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11490FB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A11068">
        <w:rPr>
          <w:noProof/>
          <w:lang w:val="en-US"/>
        </w:rPr>
        <w:t>02.02.2024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798CFBC1"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A11068">
              <w:rPr>
                <w:noProof/>
                <w:webHidden/>
              </w:rPr>
              <w:t>5</w:t>
            </w:r>
            <w:r w:rsidR="008E700A">
              <w:rPr>
                <w:noProof/>
                <w:webHidden/>
              </w:rPr>
              <w:fldChar w:fldCharType="end"/>
            </w:r>
          </w:hyperlink>
        </w:p>
        <w:p w14:paraId="2C1FCC73" w14:textId="7A78D9E5" w:rsidR="008E700A" w:rsidRDefault="00F7108D">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A11068">
              <w:rPr>
                <w:noProof/>
                <w:webHidden/>
              </w:rPr>
              <w:t>6</w:t>
            </w:r>
            <w:r w:rsidR="008E700A">
              <w:rPr>
                <w:noProof/>
                <w:webHidden/>
              </w:rPr>
              <w:fldChar w:fldCharType="end"/>
            </w:r>
          </w:hyperlink>
        </w:p>
        <w:p w14:paraId="5AF32840" w14:textId="4AA8D428" w:rsidR="008E700A" w:rsidRDefault="00F7108D">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A11068">
              <w:rPr>
                <w:noProof/>
                <w:webHidden/>
              </w:rPr>
              <w:t>7</w:t>
            </w:r>
            <w:r w:rsidR="008E700A">
              <w:rPr>
                <w:noProof/>
                <w:webHidden/>
              </w:rPr>
              <w:fldChar w:fldCharType="end"/>
            </w:r>
          </w:hyperlink>
        </w:p>
        <w:p w14:paraId="3D5BFC3D" w14:textId="2E8B7DDD" w:rsidR="008E700A" w:rsidRDefault="00F7108D">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A11068">
              <w:rPr>
                <w:noProof/>
                <w:webHidden/>
              </w:rPr>
              <w:t>7</w:t>
            </w:r>
            <w:r w:rsidR="008E700A">
              <w:rPr>
                <w:noProof/>
                <w:webHidden/>
              </w:rPr>
              <w:fldChar w:fldCharType="end"/>
            </w:r>
          </w:hyperlink>
        </w:p>
        <w:p w14:paraId="0CE87399" w14:textId="144C5DDD" w:rsidR="008E700A" w:rsidRDefault="00F7108D">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A11068">
              <w:rPr>
                <w:noProof/>
                <w:webHidden/>
              </w:rPr>
              <w:t>7</w:t>
            </w:r>
            <w:r w:rsidR="008E700A">
              <w:rPr>
                <w:noProof/>
                <w:webHidden/>
              </w:rPr>
              <w:fldChar w:fldCharType="end"/>
            </w:r>
          </w:hyperlink>
        </w:p>
        <w:p w14:paraId="4CA77A57" w14:textId="7E7DF976" w:rsidR="008E700A" w:rsidRDefault="00F7108D">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A11068">
              <w:rPr>
                <w:noProof/>
                <w:webHidden/>
              </w:rPr>
              <w:t>8</w:t>
            </w:r>
            <w:r w:rsidR="008E700A">
              <w:rPr>
                <w:noProof/>
                <w:webHidden/>
              </w:rPr>
              <w:fldChar w:fldCharType="end"/>
            </w:r>
          </w:hyperlink>
        </w:p>
        <w:p w14:paraId="500D3991" w14:textId="1B37805C" w:rsidR="008E700A" w:rsidRDefault="00F7108D">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A11068">
              <w:rPr>
                <w:noProof/>
                <w:webHidden/>
              </w:rPr>
              <w:t>8</w:t>
            </w:r>
            <w:r w:rsidR="008E700A">
              <w:rPr>
                <w:noProof/>
                <w:webHidden/>
              </w:rPr>
              <w:fldChar w:fldCharType="end"/>
            </w:r>
          </w:hyperlink>
        </w:p>
        <w:p w14:paraId="266640FA" w14:textId="3EA2432E"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A11068">
              <w:rPr>
                <w:noProof/>
                <w:webHidden/>
              </w:rPr>
              <w:t>9</w:t>
            </w:r>
            <w:r w:rsidR="008E700A">
              <w:rPr>
                <w:noProof/>
                <w:webHidden/>
              </w:rPr>
              <w:fldChar w:fldCharType="end"/>
            </w:r>
          </w:hyperlink>
        </w:p>
        <w:p w14:paraId="3BD76D5E" w14:textId="52041A90" w:rsidR="008E700A" w:rsidRDefault="00F7108D">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A11068">
              <w:rPr>
                <w:noProof/>
                <w:webHidden/>
              </w:rPr>
              <w:t>9</w:t>
            </w:r>
            <w:r w:rsidR="008E700A">
              <w:rPr>
                <w:noProof/>
                <w:webHidden/>
              </w:rPr>
              <w:fldChar w:fldCharType="end"/>
            </w:r>
          </w:hyperlink>
        </w:p>
        <w:p w14:paraId="528B91FA" w14:textId="65F40298" w:rsidR="008E700A" w:rsidRDefault="00F7108D">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A11068">
              <w:rPr>
                <w:noProof/>
                <w:webHidden/>
              </w:rPr>
              <w:t>11</w:t>
            </w:r>
            <w:r w:rsidR="008E700A">
              <w:rPr>
                <w:noProof/>
                <w:webHidden/>
              </w:rPr>
              <w:fldChar w:fldCharType="end"/>
            </w:r>
          </w:hyperlink>
        </w:p>
        <w:p w14:paraId="4F6C1410" w14:textId="768DB6B7" w:rsidR="008E700A" w:rsidRDefault="00F7108D">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A11068">
              <w:rPr>
                <w:noProof/>
                <w:webHidden/>
              </w:rPr>
              <w:t>12</w:t>
            </w:r>
            <w:r w:rsidR="008E700A">
              <w:rPr>
                <w:noProof/>
                <w:webHidden/>
              </w:rPr>
              <w:fldChar w:fldCharType="end"/>
            </w:r>
          </w:hyperlink>
        </w:p>
        <w:p w14:paraId="004A8767" w14:textId="78F8BC73" w:rsidR="008E700A" w:rsidRDefault="00F7108D">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A11068">
              <w:rPr>
                <w:noProof/>
                <w:webHidden/>
              </w:rPr>
              <w:t>12</w:t>
            </w:r>
            <w:r w:rsidR="008E700A">
              <w:rPr>
                <w:noProof/>
                <w:webHidden/>
              </w:rPr>
              <w:fldChar w:fldCharType="end"/>
            </w:r>
          </w:hyperlink>
        </w:p>
        <w:p w14:paraId="463928E0" w14:textId="55A28783" w:rsidR="008E700A" w:rsidRDefault="00F7108D">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A11068">
              <w:rPr>
                <w:noProof/>
                <w:webHidden/>
              </w:rPr>
              <w:t>13</w:t>
            </w:r>
            <w:r w:rsidR="008E700A">
              <w:rPr>
                <w:noProof/>
                <w:webHidden/>
              </w:rPr>
              <w:fldChar w:fldCharType="end"/>
            </w:r>
          </w:hyperlink>
        </w:p>
        <w:p w14:paraId="19E1E488" w14:textId="3B677C27" w:rsidR="008E700A" w:rsidRDefault="00F7108D">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A11068">
              <w:rPr>
                <w:noProof/>
                <w:webHidden/>
              </w:rPr>
              <w:t>14</w:t>
            </w:r>
            <w:r w:rsidR="008E700A">
              <w:rPr>
                <w:noProof/>
                <w:webHidden/>
              </w:rPr>
              <w:fldChar w:fldCharType="end"/>
            </w:r>
          </w:hyperlink>
        </w:p>
        <w:p w14:paraId="0A08FE64" w14:textId="42B78AF0" w:rsidR="008E700A" w:rsidRDefault="00F7108D">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A11068">
              <w:rPr>
                <w:noProof/>
                <w:webHidden/>
              </w:rPr>
              <w:t>15</w:t>
            </w:r>
            <w:r w:rsidR="008E700A">
              <w:rPr>
                <w:noProof/>
                <w:webHidden/>
              </w:rPr>
              <w:fldChar w:fldCharType="end"/>
            </w:r>
          </w:hyperlink>
        </w:p>
        <w:p w14:paraId="1613F2A9" w14:textId="13CD2538" w:rsidR="008E700A" w:rsidRDefault="00F7108D">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A11068">
              <w:rPr>
                <w:noProof/>
                <w:webHidden/>
              </w:rPr>
              <w:t>15</w:t>
            </w:r>
            <w:r w:rsidR="008E700A">
              <w:rPr>
                <w:noProof/>
                <w:webHidden/>
              </w:rPr>
              <w:fldChar w:fldCharType="end"/>
            </w:r>
          </w:hyperlink>
        </w:p>
        <w:p w14:paraId="1650F6F1" w14:textId="2E9172BD"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A11068">
              <w:rPr>
                <w:noProof/>
                <w:webHidden/>
              </w:rPr>
              <w:t>15</w:t>
            </w:r>
            <w:r w:rsidR="008E700A">
              <w:rPr>
                <w:noProof/>
                <w:webHidden/>
              </w:rPr>
              <w:fldChar w:fldCharType="end"/>
            </w:r>
          </w:hyperlink>
        </w:p>
        <w:p w14:paraId="3B1E4235" w14:textId="12DD167D" w:rsidR="008E700A" w:rsidRDefault="00F7108D">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A11068">
              <w:rPr>
                <w:noProof/>
                <w:webHidden/>
              </w:rPr>
              <w:t>15</w:t>
            </w:r>
            <w:r w:rsidR="008E700A">
              <w:rPr>
                <w:noProof/>
                <w:webHidden/>
              </w:rPr>
              <w:fldChar w:fldCharType="end"/>
            </w:r>
          </w:hyperlink>
        </w:p>
        <w:p w14:paraId="12DED01C" w14:textId="13D045FC" w:rsidR="008E700A" w:rsidRDefault="00F7108D">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A11068">
              <w:rPr>
                <w:noProof/>
                <w:webHidden/>
              </w:rPr>
              <w:t>16</w:t>
            </w:r>
            <w:r w:rsidR="008E700A">
              <w:rPr>
                <w:noProof/>
                <w:webHidden/>
              </w:rPr>
              <w:fldChar w:fldCharType="end"/>
            </w:r>
          </w:hyperlink>
        </w:p>
        <w:p w14:paraId="08E28862" w14:textId="45E32718" w:rsidR="008E700A" w:rsidRDefault="00F7108D">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A11068">
              <w:rPr>
                <w:noProof/>
                <w:webHidden/>
              </w:rPr>
              <w:t>17</w:t>
            </w:r>
            <w:r w:rsidR="008E700A">
              <w:rPr>
                <w:noProof/>
                <w:webHidden/>
              </w:rPr>
              <w:fldChar w:fldCharType="end"/>
            </w:r>
          </w:hyperlink>
        </w:p>
        <w:p w14:paraId="7596D2A4" w14:textId="0D32085E" w:rsidR="008E700A" w:rsidRDefault="00F7108D">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A11068">
              <w:rPr>
                <w:noProof/>
                <w:webHidden/>
              </w:rPr>
              <w:t>18</w:t>
            </w:r>
            <w:r w:rsidR="008E700A">
              <w:rPr>
                <w:noProof/>
                <w:webHidden/>
              </w:rPr>
              <w:fldChar w:fldCharType="end"/>
            </w:r>
          </w:hyperlink>
        </w:p>
        <w:p w14:paraId="361BE2E0" w14:textId="3098A7CD" w:rsidR="008E700A" w:rsidRDefault="00F7108D">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A11068">
              <w:rPr>
                <w:noProof/>
                <w:webHidden/>
              </w:rPr>
              <w:t>18</w:t>
            </w:r>
            <w:r w:rsidR="008E700A">
              <w:rPr>
                <w:noProof/>
                <w:webHidden/>
              </w:rPr>
              <w:fldChar w:fldCharType="end"/>
            </w:r>
          </w:hyperlink>
        </w:p>
        <w:p w14:paraId="66DB8A9B" w14:textId="62945C34"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A11068">
              <w:rPr>
                <w:noProof/>
                <w:webHidden/>
              </w:rPr>
              <w:t>19</w:t>
            </w:r>
            <w:r w:rsidR="008E700A">
              <w:rPr>
                <w:noProof/>
                <w:webHidden/>
              </w:rPr>
              <w:fldChar w:fldCharType="end"/>
            </w:r>
          </w:hyperlink>
        </w:p>
        <w:p w14:paraId="0F615758" w14:textId="160694FC" w:rsidR="008E700A" w:rsidRDefault="00F7108D">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A11068">
              <w:rPr>
                <w:noProof/>
                <w:webHidden/>
              </w:rPr>
              <w:t>19</w:t>
            </w:r>
            <w:r w:rsidR="008E700A">
              <w:rPr>
                <w:noProof/>
                <w:webHidden/>
              </w:rPr>
              <w:fldChar w:fldCharType="end"/>
            </w:r>
          </w:hyperlink>
        </w:p>
        <w:p w14:paraId="24608830" w14:textId="0F7D8432" w:rsidR="008E700A" w:rsidRDefault="00F7108D">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A11068">
              <w:rPr>
                <w:noProof/>
                <w:webHidden/>
              </w:rPr>
              <w:t>19</w:t>
            </w:r>
            <w:r w:rsidR="008E700A">
              <w:rPr>
                <w:noProof/>
                <w:webHidden/>
              </w:rPr>
              <w:fldChar w:fldCharType="end"/>
            </w:r>
          </w:hyperlink>
        </w:p>
        <w:p w14:paraId="26555C47" w14:textId="41E7090F" w:rsidR="008E700A" w:rsidRDefault="00F7108D">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A11068">
              <w:rPr>
                <w:noProof/>
                <w:webHidden/>
              </w:rPr>
              <w:t>19</w:t>
            </w:r>
            <w:r w:rsidR="008E700A">
              <w:rPr>
                <w:noProof/>
                <w:webHidden/>
              </w:rPr>
              <w:fldChar w:fldCharType="end"/>
            </w:r>
          </w:hyperlink>
        </w:p>
        <w:p w14:paraId="33C1C42B" w14:textId="34830C7D"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A11068">
              <w:rPr>
                <w:noProof/>
                <w:webHidden/>
              </w:rPr>
              <w:t>20</w:t>
            </w:r>
            <w:r w:rsidR="008E700A">
              <w:rPr>
                <w:noProof/>
                <w:webHidden/>
              </w:rPr>
              <w:fldChar w:fldCharType="end"/>
            </w:r>
          </w:hyperlink>
        </w:p>
        <w:p w14:paraId="2B8F7E30" w14:textId="103AE64B" w:rsidR="008E700A" w:rsidRDefault="00F7108D">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A11068">
              <w:rPr>
                <w:noProof/>
                <w:webHidden/>
              </w:rPr>
              <w:t>20</w:t>
            </w:r>
            <w:r w:rsidR="008E700A">
              <w:rPr>
                <w:noProof/>
                <w:webHidden/>
              </w:rPr>
              <w:fldChar w:fldCharType="end"/>
            </w:r>
          </w:hyperlink>
        </w:p>
        <w:p w14:paraId="3AE8C5BD" w14:textId="5578C604" w:rsidR="008E700A" w:rsidRDefault="00F7108D">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A11068">
              <w:rPr>
                <w:noProof/>
                <w:webHidden/>
              </w:rPr>
              <w:t>20</w:t>
            </w:r>
            <w:r w:rsidR="008E700A">
              <w:rPr>
                <w:noProof/>
                <w:webHidden/>
              </w:rPr>
              <w:fldChar w:fldCharType="end"/>
            </w:r>
          </w:hyperlink>
        </w:p>
        <w:p w14:paraId="0EF6B662" w14:textId="6DDA8E3E" w:rsidR="008E700A" w:rsidRDefault="00F7108D">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A11068">
              <w:rPr>
                <w:noProof/>
                <w:webHidden/>
              </w:rPr>
              <w:t>21</w:t>
            </w:r>
            <w:r w:rsidR="008E700A">
              <w:rPr>
                <w:noProof/>
                <w:webHidden/>
              </w:rPr>
              <w:fldChar w:fldCharType="end"/>
            </w:r>
          </w:hyperlink>
        </w:p>
        <w:p w14:paraId="29BF9576" w14:textId="4E3A167D" w:rsidR="008E700A" w:rsidRDefault="00F7108D">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A11068">
              <w:rPr>
                <w:noProof/>
                <w:webHidden/>
              </w:rPr>
              <w:t>22</w:t>
            </w:r>
            <w:r w:rsidR="008E700A">
              <w:rPr>
                <w:noProof/>
                <w:webHidden/>
              </w:rPr>
              <w:fldChar w:fldCharType="end"/>
            </w:r>
          </w:hyperlink>
        </w:p>
        <w:p w14:paraId="35D58AC3" w14:textId="6038B0E2" w:rsidR="008E700A" w:rsidRDefault="00F7108D">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A11068">
              <w:rPr>
                <w:noProof/>
                <w:webHidden/>
              </w:rPr>
              <w:t>22</w:t>
            </w:r>
            <w:r w:rsidR="008E700A">
              <w:rPr>
                <w:noProof/>
                <w:webHidden/>
              </w:rPr>
              <w:fldChar w:fldCharType="end"/>
            </w:r>
          </w:hyperlink>
        </w:p>
        <w:p w14:paraId="5C392BD6" w14:textId="21F64C84" w:rsidR="008E700A" w:rsidRDefault="00F7108D">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A11068">
              <w:rPr>
                <w:noProof/>
                <w:webHidden/>
              </w:rPr>
              <w:t>23</w:t>
            </w:r>
            <w:r w:rsidR="008E700A">
              <w:rPr>
                <w:noProof/>
                <w:webHidden/>
              </w:rPr>
              <w:fldChar w:fldCharType="end"/>
            </w:r>
          </w:hyperlink>
        </w:p>
        <w:p w14:paraId="18539825" w14:textId="001F00CE" w:rsidR="008E700A" w:rsidRDefault="00F7108D">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A11068">
              <w:rPr>
                <w:noProof/>
                <w:webHidden/>
              </w:rPr>
              <w:t>23</w:t>
            </w:r>
            <w:r w:rsidR="008E700A">
              <w:rPr>
                <w:noProof/>
                <w:webHidden/>
              </w:rPr>
              <w:fldChar w:fldCharType="end"/>
            </w:r>
          </w:hyperlink>
        </w:p>
        <w:p w14:paraId="5A009064" w14:textId="6C602AB3"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62B03B12" w14:textId="49E19E1D" w:rsidR="008E700A" w:rsidRDefault="00F7108D">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1DD70D37" w14:textId="7606F039" w:rsidR="008E700A" w:rsidRDefault="00F7108D">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5E22AB21" w14:textId="7C0DB1D3" w:rsidR="008E700A" w:rsidRDefault="00F7108D">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730BFB02" w14:textId="28FC9390" w:rsidR="008E700A" w:rsidRDefault="00F7108D">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2DA97CC1" w14:textId="6540BC0A" w:rsidR="008E700A" w:rsidRDefault="00F7108D">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A11068">
              <w:rPr>
                <w:noProof/>
                <w:webHidden/>
              </w:rPr>
              <w:t>24</w:t>
            </w:r>
            <w:r w:rsidR="008E700A">
              <w:rPr>
                <w:noProof/>
                <w:webHidden/>
              </w:rPr>
              <w:fldChar w:fldCharType="end"/>
            </w:r>
          </w:hyperlink>
        </w:p>
        <w:p w14:paraId="5A23C9DC" w14:textId="20C31244" w:rsidR="008E700A" w:rsidRDefault="00F7108D">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A11068">
              <w:rPr>
                <w:noProof/>
                <w:webHidden/>
              </w:rPr>
              <w:t>28</w:t>
            </w:r>
            <w:r w:rsidR="008E700A">
              <w:rPr>
                <w:noProof/>
                <w:webHidden/>
              </w:rPr>
              <w:fldChar w:fldCharType="end"/>
            </w:r>
          </w:hyperlink>
        </w:p>
        <w:p w14:paraId="2A03DD48" w14:textId="07E87BC3" w:rsidR="008E700A" w:rsidRDefault="00F7108D">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A11068">
              <w:rPr>
                <w:noProof/>
                <w:webHidden/>
              </w:rPr>
              <w:t>28</w:t>
            </w:r>
            <w:r w:rsidR="008E700A">
              <w:rPr>
                <w:noProof/>
                <w:webHidden/>
              </w:rPr>
              <w:fldChar w:fldCharType="end"/>
            </w:r>
          </w:hyperlink>
        </w:p>
        <w:p w14:paraId="714CDD42" w14:textId="4D68DE7B" w:rsidR="008E700A" w:rsidRDefault="00F7108D">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A11068">
              <w:rPr>
                <w:noProof/>
                <w:webHidden/>
              </w:rPr>
              <w:t>28</w:t>
            </w:r>
            <w:r w:rsidR="008E700A">
              <w:rPr>
                <w:noProof/>
                <w:webHidden/>
              </w:rPr>
              <w:fldChar w:fldCharType="end"/>
            </w:r>
          </w:hyperlink>
        </w:p>
        <w:p w14:paraId="2CD11F78" w14:textId="6EE0628E" w:rsidR="008E700A" w:rsidRDefault="00F7108D">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A11068">
              <w:rPr>
                <w:noProof/>
                <w:webHidden/>
              </w:rPr>
              <w:t>28</w:t>
            </w:r>
            <w:r w:rsidR="008E700A">
              <w:rPr>
                <w:noProof/>
                <w:webHidden/>
              </w:rPr>
              <w:fldChar w:fldCharType="end"/>
            </w:r>
          </w:hyperlink>
        </w:p>
        <w:p w14:paraId="6DB1070C" w14:textId="62848A8F" w:rsidR="008E700A" w:rsidRDefault="00F7108D">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A11068">
              <w:rPr>
                <w:noProof/>
                <w:webHidden/>
              </w:rPr>
              <w:t>29</w:t>
            </w:r>
            <w:r w:rsidR="008E700A">
              <w:rPr>
                <w:noProof/>
                <w:webHidden/>
              </w:rPr>
              <w:fldChar w:fldCharType="end"/>
            </w:r>
          </w:hyperlink>
        </w:p>
        <w:p w14:paraId="3B684A00" w14:textId="38600D71" w:rsidR="008E700A" w:rsidRDefault="00F7108D">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A11068">
              <w:rPr>
                <w:noProof/>
                <w:webHidden/>
              </w:rPr>
              <w:t>29</w:t>
            </w:r>
            <w:r w:rsidR="008E700A">
              <w:rPr>
                <w:noProof/>
                <w:webHidden/>
              </w:rPr>
              <w:fldChar w:fldCharType="end"/>
            </w:r>
          </w:hyperlink>
        </w:p>
        <w:p w14:paraId="2AEBB88B" w14:textId="3FD68375" w:rsidR="008E700A" w:rsidRDefault="00F7108D">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A11068">
              <w:rPr>
                <w:noProof/>
                <w:webHidden/>
              </w:rPr>
              <w:t>29</w:t>
            </w:r>
            <w:r w:rsidR="008E700A">
              <w:rPr>
                <w:noProof/>
                <w:webHidden/>
              </w:rPr>
              <w:fldChar w:fldCharType="end"/>
            </w:r>
          </w:hyperlink>
        </w:p>
        <w:p w14:paraId="30137E78" w14:textId="3451C571" w:rsidR="008E700A" w:rsidRDefault="00F7108D">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A11068">
              <w:rPr>
                <w:noProof/>
                <w:webHidden/>
              </w:rPr>
              <w:t>30</w:t>
            </w:r>
            <w:r w:rsidR="008E700A">
              <w:rPr>
                <w:noProof/>
                <w:webHidden/>
              </w:rPr>
              <w:fldChar w:fldCharType="end"/>
            </w:r>
          </w:hyperlink>
        </w:p>
        <w:p w14:paraId="76E7907D" w14:textId="4C9D8549" w:rsidR="008E700A" w:rsidRDefault="00F7108D">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A11068">
              <w:rPr>
                <w:noProof/>
                <w:webHidden/>
              </w:rPr>
              <w:t>31</w:t>
            </w:r>
            <w:r w:rsidR="008E700A">
              <w:rPr>
                <w:noProof/>
                <w:webHidden/>
              </w:rPr>
              <w:fldChar w:fldCharType="end"/>
            </w:r>
          </w:hyperlink>
        </w:p>
        <w:p w14:paraId="2C9F15E1" w14:textId="2B092E08" w:rsidR="008E700A" w:rsidRDefault="00F7108D">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A11068">
              <w:rPr>
                <w:noProof/>
                <w:webHidden/>
              </w:rPr>
              <w:t>32</w:t>
            </w:r>
            <w:r w:rsidR="008E700A">
              <w:rPr>
                <w:noProof/>
                <w:webHidden/>
              </w:rPr>
              <w:fldChar w:fldCharType="end"/>
            </w:r>
          </w:hyperlink>
        </w:p>
        <w:p w14:paraId="6E1725FD" w14:textId="665CA065" w:rsidR="008E700A" w:rsidRDefault="00F7108D">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A11068">
              <w:rPr>
                <w:noProof/>
                <w:webHidden/>
              </w:rPr>
              <w:t>32</w:t>
            </w:r>
            <w:r w:rsidR="008E700A">
              <w:rPr>
                <w:noProof/>
                <w:webHidden/>
              </w:rPr>
              <w:fldChar w:fldCharType="end"/>
            </w:r>
          </w:hyperlink>
        </w:p>
        <w:p w14:paraId="09193F2B" w14:textId="40A68FE0"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A11068">
              <w:rPr>
                <w:noProof/>
                <w:webHidden/>
              </w:rPr>
              <w:t>32</w:t>
            </w:r>
            <w:r w:rsidR="008E700A">
              <w:rPr>
                <w:noProof/>
                <w:webHidden/>
              </w:rPr>
              <w:fldChar w:fldCharType="end"/>
            </w:r>
          </w:hyperlink>
        </w:p>
        <w:p w14:paraId="28990999" w14:textId="48E86444"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A11068">
              <w:rPr>
                <w:noProof/>
                <w:webHidden/>
              </w:rPr>
              <w:t>34</w:t>
            </w:r>
            <w:r w:rsidR="008E700A">
              <w:rPr>
                <w:noProof/>
                <w:webHidden/>
              </w:rPr>
              <w:fldChar w:fldCharType="end"/>
            </w:r>
          </w:hyperlink>
        </w:p>
        <w:p w14:paraId="1211F62C" w14:textId="4B01A3C3"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A11068">
              <w:rPr>
                <w:noProof/>
                <w:webHidden/>
              </w:rPr>
              <w:t>34</w:t>
            </w:r>
            <w:r w:rsidR="008E700A">
              <w:rPr>
                <w:noProof/>
                <w:webHidden/>
              </w:rPr>
              <w:fldChar w:fldCharType="end"/>
            </w:r>
          </w:hyperlink>
        </w:p>
        <w:p w14:paraId="561DA351" w14:textId="6EC4097E"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A11068">
              <w:rPr>
                <w:noProof/>
                <w:webHidden/>
              </w:rPr>
              <w:t>35</w:t>
            </w:r>
            <w:r w:rsidR="008E700A">
              <w:rPr>
                <w:noProof/>
                <w:webHidden/>
              </w:rPr>
              <w:fldChar w:fldCharType="end"/>
            </w:r>
          </w:hyperlink>
        </w:p>
        <w:p w14:paraId="4A0F3025" w14:textId="18D18C9C"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A11068">
              <w:rPr>
                <w:noProof/>
                <w:webHidden/>
              </w:rPr>
              <w:t>39</w:t>
            </w:r>
            <w:r w:rsidR="008E700A">
              <w:rPr>
                <w:noProof/>
                <w:webHidden/>
              </w:rPr>
              <w:fldChar w:fldCharType="end"/>
            </w:r>
          </w:hyperlink>
        </w:p>
        <w:p w14:paraId="43B6CD7D" w14:textId="79199BAD" w:rsidR="008E700A" w:rsidRDefault="00F7108D">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A11068">
              <w:rPr>
                <w:noProof/>
                <w:webHidden/>
              </w:rPr>
              <w:t>40</w:t>
            </w:r>
            <w:r w:rsidR="008E700A">
              <w:rPr>
                <w:noProof/>
                <w:webHidden/>
              </w:rPr>
              <w:fldChar w:fldCharType="end"/>
            </w:r>
          </w:hyperlink>
        </w:p>
        <w:p w14:paraId="56F60A47" w14:textId="623241B9" w:rsidR="008E700A" w:rsidRDefault="00F7108D">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A11068">
              <w:rPr>
                <w:noProof/>
                <w:webHidden/>
              </w:rPr>
              <w:t>47</w:t>
            </w:r>
            <w:r w:rsidR="008E700A">
              <w:rPr>
                <w:noProof/>
                <w:webHidden/>
              </w:rPr>
              <w:fldChar w:fldCharType="end"/>
            </w:r>
          </w:hyperlink>
        </w:p>
        <w:p w14:paraId="37F525C7" w14:textId="365FB0DC" w:rsidR="008E700A" w:rsidRDefault="00F7108D">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A11068">
              <w:rPr>
                <w:noProof/>
                <w:webHidden/>
              </w:rPr>
              <w:t>59</w:t>
            </w:r>
            <w:r w:rsidR="008E700A">
              <w:rPr>
                <w:noProof/>
                <w:webHidden/>
              </w:rPr>
              <w:fldChar w:fldCharType="end"/>
            </w:r>
          </w:hyperlink>
        </w:p>
        <w:p w14:paraId="52B710EB" w14:textId="6EEBBBBE" w:rsidR="008E700A" w:rsidRDefault="00F7108D">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A11068">
              <w:rPr>
                <w:noProof/>
                <w:webHidden/>
              </w:rPr>
              <w:t>61</w:t>
            </w:r>
            <w:r w:rsidR="008E700A">
              <w:rPr>
                <w:noProof/>
                <w:webHidden/>
              </w:rPr>
              <w:fldChar w:fldCharType="end"/>
            </w:r>
          </w:hyperlink>
        </w:p>
        <w:p w14:paraId="5410E81A" w14:textId="41BADEDC" w:rsidR="008E700A" w:rsidRDefault="00F7108D">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A11068">
              <w:rPr>
                <w:noProof/>
                <w:webHidden/>
              </w:rPr>
              <w:t>61</w:t>
            </w:r>
            <w:r w:rsidR="008E700A">
              <w:rPr>
                <w:noProof/>
                <w:webHidden/>
              </w:rPr>
              <w:fldChar w:fldCharType="end"/>
            </w:r>
          </w:hyperlink>
        </w:p>
        <w:p w14:paraId="27A51A65" w14:textId="7D0E5304" w:rsidR="008E700A" w:rsidRDefault="00F7108D">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A11068">
              <w:rPr>
                <w:noProof/>
                <w:webHidden/>
              </w:rPr>
              <w:t>67</w:t>
            </w:r>
            <w:r w:rsidR="008E700A">
              <w:rPr>
                <w:noProof/>
                <w:webHidden/>
              </w:rPr>
              <w:fldChar w:fldCharType="end"/>
            </w:r>
          </w:hyperlink>
        </w:p>
        <w:p w14:paraId="03F24C38" w14:textId="222DB768" w:rsidR="008E700A" w:rsidRDefault="00F7108D">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A11068">
              <w:rPr>
                <w:noProof/>
                <w:webHidden/>
              </w:rPr>
              <w:t>68</w:t>
            </w:r>
            <w:r w:rsidR="008E700A">
              <w:rPr>
                <w:noProof/>
                <w:webHidden/>
              </w:rPr>
              <w:fldChar w:fldCharType="end"/>
            </w:r>
          </w:hyperlink>
        </w:p>
        <w:p w14:paraId="0162A450" w14:textId="491B6827" w:rsidR="008E700A" w:rsidRDefault="00F7108D">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A11068">
              <w:rPr>
                <w:noProof/>
                <w:webHidden/>
              </w:rPr>
              <w:t>69</w:t>
            </w:r>
            <w:r w:rsidR="008E700A">
              <w:rPr>
                <w:noProof/>
                <w:webHidden/>
              </w:rPr>
              <w:fldChar w:fldCharType="end"/>
            </w:r>
          </w:hyperlink>
        </w:p>
        <w:p w14:paraId="40464BBB" w14:textId="7284C567" w:rsidR="008E700A" w:rsidRDefault="00F7108D">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A11068">
              <w:rPr>
                <w:noProof/>
                <w:webHidden/>
              </w:rPr>
              <w:t>71</w:t>
            </w:r>
            <w:r w:rsidR="008E700A">
              <w:rPr>
                <w:noProof/>
                <w:webHidden/>
              </w:rPr>
              <w:fldChar w:fldCharType="end"/>
            </w:r>
          </w:hyperlink>
        </w:p>
        <w:p w14:paraId="63D42764" w14:textId="16D0CF07" w:rsidR="008E700A" w:rsidRDefault="00F7108D">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A11068">
              <w:rPr>
                <w:noProof/>
                <w:webHidden/>
              </w:rPr>
              <w:t>71</w:t>
            </w:r>
            <w:r w:rsidR="008E700A">
              <w:rPr>
                <w:noProof/>
                <w:webHidden/>
              </w:rPr>
              <w:fldChar w:fldCharType="end"/>
            </w:r>
          </w:hyperlink>
        </w:p>
        <w:p w14:paraId="5CF80031" w14:textId="7E6E6BAE" w:rsidR="008E700A" w:rsidRDefault="00F7108D">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A11068">
              <w:rPr>
                <w:noProof/>
                <w:webHidden/>
              </w:rPr>
              <w:t>71</w:t>
            </w:r>
            <w:r w:rsidR="008E700A">
              <w:rPr>
                <w:noProof/>
                <w:webHidden/>
              </w:rPr>
              <w:fldChar w:fldCharType="end"/>
            </w:r>
          </w:hyperlink>
        </w:p>
        <w:p w14:paraId="312C41FA" w14:textId="65D9E6C5" w:rsidR="008E700A" w:rsidRDefault="00F7108D">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A11068">
              <w:rPr>
                <w:noProof/>
                <w:webHidden/>
              </w:rPr>
              <w:t>72</w:t>
            </w:r>
            <w:r w:rsidR="008E700A">
              <w:rPr>
                <w:noProof/>
                <w:webHidden/>
              </w:rPr>
              <w:fldChar w:fldCharType="end"/>
            </w:r>
          </w:hyperlink>
        </w:p>
        <w:p w14:paraId="09EBD610" w14:textId="37A35C3E" w:rsidR="008E700A" w:rsidRDefault="00F7108D">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A11068">
              <w:rPr>
                <w:noProof/>
                <w:webHidden/>
              </w:rPr>
              <w:t>72</w:t>
            </w:r>
            <w:r w:rsidR="008E700A">
              <w:rPr>
                <w:noProof/>
                <w:webHidden/>
              </w:rPr>
              <w:fldChar w:fldCharType="end"/>
            </w:r>
          </w:hyperlink>
        </w:p>
        <w:p w14:paraId="377FC6CE" w14:textId="292E9726" w:rsidR="008E700A" w:rsidRDefault="00F7108D">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A11068">
              <w:rPr>
                <w:noProof/>
                <w:webHidden/>
              </w:rPr>
              <w:t>73</w:t>
            </w:r>
            <w:r w:rsidR="008E700A">
              <w:rPr>
                <w:noProof/>
                <w:webHidden/>
              </w:rPr>
              <w:fldChar w:fldCharType="end"/>
            </w:r>
          </w:hyperlink>
        </w:p>
        <w:p w14:paraId="3BFAA002" w14:textId="13EFEC7F" w:rsidR="008E700A" w:rsidRDefault="00F7108D">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A11068">
              <w:rPr>
                <w:noProof/>
                <w:webHidden/>
              </w:rPr>
              <w:t>75</w:t>
            </w:r>
            <w:r w:rsidR="008E700A">
              <w:rPr>
                <w:noProof/>
                <w:webHidden/>
              </w:rPr>
              <w:fldChar w:fldCharType="end"/>
            </w:r>
          </w:hyperlink>
        </w:p>
        <w:p w14:paraId="18D93808" w14:textId="0BE66739" w:rsidR="008E700A" w:rsidRDefault="00F7108D">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A11068">
              <w:rPr>
                <w:noProof/>
                <w:webHidden/>
              </w:rPr>
              <w:t>75</w:t>
            </w:r>
            <w:r w:rsidR="008E700A">
              <w:rPr>
                <w:noProof/>
                <w:webHidden/>
              </w:rPr>
              <w:fldChar w:fldCharType="end"/>
            </w:r>
          </w:hyperlink>
        </w:p>
        <w:p w14:paraId="6047536F" w14:textId="642ABF28" w:rsidR="008E700A" w:rsidRDefault="00F7108D">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A11068">
              <w:rPr>
                <w:noProof/>
                <w:webHidden/>
              </w:rPr>
              <w:t>75</w:t>
            </w:r>
            <w:r w:rsidR="008E700A">
              <w:rPr>
                <w:noProof/>
                <w:webHidden/>
              </w:rPr>
              <w:fldChar w:fldCharType="end"/>
            </w:r>
          </w:hyperlink>
        </w:p>
        <w:p w14:paraId="2B58C2EF" w14:textId="776A8592" w:rsidR="008E700A" w:rsidRDefault="00F7108D">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A11068">
              <w:rPr>
                <w:noProof/>
                <w:webHidden/>
              </w:rPr>
              <w:t>76</w:t>
            </w:r>
            <w:r w:rsidR="008E700A">
              <w:rPr>
                <w:noProof/>
                <w:webHidden/>
              </w:rPr>
              <w:fldChar w:fldCharType="end"/>
            </w:r>
          </w:hyperlink>
        </w:p>
        <w:p w14:paraId="073B1D19" w14:textId="44D053B8" w:rsidR="008E700A" w:rsidRDefault="00F7108D">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A11068">
              <w:rPr>
                <w:noProof/>
                <w:webHidden/>
              </w:rPr>
              <w:t>77</w:t>
            </w:r>
            <w:r w:rsidR="008E700A">
              <w:rPr>
                <w:noProof/>
                <w:webHidden/>
              </w:rPr>
              <w:fldChar w:fldCharType="end"/>
            </w:r>
          </w:hyperlink>
        </w:p>
        <w:p w14:paraId="01D80C7F" w14:textId="3CAD7B9D" w:rsidR="008E700A" w:rsidRDefault="00F7108D">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A11068">
              <w:rPr>
                <w:noProof/>
                <w:webHidden/>
              </w:rPr>
              <w:t>78</w:t>
            </w:r>
            <w:r w:rsidR="008E700A">
              <w:rPr>
                <w:noProof/>
                <w:webHidden/>
              </w:rPr>
              <w:fldChar w:fldCharType="end"/>
            </w:r>
          </w:hyperlink>
        </w:p>
        <w:p w14:paraId="58641164" w14:textId="5BC0A980" w:rsidR="008E700A" w:rsidRDefault="00F7108D">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A11068">
              <w:rPr>
                <w:noProof/>
                <w:webHidden/>
              </w:rPr>
              <w:t>78</w:t>
            </w:r>
            <w:r w:rsidR="008E700A">
              <w:rPr>
                <w:noProof/>
                <w:webHidden/>
              </w:rPr>
              <w:fldChar w:fldCharType="end"/>
            </w:r>
          </w:hyperlink>
        </w:p>
        <w:p w14:paraId="11FC1E72" w14:textId="183AEEA5" w:rsidR="008E700A" w:rsidRDefault="00F7108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A11068">
              <w:rPr>
                <w:noProof/>
                <w:webHidden/>
              </w:rPr>
              <w:t>78</w:t>
            </w:r>
            <w:r w:rsidR="008E700A">
              <w:rPr>
                <w:noProof/>
                <w:webHidden/>
              </w:rPr>
              <w:fldChar w:fldCharType="end"/>
            </w:r>
          </w:hyperlink>
        </w:p>
        <w:p w14:paraId="1028C239" w14:textId="240E814E" w:rsidR="008E700A" w:rsidRDefault="00F7108D">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A11068">
              <w:rPr>
                <w:noProof/>
                <w:webHidden/>
              </w:rPr>
              <w:t>78</w:t>
            </w:r>
            <w:r w:rsidR="008E700A">
              <w:rPr>
                <w:noProof/>
                <w:webHidden/>
              </w:rPr>
              <w:fldChar w:fldCharType="end"/>
            </w:r>
          </w:hyperlink>
        </w:p>
        <w:p w14:paraId="06AFD123" w14:textId="5AA42052" w:rsidR="008E700A" w:rsidRDefault="00F7108D">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A11068">
              <w:rPr>
                <w:noProof/>
                <w:webHidden/>
              </w:rPr>
              <w:t>79</w:t>
            </w:r>
            <w:r w:rsidR="008E700A">
              <w:rPr>
                <w:noProof/>
                <w:webHidden/>
              </w:rPr>
              <w:fldChar w:fldCharType="end"/>
            </w:r>
          </w:hyperlink>
        </w:p>
        <w:p w14:paraId="21F6E9AF" w14:textId="67378F2A" w:rsidR="008E700A" w:rsidRDefault="00F7108D">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A11068">
              <w:rPr>
                <w:noProof/>
                <w:webHidden/>
              </w:rPr>
              <w:t>79</w:t>
            </w:r>
            <w:r w:rsidR="008E700A">
              <w:rPr>
                <w:noProof/>
                <w:webHidden/>
              </w:rPr>
              <w:fldChar w:fldCharType="end"/>
            </w:r>
          </w:hyperlink>
        </w:p>
        <w:p w14:paraId="186F9A5F" w14:textId="0AFCCE81" w:rsidR="008E700A" w:rsidRDefault="00F7108D">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A11068">
              <w:rPr>
                <w:noProof/>
                <w:webHidden/>
              </w:rPr>
              <w:t>80</w:t>
            </w:r>
            <w:r w:rsidR="008E700A">
              <w:rPr>
                <w:noProof/>
                <w:webHidden/>
              </w:rPr>
              <w:fldChar w:fldCharType="end"/>
            </w:r>
          </w:hyperlink>
        </w:p>
        <w:p w14:paraId="0C81E00B" w14:textId="2E8BD540" w:rsidR="008E700A" w:rsidRDefault="00F7108D">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A11068">
              <w:rPr>
                <w:noProof/>
                <w:webHidden/>
              </w:rPr>
              <w:t>80</w:t>
            </w:r>
            <w:r w:rsidR="008E700A">
              <w:rPr>
                <w:noProof/>
                <w:webHidden/>
              </w:rPr>
              <w:fldChar w:fldCharType="end"/>
            </w:r>
          </w:hyperlink>
        </w:p>
        <w:p w14:paraId="6D7CBBF1" w14:textId="7A05AE27" w:rsidR="008E700A" w:rsidRDefault="00F7108D">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A11068">
              <w:rPr>
                <w:noProof/>
                <w:webHidden/>
              </w:rPr>
              <w:t>81</w:t>
            </w:r>
            <w:r w:rsidR="008E700A">
              <w:rPr>
                <w:noProof/>
                <w:webHidden/>
              </w:rPr>
              <w:fldChar w:fldCharType="end"/>
            </w:r>
          </w:hyperlink>
        </w:p>
        <w:p w14:paraId="6543045C" w14:textId="0F7BFDDA" w:rsidR="008E700A" w:rsidRDefault="00F7108D">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A11068">
              <w:rPr>
                <w:noProof/>
                <w:webHidden/>
              </w:rPr>
              <w:t>83</w:t>
            </w:r>
            <w:r w:rsidR="008E700A">
              <w:rPr>
                <w:noProof/>
                <w:webHidden/>
              </w:rPr>
              <w:fldChar w:fldCharType="end"/>
            </w:r>
          </w:hyperlink>
        </w:p>
        <w:p w14:paraId="570B2858" w14:textId="2A231565" w:rsidR="008E700A" w:rsidRDefault="00F7108D">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A11068">
              <w:rPr>
                <w:noProof/>
                <w:webHidden/>
              </w:rPr>
              <w:t>91</w:t>
            </w:r>
            <w:r w:rsidR="008E700A">
              <w:rPr>
                <w:noProof/>
                <w:webHidden/>
              </w:rPr>
              <w:fldChar w:fldCharType="end"/>
            </w:r>
          </w:hyperlink>
        </w:p>
        <w:p w14:paraId="62179986" w14:textId="3DC6D55F" w:rsidR="008E700A" w:rsidRDefault="00F7108D">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A11068">
              <w:rPr>
                <w:noProof/>
                <w:webHidden/>
              </w:rPr>
              <w:t>91</w:t>
            </w:r>
            <w:r w:rsidR="008E700A">
              <w:rPr>
                <w:noProof/>
                <w:webHidden/>
              </w:rPr>
              <w:fldChar w:fldCharType="end"/>
            </w:r>
          </w:hyperlink>
        </w:p>
        <w:p w14:paraId="3E69968D" w14:textId="2E23C56F" w:rsidR="008E700A" w:rsidRDefault="00F7108D">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A11068">
              <w:rPr>
                <w:noProof/>
                <w:webHidden/>
              </w:rPr>
              <w:t>91</w:t>
            </w:r>
            <w:r w:rsidR="008E700A">
              <w:rPr>
                <w:noProof/>
                <w:webHidden/>
              </w:rPr>
              <w:fldChar w:fldCharType="end"/>
            </w:r>
          </w:hyperlink>
        </w:p>
        <w:p w14:paraId="73C17623" w14:textId="6EAFE45B" w:rsidR="008E700A" w:rsidRDefault="00F7108D">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A11068">
              <w:rPr>
                <w:noProof/>
                <w:webHidden/>
              </w:rPr>
              <w:t>92</w:t>
            </w:r>
            <w:r w:rsidR="008E700A">
              <w:rPr>
                <w:noProof/>
                <w:webHidden/>
              </w:rPr>
              <w:fldChar w:fldCharType="end"/>
            </w:r>
          </w:hyperlink>
        </w:p>
        <w:p w14:paraId="5FDE1187" w14:textId="44D1D4C7" w:rsidR="008E700A" w:rsidRDefault="00F7108D">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A11068">
              <w:rPr>
                <w:noProof/>
                <w:webHidden/>
              </w:rPr>
              <w:t>92</w:t>
            </w:r>
            <w:r w:rsidR="008E700A">
              <w:rPr>
                <w:noProof/>
                <w:webHidden/>
              </w:rPr>
              <w:fldChar w:fldCharType="end"/>
            </w:r>
          </w:hyperlink>
        </w:p>
        <w:p w14:paraId="655348C6" w14:textId="6D18DD20" w:rsidR="008E700A" w:rsidRDefault="00F7108D">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A11068">
              <w:rPr>
                <w:noProof/>
                <w:webHidden/>
              </w:rPr>
              <w:t>95</w:t>
            </w:r>
            <w:r w:rsidR="008E700A">
              <w:rPr>
                <w:noProof/>
                <w:webHidden/>
              </w:rPr>
              <w:fldChar w:fldCharType="end"/>
            </w:r>
          </w:hyperlink>
        </w:p>
        <w:p w14:paraId="471BC0E0" w14:textId="78F5B778" w:rsidR="008E700A" w:rsidRDefault="00F7108D">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A11068">
              <w:rPr>
                <w:noProof/>
                <w:webHidden/>
              </w:rPr>
              <w:t>96</w:t>
            </w:r>
            <w:r w:rsidR="008E700A">
              <w:rPr>
                <w:noProof/>
                <w:webHidden/>
              </w:rPr>
              <w:fldChar w:fldCharType="end"/>
            </w:r>
          </w:hyperlink>
        </w:p>
        <w:p w14:paraId="0EC32F43" w14:textId="78D3008F" w:rsidR="008E700A" w:rsidRDefault="00F7108D">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A11068">
              <w:rPr>
                <w:noProof/>
                <w:webHidden/>
              </w:rPr>
              <w:t>97</w:t>
            </w:r>
            <w:r w:rsidR="008E700A">
              <w:rPr>
                <w:noProof/>
                <w:webHidden/>
              </w:rPr>
              <w:fldChar w:fldCharType="end"/>
            </w:r>
          </w:hyperlink>
        </w:p>
        <w:p w14:paraId="70F8E7AB" w14:textId="38207981" w:rsidR="008E700A" w:rsidRDefault="00F7108D">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A11068">
              <w:rPr>
                <w:noProof/>
                <w:webHidden/>
              </w:rPr>
              <w:t>98</w:t>
            </w:r>
            <w:r w:rsidR="008E700A">
              <w:rPr>
                <w:noProof/>
                <w:webHidden/>
              </w:rPr>
              <w:fldChar w:fldCharType="end"/>
            </w:r>
          </w:hyperlink>
        </w:p>
        <w:p w14:paraId="17DC6C28" w14:textId="0CEB344D" w:rsidR="008E700A" w:rsidRDefault="00F7108D">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A11068">
              <w:rPr>
                <w:noProof/>
                <w:webHidden/>
              </w:rPr>
              <w:t>99</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F881AB6"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43757449"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3E6C251A"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A11068">
        <w:rPr>
          <w:i/>
          <w:iCs/>
          <w:noProof/>
          <w:lang w:val="ru-RU"/>
        </w:rPr>
        <w:t>02.02.2024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428A380"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4615253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02ADA60"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A11068" w:rsidRPr="00A11068">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A3C9080"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F22A94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38624110"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F7108D"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668D8C4"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F7108D"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3B7DE3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F7108D"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9665352"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378C28C"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6</w:t>
            </w:r>
            <w:r w:rsidR="008466D9" w:rsidRPr="00C87244">
              <w:rPr>
                <w:lang w:val="en-US"/>
              </w:rPr>
              <w:fldChar w:fldCharType="end"/>
            </w:r>
            <w:bookmarkEnd w:id="31"/>
            <w:r w:rsidRPr="00C87244">
              <w:rPr>
                <w:lang w:val="en-US"/>
              </w:rPr>
              <w:t>)</w:t>
            </w:r>
          </w:p>
        </w:tc>
      </w:tr>
    </w:tbl>
    <w:p w14:paraId="2677BF9F" w14:textId="3FC9455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A11068" w:rsidRPr="00C87244">
        <w:rPr>
          <w:lang w:val="en-US"/>
        </w:rPr>
        <w:t>(</w:t>
      </w:r>
      <w:r w:rsidR="00A11068">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F7108D"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EC93A1C"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642EC4F"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9F8FE60"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A11068">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6B9426A5"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A11068" w:rsidRPr="00C87244">
        <w:rPr>
          <w:lang w:val="en-US"/>
        </w:rPr>
        <w:t>(</w:t>
      </w:r>
      <w:r w:rsidR="00A11068">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F9D59D3"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F7108D"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F7108D"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F7108D"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8044291"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F7108D"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F7108D"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138F9B3"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74023E0"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A11068">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F7108D"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3ACFA8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08860E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524E8B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A11068" w:rsidRPr="00C87244">
        <w:rPr>
          <w:lang w:val="en-US"/>
        </w:rPr>
        <w:t>(</w:t>
      </w:r>
      <w:r w:rsidR="00A11068">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DAA181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F116CD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A11068" w:rsidRPr="00C87244">
        <w:rPr>
          <w:lang w:val="en-US"/>
        </w:rPr>
        <w:t>(</w:t>
      </w:r>
      <w:r w:rsidR="00A11068">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A11068" w:rsidRPr="00C87244">
        <w:rPr>
          <w:lang w:val="en-US"/>
        </w:rPr>
        <w:t>(</w:t>
      </w:r>
      <w:r w:rsidR="00A11068">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F7108D"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4D6717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53442B9"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A11068">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25D21C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0E25369C"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A11068">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0BC87A8"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A11068">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F7108D"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39DE8CFA"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17</w:t>
            </w:r>
            <w:r w:rsidR="008466D9" w:rsidRPr="00C87244">
              <w:rPr>
                <w:lang w:val="en-US"/>
              </w:rPr>
              <w:fldChar w:fldCharType="end"/>
            </w:r>
            <w:bookmarkEnd w:id="70"/>
            <w:r w:rsidRPr="00C87244">
              <w:rPr>
                <w:lang w:val="en-US"/>
              </w:rPr>
              <w:t>)</w:t>
            </w:r>
          </w:p>
        </w:tc>
      </w:tr>
    </w:tbl>
    <w:p w14:paraId="74CFFBB0" w14:textId="6FD86351"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A11068">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AC7C89F"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A11068" w:rsidRPr="00C87244">
        <w:rPr>
          <w:lang w:val="en-US"/>
        </w:rPr>
        <w:t>(</w:t>
      </w:r>
      <w:r w:rsidR="00A11068">
        <w:rPr>
          <w:noProof/>
          <w:lang w:val="en-US"/>
        </w:rPr>
        <w:t>15</w:t>
      </w:r>
      <w:r w:rsidR="00A11068"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F7108D"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9BBA0EF"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F7108D"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B72BD97"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19</w:t>
            </w:r>
            <w:r w:rsidR="008466D9" w:rsidRPr="00C87244">
              <w:rPr>
                <w:lang w:val="en-US"/>
              </w:rPr>
              <w:fldChar w:fldCharType="end"/>
            </w:r>
            <w:bookmarkEnd w:id="75"/>
            <w:r w:rsidRPr="00C87244">
              <w:rPr>
                <w:lang w:val="en-US"/>
              </w:rPr>
              <w:t>)</w:t>
            </w:r>
          </w:p>
        </w:tc>
      </w:tr>
    </w:tbl>
    <w:p w14:paraId="608EDDE5" w14:textId="41E2D180"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A11068" w:rsidRPr="00C87244">
        <w:rPr>
          <w:lang w:val="en-US"/>
        </w:rPr>
        <w:t>(</w:t>
      </w:r>
      <w:r w:rsidR="00A11068">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735B363"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11068" w:rsidRPr="00C87244">
        <w:rPr>
          <w:lang w:val="en-US"/>
        </w:rPr>
        <w:t>(</w:t>
      </w:r>
      <w:r w:rsidR="00A11068">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11068" w:rsidRPr="00C87244">
        <w:rPr>
          <w:lang w:val="en-US"/>
        </w:rPr>
        <w:t>(</w:t>
      </w:r>
      <w:r w:rsidR="00A11068">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20AD894C"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A11068" w:rsidRPr="00C87244">
        <w:rPr>
          <w:lang w:val="en-US"/>
        </w:rPr>
        <w:t>(</w:t>
      </w:r>
      <w:r w:rsidR="00A11068">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A11068" w:rsidRPr="00C87244">
        <w:rPr>
          <w:lang w:val="en-US"/>
        </w:rPr>
        <w:t>(</w:t>
      </w:r>
      <w:r w:rsidR="00A11068">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A11068" w:rsidRPr="00C87244">
        <w:rPr>
          <w:lang w:val="en-US"/>
        </w:rPr>
        <w:t>(</w:t>
      </w:r>
      <w:r w:rsidR="00A11068">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F7108D"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4B47D60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20</w:t>
            </w:r>
            <w:r w:rsidR="008466D9" w:rsidRPr="00C87244">
              <w:rPr>
                <w:lang w:val="en-US"/>
              </w:rPr>
              <w:fldChar w:fldCharType="end"/>
            </w:r>
            <w:r w:rsidRPr="00C87244">
              <w:rPr>
                <w:lang w:val="en-US"/>
              </w:rPr>
              <w:t>)</w:t>
            </w:r>
          </w:p>
        </w:tc>
      </w:tr>
    </w:tbl>
    <w:p w14:paraId="380E2FB7" w14:textId="7A841100"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A11068">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F7108D"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F7108D"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5D3D822"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F7108D"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D921285"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22</w:t>
            </w:r>
            <w:r w:rsidR="008466D9" w:rsidRPr="00C87244">
              <w:rPr>
                <w:lang w:val="en-US"/>
              </w:rPr>
              <w:fldChar w:fldCharType="end"/>
            </w:r>
            <w:bookmarkEnd w:id="83"/>
            <w:r w:rsidRPr="00C87244">
              <w:rPr>
                <w:lang w:val="en-US"/>
              </w:rPr>
              <w:t>)</w:t>
            </w:r>
          </w:p>
        </w:tc>
      </w:tr>
    </w:tbl>
    <w:p w14:paraId="4B97D592" w14:textId="5E2BBDB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A11068" w:rsidRPr="00C87244">
        <w:rPr>
          <w:lang w:val="en-US"/>
        </w:rPr>
        <w:t>(</w:t>
      </w:r>
      <w:r w:rsidR="00A11068">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079FD3F9"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A11068" w:rsidRPr="00C87244">
        <w:rPr>
          <w:lang w:val="en-US"/>
        </w:rPr>
        <w:t>(</w:t>
      </w:r>
      <w:r w:rsidR="00A11068">
        <w:rPr>
          <w:noProof/>
          <w:lang w:val="en-US"/>
        </w:rPr>
        <w:t>22</w:t>
      </w:r>
      <w:r w:rsidR="00733F53" w:rsidRPr="00C87244">
        <w:rPr>
          <w:lang w:val="en-US"/>
        </w:rPr>
        <w:fldChar w:fldCharType="end"/>
      </w:r>
      <w:r w:rsidR="00733F53" w:rsidRPr="00C87244">
        <w:rPr>
          <w:lang w:val="en-US"/>
        </w:rPr>
        <w:t>).</w:t>
      </w:r>
    </w:p>
    <w:p w14:paraId="3ED4125A" w14:textId="453A09A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A11068" w:rsidRPr="00C87244">
        <w:rPr>
          <w:lang w:val="en-US"/>
        </w:rPr>
        <w:t>(</w:t>
      </w:r>
      <w:r w:rsidR="00A11068">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74610C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F7108D"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09D017E"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5AFD624D"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F7108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591DAF0"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2BB1CE3C"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This also assumes that the initial atomic coordinates must be set in the potential minimum, producing no additional configurational temperature (associated with the potential energy of atoms</w:t>
      </w:r>
      <w:r w:rsidR="00AA1B86">
        <w:rPr>
          <w:lang w:val="en-US"/>
        </w:rPr>
        <w:t>, see below</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34CAB7FC"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A11068">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A11068">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A11068">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F7108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5DA12F7C"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33B6CD1"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11068" w:rsidRPr="00C87244">
        <w:rPr>
          <w:lang w:val="en-US"/>
        </w:rPr>
        <w:t>(</w:t>
      </w:r>
      <w:r w:rsidR="00A11068">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11068" w:rsidRPr="00C87244">
        <w:rPr>
          <w:lang w:val="en-US"/>
        </w:rPr>
        <w:t>(</w:t>
      </w:r>
      <w:r w:rsidR="00A11068">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599B4C3"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A11068">
        <w:rPr>
          <w:rFonts w:cstheme="minorHAnsi"/>
          <w:lang w:val="en-US"/>
        </w:rPr>
        <w:t>V.5</w:t>
      </w:r>
      <w:r w:rsidRPr="00C87244">
        <w:rPr>
          <w:rFonts w:cstheme="minorHAnsi"/>
          <w:lang w:val="en-US"/>
        </w:rPr>
        <w:fldChar w:fldCharType="end"/>
      </w:r>
      <w:r w:rsidRPr="00C87244">
        <w:rPr>
          <w:rFonts w:cstheme="minorHAnsi"/>
          <w:lang w:val="en-US"/>
        </w:rPr>
        <w:t>.</w:t>
      </w:r>
    </w:p>
    <w:p w14:paraId="7B31C675" w14:textId="10004A83"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11068" w:rsidRPr="00C87244">
        <w:rPr>
          <w:lang w:val="en-US"/>
        </w:rPr>
        <w:t>(</w:t>
      </w:r>
      <w:r w:rsidR="00A11068">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A11068" w:rsidRPr="00C87244">
        <w:rPr>
          <w:lang w:val="en-US"/>
        </w:rPr>
        <w:t>(</w:t>
      </w:r>
      <w:r w:rsidR="00A11068">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06AF375"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11068" w:rsidRPr="00C87244">
        <w:rPr>
          <w:lang w:val="en-US"/>
        </w:rPr>
        <w:t>(</w:t>
      </w:r>
      <w:r w:rsidR="00A11068">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2A771CD9"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A11068">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A11068">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A11068">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F710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D96E1E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F710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75D8E6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F710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5DD588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F7108D"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9F8E19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F7108D"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6D15CE43"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32</w:t>
            </w:r>
            <w:r w:rsidR="008466D9" w:rsidRPr="00C87244">
              <w:rPr>
                <w:lang w:val="en-US"/>
              </w:rPr>
              <w:fldChar w:fldCharType="end"/>
            </w:r>
            <w:bookmarkEnd w:id="127"/>
            <w:r w:rsidRPr="00C87244">
              <w:rPr>
                <w:lang w:val="en-US"/>
              </w:rPr>
              <w:t>)</w:t>
            </w:r>
          </w:p>
        </w:tc>
      </w:tr>
    </w:tbl>
    <w:p w14:paraId="4FA5553E" w14:textId="023014D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A11068" w:rsidRPr="00C87244">
        <w:rPr>
          <w:lang w:val="en-US"/>
        </w:rPr>
        <w:t>(</w:t>
      </w:r>
      <w:r w:rsidR="00A11068">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76695D0F"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33</w:t>
            </w:r>
            <w:r w:rsidR="008466D9" w:rsidRPr="00C87244">
              <w:rPr>
                <w:lang w:val="en-US"/>
              </w:rPr>
              <w:fldChar w:fldCharType="end"/>
            </w:r>
            <w:bookmarkEnd w:id="131"/>
            <w:r w:rsidRPr="00C87244">
              <w:rPr>
                <w:lang w:val="en-US"/>
              </w:rPr>
              <w:t>)</w:t>
            </w:r>
          </w:p>
        </w:tc>
      </w:tr>
    </w:tbl>
    <w:p w14:paraId="74A9D57D" w14:textId="6B0926EF"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11068" w:rsidRPr="00C87244">
        <w:rPr>
          <w:lang w:val="en-US"/>
        </w:rPr>
        <w:t>(</w:t>
      </w:r>
      <w:r w:rsidR="00A11068">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86124D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11068" w:rsidRPr="00C87244">
        <w:rPr>
          <w:lang w:val="en-US"/>
        </w:rPr>
        <w:t>(</w:t>
      </w:r>
      <w:r w:rsidR="00A11068">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F7108D"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12A38485"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0F0F40FC"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A11068" w:rsidRPr="00C87244">
        <w:rPr>
          <w:lang w:val="en-US"/>
        </w:rPr>
        <w:t>(</w:t>
      </w:r>
      <w:r w:rsidR="00A11068">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bookmarkStart w:id="155" w:name="_Ref156648021"/>
      <w:r w:rsidRPr="00C87244">
        <w:rPr>
          <w:lang w:val="en-US"/>
        </w:rPr>
        <w:t>Temperatures, electronic and atomic</w:t>
      </w:r>
      <w:bookmarkEnd w:id="151"/>
      <w:bookmarkEnd w:id="152"/>
      <w:bookmarkEnd w:id="153"/>
      <w:bookmarkEnd w:id="154"/>
      <w:bookmarkEnd w:id="155"/>
    </w:p>
    <w:p w14:paraId="65ABA0F7" w14:textId="2BD201C3"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A11068" w:rsidRPr="00C87244">
        <w:rPr>
          <w:lang w:val="en-US"/>
        </w:rPr>
        <w:t>(</w:t>
      </w:r>
      <w:r w:rsidR="00A11068">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w:t>
      </w:r>
      <w:r w:rsidR="00B703D5" w:rsidRPr="006062C0">
        <w:rPr>
          <w:i/>
          <w:iCs/>
          <w:lang w:val="en-US"/>
        </w:rPr>
        <w:t>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F7108D"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A6CC814"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F7108D"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F7108D"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579B8DC9" w:rsidR="00DA2F67" w:rsidRPr="00C87244" w:rsidRDefault="00DA2F67" w:rsidP="00C943D3">
            <w:pPr>
              <w:spacing w:line="360" w:lineRule="auto"/>
              <w:ind w:left="337"/>
              <w:rPr>
                <w:rFonts w:asciiTheme="minorHAnsi" w:hAnsiTheme="minorHAnsi" w:cstheme="minorHAnsi"/>
                <w:lang w:val="en-US"/>
              </w:rPr>
            </w:pPr>
            <w:bookmarkStart w:id="156"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36</w:t>
            </w:r>
            <w:r w:rsidRPr="00C87244">
              <w:rPr>
                <w:lang w:val="en-US"/>
              </w:rPr>
              <w:fldChar w:fldCharType="end"/>
            </w:r>
            <w:bookmarkEnd w:id="156"/>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F7108D"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1FD9A2A8"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F710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F7108D"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109480FE" w:rsidR="008D1950" w:rsidRPr="00C87244" w:rsidRDefault="008D1950" w:rsidP="00A44230">
            <w:pPr>
              <w:spacing w:line="360" w:lineRule="auto"/>
              <w:ind w:left="337"/>
              <w:rPr>
                <w:rFonts w:asciiTheme="minorHAnsi" w:hAnsiTheme="minorHAnsi" w:cstheme="minorHAnsi"/>
                <w:lang w:val="en-US"/>
              </w:rPr>
            </w:pPr>
            <w:bookmarkStart w:id="157"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38</w:t>
            </w:r>
            <w:r w:rsidRPr="00C87244">
              <w:rPr>
                <w:lang w:val="en-US"/>
              </w:rPr>
              <w:fldChar w:fldCharType="end"/>
            </w:r>
            <w:bookmarkEnd w:id="157"/>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F710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F7108D"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580114EF" w:rsidR="008D1950" w:rsidRPr="00C87244" w:rsidRDefault="008D1950" w:rsidP="00A44230">
            <w:pPr>
              <w:spacing w:line="360" w:lineRule="auto"/>
              <w:ind w:left="337"/>
              <w:rPr>
                <w:rFonts w:asciiTheme="minorHAnsi" w:hAnsiTheme="minorHAnsi" w:cstheme="minorHAnsi"/>
                <w:lang w:val="en-US"/>
              </w:rPr>
            </w:pPr>
            <w:bookmarkStart w:id="158"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39</w:t>
            </w:r>
            <w:r w:rsidRPr="00C87244">
              <w:rPr>
                <w:lang w:val="en-US"/>
              </w:rPr>
              <w:fldChar w:fldCharType="end"/>
            </w:r>
            <w:bookmarkEnd w:id="158"/>
            <w:r w:rsidRPr="00C87244">
              <w:rPr>
                <w:lang w:val="en-US"/>
              </w:rPr>
              <w:t>)</w:t>
            </w:r>
          </w:p>
        </w:tc>
      </w:tr>
    </w:tbl>
    <w:p w14:paraId="6A99CF7A" w14:textId="45EBCF03"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A11068" w:rsidRPr="00C87244">
        <w:rPr>
          <w:lang w:val="en-US"/>
        </w:rPr>
        <w:t>(</w:t>
      </w:r>
      <w:r w:rsidR="00A11068">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A11068" w:rsidRPr="00C87244">
        <w:rPr>
          <w:lang w:val="en-US"/>
        </w:rPr>
        <w:t>(</w:t>
      </w:r>
      <w:r w:rsidR="00A11068">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F7108D"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F7108D"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5C45C57F" w:rsidR="00814D98" w:rsidRPr="00C87244" w:rsidRDefault="00814D98" w:rsidP="00A44230">
            <w:pPr>
              <w:spacing w:line="360" w:lineRule="auto"/>
              <w:ind w:left="337"/>
              <w:rPr>
                <w:rFonts w:asciiTheme="minorHAnsi" w:hAnsiTheme="minorHAnsi" w:cstheme="minorHAnsi"/>
                <w:lang w:val="en-US"/>
              </w:rPr>
            </w:pPr>
            <w:bookmarkStart w:id="159"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40</w:t>
            </w:r>
            <w:r w:rsidRPr="00C87244">
              <w:rPr>
                <w:lang w:val="en-US"/>
              </w:rPr>
              <w:fldChar w:fldCharType="end"/>
            </w:r>
            <w:bookmarkEnd w:id="159"/>
            <w:r w:rsidRPr="00C87244">
              <w:rPr>
                <w:lang w:val="en-US"/>
              </w:rPr>
              <w:t>)</w:t>
            </w:r>
          </w:p>
        </w:tc>
      </w:tr>
    </w:tbl>
    <w:p w14:paraId="298EDD95" w14:textId="0FA486E9"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Note that the fluctuation of the energy enters Eqs.</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A11068" w:rsidRPr="00C87244">
        <w:rPr>
          <w:lang w:val="en-US"/>
        </w:rPr>
        <w:t>(</w:t>
      </w:r>
      <w:r w:rsidR="00A11068">
        <w:rPr>
          <w:noProof/>
          <w:lang w:val="en-US"/>
        </w:rPr>
        <w:t>40</w:t>
      </w:r>
      <w:r w:rsidR="0030300A">
        <w:rPr>
          <w:rFonts w:eastAsiaTheme="minorEastAsia"/>
        </w:rPr>
        <w:fldChar w:fldCharType="end"/>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A11068" w:rsidRPr="00C87244">
        <w:rPr>
          <w:lang w:val="en-US"/>
        </w:rPr>
        <w:t>(</w:t>
      </w:r>
      <w:r w:rsidR="00A11068">
        <w:rPr>
          <w:noProof/>
          <w:lang w:val="en-US"/>
        </w:rPr>
        <w:t>40</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2F6103B0" w:rsidR="007A7CDC" w:rsidRDefault="00707172" w:rsidP="00B703D5">
      <w:pPr>
        <w:rPr>
          <w:lang w:val="en-US"/>
        </w:rPr>
      </w:pPr>
      <w:r>
        <w:rPr>
          <w:lang w:val="en-US"/>
        </w:rPr>
        <w:t>As an aside, a</w:t>
      </w:r>
      <w:r w:rsidR="001A57E1">
        <w:rPr>
          <w:lang w:val="en-US"/>
        </w:rPr>
        <w:t>nother alternative definition may be used, demanding that the transient atomic entropy must coincide with the Boltzmann entropy</w:t>
      </w:r>
      <w:r w:rsidR="00E031D1">
        <w:rPr>
          <w:lang w:val="en-US"/>
        </w:rPr>
        <w:t xml:space="preserve"> (here defined </w:t>
      </w:r>
      <w:r w:rsidR="0044746E" w:rsidRPr="0044746E">
        <w:rPr>
          <w:i/>
          <w:iCs/>
          <w:lang w:val="en-US"/>
        </w:rPr>
        <w:t>via</w:t>
      </w:r>
      <w:r w:rsidR="0044746E">
        <w:rPr>
          <w:lang w:val="en-US"/>
        </w:rPr>
        <w:t xml:space="preserve"> the Boltzmann H-function </w:t>
      </w:r>
      <w:r w:rsidR="00E031D1">
        <w:rPr>
          <w:lang w:val="en-US"/>
        </w:rPr>
        <w:t xml:space="preserve">as an instantaneous entropy, without </w:t>
      </w:r>
      <w:r w:rsidR="007B23DB">
        <w:rPr>
          <w:lang w:val="en-US"/>
        </w:rPr>
        <w:t xml:space="preserve">time or </w:t>
      </w:r>
      <w:r w:rsidR="00E031D1">
        <w:rPr>
          <w:lang w:val="en-US"/>
        </w:rPr>
        <w:t>ensembles averaging)</w:t>
      </w:r>
      <w:r w:rsidR="001A57E1">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0C32A93E" w:rsidR="001A57E1" w:rsidRPr="007A7CDC" w:rsidRDefault="00F7108D"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5C4724DE" w:rsidR="001A57E1" w:rsidRPr="00C87244" w:rsidRDefault="001A57E1" w:rsidP="00C943D3">
            <w:pPr>
              <w:spacing w:line="360" w:lineRule="auto"/>
              <w:ind w:left="337"/>
              <w:rPr>
                <w:rFonts w:asciiTheme="minorHAnsi" w:hAnsiTheme="minorHAnsi" w:cstheme="minorHAnsi"/>
                <w:lang w:val="en-US"/>
              </w:rPr>
            </w:pPr>
            <w:bookmarkStart w:id="160"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41</w:t>
            </w:r>
            <w:r w:rsidRPr="00C87244">
              <w:rPr>
                <w:lang w:val="en-US"/>
              </w:rPr>
              <w:fldChar w:fldCharType="end"/>
            </w:r>
            <w:bookmarkEnd w:id="160"/>
            <w:r w:rsidRPr="00C87244">
              <w:rPr>
                <w:lang w:val="en-US"/>
              </w:rPr>
              <w:t>)</w:t>
            </w:r>
          </w:p>
        </w:tc>
      </w:tr>
    </w:tbl>
    <w:p w14:paraId="33504225" w14:textId="02804A26"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w:t>
      </w:r>
      <w:r w:rsidR="0044746E">
        <w:rPr>
          <w:rFonts w:eastAsiaTheme="minorEastAsia"/>
          <w:lang w:val="en-US"/>
        </w:rPr>
        <w:t xml:space="preserve">, and the atomic density of states assumed to be that of free particles: </w:t>
      </w:r>
      <m:oMath>
        <m:r>
          <w:rPr>
            <w:rFonts w:ascii="Cambria Math" w:hAnsi="Cambria Math" w:cstheme="minorHAnsi"/>
            <w:sz w:val="22"/>
            <w:lang w:val="en-US"/>
          </w:rPr>
          <m:t>DOS</m:t>
        </m:r>
        <m:d>
          <m:dPr>
            <m:ctrlPr>
              <w:rPr>
                <w:rFonts w:ascii="Cambria Math" w:hAnsi="Cambria Math" w:cstheme="minorHAnsi"/>
                <w:i/>
                <w:sz w:val="22"/>
                <w:lang w:val="en-US"/>
              </w:rPr>
            </m:ctrlPr>
          </m:dPr>
          <m:e>
            <m:r>
              <w:rPr>
                <w:rFonts w:ascii="Cambria Math" w:hAnsi="Cambria Math" w:cstheme="minorHAnsi"/>
                <w:lang w:val="en-US"/>
              </w:rPr>
              <m:t>ε</m:t>
            </m:r>
          </m:e>
        </m:d>
        <m:r>
          <w:rPr>
            <w:rFonts w:ascii="Cambria Math" w:hAnsi="Cambria Math" w:cstheme="minorHAnsi"/>
            <w:sz w:val="22"/>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ε</m:t>
            </m:r>
          </m:e>
        </m:rad>
      </m:oMath>
      <w:r w:rsidR="0044746E">
        <w:rPr>
          <w:rFonts w:eastAsiaTheme="minorEastAsia"/>
          <w:sz w:val="22"/>
          <w:lang w:val="en-US"/>
        </w:rPr>
        <w:t xml:space="preserve"> (as in the Boltzmann’s H-function definition)</w:t>
      </w:r>
      <w:r w:rsidR="00E92C53">
        <w:rPr>
          <w:rFonts w:eastAsiaTheme="minorEastAsia"/>
          <w:sz w:val="22"/>
          <w:lang w:val="en-US"/>
        </w:rPr>
        <w:t xml:space="preserve"> </w:t>
      </w:r>
      <w:r w:rsidR="00E92C53">
        <w:rPr>
          <w:lang w:val="en-US"/>
        </w:rPr>
        <w:fldChar w:fldCharType="begin" w:fldLock="1"/>
      </w:r>
      <w:r w:rsidR="00707172">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eviouslyFormattedCitation":"[92]"},"properties":{"noteIndex":0},"schema":"https://github.com/citation-style-language/schema/raw/master/csl-citation.json"}</w:instrText>
      </w:r>
      <w:r w:rsidR="00E92C53">
        <w:rPr>
          <w:lang w:val="en-US"/>
        </w:rPr>
        <w:fldChar w:fldCharType="separate"/>
      </w:r>
      <w:r w:rsidR="00E92C53" w:rsidRPr="007B23DB">
        <w:rPr>
          <w:noProof/>
          <w:lang w:val="en-US"/>
        </w:rPr>
        <w:t>[92]</w:t>
      </w:r>
      <w:r w:rsidR="00E92C53">
        <w:rPr>
          <w:lang w:val="en-US"/>
        </w:rPr>
        <w:fldChar w:fldCharType="end"/>
      </w:r>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A11068" w:rsidRPr="00C87244">
        <w:rPr>
          <w:lang w:val="en-US"/>
        </w:rPr>
        <w:t>(</w:t>
      </w:r>
      <w:r w:rsidR="00A11068">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8B7829" w:rsidR="001A57E1" w:rsidRPr="007A7CDC" w:rsidRDefault="00F7108D"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f>
                          <m:fPr>
                            <m:ctrlPr>
                              <w:rPr>
                                <w:rFonts w:ascii="Cambria Math" w:eastAsia="Times New Roman" w:hAnsi="Cambria Math" w:cstheme="minorHAns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2</m:t>
                            </m:r>
                          </m:den>
                        </m:f>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e>
                        </m:d>
                      </m:e>
                    </m:func>
                  </m:e>
                </m:d>
                <m:r>
                  <w:rPr>
                    <w:rFonts w:ascii="Cambria Math" w:eastAsia="Times New Roman" w:hAnsi="Cambria Math" w:cstheme="minorHAnsi"/>
                    <w:lang w:val="en-US"/>
                  </w:rPr>
                  <m:t xml:space="preserve"> ,</m:t>
                </m:r>
              </m:oMath>
            </m:oMathPara>
          </w:p>
        </w:tc>
        <w:tc>
          <w:tcPr>
            <w:tcW w:w="750" w:type="pct"/>
            <w:vAlign w:val="center"/>
          </w:tcPr>
          <w:p w14:paraId="6733A2A9" w14:textId="6DEC0745" w:rsidR="001A57E1" w:rsidRPr="00C87244" w:rsidRDefault="001A57E1" w:rsidP="00C943D3">
            <w:pPr>
              <w:spacing w:line="360" w:lineRule="auto"/>
              <w:ind w:left="337"/>
              <w:rPr>
                <w:rFonts w:asciiTheme="minorHAnsi" w:hAnsiTheme="minorHAnsi" w:cstheme="minorHAnsi"/>
                <w:lang w:val="en-US"/>
              </w:rPr>
            </w:pPr>
            <w:bookmarkStart w:id="161"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42</w:t>
            </w:r>
            <w:r w:rsidRPr="00C87244">
              <w:rPr>
                <w:lang w:val="en-US"/>
              </w:rPr>
              <w:fldChar w:fldCharType="end"/>
            </w:r>
            <w:bookmarkEnd w:id="161"/>
            <w:r w:rsidRPr="00C87244">
              <w:rPr>
                <w:lang w:val="en-US"/>
              </w:rPr>
              <w:t>)</w:t>
            </w:r>
          </w:p>
        </w:tc>
      </w:tr>
    </w:tbl>
    <w:p w14:paraId="720453CE" w14:textId="68FE7A53" w:rsidR="00E92C53" w:rsidRDefault="00E92C53" w:rsidP="00B703D5">
      <w:pPr>
        <w:rPr>
          <w:rFonts w:eastAsiaTheme="minorEastAsia"/>
          <w:lang w:val="en-US"/>
        </w:rPr>
      </w:pPr>
      <w:r>
        <w:rPr>
          <w:rFonts w:eastAsiaTheme="minorEastAsia"/>
          <w:lang w:val="en-US"/>
        </w:rPr>
        <w:t xml:space="preserve">Note that the same definition of the entropy is used in XTANT-3 for the configurational entropy, constructed from the distribution of potential energies of atoms, </w:t>
      </w:r>
      <w:r w:rsidRPr="00E92C53">
        <w:rPr>
          <w:rFonts w:eastAsiaTheme="minorEastAsia"/>
          <w:i/>
          <w:iCs/>
          <w:lang w:val="en-US"/>
        </w:rPr>
        <w:t>U</w:t>
      </w:r>
      <w:r>
        <w:rPr>
          <w:rFonts w:eastAsiaTheme="minorEastAsia"/>
          <w:lang w:val="en-US"/>
        </w:rPr>
        <w:t xml:space="preserve">. This entails a problem that the </w:t>
      </w:r>
      <w:r w:rsidRPr="00E92C53">
        <w:rPr>
          <w:rFonts w:eastAsiaTheme="minorEastAsia"/>
          <w:i/>
          <w:iCs/>
          <w:lang w:val="en-US"/>
        </w:rPr>
        <w:t>DOS</w:t>
      </w:r>
      <w:r>
        <w:rPr>
          <w:rFonts w:eastAsiaTheme="minorEastAsia"/>
          <w:lang w:val="en-US"/>
        </w:rPr>
        <w:t>(</w:t>
      </w:r>
      <w:r w:rsidRPr="00E92C53">
        <w:rPr>
          <w:rFonts w:eastAsiaTheme="minorEastAsia"/>
          <w:i/>
          <w:iCs/>
          <w:lang w:val="en-US"/>
        </w:rPr>
        <w:t>U</w:t>
      </w:r>
      <w:r>
        <w:rPr>
          <w:rFonts w:eastAsiaTheme="minorEastAsia"/>
          <w:lang w:val="en-US"/>
        </w:rPr>
        <w:t xml:space="preserve">) is, in fact, </w:t>
      </w:r>
      <w:r w:rsidRPr="00E92C53">
        <w:rPr>
          <w:rFonts w:eastAsiaTheme="minorEastAsia"/>
          <w:i/>
          <w:iCs/>
          <w:lang w:val="en-US"/>
        </w:rPr>
        <w:t>not</w:t>
      </w:r>
      <w:r>
        <w:rPr>
          <w:rFonts w:eastAsiaTheme="minorEastAsia"/>
          <w:lang w:val="en-US"/>
        </w:rPr>
        <w:t xml:space="preserve"> </w:t>
      </w:r>
      <m:oMath>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 xml:space="preserve">, and therefore, the configurational entropy is ill-defined, and is only shown for an estimate what it would be if the potential was perfectly harmonic (resulting in </w:t>
      </w:r>
      <m:oMath>
        <m:r>
          <w:rPr>
            <w:rFonts w:ascii="Cambria Math" w:eastAsiaTheme="minorEastAsia" w:hAnsi="Cambria Math"/>
            <w:sz w:val="22"/>
            <w:lang w:val="en-US"/>
          </w:rPr>
          <m:t>DOS(U)</m:t>
        </m:r>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w:t>
      </w:r>
    </w:p>
    <w:p w14:paraId="4EB431AB" w14:textId="3BF5C971" w:rsidR="001A57E1" w:rsidRPr="004B0273" w:rsidRDefault="00200A1E" w:rsidP="00B703D5">
      <w:pPr>
        <w:rPr>
          <w:rFonts w:eastAsiaTheme="minorEastAsia"/>
          <w:lang w:val="en-US"/>
        </w:rPr>
      </w:pPr>
      <w:r w:rsidRPr="004B0273">
        <w:rPr>
          <w:rFonts w:eastAsiaTheme="minorEastAsia"/>
          <w:lang w:val="en-US"/>
        </w:rPr>
        <w:t>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A11068" w:rsidRPr="00C87244">
        <w:rPr>
          <w:lang w:val="en-US"/>
        </w:rPr>
        <w:t>(</w:t>
      </w:r>
      <w:r w:rsidR="00A11068">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1ED3904C" w:rsidR="00200A1E" w:rsidRPr="007A7CDC" w:rsidRDefault="00F7108D"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sSup>
                  <m:sSupPr>
                    <m:ctrlPr>
                      <w:rPr>
                        <w:rFonts w:ascii="Cambria Math" w:hAnsi="Cambria Math" w:cstheme="minorHAnsi"/>
                        <w:i/>
                        <w:sz w:val="22"/>
                        <w:lang w:val="en-US"/>
                      </w:rPr>
                    </m:ctrlPr>
                  </m:sSupPr>
                  <m:e>
                    <m:d>
                      <m:dPr>
                        <m:ctrlPr>
                          <w:rPr>
                            <w:rFonts w:ascii="Cambria Math" w:hAnsi="Cambria Math" w:cstheme="minorHAnsi"/>
                            <w: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4</m:t>
                            </m:r>
                          </m:num>
                          <m:den>
                            <m:r>
                              <w:rPr>
                                <w:rFonts w:ascii="Cambria Math" w:eastAsia="Times New Roman" w:hAnsi="Cambria Math" w:cstheme="minorHAnsi"/>
                                <w:lang w:val="en-US"/>
                              </w:rPr>
                              <m:t>π</m:t>
                            </m:r>
                          </m:den>
                        </m:f>
                      </m:e>
                    </m:d>
                  </m:e>
                  <m:sup>
                    <m:r>
                      <w:rPr>
                        <w:rFonts w:ascii="Cambria Math" w:hAnsi="Cambria Math" w:cstheme="minorHAnsi"/>
                        <w:sz w:val="22"/>
                        <w:lang w:val="en-US"/>
                      </w:rPr>
                      <m:t>1/3</m:t>
                    </m:r>
                  </m:sup>
                </m:sSup>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2</m:t>
                        </m:r>
                      </m:num>
                      <m:den>
                        <m:r>
                          <w:rPr>
                            <w:rFonts w:ascii="Cambria Math" w:hAnsi="Cambria Math" w:cstheme="minorHAnsi"/>
                            <w:sz w:val="22"/>
                            <w:lang w:val="en-US"/>
                          </w:rPr>
                          <m:t>3</m:t>
                        </m:r>
                      </m:den>
                    </m:f>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3</m:t>
                        </m:r>
                      </m:den>
                    </m:f>
                  </m:e>
                </m:d>
                <m:r>
                  <w:rPr>
                    <w:rFonts w:ascii="Cambria Math" w:eastAsia="Times New Roman" w:hAnsi="Cambria Math" w:cstheme="minorHAnsi"/>
                    <w:lang w:val="en-US"/>
                  </w:rPr>
                  <m:t xml:space="preserve"> ,</m:t>
                </m:r>
              </m:oMath>
            </m:oMathPara>
          </w:p>
        </w:tc>
        <w:tc>
          <w:tcPr>
            <w:tcW w:w="882" w:type="pct"/>
            <w:vAlign w:val="center"/>
          </w:tcPr>
          <w:p w14:paraId="3B4D40C9" w14:textId="6AB969F4" w:rsidR="00200A1E" w:rsidRPr="00C87244" w:rsidRDefault="00200A1E" w:rsidP="00C943D3">
            <w:pPr>
              <w:spacing w:line="360" w:lineRule="auto"/>
              <w:ind w:left="337"/>
              <w:rPr>
                <w:rFonts w:asciiTheme="minorHAnsi" w:hAnsiTheme="minorHAnsi" w:cstheme="minorHAnsi"/>
                <w:lang w:val="en-US"/>
              </w:rPr>
            </w:pPr>
            <w:bookmarkStart w:id="162"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43</w:t>
            </w:r>
            <w:r w:rsidRPr="00C87244">
              <w:rPr>
                <w:lang w:val="en-US"/>
              </w:rPr>
              <w:fldChar w:fldCharType="end"/>
            </w:r>
            <w:bookmarkEnd w:id="162"/>
            <w:r w:rsidRPr="00C87244">
              <w:rPr>
                <w:lang w:val="en-US"/>
              </w:rPr>
              <w:t>)</w:t>
            </w:r>
          </w:p>
        </w:tc>
      </w:tr>
    </w:tbl>
    <w:p w14:paraId="383D3578" w14:textId="4226E0E5"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A11068" w:rsidRPr="00C87244">
        <w:rPr>
          <w:lang w:val="en-US"/>
        </w:rPr>
        <w:t>(</w:t>
      </w:r>
      <w:r w:rsidR="00A11068">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A11068" w:rsidRPr="00C87244">
        <w:rPr>
          <w:lang w:val="en-US"/>
        </w:rPr>
        <w:t>(</w:t>
      </w:r>
      <w:r w:rsidR="00A11068">
        <w:rPr>
          <w:noProof/>
          <w:lang w:val="en-US"/>
        </w:rPr>
        <w:t>43</w:t>
      </w:r>
      <w:r w:rsidR="008145DD" w:rsidRPr="004B0273">
        <w:rPr>
          <w:lang w:val="en-US"/>
        </w:rPr>
        <w:fldChar w:fldCharType="end"/>
      </w:r>
      <w:r w:rsidR="008145DD" w:rsidRPr="004B0273">
        <w:rPr>
          <w:lang w:val="en-US"/>
        </w:rPr>
        <w:t xml:space="preserve">)) is rather sensitive to the calculation of the atomic entropy </w:t>
      </w:r>
      <w:r w:rsidR="008145DD" w:rsidRPr="004B0273">
        <w:rPr>
          <w:lang w:val="en-US"/>
        </w:rPr>
        <w:lastRenderedPageBreak/>
        <w:t xml:space="preserve">(due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w:t>
      </w:r>
      <w:r w:rsidR="00E92C53">
        <w:rPr>
          <w:lang w:val="en-US"/>
        </w:rPr>
        <w:t xml:space="preserve"> the</w:t>
      </w:r>
      <w:r w:rsidR="00A915D4" w:rsidRPr="004B0273">
        <w:rPr>
          <w:lang w:val="en-US"/>
        </w:rPr>
        <w:t xml:space="preserve">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2A59902E" w:rsidR="00475AA0" w:rsidRPr="004B0273" w:rsidRDefault="00475AA0" w:rsidP="00475AA0">
      <w:pPr>
        <w:rPr>
          <w:rFonts w:eastAsiaTheme="minorEastAsia"/>
          <w:lang w:val="en-US"/>
        </w:rPr>
      </w:pPr>
      <w:r>
        <w:rPr>
          <w:lang w:val="en-US"/>
        </w:rPr>
        <w:t xml:space="preserve">The </w:t>
      </w:r>
      <w:r w:rsidR="00707172">
        <w:rPr>
          <w:i/>
          <w:iCs/>
          <w:lang w:val="en-US"/>
        </w:rPr>
        <w:t>virial</w:t>
      </w:r>
      <w:r w:rsidRPr="00475AA0">
        <w:rPr>
          <w:i/>
          <w:iCs/>
          <w:lang w:val="en-US"/>
        </w:rPr>
        <w:t xml:space="preserve">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w:t>
      </w:r>
      <w:r w:rsidRPr="009207F5">
        <w:rPr>
          <w:i/>
          <w:iCs/>
          <w:lang w:val="en-US"/>
        </w:rPr>
        <w:t>via</w:t>
      </w:r>
      <w:r>
        <w:rPr>
          <w:lang w:val="en-US"/>
        </w:rPr>
        <w:t xml:space="preserve"> the potential energy, rather than the kinetic one, is called the </w:t>
      </w:r>
      <w:r w:rsidR="00707172">
        <w:rPr>
          <w:lang w:val="en-US"/>
        </w:rPr>
        <w:t>virial</w:t>
      </w:r>
      <w:r>
        <w:rPr>
          <w:lang w:val="en-US"/>
        </w:rPr>
        <w:t xml:space="preserve"> temperature, and may be calculated as follows</w:t>
      </w:r>
      <w:r w:rsidR="00DB231E">
        <w:rPr>
          <w:lang w:val="en-US"/>
        </w:rPr>
        <w:t xml:space="preserve"> </w:t>
      </w:r>
      <w:r w:rsidR="00DB231E">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[64,93]"},"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792B986" w:rsidR="00475AA0" w:rsidRPr="007A7CDC" w:rsidRDefault="00F7108D"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
                      <w:rPr>
                        <w:rFonts w:ascii="Cambria Math" w:hAnsi="Cambria Math" w:cstheme="minorHAnsi"/>
                        <w:sz w:val="22"/>
                        <w:lang w:val="en-US"/>
                      </w:rPr>
                      <m:t>3</m:t>
                    </m:r>
                  </m:den>
                </m:f>
                <m:d>
                  <m:dPr>
                    <m:begChr m:val="〈"/>
                    <m:endChr m:val="〉"/>
                    <m:ctrlPr>
                      <w:rPr>
                        <w:rFonts w:ascii="Cambria Math" w:hAnsi="Cambria Math" w:cstheme="minorHAnsi"/>
                        <w:i/>
                        <w:sz w:val="22"/>
                        <w:lang w:val="en-US"/>
                      </w:rPr>
                    </m:ctrlPr>
                  </m:dPr>
                  <m:e>
                    <m:r>
                      <m:rPr>
                        <m:sty m:val="bi"/>
                      </m:rP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m:t>
                        </m:r>
                        <m:r>
                          <m:rPr>
                            <m:sty m:val="bi"/>
                          </m:rPr>
                          <w:rPr>
                            <w:rFonts w:ascii="Cambria Math" w:hAnsi="Cambria Math" w:cstheme="minorHAnsi"/>
                            <w:sz w:val="22"/>
                            <w:lang w:val="en-US"/>
                          </w:rPr>
                          <m:t>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3</m:t>
                        </m:r>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bi"/>
                          </m:rP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6FBE65D5" w:rsidR="00475AA0" w:rsidRPr="00C87244" w:rsidRDefault="00475AA0" w:rsidP="004727AC">
            <w:pPr>
              <w:spacing w:line="360" w:lineRule="auto"/>
              <w:ind w:left="337"/>
              <w:rPr>
                <w:rFonts w:asciiTheme="minorHAnsi" w:hAnsiTheme="minorHAnsi" w:cstheme="minorHAnsi"/>
                <w:lang w:val="en-US"/>
              </w:rPr>
            </w:pPr>
            <w:bookmarkStart w:id="163"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44</w:t>
            </w:r>
            <w:r w:rsidRPr="00C87244">
              <w:rPr>
                <w:lang w:val="en-US"/>
              </w:rPr>
              <w:fldChar w:fldCharType="end"/>
            </w:r>
            <w:bookmarkEnd w:id="163"/>
            <w:r w:rsidRPr="00C87244">
              <w:rPr>
                <w:lang w:val="en-US"/>
              </w:rPr>
              <w:t>)</w:t>
            </w:r>
          </w:p>
        </w:tc>
      </w:tr>
    </w:tbl>
    <w:p w14:paraId="1BF002EB" w14:textId="5716E042"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A11068" w:rsidRPr="00C87244">
        <w:rPr>
          <w:lang w:val="en-US"/>
        </w:rPr>
        <w:t>(</w:t>
      </w:r>
      <w:r w:rsidR="00A11068">
        <w:rPr>
          <w:noProof/>
          <w:lang w:val="en-US"/>
        </w:rPr>
        <w:t>44</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707172">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[93]"},"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w:t>
      </w:r>
      <w:r w:rsidR="009207F5">
        <w:rPr>
          <w:lang w:val="en-US"/>
        </w:rPr>
        <w:t xml:space="preserve"> (configurational pressure)</w:t>
      </w:r>
      <w:r>
        <w:rPr>
          <w:lang w:val="en-US"/>
        </w:rPr>
        <w:t xml:space="preserve"> may be reused in a simulation to define the </w:t>
      </w:r>
      <w:r w:rsidR="00707172">
        <w:rPr>
          <w:lang w:val="en-US"/>
        </w:rPr>
        <w:t>virial</w:t>
      </w:r>
      <w:r>
        <w:rPr>
          <w:lang w:val="en-US"/>
        </w:rPr>
        <w:t xml:space="preserv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481DC3C9" w:rsidR="00DA3641" w:rsidRPr="007A7CDC" w:rsidRDefault="00F7108D"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vir</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775DC47A"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45</w:t>
            </w:r>
            <w:r w:rsidRPr="00C87244">
              <w:rPr>
                <w:lang w:val="en-US"/>
              </w:rPr>
              <w:fldChar w:fldCharType="end"/>
            </w:r>
            <w:r w:rsidRPr="00C87244">
              <w:rPr>
                <w:lang w:val="en-US"/>
              </w:rPr>
              <w:t>)</w:t>
            </w:r>
          </w:p>
        </w:tc>
      </w:tr>
    </w:tbl>
    <w:p w14:paraId="33085B6F" w14:textId="4A6A21EF"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w:t>
      </w:r>
      <w:r w:rsidR="00707172">
        <w:rPr>
          <w:lang w:val="en-US"/>
        </w:rPr>
        <w:t>virial</w:t>
      </w:r>
      <w:r w:rsidR="00991960">
        <w:rPr>
          <w:lang w:val="en-US"/>
        </w:rPr>
        <w:t xml:space="preserve"> temperature may be used to check if the equipartition theorem is satisfied, thus providing another check for equilibrium in the system – this time, equilibration between the kinetic and potential energies. </w:t>
      </w:r>
    </w:p>
    <w:p w14:paraId="7AD0547B" w14:textId="3804A5BB" w:rsidR="00707172" w:rsidRPr="004B0273" w:rsidRDefault="00707172" w:rsidP="00707172">
      <w:pPr>
        <w:rPr>
          <w:rFonts w:eastAsiaTheme="minorEastAsia"/>
          <w:lang w:val="en-US"/>
        </w:rPr>
      </w:pPr>
      <w:r>
        <w:rPr>
          <w:lang w:val="en-US"/>
        </w:rPr>
        <w:t xml:space="preserve">Additional measure of the temperature in the configurational (real) space can be used as the so-called </w:t>
      </w:r>
      <w:r w:rsidRPr="00707172">
        <w:rPr>
          <w:i/>
          <w:iCs/>
          <w:lang w:val="en-US"/>
        </w:rPr>
        <w:t>configurational temperature</w:t>
      </w:r>
      <w:r>
        <w:rPr>
          <w:lang w:val="en-US"/>
        </w:rPr>
        <w:t xml:space="preserve"> </w:t>
      </w:r>
      <w:r>
        <w:rPr>
          <w:lang w:val="en-US"/>
        </w:rPr>
        <w:fldChar w:fldCharType="begin" w:fldLock="1"/>
      </w:r>
      <w:r>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operties":{"noteIndex":0},"schema":"https://github.com/citation-style-language/schema/raw/master/csl-citation.json"}</w:instrText>
      </w:r>
      <w:r>
        <w:rPr>
          <w:lang w:val="en-US"/>
        </w:rPr>
        <w:fldChar w:fldCharType="separate"/>
      </w:r>
      <w:r w:rsidRPr="00707172">
        <w:rPr>
          <w:noProof/>
          <w:lang w:val="en-US"/>
        </w:rPr>
        <w:t>[64]</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707172" w:rsidRPr="00C87244" w14:paraId="31C76B3F" w14:textId="77777777" w:rsidTr="00467E82">
        <w:trPr>
          <w:jc w:val="center"/>
        </w:trPr>
        <w:tc>
          <w:tcPr>
            <w:tcW w:w="4118" w:type="pct"/>
            <w:vAlign w:val="center"/>
          </w:tcPr>
          <w:p w14:paraId="2545DD75" w14:textId="401586DC" w:rsidR="00707172" w:rsidRPr="007A7CDC" w:rsidRDefault="00707172" w:rsidP="00467E82">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hAnsi="Cambria Math" w:cstheme="minorHAnsi"/>
                        <w:i/>
                        <w:sz w:val="22"/>
                        <w:lang w:val="en-US"/>
                      </w:rPr>
                    </m:ctrlPr>
                  </m:fPr>
                  <m:num>
                    <m:d>
                      <m:dPr>
                        <m:begChr m:val="〈"/>
                        <m:endChr m:val="〉"/>
                        <m:ctrlPr>
                          <w:rPr>
                            <w:rFonts w:ascii="Cambria Math" w:hAnsi="Cambria Math" w:cstheme="minorHAnsi"/>
                            <w:i/>
                            <w:sz w:val="22"/>
                            <w:lang w:val="en-US"/>
                          </w:rPr>
                        </m:ctrlPr>
                      </m:dPr>
                      <m:e>
                        <m:sSup>
                          <m:sSupPr>
                            <m:ctrlPr>
                              <w:rPr>
                                <w:rFonts w:ascii="Cambria Math" w:hAnsi="Cambria Math" w:cstheme="minorHAnsi"/>
                                <w:i/>
                                <w:sz w:val="22"/>
                                <w:lang w:val="en-US"/>
                              </w:rPr>
                            </m:ctrlPr>
                          </m:sSupPr>
                          <m:e>
                            <m:r>
                              <w:rPr>
                                <w:rFonts w:ascii="Cambria Math" w:hAnsi="Cambria Math" w:cstheme="minorHAnsi"/>
                                <w:sz w:val="22"/>
                                <w:lang w:val="en-US"/>
                              </w:rPr>
                              <m:t>F</m:t>
                            </m:r>
                          </m:e>
                          <m:sup>
                            <m:r>
                              <w:rPr>
                                <w:rFonts w:ascii="Cambria Math" w:hAnsi="Cambria Math" w:cstheme="minorHAnsi"/>
                                <w:sz w:val="22"/>
                                <w:lang w:val="en-US"/>
                              </w:rPr>
                              <m:t>2</m:t>
                            </m:r>
                          </m:sup>
                        </m:sSup>
                      </m:e>
                    </m:d>
                  </m:num>
                  <m:den>
                    <m:d>
                      <m:dPr>
                        <m:begChr m:val="〈"/>
                        <m:endChr m:val="〉"/>
                        <m:ctrlPr>
                          <w:rPr>
                            <w:rFonts w:ascii="Cambria Math" w:hAnsi="Cambria Math" w:cstheme="minorHAnsi"/>
                            <w:i/>
                            <w:sz w:val="22"/>
                            <w:lang w:val="en-US"/>
                          </w:rPr>
                        </m:ctrlPr>
                      </m:dPr>
                      <m:e>
                        <m:r>
                          <m:rPr>
                            <m:sty m:val="p"/>
                          </m:rPr>
                          <w:rPr>
                            <w:rFonts w:ascii="Cambria Math" w:hAnsi="Cambria Math" w:cstheme="minorHAnsi"/>
                            <w:sz w:val="22"/>
                            <w:lang w:val="en-US"/>
                          </w:rPr>
                          <m:t>∇</m:t>
                        </m:r>
                        <m:r>
                          <w:rPr>
                            <w:rFonts w:ascii="Cambria Math" w:hAnsi="Cambria Math" w:cstheme="minorHAnsi"/>
                            <w:sz w:val="22"/>
                            <w:lang w:val="en-US"/>
                          </w:rPr>
                          <m:t>F</m:t>
                        </m:r>
                      </m:e>
                    </m:d>
                  </m:den>
                </m:f>
                <m:r>
                  <w:rPr>
                    <w:rFonts w:ascii="Cambria Math" w:eastAsia="Times New Roman" w:hAnsi="Cambria Math" w:cstheme="minorHAnsi"/>
                    <w:lang w:val="en-US"/>
                  </w:rPr>
                  <m:t xml:space="preserve"> ,</m:t>
                </m:r>
              </m:oMath>
            </m:oMathPara>
          </w:p>
        </w:tc>
        <w:tc>
          <w:tcPr>
            <w:tcW w:w="882" w:type="pct"/>
            <w:vAlign w:val="center"/>
          </w:tcPr>
          <w:p w14:paraId="044DA534" w14:textId="2EC46FD5" w:rsidR="00707172" w:rsidRPr="00C87244" w:rsidRDefault="00707172" w:rsidP="00467E82">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46</w:t>
            </w:r>
            <w:r w:rsidRPr="00C87244">
              <w:rPr>
                <w:lang w:val="en-US"/>
              </w:rPr>
              <w:fldChar w:fldCharType="end"/>
            </w:r>
            <w:r w:rsidRPr="00C87244">
              <w:rPr>
                <w:lang w:val="en-US"/>
              </w:rPr>
              <w:t>)</w:t>
            </w:r>
          </w:p>
        </w:tc>
      </w:tr>
    </w:tbl>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17BA26EC" w:rsidR="004B0273" w:rsidRDefault="004B0273" w:rsidP="004B0273">
      <w:pPr>
        <w:rPr>
          <w:rFonts w:eastAsiaTheme="minorEastAsia"/>
          <w:lang w:val="en-US"/>
        </w:rPr>
      </w:pPr>
      <w:r w:rsidRPr="004B0273">
        <w:rPr>
          <w:rFonts w:eastAsiaTheme="minorEastAsia"/>
          <w:lang w:val="en-US"/>
        </w:rPr>
        <w:t>In the thermodynamic limit (a system of large number of particle</w:t>
      </w:r>
      <w:r w:rsidR="00A11068">
        <w:rPr>
          <w:rFonts w:eastAsiaTheme="minorEastAsia"/>
          <w:lang w:val="en-US"/>
        </w:rPr>
        <w:t>s</w:t>
      </w:r>
      <w:r w:rsidRPr="004B0273">
        <w:rPr>
          <w:rFonts w:eastAsiaTheme="minorEastAsia"/>
          <w:lang w:val="en-US"/>
        </w:rPr>
        <w:t xml:space="preserv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297B6E6B" w:rsidR="00401C95" w:rsidRPr="004B0273" w:rsidRDefault="00401C95" w:rsidP="004B0273">
      <w:pPr>
        <w:rPr>
          <w:rFonts w:eastAsiaTheme="minorEastAsia"/>
          <w:lang w:val="en-US"/>
        </w:rPr>
      </w:pPr>
      <w:r>
        <w:rPr>
          <w:rFonts w:eastAsiaTheme="minorEastAsia"/>
          <w:lang w:val="en-US"/>
        </w:rPr>
        <w:t xml:space="preserve">All of the definitions of the temperatures may be used for each degree of freedom. For example, the kinetic and </w:t>
      </w:r>
      <w:r w:rsidR="00707172">
        <w:rPr>
          <w:rFonts w:eastAsiaTheme="minorEastAsia"/>
          <w:lang w:val="en-US"/>
        </w:rPr>
        <w:t>virial</w:t>
      </w:r>
      <w:r>
        <w:rPr>
          <w:rFonts w:eastAsiaTheme="minorEastAsia"/>
          <w:lang w:val="en-US"/>
        </w:rPr>
        <w:t xml:space="preserve">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4" w:name="_Toc136796788"/>
      <w:bookmarkStart w:id="165" w:name="_Toc138149162"/>
      <w:bookmarkStart w:id="166" w:name="_Toc155177016"/>
      <w:r w:rsidRPr="00C87244">
        <w:rPr>
          <w:lang w:val="en-US"/>
        </w:rPr>
        <w:lastRenderedPageBreak/>
        <w:t>Energy balance and conservation</w:t>
      </w:r>
      <w:bookmarkEnd w:id="164"/>
      <w:bookmarkEnd w:id="165"/>
      <w:bookmarkEnd w:id="16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7" w:name="_Toc136796789"/>
      <w:bookmarkStart w:id="168" w:name="_Toc138149163"/>
      <w:bookmarkStart w:id="169" w:name="_Toc155177017"/>
      <w:r w:rsidRPr="00C87244">
        <w:rPr>
          <w:lang w:val="en-US"/>
        </w:rPr>
        <w:t>Pressure and stress tensor</w:t>
      </w:r>
      <w:bookmarkEnd w:id="167"/>
      <w:bookmarkEnd w:id="168"/>
      <w:bookmarkEnd w:id="169"/>
    </w:p>
    <w:p w14:paraId="3706391C" w14:textId="2DBF70CA"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A11068">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0" w:name="_Toc155177018"/>
      <w:r w:rsidRPr="00C87244">
        <w:rPr>
          <w:lang w:val="en-US"/>
        </w:rPr>
        <w:t>Electron</w:t>
      </w:r>
      <w:r>
        <w:rPr>
          <w:lang w:val="en-US"/>
        </w:rPr>
        <w:t>ic heat capacity</w:t>
      </w:r>
      <w:bookmarkEnd w:id="170"/>
    </w:p>
    <w:p w14:paraId="329341B4" w14:textId="5CCD023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07172">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[94]"},"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F7108D"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379AFEA5"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47</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F7108D"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E48ED1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48</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1" w:name="_Toc136796790"/>
      <w:bookmarkStart w:id="172" w:name="_Toc138149164"/>
      <w:bookmarkStart w:id="173" w:name="_Toc155177019"/>
      <w:r w:rsidRPr="00C87244">
        <w:rPr>
          <w:lang w:val="en-US"/>
        </w:rPr>
        <w:t>Electron-ion (electron-phonon) coupling parameter</w:t>
      </w:r>
      <w:bookmarkEnd w:id="171"/>
      <w:bookmarkEnd w:id="172"/>
      <w:bookmarkEnd w:id="173"/>
    </w:p>
    <w:p w14:paraId="564B5E8D" w14:textId="25C39659"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A11068">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1926DEC6" w:rsidR="00B703D5" w:rsidRPr="00C87244" w:rsidRDefault="00B703D5" w:rsidP="00A24373">
            <w:pPr>
              <w:ind w:left="314"/>
              <w:rPr>
                <w:lang w:val="en-US"/>
              </w:rPr>
            </w:pPr>
            <w:bookmarkStart w:id="17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49</w:t>
            </w:r>
            <w:r w:rsidR="008466D9" w:rsidRPr="00C87244">
              <w:rPr>
                <w:lang w:val="en-US"/>
              </w:rPr>
              <w:fldChar w:fldCharType="end"/>
            </w:r>
            <w:bookmarkEnd w:id="174"/>
            <w:r w:rsidRPr="00C87244">
              <w:rPr>
                <w:lang w:val="en-US"/>
              </w:rPr>
              <w:t>)</w:t>
            </w:r>
          </w:p>
        </w:tc>
      </w:tr>
    </w:tbl>
    <w:p w14:paraId="25A8C920" w14:textId="490784B2"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A11068" w:rsidRPr="00C87244">
        <w:rPr>
          <w:lang w:val="en-US"/>
        </w:rPr>
        <w:t xml:space="preserve">Figure </w:t>
      </w:r>
      <w:r w:rsidR="00A11068">
        <w:rPr>
          <w:noProof/>
          <w:lang w:val="en-US"/>
        </w:rPr>
        <w:t>VI</w:t>
      </w:r>
      <w:r w:rsidR="00A11068" w:rsidRPr="00C87244">
        <w:rPr>
          <w:lang w:val="en-US"/>
        </w:rPr>
        <w:t>.</w:t>
      </w:r>
      <w:r w:rsidR="00A11068">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0717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[95]"},"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8378345" r:id="rId19"/>
        </w:object>
      </w:r>
    </w:p>
    <w:p w14:paraId="32AB9784" w14:textId="49AB3E98" w:rsidR="00B703D5" w:rsidRPr="00C87244" w:rsidRDefault="00B703D5" w:rsidP="00116748">
      <w:pPr>
        <w:pStyle w:val="Caption"/>
        <w:rPr>
          <w:lang w:val="en-US"/>
        </w:rPr>
      </w:pPr>
      <w:bookmarkStart w:id="175" w:name="_Ref138156563"/>
      <w:r w:rsidRPr="00C87244">
        <w:rPr>
          <w:lang w:val="en-US"/>
        </w:rPr>
        <w:t xml:space="preserve">Figure </w:t>
      </w:r>
      <w:bookmarkStart w:id="17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A11068">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w:t>
      </w:r>
      <w:r w:rsidR="00D77B92" w:rsidRPr="00C87244">
        <w:rPr>
          <w:lang w:val="en-US"/>
        </w:rPr>
        <w:fldChar w:fldCharType="end"/>
      </w:r>
      <w:bookmarkEnd w:id="175"/>
      <w:bookmarkEnd w:id="17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0717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0717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0717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0717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0717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0717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0717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0717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0717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0717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0717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7" w:name="_Toc136796791"/>
      <w:bookmarkStart w:id="178" w:name="_Toc138149165"/>
      <w:bookmarkStart w:id="179" w:name="_Toc155177020"/>
      <w:r w:rsidRPr="00C87244">
        <w:rPr>
          <w:lang w:val="en-US"/>
        </w:rPr>
        <w:t>Atomic structure and displacement</w:t>
      </w:r>
      <w:bookmarkEnd w:id="177"/>
      <w:bookmarkEnd w:id="178"/>
      <w:bookmarkEnd w:id="179"/>
    </w:p>
    <w:p w14:paraId="678E4A3A" w14:textId="7AB542E9"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0717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0717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0717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0" w:name="_Toc136796792"/>
      <w:bookmarkStart w:id="181" w:name="_Toc138149166"/>
      <w:bookmarkStart w:id="182" w:name="_Toc155177021"/>
      <w:r w:rsidRPr="00C87244">
        <w:rPr>
          <w:lang w:val="en-US"/>
        </w:rPr>
        <w:t>Pair correlation function</w:t>
      </w:r>
      <w:bookmarkEnd w:id="180"/>
      <w:bookmarkEnd w:id="181"/>
      <w:bookmarkEnd w:id="18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B3A2A9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50</w:t>
            </w:r>
            <w:r w:rsidR="008466D9" w:rsidRPr="00C87244">
              <w:rPr>
                <w:lang w:val="en-US"/>
              </w:rPr>
              <w:fldChar w:fldCharType="end"/>
            </w:r>
            <w:r w:rsidRPr="00C87244">
              <w:rPr>
                <w:lang w:val="en-US"/>
              </w:rPr>
              <w:t>)</w:t>
            </w:r>
          </w:p>
        </w:tc>
      </w:tr>
    </w:tbl>
    <w:p w14:paraId="1DB8D932" w14:textId="7F6533F3"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0717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[110]"},"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264BDE2"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51</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3" w:name="_Toc136796793"/>
      <w:bookmarkStart w:id="184" w:name="_Toc138149167"/>
      <w:bookmarkStart w:id="185" w:name="_Ref142050685"/>
      <w:bookmarkStart w:id="186" w:name="_Toc155177022"/>
      <w:r w:rsidRPr="00C87244">
        <w:rPr>
          <w:lang w:val="en-US"/>
        </w:rPr>
        <w:t>Neighbors’</w:t>
      </w:r>
      <w:r w:rsidR="00B703D5" w:rsidRPr="00C87244">
        <w:rPr>
          <w:lang w:val="en-US"/>
        </w:rPr>
        <w:t xml:space="preserve"> analysis and fragmentation</w:t>
      </w:r>
      <w:bookmarkEnd w:id="183"/>
      <w:bookmarkEnd w:id="184"/>
      <w:bookmarkEnd w:id="185"/>
      <w:bookmarkEnd w:id="18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7" w:name="_Toc155177023"/>
      <w:bookmarkStart w:id="188" w:name="_Ref139699990"/>
      <w:r>
        <w:rPr>
          <w:lang w:val="en-US"/>
        </w:rPr>
        <w:t>Optical coefficients</w:t>
      </w:r>
      <w:bookmarkEnd w:id="187"/>
      <w:r>
        <w:rPr>
          <w:lang w:val="en-US"/>
        </w:rPr>
        <w:t xml:space="preserve"> </w:t>
      </w:r>
    </w:p>
    <w:bookmarkEnd w:id="188"/>
    <w:p w14:paraId="2FE72A74" w14:textId="419D36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07172">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[111]"},"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F7108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835F39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52</w:t>
            </w:r>
            <w:r w:rsidRPr="00C87244">
              <w:rPr>
                <w:lang w:val="en-US"/>
              </w:rPr>
              <w:fldChar w:fldCharType="end"/>
            </w:r>
            <w:r w:rsidRPr="00C87244">
              <w:rPr>
                <w:lang w:val="en-US"/>
              </w:rPr>
              <w:t>)</w:t>
            </w:r>
          </w:p>
        </w:tc>
      </w:tr>
    </w:tbl>
    <w:p w14:paraId="2E2AC7BC" w14:textId="2359A06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07172">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8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F7108D"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AEFE03F"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53</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39088CD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0717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[114]"},"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229FEA10" w:rsidR="00F81566" w:rsidRPr="00C87244" w:rsidRDefault="00F81566" w:rsidP="00570D5F">
            <w:pPr>
              <w:ind w:left="327"/>
              <w:rPr>
                <w:lang w:val="en-US"/>
              </w:rPr>
            </w:pPr>
            <w:bookmarkStart w:id="19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54</w:t>
            </w:r>
            <w:r w:rsidRPr="00C87244">
              <w:rPr>
                <w:lang w:val="en-US"/>
              </w:rPr>
              <w:fldChar w:fldCharType="end"/>
            </w:r>
            <w:r w:rsidRPr="00C87244">
              <w:rPr>
                <w:lang w:val="en-US"/>
              </w:rPr>
              <w:t>)</w:t>
            </w:r>
            <w:bookmarkEnd w:id="190"/>
          </w:p>
        </w:tc>
      </w:tr>
    </w:tbl>
    <w:p w14:paraId="22C25207" w14:textId="603D9685"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[113]"},"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F7108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76345C86" w:rsidR="008D5828" w:rsidRPr="00C87244" w:rsidRDefault="008D5828" w:rsidP="00683280">
            <w:pPr>
              <w:ind w:left="327"/>
              <w:rPr>
                <w:lang w:val="en-US"/>
              </w:rPr>
            </w:pPr>
            <w:bookmarkStart w:id="19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55</w:t>
            </w:r>
            <w:r w:rsidRPr="00C87244">
              <w:rPr>
                <w:lang w:val="en-US"/>
              </w:rPr>
              <w:fldChar w:fldCharType="end"/>
            </w:r>
            <w:bookmarkEnd w:id="191"/>
            <w:r w:rsidRPr="00C87244">
              <w:rPr>
                <w:lang w:val="en-US"/>
              </w:rPr>
              <w:t>)</w:t>
            </w:r>
          </w:p>
        </w:tc>
      </w:tr>
    </w:tbl>
    <w:bookmarkEnd w:id="189"/>
    <w:p w14:paraId="2E43AC5E" w14:textId="16864F69"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0717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2" w:name="_Toc155177024"/>
      <w:r>
        <w:rPr>
          <w:lang w:val="en-US"/>
        </w:rPr>
        <w:t>Electronic heat conductivity</w:t>
      </w:r>
      <w:bookmarkEnd w:id="192"/>
    </w:p>
    <w:p w14:paraId="4D6BF7CD" w14:textId="7C2FB68A" w:rsidR="000B3C52" w:rsidRPr="000B3C52" w:rsidRDefault="000B3C52" w:rsidP="000B3C52">
      <w:pPr>
        <w:ind w:firstLine="0"/>
        <w:rPr>
          <w:lang w:val="en-US"/>
        </w:rPr>
      </w:pPr>
      <w:bookmarkStart w:id="193" w:name="_Hlk144972992"/>
      <w:bookmarkStart w:id="19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0717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[116]"},"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F7108D"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2F456700"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11068">
              <w:rPr>
                <w:noProof/>
                <w:lang w:val="en-US"/>
              </w:rPr>
              <w:t>56</w:t>
            </w:r>
            <w:r w:rsidRPr="00A07E9E">
              <w:rPr>
                <w:lang w:val="en-US"/>
              </w:rPr>
              <w:fldChar w:fldCharType="end"/>
            </w:r>
            <w:r w:rsidRPr="00A07E9E">
              <w:rPr>
                <w:lang w:val="en-US"/>
              </w:rPr>
              <w:t>)</w:t>
            </w:r>
          </w:p>
        </w:tc>
      </w:tr>
    </w:tbl>
    <w:p w14:paraId="0D7A588A" w14:textId="6AB8A262"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70717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F7108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CE33508"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57</w:t>
            </w:r>
            <w:r w:rsidRPr="00C87244">
              <w:rPr>
                <w:lang w:val="en-US"/>
              </w:rPr>
              <w:fldChar w:fldCharType="end"/>
            </w:r>
            <w:r w:rsidRPr="00C87244">
              <w:rPr>
                <w:lang w:val="en-US"/>
              </w:rPr>
              <w:t>)</w:t>
            </w:r>
          </w:p>
        </w:tc>
      </w:tr>
    </w:tbl>
    <w:p w14:paraId="53809A3B" w14:textId="38FF5FBF"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70717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[117]"},"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F7108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97927F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58</w:t>
            </w:r>
            <w:r w:rsidRPr="00C87244">
              <w:rPr>
                <w:lang w:val="en-US"/>
              </w:rPr>
              <w:fldChar w:fldCharType="end"/>
            </w:r>
            <w:r w:rsidRPr="00C87244">
              <w:rPr>
                <w:lang w:val="en-US"/>
              </w:rPr>
              <w:t>)</w:t>
            </w:r>
          </w:p>
        </w:tc>
      </w:tr>
    </w:tbl>
    <w:p w14:paraId="416607EC" w14:textId="7D5C08A9"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A11068" w:rsidRPr="00C87244">
        <w:rPr>
          <w:lang w:val="en-US"/>
        </w:rPr>
        <w:t>(</w:t>
      </w:r>
      <w:r w:rsidR="00A11068">
        <w:rPr>
          <w:noProof/>
          <w:lang w:val="en-US"/>
        </w:rPr>
        <w:t>55</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F7108D"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4101841"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11068">
              <w:rPr>
                <w:noProof/>
                <w:lang w:val="en-US"/>
              </w:rPr>
              <w:t>59</w:t>
            </w:r>
            <w:r w:rsidRPr="00A07E9E">
              <w:rPr>
                <w:lang w:val="en-US"/>
              </w:rPr>
              <w:fldChar w:fldCharType="end"/>
            </w:r>
            <w:r w:rsidRPr="00A07E9E">
              <w:rPr>
                <w:lang w:val="en-US"/>
              </w:rPr>
              <w:t>)</w:t>
            </w:r>
          </w:p>
        </w:tc>
      </w:tr>
    </w:tbl>
    <w:p w14:paraId="3C5078F2" w14:textId="10AD6624"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A11068" w:rsidRPr="00C87244">
        <w:rPr>
          <w:lang w:val="en-US"/>
        </w:rPr>
        <w:t>(</w:t>
      </w:r>
      <w:r w:rsidR="00A11068">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A11068" w:rsidRPr="00C87244">
        <w:rPr>
          <w:lang w:val="en-US"/>
        </w:rPr>
        <w:t>(</w:t>
      </w:r>
      <w:r w:rsidR="00A11068">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5" w:name="_Toc155177025"/>
      <w:r w:rsidRPr="00C87244">
        <w:rPr>
          <w:lang w:val="en-US"/>
        </w:rPr>
        <w:lastRenderedPageBreak/>
        <w:t>PART II: User Manual</w:t>
      </w:r>
      <w:bookmarkEnd w:id="194"/>
      <w:bookmarkEnd w:id="195"/>
    </w:p>
    <w:p w14:paraId="3717BC55" w14:textId="79434927" w:rsidR="004C2624" w:rsidRPr="00C87244" w:rsidRDefault="004C2624" w:rsidP="00356A86">
      <w:pPr>
        <w:pStyle w:val="Heading1"/>
        <w:numPr>
          <w:ilvl w:val="0"/>
          <w:numId w:val="27"/>
        </w:numPr>
        <w:spacing w:after="240"/>
        <w:rPr>
          <w:lang w:val="en-US"/>
        </w:rPr>
      </w:pPr>
      <w:bookmarkStart w:id="196" w:name="_Toc138149169"/>
      <w:bookmarkStart w:id="197" w:name="_Toc155177026"/>
      <w:r w:rsidRPr="00C87244">
        <w:rPr>
          <w:lang w:val="en-US"/>
        </w:rPr>
        <w:t>Limits of applicability of XTANT</w:t>
      </w:r>
      <w:r w:rsidR="007A700A" w:rsidRPr="00C87244">
        <w:rPr>
          <w:lang w:val="en-US"/>
        </w:rPr>
        <w:t>-3</w:t>
      </w:r>
      <w:bookmarkEnd w:id="196"/>
      <w:bookmarkEnd w:id="19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8" w:name="_Toc138149170"/>
      <w:bookmarkStart w:id="199" w:name="_Toc155177027"/>
      <w:r w:rsidRPr="00C87244">
        <w:rPr>
          <w:lang w:val="en-US"/>
        </w:rPr>
        <w:t xml:space="preserve">Compiling </w:t>
      </w:r>
      <w:r w:rsidR="00BC5F00" w:rsidRPr="00C87244">
        <w:rPr>
          <w:lang w:val="en-US"/>
        </w:rPr>
        <w:t>XTANT</w:t>
      </w:r>
      <w:r w:rsidR="00CD4CB4" w:rsidRPr="00C87244">
        <w:rPr>
          <w:lang w:val="en-US"/>
        </w:rPr>
        <w:t>-3</w:t>
      </w:r>
      <w:bookmarkEnd w:id="198"/>
      <w:bookmarkEnd w:id="19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0" w:name="_Toc138149171"/>
      <w:bookmarkStart w:id="201" w:name="_Toc155177028"/>
      <w:r w:rsidRPr="00C87244">
        <w:rPr>
          <w:lang w:val="en-US"/>
        </w:rPr>
        <w:t>Compiling additional post-processing programs</w:t>
      </w:r>
      <w:bookmarkEnd w:id="200"/>
      <w:bookmarkEnd w:id="20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2" w:name="_Ref113545794"/>
      <w:bookmarkStart w:id="203" w:name="_Toc138149172"/>
      <w:bookmarkStart w:id="20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2"/>
      <w:bookmarkEnd w:id="203"/>
      <w:bookmarkEnd w:id="20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5"/>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6" w:name="_Toc138149173"/>
      <w:bookmarkStart w:id="207" w:name="_Toc155177030"/>
      <w:r w:rsidRPr="00C87244">
        <w:rPr>
          <w:lang w:val="en-US"/>
        </w:rPr>
        <w:t>Files of the code</w:t>
      </w:r>
      <w:bookmarkEnd w:id="206"/>
      <w:bookmarkEnd w:id="20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4DF9774F" w14:textId="3BE99F3D" w:rsidR="00B154C3" w:rsidRPr="00C87244" w:rsidRDefault="00B154C3" w:rsidP="00B154C3">
      <w:pPr>
        <w:numPr>
          <w:ilvl w:val="0"/>
          <w:numId w:val="2"/>
        </w:numPr>
        <w:spacing w:after="0" w:line="312" w:lineRule="auto"/>
        <w:rPr>
          <w:color w:val="1F497D"/>
          <w:lang w:val="en-US"/>
        </w:rPr>
      </w:pPr>
      <w:r w:rsidRPr="00C87244">
        <w:rPr>
          <w:color w:val="1F497D"/>
          <w:lang w:val="en-US"/>
        </w:rPr>
        <w:t>Atomic_t</w:t>
      </w:r>
      <w:r>
        <w:rPr>
          <w:color w:val="1F497D"/>
          <w:lang w:val="en-US"/>
        </w:rPr>
        <w:t>hermodynamic</w:t>
      </w:r>
      <w:r w:rsidRPr="00C87244">
        <w:rPr>
          <w:color w:val="1F497D"/>
          <w:lang w:val="en-US"/>
        </w:rPr>
        <w:t xml:space="preserve">s.f90 </w:t>
      </w:r>
      <w:r w:rsidRPr="00C87244">
        <w:rPr>
          <w:lang w:val="en-US"/>
        </w:rPr>
        <w:t xml:space="preserve">– this file contains subroutines used for </w:t>
      </w:r>
      <w:r>
        <w:rPr>
          <w:lang w:val="en-US"/>
        </w:rPr>
        <w:t xml:space="preserve">extracting thermodynamical properties from the </w:t>
      </w:r>
      <w:r w:rsidRPr="00C87244">
        <w:rPr>
          <w:lang w:val="en-US"/>
        </w:rPr>
        <w:t xml:space="preserve">atomic </w:t>
      </w:r>
      <w:r>
        <w:rPr>
          <w:lang w:val="en-US"/>
        </w:rPr>
        <w:t>simulation</w:t>
      </w:r>
      <w:r w:rsidRPr="00C87244">
        <w:rPr>
          <w:lang w:val="en-US"/>
        </w:rPr>
        <w:t>.</w:t>
      </w:r>
    </w:p>
    <w:p w14:paraId="3525173D" w14:textId="4ABDA6C4"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r w:rsidR="00B154C3">
        <w:rPr>
          <w:lang w:val="en-US"/>
        </w:rPr>
        <w:t xml:space="preserve"> within the molecular dynamics method</w:t>
      </w:r>
      <w:r w:rsidRPr="00C87244">
        <w:rPr>
          <w:lang w:val="en-US"/>
        </w:rPr>
        <w:t>.</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56947829"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6D204B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44E35EF7"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lastRenderedPageBreak/>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4A9D631B"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07172">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[54,121]"},"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BA3F49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07172">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[122,123]"},"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8D27C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07172">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969E284"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705C895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A8E42" w:rsidR="00161A18" w:rsidRPr="00C87244" w:rsidRDefault="00161A18" w:rsidP="00356A86">
      <w:pPr>
        <w:numPr>
          <w:ilvl w:val="0"/>
          <w:numId w:val="2"/>
        </w:numPr>
        <w:spacing w:after="0" w:line="312" w:lineRule="auto"/>
        <w:rPr>
          <w:lang w:val="en-US"/>
        </w:rPr>
      </w:pPr>
      <w:r w:rsidRPr="00C87244">
        <w:rPr>
          <w:color w:val="1F497D" w:themeColor="text2"/>
          <w:lang w:val="en-US"/>
        </w:rPr>
        <w:lastRenderedPageBreak/>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07172">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B007DB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185DCD35"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4A27FDF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0717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0D692D4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lastRenderedPageBreak/>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8" w:name="_Ref113529112"/>
      <w:bookmarkStart w:id="209" w:name="_Ref113546636"/>
      <w:bookmarkStart w:id="210" w:name="_Ref113546970"/>
      <w:bookmarkStart w:id="211" w:name="_Ref113547075"/>
      <w:bookmarkStart w:id="212" w:name="_Toc138149174"/>
      <w:bookmarkStart w:id="213" w:name="_Toc155177031"/>
      <w:r w:rsidRPr="00C87244">
        <w:rPr>
          <w:lang w:val="en-US"/>
        </w:rPr>
        <w:t>INPUT FILES</w:t>
      </w:r>
      <w:bookmarkEnd w:id="208"/>
      <w:bookmarkEnd w:id="209"/>
      <w:bookmarkEnd w:id="210"/>
      <w:bookmarkEnd w:id="211"/>
      <w:bookmarkEnd w:id="212"/>
      <w:bookmarkEnd w:id="21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E49FC98"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707172">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17AD5">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2A69DC16"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lastRenderedPageBreak/>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4" w:name="_Ref113546637"/>
      <w:bookmarkStart w:id="215" w:name="_Ref113546971"/>
      <w:bookmarkStart w:id="216" w:name="_Toc138149175"/>
      <w:bookmarkStart w:id="217" w:name="_Ref155176050"/>
      <w:bookmarkStart w:id="218" w:name="_Toc15517703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4"/>
      <w:bookmarkEnd w:id="21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6"/>
      <w:bookmarkEnd w:id="217"/>
      <w:bookmarkEnd w:id="21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181131D" w:rsidR="00EE5EC4" w:rsidRPr="00C87244" w:rsidRDefault="00EE5EC4" w:rsidP="00116748">
      <w:pPr>
        <w:pStyle w:val="Caption"/>
        <w:rPr>
          <w:lang w:val="en-US"/>
        </w:rPr>
      </w:pPr>
      <w:bookmarkStart w:id="21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w:t>
      </w:r>
      <w:r w:rsidR="00D77B92" w:rsidRPr="00C87244">
        <w:rPr>
          <w:lang w:val="en-US"/>
        </w:rPr>
        <w:fldChar w:fldCharType="end"/>
      </w:r>
      <w:bookmarkEnd w:id="21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2064120"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A11068">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A11068">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w:t>
      </w:r>
      <w:r w:rsidRPr="00C87244">
        <w:rPr>
          <w:lang w:val="en-US"/>
        </w:rPr>
        <w:lastRenderedPageBreak/>
        <w:t xml:space="preserve">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59A0C10"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A11068" w:rsidRPr="00C87244">
        <w:rPr>
          <w:lang w:val="en-US"/>
        </w:rPr>
        <w:t xml:space="preserve">Figure </w:t>
      </w:r>
      <w:r w:rsidR="00A11068">
        <w:rPr>
          <w:noProof/>
          <w:lang w:val="en-US"/>
        </w:rPr>
        <w:t>VI</w:t>
      </w:r>
      <w:r w:rsidR="00A11068" w:rsidRPr="00C87244">
        <w:rPr>
          <w:lang w:val="en-US"/>
        </w:rPr>
        <w:t>.</w:t>
      </w:r>
      <w:r w:rsidR="00A11068">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61A98C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60</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lastRenderedPageBreak/>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A6C164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lastRenderedPageBreak/>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4F14AA24"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009E53FC"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07172">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07172">
        <w:rPr>
          <w:rFonts w:ascii="Cambria Math" w:hAnsi="Cambria Math" w:cs="Cambria Math"/>
          <w:lang w:val="en-US"/>
        </w:rPr>
        <w:instrText>∼</w:instrText>
      </w:r>
      <w:r w:rsidR="00707172">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2714CCD"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lastRenderedPageBreak/>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A02F356"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A11068" w:rsidRPr="00C87244">
        <w:rPr>
          <w:lang w:val="en-US"/>
        </w:rPr>
        <w:t>(</w:t>
      </w:r>
      <w:r w:rsidR="00A11068">
        <w:rPr>
          <w:noProof/>
          <w:lang w:val="en-US"/>
        </w:rPr>
        <w:t>54</w:t>
      </w:r>
      <w:r w:rsidR="00A11068" w:rsidRPr="00C87244">
        <w:rPr>
          <w:lang w:val="en-US"/>
        </w:rPr>
        <w:t>)</w:t>
      </w:r>
      <w:r w:rsidR="00EB2485">
        <w:rPr>
          <w:lang w:val="en-US"/>
        </w:rPr>
        <w:fldChar w:fldCharType="end"/>
      </w:r>
      <w:r w:rsidR="00EB2485">
        <w:rPr>
          <w:lang w:val="en-US"/>
        </w:rPr>
        <w:t>.</w:t>
      </w:r>
    </w:p>
    <w:p w14:paraId="4CC273CB" w14:textId="436969E9"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07172">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516B65B8"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A11068" w:rsidRPr="00C87244">
        <w:rPr>
          <w:lang w:val="en-US"/>
        </w:rPr>
        <w:t>(</w:t>
      </w:r>
      <w:r w:rsidR="00A11068">
        <w:rPr>
          <w:noProof/>
          <w:lang w:val="en-US"/>
        </w:rPr>
        <w:t>55</w:t>
      </w:r>
      <w:r>
        <w:rPr>
          <w:lang w:val="en-US"/>
        </w:rPr>
        <w:fldChar w:fldCharType="end"/>
      </w:r>
      <w:r>
        <w:rPr>
          <w:lang w:val="en-US"/>
        </w:rPr>
        <w:t>).</w:t>
      </w:r>
    </w:p>
    <w:p w14:paraId="1E904826" w14:textId="34080242"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A11068" w:rsidRPr="00C87244">
        <w:rPr>
          <w:lang w:val="en-US"/>
        </w:rPr>
        <w:t>(</w:t>
      </w:r>
      <w:r w:rsidR="00A11068">
        <w:rPr>
          <w:noProof/>
          <w:lang w:val="en-US"/>
        </w:rPr>
        <w:t>54</w:t>
      </w:r>
      <w:r w:rsidR="00A11068"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 xml:space="preserve">The third one is the duration of the probe pulse in [fs]. If the number if set to a positive value, the output files will be additionally convolved with the Gaussian probe pulse of the given duration. A set of additional convolved output data will be created with the tag </w:t>
      </w:r>
      <w:r w:rsidRPr="00C87244">
        <w:rPr>
          <w:lang w:val="en-US"/>
        </w:rPr>
        <w:lastRenderedPageBreak/>
        <w:t>‘CONVOLVED’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lastRenderedPageBreak/>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57715332" w:rsidR="00DA608A" w:rsidRPr="00DA608A" w:rsidRDefault="00DA608A" w:rsidP="00DA608A">
      <w:pPr>
        <w:numPr>
          <w:ilvl w:val="2"/>
          <w:numId w:val="34"/>
        </w:numPr>
        <w:rPr>
          <w:lang w:val="en-US"/>
        </w:rPr>
      </w:pPr>
      <w:r>
        <w:rPr>
          <w:color w:val="00B050"/>
          <w:lang w:val="en-US"/>
        </w:rPr>
        <w:t>print_Ta</w:t>
      </w:r>
      <w:r w:rsidRPr="000F5501">
        <w:rPr>
          <w:lang w:val="en-US"/>
        </w:rPr>
        <w:t xml:space="preserve">: </w:t>
      </w:r>
      <w:r>
        <w:rPr>
          <w:lang w:val="en-US"/>
        </w:rPr>
        <w:t xml:space="preserve">option to printout various definitions of the atomic temperature: kinetic, </w:t>
      </w:r>
      <w:r w:rsidR="0030300A">
        <w:rPr>
          <w:lang w:val="en-US"/>
        </w:rPr>
        <w:t>fluctuational</w:t>
      </w:r>
      <w:r w:rsidR="0018439A">
        <w:rPr>
          <w:lang w:val="en-US"/>
        </w:rPr>
        <w:t xml:space="preserve">, </w:t>
      </w:r>
      <w:r w:rsidR="001870FB">
        <w:rPr>
          <w:lang w:val="en-US"/>
        </w:rPr>
        <w:t>virial</w:t>
      </w:r>
      <w:r w:rsidR="00243F71">
        <w:rPr>
          <w:lang w:val="en-US"/>
        </w:rPr>
        <w:t>, configurational</w:t>
      </w:r>
      <w:r w:rsidR="00A330AE">
        <w:rPr>
          <w:lang w:val="en-US"/>
        </w:rPr>
        <w:t xml:space="preserve">; and projections of the kinetic and </w:t>
      </w:r>
      <w:r w:rsidR="001870FB">
        <w:rPr>
          <w:lang w:val="en-US"/>
        </w:rPr>
        <w:t>virial</w:t>
      </w:r>
      <w:r w:rsidR="00A330AE">
        <w:rPr>
          <w:lang w:val="en-US"/>
        </w:rPr>
        <w:t xml:space="preserve"> temperatures on X, Y, Z</w:t>
      </w:r>
      <w:r>
        <w:rPr>
          <w:lang w:val="en-US"/>
        </w:rPr>
        <w:t>.</w:t>
      </w:r>
    </w:p>
    <w:p w14:paraId="76943FC9" w14:textId="10C969E0" w:rsidR="00E522F8" w:rsidRPr="00E522F8" w:rsidRDefault="00E522F8" w:rsidP="008F6A2A">
      <w:pPr>
        <w:ind w:left="1080" w:firstLine="0"/>
        <w:rPr>
          <w:lang w:val="en-US"/>
        </w:rPr>
      </w:pPr>
    </w:p>
    <w:p w14:paraId="7E939511" w14:textId="00D095CD"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11068">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11068">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403B9A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11068">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11068">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lastRenderedPageBreak/>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72E8BF7"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AB99153" w:rsidR="001325A3" w:rsidRPr="00C87244" w:rsidRDefault="001325A3" w:rsidP="00116748">
      <w:pPr>
        <w:pStyle w:val="Caption"/>
        <w:rPr>
          <w:lang w:val="en-US"/>
        </w:rPr>
      </w:pPr>
      <w:bookmarkStart w:id="22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w:t>
      </w:r>
      <w:r w:rsidR="00D77B92" w:rsidRPr="00C87244">
        <w:rPr>
          <w:lang w:val="en-US"/>
        </w:rPr>
        <w:fldChar w:fldCharType="end"/>
      </w:r>
      <w:bookmarkEnd w:id="22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1" w:name="_Ref113547042"/>
      <w:bookmarkStart w:id="222" w:name="_Toc138149176"/>
      <w:bookmarkStart w:id="223" w:name="_Toc155177033"/>
      <w:r w:rsidRPr="00C87244">
        <w:rPr>
          <w:lang w:val="en-US"/>
        </w:rPr>
        <w:t xml:space="preserve">File </w:t>
      </w:r>
      <w:r w:rsidRPr="00C87244">
        <w:rPr>
          <w:color w:val="1F497D"/>
          <w:lang w:val="en-US"/>
        </w:rPr>
        <w:t>NUMERICAL_PARAMETERS.txt</w:t>
      </w:r>
      <w:bookmarkEnd w:id="221"/>
      <w:bookmarkEnd w:id="222"/>
      <w:bookmarkEnd w:id="22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A26094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39D71E74"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07172">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[121]"},"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C1E7ED7"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07172">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07172">
        <w:rPr>
          <w:rFonts w:ascii="Cambria Math" w:hAnsi="Cambria Math" w:cs="Cambria Math"/>
          <w:lang w:val="en-US"/>
        </w:rPr>
        <w:instrText>∼</w:instrText>
      </w:r>
      <w:r w:rsidR="00707172">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[54,121]"},"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1760175"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A11068">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A11068">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152DD15F"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07172">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011BFB0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07172">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[132]"},"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4C07A9B7"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A11068" w:rsidRPr="00C87244">
        <w:rPr>
          <w:color w:val="4F81BD" w:themeColor="accent1"/>
          <w:lang w:val="en-US"/>
        </w:rPr>
        <w:t>Calculation of electron-ion coupling parameter g(T</w:t>
      </w:r>
      <w:r w:rsidR="00A11068" w:rsidRPr="00A11068">
        <w:rPr>
          <w:color w:val="4F81BD" w:themeColor="accent1"/>
          <w:lang w:val="en-US"/>
        </w:rPr>
        <w:t>e</w:t>
      </w:r>
      <w:r w:rsidR="00A11068" w:rsidRPr="00C87244">
        <w:rPr>
          <w:color w:val="4F81BD" w:themeColor="accent1"/>
          <w:lang w:val="en-US"/>
        </w:rPr>
        <w:t>), C</w:t>
      </w:r>
      <w:r w:rsidR="00A11068" w:rsidRPr="00A11068">
        <w:rPr>
          <w:color w:val="4F81BD" w:themeColor="accent1"/>
          <w:lang w:val="en-US"/>
        </w:rPr>
        <w:t>e</w:t>
      </w:r>
      <w:r w:rsidR="00A11068" w:rsidRPr="00C87244">
        <w:rPr>
          <w:color w:val="4F81BD" w:themeColor="accent1"/>
          <w:lang w:val="en-US"/>
        </w:rPr>
        <w:t>(T</w:t>
      </w:r>
      <w:r w:rsidR="00A11068" w:rsidRPr="00A11068">
        <w:rPr>
          <w:color w:val="4F81BD" w:themeColor="accent1"/>
          <w:lang w:val="en-US"/>
        </w:rPr>
        <w:t>e</w:t>
      </w:r>
      <w:r w:rsidR="00A11068" w:rsidRPr="00C87244">
        <w:rPr>
          <w:color w:val="4F81BD" w:themeColor="accent1"/>
          <w:lang w:val="en-US"/>
        </w:rPr>
        <w:t>), μ(T</w:t>
      </w:r>
      <w:r w:rsidR="00A11068" w:rsidRPr="00A11068">
        <w:rPr>
          <w:color w:val="4F81BD" w:themeColor="accent1"/>
          <w:lang w:val="en-US"/>
        </w:rPr>
        <w:t>e</w:t>
      </w:r>
      <w:r w:rsidR="00A11068"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4665241A"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7A46F31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07172">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07172">
        <w:rPr>
          <w:rFonts w:ascii="Cambria Math" w:hAnsi="Cambria Math" w:cs="Cambria Math"/>
          <w:lang w:val="en-US"/>
        </w:rPr>
        <w:instrText>∼</w:instrText>
      </w:r>
      <w:r w:rsidR="00707172">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[133]"},"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63E4731C"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A11068" w:rsidRPr="00A11068">
        <w:rPr>
          <w:b/>
          <w:bCs/>
          <w:sz w:val="18"/>
          <w:szCs w:val="18"/>
          <w:lang w:val="en-US"/>
        </w:rPr>
        <w:t xml:space="preserve">Figure </w:t>
      </w:r>
      <w:r w:rsidR="00A11068" w:rsidRPr="00A11068">
        <w:rPr>
          <w:b/>
          <w:bCs/>
          <w:noProof/>
          <w:sz w:val="18"/>
          <w:szCs w:val="18"/>
          <w:lang w:val="en-US"/>
        </w:rPr>
        <w:t>VI</w:t>
      </w:r>
      <w:r w:rsidR="00A11068" w:rsidRPr="00A11068">
        <w:rPr>
          <w:b/>
          <w:bCs/>
          <w:sz w:val="18"/>
          <w:szCs w:val="18"/>
          <w:lang w:val="en-US"/>
        </w:rPr>
        <w:t>.</w:t>
      </w:r>
      <w:r w:rsidR="00A11068" w:rsidRPr="00A11068">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7CE78AF0" w:rsidR="00E10CDF" w:rsidRPr="00C87244" w:rsidRDefault="00E10CDF" w:rsidP="00E10CDF">
      <w:pPr>
        <w:spacing w:after="0"/>
        <w:ind w:left="357"/>
        <w:rPr>
          <w:b/>
          <w:bCs/>
          <w:color w:val="0070C0"/>
          <w:sz w:val="18"/>
          <w:szCs w:val="18"/>
          <w:lang w:val="en-US"/>
        </w:rPr>
      </w:pPr>
      <w:bookmarkStart w:id="22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A11068">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A11068">
        <w:rPr>
          <w:b/>
          <w:bCs/>
          <w:noProof/>
          <w:color w:val="0070C0"/>
          <w:sz w:val="18"/>
          <w:szCs w:val="18"/>
          <w:lang w:val="en-US"/>
        </w:rPr>
        <w:t>4</w:t>
      </w:r>
      <w:r w:rsidRPr="00C87244">
        <w:rPr>
          <w:b/>
          <w:bCs/>
          <w:color w:val="0070C0"/>
          <w:sz w:val="18"/>
          <w:szCs w:val="18"/>
          <w:lang w:val="en-US"/>
        </w:rPr>
        <w:fldChar w:fldCharType="end"/>
      </w:r>
      <w:bookmarkEnd w:id="22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13137A3"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A11068" w:rsidRPr="00A11068">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C231F0C" w:rsidR="00693073" w:rsidRPr="00C87244" w:rsidRDefault="00693073" w:rsidP="00693073">
      <w:pPr>
        <w:spacing w:after="0"/>
        <w:ind w:left="357"/>
        <w:rPr>
          <w:b/>
          <w:bCs/>
          <w:color w:val="0070C0"/>
          <w:sz w:val="18"/>
          <w:szCs w:val="18"/>
          <w:lang w:val="en-US"/>
        </w:rPr>
      </w:pPr>
      <w:bookmarkStart w:id="22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A11068">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A11068">
        <w:rPr>
          <w:b/>
          <w:bCs/>
          <w:noProof/>
          <w:color w:val="0070C0"/>
          <w:sz w:val="18"/>
          <w:szCs w:val="18"/>
          <w:lang w:val="en-US"/>
        </w:rPr>
        <w:t>5</w:t>
      </w:r>
      <w:r w:rsidR="00B87D77" w:rsidRPr="00C87244">
        <w:rPr>
          <w:b/>
          <w:bCs/>
          <w:color w:val="0070C0"/>
          <w:sz w:val="18"/>
          <w:szCs w:val="18"/>
          <w:lang w:val="en-US"/>
        </w:rPr>
        <w:fldChar w:fldCharType="end"/>
      </w:r>
      <w:bookmarkEnd w:id="22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1D66379"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A11068" w:rsidRPr="00A11068">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150583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A11068" w:rsidRPr="00A11068">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6" w:name="_Ref43995759"/>
      <w:bookmarkStart w:id="227" w:name="_Toc138149177"/>
      <w:bookmarkStart w:id="228" w:name="_Toc155177034"/>
      <w:r w:rsidRPr="00C87244">
        <w:rPr>
          <w:lang w:val="en-US"/>
        </w:rPr>
        <w:t xml:space="preserve">Executing consecutive runs of the program </w:t>
      </w:r>
      <w:r w:rsidR="00C25FD8" w:rsidRPr="00C87244">
        <w:rPr>
          <w:lang w:val="en-US"/>
        </w:rPr>
        <w:t>automatically</w:t>
      </w:r>
      <w:bookmarkEnd w:id="226"/>
      <w:bookmarkEnd w:id="227"/>
      <w:bookmarkEnd w:id="22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D082847"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A11068" w:rsidRPr="00C87244">
        <w:rPr>
          <w:lang w:val="en-US"/>
        </w:rPr>
        <w:t xml:space="preserve">Figure </w:t>
      </w:r>
      <w:r w:rsidR="00A11068">
        <w:rPr>
          <w:noProof/>
          <w:lang w:val="en-US"/>
        </w:rPr>
        <w:t>VI</w:t>
      </w:r>
      <w:r w:rsidR="00A11068" w:rsidRPr="00C87244">
        <w:rPr>
          <w:lang w:val="en-US"/>
        </w:rPr>
        <w:t>.</w:t>
      </w:r>
      <w:r w:rsidR="00A11068">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0FAB48B" w:rsidR="00E75592" w:rsidRPr="00E75592" w:rsidRDefault="00E75592" w:rsidP="00E75592">
      <w:pPr>
        <w:pStyle w:val="Caption"/>
        <w:rPr>
          <w:lang w:val="en-US"/>
        </w:rPr>
      </w:pPr>
      <w:bookmarkStart w:id="22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1106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11068">
        <w:rPr>
          <w:noProof/>
          <w:lang w:val="en-US"/>
        </w:rPr>
        <w:t>6</w:t>
      </w:r>
      <w:r w:rsidRPr="00C87244">
        <w:rPr>
          <w:lang w:val="en-US"/>
        </w:rPr>
        <w:fldChar w:fldCharType="end"/>
      </w:r>
      <w:bookmarkEnd w:id="22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0" w:name="_Toc138149178"/>
      <w:bookmarkStart w:id="231" w:name="_Ref139045089"/>
      <w:bookmarkStart w:id="232" w:name="_Ref139700625"/>
      <w:bookmarkStart w:id="233" w:name="_Toc155177035"/>
      <w:bookmarkStart w:id="234" w:name="_Ref157246113"/>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0"/>
      <w:bookmarkEnd w:id="231"/>
      <w:bookmarkEnd w:id="232"/>
      <w:bookmarkEnd w:id="233"/>
      <w:bookmarkEnd w:id="234"/>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5" w:name="_Toc138149179"/>
      <w:bookmarkStart w:id="236"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5"/>
      <w:bookmarkEnd w:id="236"/>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3FA8A4C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07172">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[119]"},"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2D08023"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6915A542"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07172">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[120,134]"},"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D2B677F"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07172">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BAD81EA"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07172">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[135]"},"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01074246"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01B0973"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707172">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0B4B60C" w:rsidR="00007993" w:rsidRPr="00C87244" w:rsidRDefault="00007993" w:rsidP="00116748">
      <w:pPr>
        <w:pStyle w:val="Caption"/>
        <w:rPr>
          <w:lang w:val="en-US"/>
        </w:rPr>
      </w:pPr>
      <w:bookmarkStart w:id="237"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7</w:t>
      </w:r>
      <w:r w:rsidR="00D77B92" w:rsidRPr="00C87244">
        <w:rPr>
          <w:lang w:val="en-US"/>
        </w:rPr>
        <w:fldChar w:fldCharType="end"/>
      </w:r>
      <w:r w:rsidRPr="00C87244">
        <w:rPr>
          <w:lang w:val="en-US"/>
        </w:rPr>
        <w:t>. 3TB TB_Hamiltonian_parameters.txt</w:t>
      </w:r>
      <w:bookmarkEnd w:id="237"/>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F5B0F2B" w:rsidR="001A11F7" w:rsidRPr="00C87244" w:rsidRDefault="001A11F7" w:rsidP="00116748">
      <w:pPr>
        <w:pStyle w:val="Caption"/>
        <w:rPr>
          <w:lang w:val="en-US"/>
        </w:rPr>
      </w:pPr>
      <w:bookmarkStart w:id="238"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9</w:t>
      </w:r>
      <w:r w:rsidR="00D77B92" w:rsidRPr="00C87244">
        <w:rPr>
          <w:lang w:val="en-US"/>
        </w:rPr>
        <w:fldChar w:fldCharType="end"/>
      </w:r>
      <w:bookmarkEnd w:id="238"/>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9"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10</w:t>
      </w:r>
      <w:r w:rsidR="00D77B92" w:rsidRPr="00C87244">
        <w:rPr>
          <w:lang w:val="en-US"/>
        </w:rPr>
        <w:fldChar w:fldCharType="end"/>
      </w:r>
      <w:bookmarkEnd w:id="239"/>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2BB8F70"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7A6CECF" w:rsidR="00060FAC" w:rsidRPr="00C87244" w:rsidRDefault="00060FAC" w:rsidP="00116748">
      <w:pPr>
        <w:pStyle w:val="Caption"/>
        <w:rPr>
          <w:lang w:val="en-US"/>
        </w:rPr>
      </w:pPr>
      <w:bookmarkStart w:id="240"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11</w:t>
      </w:r>
      <w:r w:rsidR="00D77B92" w:rsidRPr="00C87244">
        <w:rPr>
          <w:lang w:val="en-US"/>
        </w:rPr>
        <w:fldChar w:fldCharType="end"/>
      </w:r>
      <w:bookmarkEnd w:id="240"/>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1" w:name="_Ref428009"/>
      <w:bookmarkStart w:id="242"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12</w:t>
      </w:r>
      <w:r w:rsidR="00D77B92" w:rsidRPr="00C87244">
        <w:rPr>
          <w:lang w:val="en-US"/>
        </w:rPr>
        <w:fldChar w:fldCharType="end"/>
      </w:r>
      <w:bookmarkEnd w:id="241"/>
      <w:bookmarkEnd w:id="242"/>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3DA3EE5"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955A957" w:rsidR="006323F0" w:rsidRPr="00C87244" w:rsidRDefault="00F7108D"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64E5EC6" w:rsidR="006323F0" w:rsidRPr="00C87244" w:rsidRDefault="00F7108D"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79CCDBCC" w:rsidR="00D53236" w:rsidRPr="00C87244" w:rsidRDefault="00F7108D"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1D075F6"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07172">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[136]"},"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5B2D767E"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707172">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1DD459B1"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07172">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52A190A4"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07172">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[139]"},"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4F8325D0"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07172">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[140]"},"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43191240"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3DE05E1"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6794606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6AF99618"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07172">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[141]"},"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42433D30"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288F3840"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96DB29D"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2069EFD4" w:rsidR="00D15B6D" w:rsidRPr="00C87244" w:rsidRDefault="00F7108D"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EF32439" w:rsidR="004668E8" w:rsidRPr="00C87244" w:rsidRDefault="00F7108D"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0C158C7" w:rsidR="00ED517B" w:rsidRPr="00C87244" w:rsidRDefault="00F7108D"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4779B5E" w:rsidR="00854482" w:rsidRPr="00C87244" w:rsidRDefault="00F7108D"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B902D27" w:rsidR="000D5B07" w:rsidRPr="00C87244" w:rsidRDefault="00F7108D"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21205D" w:rsidR="00FB5CB0" w:rsidRPr="00C87244" w:rsidRDefault="00F7108D"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F55676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30B1E195"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2D2FCFD" w:rsidR="00BE0B0D" w:rsidRPr="00C87244" w:rsidRDefault="00BE0B0D" w:rsidP="00C0215F">
      <w:pPr>
        <w:pStyle w:val="Caption"/>
        <w:ind w:firstLine="0"/>
        <w:rPr>
          <w:lang w:val="en-US"/>
        </w:rPr>
      </w:pPr>
      <w:bookmarkStart w:id="243"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13</w:t>
      </w:r>
      <w:r w:rsidR="00D77B92" w:rsidRPr="00C87244">
        <w:rPr>
          <w:lang w:val="en-US"/>
        </w:rPr>
        <w:fldChar w:fldCharType="end"/>
      </w:r>
      <w:bookmarkEnd w:id="243"/>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E40A6E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7C1C1DB"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[126,142]"},"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4E2A646" w:rsidR="00164E30" w:rsidRPr="00C87244" w:rsidRDefault="00164E30" w:rsidP="00116748">
      <w:pPr>
        <w:pStyle w:val="Caption"/>
        <w:rPr>
          <w:lang w:val="en-US"/>
        </w:rPr>
      </w:pPr>
      <w:bookmarkStart w:id="244"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16</w:t>
      </w:r>
      <w:r w:rsidR="00D77B92" w:rsidRPr="00C87244">
        <w:rPr>
          <w:lang w:val="en-US"/>
        </w:rPr>
        <w:fldChar w:fldCharType="end"/>
      </w:r>
      <w:bookmarkEnd w:id="244"/>
      <w:r w:rsidRPr="00C87244">
        <w:rPr>
          <w:lang w:val="en-US"/>
        </w:rPr>
        <w:t xml:space="preserve">. File TB_Hamiltonian_parameters.txt </w:t>
      </w:r>
      <w:r w:rsidR="00656C02" w:rsidRPr="00C87244">
        <w:rPr>
          <w:lang w:val="en-US"/>
        </w:rPr>
        <w:t>in Molteni forma</w:t>
      </w:r>
      <w:r w:rsidR="00B17D48" w:rsidRPr="00C87244">
        <w:rPr>
          <w:lang w:val="en-US"/>
        </w:rPr>
        <w:tab/>
      </w:r>
      <w:bookmarkStart w:id="245"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17</w:t>
      </w:r>
      <w:r w:rsidR="00D77B92" w:rsidRPr="00C87244">
        <w:rPr>
          <w:lang w:val="en-US"/>
        </w:rPr>
        <w:fldChar w:fldCharType="end"/>
      </w:r>
      <w:bookmarkEnd w:id="245"/>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099FD8C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547670A" w:rsidR="00DC6383" w:rsidRPr="00C87244" w:rsidRDefault="00DC6383" w:rsidP="00C0215F">
      <w:pPr>
        <w:pStyle w:val="Caption"/>
        <w:rPr>
          <w:lang w:val="en-US"/>
        </w:rPr>
      </w:pPr>
      <w:bookmarkStart w:id="246" w:name="_Ref413319617"/>
      <w:bookmarkStart w:id="247"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18</w:t>
      </w:r>
      <w:r w:rsidR="00D77B92" w:rsidRPr="00C87244">
        <w:rPr>
          <w:lang w:val="en-US"/>
        </w:rPr>
        <w:fldChar w:fldCharType="end"/>
      </w:r>
      <w:bookmarkEnd w:id="246"/>
      <w:r w:rsidRPr="00C87244">
        <w:rPr>
          <w:lang w:val="en-US"/>
        </w:rPr>
        <w:t xml:space="preserve">. TB_Hamiltonian_parameters.txt </w:t>
      </w:r>
      <w:bookmarkEnd w:id="247"/>
      <w:r w:rsidR="00656C02" w:rsidRPr="00C87244">
        <w:rPr>
          <w:lang w:val="en-US"/>
        </w:rPr>
        <w:t>in Pettifor format</w:t>
      </w:r>
      <w:r w:rsidR="00656C02" w:rsidRPr="00C87244">
        <w:rPr>
          <w:lang w:val="en-US"/>
        </w:rPr>
        <w:tab/>
        <w:t xml:space="preserve">      </w:t>
      </w:r>
      <w:bookmarkStart w:id="248"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19</w:t>
      </w:r>
      <w:r w:rsidR="00D77B92" w:rsidRPr="00C87244">
        <w:rPr>
          <w:lang w:val="en-US"/>
        </w:rPr>
        <w:fldChar w:fldCharType="end"/>
      </w:r>
      <w:bookmarkEnd w:id="248"/>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9" w:name="_Toc138149180"/>
      <w:bookmarkStart w:id="250"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9"/>
      <w:bookmarkEnd w:id="250"/>
    </w:p>
    <w:p w14:paraId="0A5CA2C3" w14:textId="395C01F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07172">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[143]"},"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F710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F7108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F2A339A" w:rsidR="00331DF9" w:rsidRPr="00C87244" w:rsidRDefault="00331DF9" w:rsidP="00B1720B">
            <w:pPr>
              <w:ind w:left="314"/>
              <w:rPr>
                <w:lang w:val="en-US"/>
              </w:rPr>
            </w:pPr>
            <w:bookmarkStart w:id="251"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11068">
              <w:rPr>
                <w:noProof/>
                <w:lang w:val="en-US"/>
              </w:rPr>
              <w:t>61</w:t>
            </w:r>
            <w:r w:rsidRPr="00C87244">
              <w:rPr>
                <w:lang w:val="en-US"/>
              </w:rPr>
              <w:fldChar w:fldCharType="end"/>
            </w:r>
            <w:bookmarkEnd w:id="251"/>
            <w:r w:rsidRPr="00C87244">
              <w:rPr>
                <w:lang w:val="en-US"/>
              </w:rPr>
              <w:t>)</w:t>
            </w:r>
          </w:p>
        </w:tc>
      </w:tr>
    </w:tbl>
    <w:p w14:paraId="7A8AAFBD" w14:textId="669B63CB"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A11068">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871AC4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A11068">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A11068" w:rsidRPr="00C87244">
        <w:rPr>
          <w:lang w:val="en-US"/>
        </w:rPr>
        <w:t>(</w:t>
      </w:r>
      <w:r w:rsidR="00A11068">
        <w:rPr>
          <w:noProof/>
          <w:lang w:val="en-US"/>
        </w:rPr>
        <w:t>61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241C31E2"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5E1D43F" w:rsidR="00FD247D" w:rsidRPr="00C87244" w:rsidRDefault="00FD247D" w:rsidP="00C0215F">
      <w:pPr>
        <w:pStyle w:val="Caption"/>
        <w:rPr>
          <w:lang w:val="en-US"/>
        </w:rPr>
      </w:pPr>
      <w:bookmarkStart w:id="252"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20</w:t>
      </w:r>
      <w:r w:rsidR="00D77B92" w:rsidRPr="00C87244">
        <w:rPr>
          <w:lang w:val="en-US"/>
        </w:rPr>
        <w:fldChar w:fldCharType="end"/>
      </w:r>
      <w:bookmarkEnd w:id="252"/>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3" w:name="_Toc138149181"/>
      <w:bookmarkStart w:id="254"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3"/>
      <w:bookmarkEnd w:id="254"/>
    </w:p>
    <w:p w14:paraId="68B617E1" w14:textId="4B9B1E5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51B3315" w:rsidR="00FD247D" w:rsidRPr="00C87244" w:rsidRDefault="00FD247D" w:rsidP="00C0215F">
      <w:pPr>
        <w:pStyle w:val="Caption"/>
        <w:rPr>
          <w:lang w:val="en-US"/>
        </w:rPr>
      </w:pPr>
      <w:bookmarkStart w:id="255"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21</w:t>
      </w:r>
      <w:r w:rsidR="00D77B92" w:rsidRPr="00C87244">
        <w:rPr>
          <w:lang w:val="en-US"/>
        </w:rPr>
        <w:fldChar w:fldCharType="end"/>
      </w:r>
      <w:bookmarkEnd w:id="255"/>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6" w:name="_Toc138149182"/>
      <w:bookmarkStart w:id="257" w:name="_Ref139700617"/>
      <w:bookmarkStart w:id="258" w:name="_Toc155177039"/>
      <w:bookmarkStart w:id="259" w:name="_Ref157246096"/>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6"/>
      <w:bookmarkEnd w:id="257"/>
      <w:bookmarkEnd w:id="258"/>
      <w:bookmarkEnd w:id="259"/>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F7108D"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735783F"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11068">
              <w:rPr>
                <w:noProof/>
                <w:lang w:val="en-US"/>
              </w:rPr>
              <w:t>62</w:t>
            </w:r>
            <w:r w:rsidR="008466D9" w:rsidRPr="00C87244">
              <w:rPr>
                <w:lang w:val="en-US"/>
              </w:rPr>
              <w:fldChar w:fldCharType="end"/>
            </w:r>
            <w:r w:rsidRPr="00C87244">
              <w:rPr>
                <w:lang w:val="en-US"/>
              </w:rPr>
              <w:t>)</w:t>
            </w:r>
          </w:p>
        </w:tc>
      </w:tr>
    </w:tbl>
    <w:p w14:paraId="35401B15" w14:textId="6920C02C"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A11068" w:rsidRPr="00C87244">
        <w:rPr>
          <w:lang w:val="en-US"/>
        </w:rPr>
        <w:t>(</w:t>
      </w:r>
      <w:r w:rsidR="00A11068">
        <w:rPr>
          <w:noProof/>
          <w:lang w:val="en-US"/>
        </w:rPr>
        <w:t>61</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025BF5F6"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46CAE7C" w:rsidR="00111972" w:rsidRPr="00C87244" w:rsidRDefault="00111972" w:rsidP="00111972">
      <w:pPr>
        <w:pStyle w:val="Caption"/>
        <w:rPr>
          <w:lang w:val="en-US"/>
        </w:rPr>
      </w:pPr>
      <w:bookmarkStart w:id="260"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1106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11068">
        <w:rPr>
          <w:noProof/>
          <w:lang w:val="en-US"/>
        </w:rPr>
        <w:t>22</w:t>
      </w:r>
      <w:r w:rsidRPr="00C87244">
        <w:rPr>
          <w:lang w:val="en-US"/>
        </w:rPr>
        <w:fldChar w:fldCharType="end"/>
      </w:r>
      <w:bookmarkEnd w:id="260"/>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F7108D"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F7108D"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F7108D"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3464A19"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07172">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[126]"},"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61" w:name="_Toc138149183"/>
      <w:bookmarkStart w:id="262" w:name="_Ref139045074"/>
      <w:bookmarkStart w:id="263" w:name="_Toc155177040"/>
      <w:r w:rsidRPr="00C87244">
        <w:rPr>
          <w:lang w:val="en-US"/>
        </w:rPr>
        <w:t>Setting initial atomic configuration</w:t>
      </w:r>
      <w:bookmarkEnd w:id="261"/>
      <w:bookmarkEnd w:id="262"/>
      <w:bookmarkEnd w:id="263"/>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4" w:name="_Toc138149184"/>
      <w:bookmarkStart w:id="265"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4"/>
      <w:bookmarkEnd w:id="265"/>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6" w:name="_Toc138149185"/>
      <w:bookmarkStart w:id="267" w:name="_Toc155177042"/>
      <w:r w:rsidRPr="00C87244">
        <w:rPr>
          <w:lang w:val="en-US"/>
        </w:rPr>
        <w:t>Calculation of free-energy along reaction coordinate path</w:t>
      </w:r>
      <w:bookmarkEnd w:id="266"/>
      <w:bookmarkEnd w:id="267"/>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8" w:name="_Ref130051615"/>
      <w:bookmarkStart w:id="269" w:name="_Toc138149186"/>
      <w:bookmarkStart w:id="270"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8"/>
      <w:bookmarkEnd w:id="269"/>
      <w:bookmarkEnd w:id="270"/>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71" w:name="OLE_LINK1"/>
      <w:bookmarkStart w:id="272"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71"/>
      <w:bookmarkEnd w:id="272"/>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3" w:name="_Toc138149187"/>
      <w:bookmarkStart w:id="274" w:name="_Toc155177044"/>
      <w:r w:rsidRPr="00C87244">
        <w:rPr>
          <w:lang w:val="en-US"/>
        </w:rPr>
        <w:t>Creation of initial configuration of an amorphous material</w:t>
      </w:r>
      <w:bookmarkEnd w:id="273"/>
      <w:bookmarkEnd w:id="274"/>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5"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5"/>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6" w:name="_Toc135553590"/>
      <w:bookmarkStart w:id="277" w:name="_Toc138149188"/>
      <w:bookmarkStart w:id="278" w:name="_Toc155177045"/>
      <w:bookmarkEnd w:id="276"/>
      <w:r w:rsidRPr="00C87244">
        <w:rPr>
          <w:lang w:val="en-US"/>
        </w:rPr>
        <w:t>Extended XYZ files</w:t>
      </w:r>
      <w:bookmarkEnd w:id="277"/>
      <w:bookmarkEnd w:id="278"/>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9" w:name="_Toc155177046"/>
      <w:bookmarkStart w:id="280" w:name="_Toc138149189"/>
      <w:r w:rsidRPr="00C87244">
        <w:rPr>
          <w:lang w:val="en-US"/>
        </w:rPr>
        <w:lastRenderedPageBreak/>
        <w:t>POSCAR file</w:t>
      </w:r>
      <w:bookmarkEnd w:id="279"/>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81" w:name="_Toc155177047"/>
      <w:r>
        <w:rPr>
          <w:lang w:val="en-US"/>
        </w:rPr>
        <w:t>mol2</w:t>
      </w:r>
      <w:r w:rsidRPr="00C87244">
        <w:rPr>
          <w:lang w:val="en-US"/>
        </w:rPr>
        <w:t xml:space="preserve"> file</w:t>
      </w:r>
      <w:bookmarkEnd w:id="281"/>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2"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80"/>
      <w:bookmarkEnd w:id="282"/>
    </w:p>
    <w:p w14:paraId="77E67E97" w14:textId="1AF24F78"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6DEBD97" w:rsidR="00580791" w:rsidRPr="00C87244" w:rsidRDefault="00580791" w:rsidP="00C0215F">
      <w:pPr>
        <w:pStyle w:val="Caption"/>
        <w:rPr>
          <w:lang w:val="en-US"/>
        </w:rPr>
      </w:pPr>
      <w:bookmarkStart w:id="283"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23</w:t>
      </w:r>
      <w:r w:rsidR="00D77B92" w:rsidRPr="00C87244">
        <w:rPr>
          <w:lang w:val="en-US"/>
        </w:rPr>
        <w:fldChar w:fldCharType="end"/>
      </w:r>
      <w:bookmarkEnd w:id="283"/>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14A8872"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48D45C9" w:rsidR="002412E7" w:rsidRPr="00C87244" w:rsidRDefault="002412E7" w:rsidP="00C0215F">
      <w:pPr>
        <w:pStyle w:val="Caption"/>
        <w:rPr>
          <w:lang w:val="en-US"/>
        </w:rPr>
      </w:pPr>
      <w:bookmarkStart w:id="284"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24</w:t>
      </w:r>
      <w:r w:rsidR="00D77B92" w:rsidRPr="00C87244">
        <w:rPr>
          <w:lang w:val="en-US"/>
        </w:rPr>
        <w:fldChar w:fldCharType="end"/>
      </w:r>
      <w:bookmarkEnd w:id="284"/>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5" w:name="_Toc138149190"/>
      <w:bookmarkStart w:id="286" w:name="_Ref144795688"/>
      <w:bookmarkStart w:id="287" w:name="_Ref144796632"/>
      <w:bookmarkStart w:id="288"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5"/>
      <w:bookmarkEnd w:id="286"/>
      <w:bookmarkEnd w:id="287"/>
      <w:bookmarkEnd w:id="288"/>
    </w:p>
    <w:p w14:paraId="4D969EBF" w14:textId="08F51819"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76D2A32" w:rsidR="00895839" w:rsidRPr="00C87244" w:rsidRDefault="00895839" w:rsidP="00C0215F">
      <w:pPr>
        <w:pStyle w:val="Caption"/>
        <w:rPr>
          <w:lang w:val="en-US"/>
        </w:rPr>
      </w:pPr>
      <w:bookmarkStart w:id="289"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25</w:t>
      </w:r>
      <w:r w:rsidR="00D77B92" w:rsidRPr="00C87244">
        <w:rPr>
          <w:lang w:val="en-US"/>
        </w:rPr>
        <w:fldChar w:fldCharType="end"/>
      </w:r>
      <w:bookmarkEnd w:id="289"/>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90" w:name="_Toc138149191"/>
      <w:bookmarkStart w:id="291" w:name="_Toc155177050"/>
      <w:r w:rsidRPr="00C87244">
        <w:rPr>
          <w:lang w:val="en-US"/>
        </w:rPr>
        <w:t>File</w:t>
      </w:r>
      <w:r w:rsidR="002538EB" w:rsidRPr="00C87244">
        <w:rPr>
          <w:lang w:val="en-US"/>
        </w:rPr>
        <w:t>s</w:t>
      </w:r>
      <w:r w:rsidRPr="00C87244">
        <w:rPr>
          <w:lang w:val="en-US"/>
        </w:rPr>
        <w:t xml:space="preserve"> with electron mean free paths</w:t>
      </w:r>
      <w:bookmarkEnd w:id="290"/>
      <w:bookmarkEnd w:id="291"/>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2" w:name="_Toc138149192"/>
      <w:bookmarkStart w:id="293" w:name="_Toc155177051"/>
      <w:r w:rsidRPr="00C87244">
        <w:rPr>
          <w:lang w:val="en-US"/>
        </w:rPr>
        <w:t>Files with photon attenuation lengths</w:t>
      </w:r>
      <w:bookmarkEnd w:id="292"/>
      <w:bookmarkEnd w:id="293"/>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4" w:name="_Toc138149193"/>
      <w:bookmarkStart w:id="295" w:name="_Toc155177052"/>
      <w:r w:rsidRPr="00C87244">
        <w:rPr>
          <w:lang w:val="en-US"/>
        </w:rPr>
        <w:t>K-points grid</w:t>
      </w:r>
      <w:bookmarkEnd w:id="294"/>
      <w:bookmarkEnd w:id="295"/>
    </w:p>
    <w:p w14:paraId="7A5FDB1E" w14:textId="44792949"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11068" w:rsidRPr="00C87244">
        <w:rPr>
          <w:lang w:val="en-US"/>
        </w:rPr>
        <w:t xml:space="preserve">Figure </w:t>
      </w:r>
      <w:r w:rsidR="00A11068">
        <w:rPr>
          <w:lang w:val="en-US"/>
        </w:rPr>
        <w:t>VI</w:t>
      </w:r>
      <w:r w:rsidR="00A11068" w:rsidRPr="00C87244">
        <w:rPr>
          <w:lang w:val="en-US"/>
        </w:rPr>
        <w:t>.</w:t>
      </w:r>
      <w:r w:rsidR="00A11068">
        <w:rPr>
          <w:lang w:val="en-US"/>
        </w:rPr>
        <w:t>26</w:t>
      </w:r>
      <w:r w:rsidR="003102EF" w:rsidRPr="00C87244">
        <w:rPr>
          <w:lang w:val="en-US"/>
        </w:rPr>
        <w:fldChar w:fldCharType="end"/>
      </w:r>
      <w:r w:rsidRPr="00C87244">
        <w:rPr>
          <w:lang w:val="en-US"/>
        </w:rPr>
        <w:t>.</w:t>
      </w:r>
    </w:p>
    <w:p w14:paraId="4A65FD64" w14:textId="5FDDE4ED"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707172">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E0AD64B" w:rsidR="00402142" w:rsidRPr="00C87244" w:rsidRDefault="00402142" w:rsidP="00C0215F">
      <w:pPr>
        <w:pStyle w:val="Caption"/>
        <w:rPr>
          <w:lang w:val="en-US"/>
        </w:rPr>
      </w:pPr>
      <w:bookmarkStart w:id="296"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26</w:t>
      </w:r>
      <w:r w:rsidR="00D77B92" w:rsidRPr="00C87244">
        <w:rPr>
          <w:lang w:val="en-US"/>
        </w:rPr>
        <w:fldChar w:fldCharType="end"/>
      </w:r>
      <w:bookmarkEnd w:id="296"/>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7" w:name="_Toc138149194"/>
      <w:bookmarkStart w:id="298" w:name="_Toc155177053"/>
      <w:r w:rsidRPr="00C87244">
        <w:rPr>
          <w:lang w:val="en-US"/>
        </w:rPr>
        <w:t>Output Files</w:t>
      </w:r>
      <w:bookmarkEnd w:id="297"/>
      <w:bookmarkEnd w:id="298"/>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9" w:name="_Toc138149195"/>
      <w:bookmarkStart w:id="300" w:name="_Toc155177054"/>
      <w:r w:rsidRPr="00C87244">
        <w:rPr>
          <w:rFonts w:eastAsiaTheme="minorHAnsi"/>
          <w:lang w:val="en-US"/>
        </w:rPr>
        <w:t>OUTPUT_Error_log.dat</w:t>
      </w:r>
      <w:bookmarkEnd w:id="299"/>
      <w:bookmarkEnd w:id="300"/>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301" w:name="_Toc138149196"/>
      <w:bookmarkStart w:id="302" w:name="_Toc155177055"/>
      <w:r w:rsidRPr="00C87244">
        <w:rPr>
          <w:rFonts w:eastAsiaTheme="minorHAnsi"/>
          <w:lang w:val="en-US"/>
        </w:rPr>
        <w:t>OUTPUT_Energy.dat</w:t>
      </w:r>
      <w:bookmarkEnd w:id="301"/>
      <w:bookmarkEnd w:id="302"/>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3" w:name="_Toc138149197"/>
      <w:bookmarkStart w:id="304"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3"/>
      <w:bookmarkEnd w:id="304"/>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5" w:name="_Toc138149198"/>
      <w:bookmarkStart w:id="306" w:name="_Toc155177057"/>
      <w:r w:rsidRPr="00C87244">
        <w:rPr>
          <w:lang w:val="en-US"/>
        </w:rPr>
        <w:t>SAVE_[</w:t>
      </w:r>
      <w:r w:rsidRPr="00C87244">
        <w:rPr>
          <w:i/>
          <w:lang w:val="en-US"/>
        </w:rPr>
        <w:t>something</w:t>
      </w:r>
      <w:r w:rsidRPr="00C87244">
        <w:rPr>
          <w:lang w:val="en-US"/>
        </w:rPr>
        <w:t>].dat</w:t>
      </w:r>
      <w:bookmarkEnd w:id="305"/>
      <w:bookmarkEnd w:id="306"/>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7" w:name="_Toc138149199"/>
      <w:bookmarkStart w:id="308" w:name="_Toc155177058"/>
      <w:r w:rsidRPr="00C87244">
        <w:rPr>
          <w:lang w:val="en-US"/>
        </w:rPr>
        <w:t>Communication</w:t>
      </w:r>
      <w:r w:rsidR="00925D8A" w:rsidRPr="00C87244">
        <w:rPr>
          <w:lang w:val="en-US"/>
        </w:rPr>
        <w:t xml:space="preserve"> with the program on-the-fly</w:t>
      </w:r>
      <w:bookmarkEnd w:id="307"/>
      <w:bookmarkEnd w:id="308"/>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3DBE9AD"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29CEBBA"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A11068" w:rsidRPr="00C87244">
        <w:rPr>
          <w:lang w:val="en-US"/>
        </w:rPr>
        <w:t xml:space="preserve">Figure </w:t>
      </w:r>
      <w:r w:rsidR="00A11068">
        <w:rPr>
          <w:lang w:val="en-US"/>
        </w:rPr>
        <w:t>VII</w:t>
      </w:r>
      <w:r w:rsidR="00A11068" w:rsidRPr="00C87244">
        <w:rPr>
          <w:lang w:val="en-US"/>
        </w:rPr>
        <w:t>.</w:t>
      </w:r>
      <w:r w:rsidR="00A11068">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5D7372EB" w:rsidR="001C2DF7" w:rsidRPr="00C87244" w:rsidRDefault="001C2DF7" w:rsidP="00C0215F">
      <w:pPr>
        <w:pStyle w:val="Caption"/>
        <w:rPr>
          <w:lang w:val="en-US"/>
        </w:rPr>
      </w:pPr>
      <w:bookmarkStart w:id="309"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w:t>
      </w:r>
      <w:r w:rsidR="00D77B92" w:rsidRPr="00C87244">
        <w:rPr>
          <w:lang w:val="en-US"/>
        </w:rPr>
        <w:fldChar w:fldCharType="end"/>
      </w:r>
      <w:bookmarkEnd w:id="309"/>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10" w:name="_Toc138149200"/>
      <w:bookmarkStart w:id="311" w:name="_Toc155177059"/>
      <w:r w:rsidRPr="00C87244">
        <w:rPr>
          <w:lang w:val="en-US"/>
        </w:rPr>
        <w:t>Plotting:  OUTPUT_Gnuplot_all.sh</w:t>
      </w:r>
      <w:bookmarkEnd w:id="310"/>
      <w:bookmarkEnd w:id="311"/>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53764BFC"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A11068">
        <w:rPr>
          <w:lang w:val="en-US"/>
        </w:rPr>
        <w:t>VI.5</w:t>
      </w:r>
      <w:r w:rsidR="00F65988">
        <w:rPr>
          <w:lang w:val="en-US"/>
        </w:rPr>
        <w:fldChar w:fldCharType="end"/>
      </w:r>
      <w:r w:rsidR="00F65988">
        <w:rPr>
          <w:lang w:val="en-US"/>
        </w:rPr>
        <w:t>.</w:t>
      </w:r>
    </w:p>
    <w:p w14:paraId="4335CAE9" w14:textId="1ED3AE5B"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 xml:space="preserve">projections of the kinetic and </w:t>
      </w:r>
      <w:r w:rsidR="001870FB">
        <w:rPr>
          <w:lang w:val="en-US"/>
        </w:rPr>
        <w:t>virial</w:t>
      </w:r>
      <w:r>
        <w:rPr>
          <w:lang w:val="en-US"/>
        </w:rPr>
        <w:t xml:space="preserve">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lastRenderedPageBreak/>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2" w:name="_Toc138149201"/>
      <w:bookmarkStart w:id="313" w:name="_Toc155177060"/>
      <w:r w:rsidRPr="00C87244">
        <w:rPr>
          <w:lang w:val="en-US"/>
        </w:rPr>
        <w:t>Output d</w:t>
      </w:r>
      <w:r w:rsidR="00B900E3" w:rsidRPr="00C87244">
        <w:rPr>
          <w:lang w:val="en-US"/>
        </w:rPr>
        <w:t>ata files</w:t>
      </w:r>
      <w:bookmarkEnd w:id="312"/>
      <w:bookmarkEnd w:id="313"/>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5293AD8F"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A11068">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79E93764" w:rsidR="006C2787" w:rsidRPr="006C2787" w:rsidRDefault="006C2787" w:rsidP="00677AF4">
      <w:pPr>
        <w:pStyle w:val="ListParagraph"/>
        <w:numPr>
          <w:ilvl w:val="0"/>
          <w:numId w:val="63"/>
        </w:numPr>
        <w:spacing w:after="0"/>
        <w:rPr>
          <w:lang w:val="en-US"/>
        </w:rPr>
      </w:pPr>
      <w:r w:rsidRPr="006C2787">
        <w:rPr>
          <w:lang w:val="en-US"/>
        </w:rPr>
        <w:t>Time [fs]</w:t>
      </w:r>
    </w:p>
    <w:p w14:paraId="505226FB" w14:textId="00404FCA"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[K]</w:t>
      </w:r>
    </w:p>
    <w:p w14:paraId="324EE856" w14:textId="63633E17" w:rsidR="001870FB" w:rsidRPr="006C2787" w:rsidRDefault="001870FB" w:rsidP="001870FB">
      <w:pPr>
        <w:pStyle w:val="ListParagraph"/>
        <w:numPr>
          <w:ilvl w:val="0"/>
          <w:numId w:val="63"/>
        </w:numPr>
        <w:spacing w:after="0"/>
        <w:rPr>
          <w:lang w:val="en-US"/>
        </w:rPr>
      </w:pPr>
      <w:r>
        <w:rPr>
          <w:lang w:val="en-US"/>
        </w:rPr>
        <w:t xml:space="preserve">Kinetic temperature from numerical integration of distribution [K] </w:t>
      </w:r>
      <w:r>
        <w:rPr>
          <w:lang w:val="en-US"/>
        </w:rPr>
        <w:t>(may be ignored)</w:t>
      </w:r>
    </w:p>
    <w:p w14:paraId="0B74BF80" w14:textId="3F471125"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[K]</w:t>
      </w:r>
    </w:p>
    <w:p w14:paraId="62FBD1A3" w14:textId="69673AA3"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[K]</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6133E4E1" w:rsidR="00243F71" w:rsidRDefault="001870FB" w:rsidP="00677AF4">
      <w:pPr>
        <w:pStyle w:val="ListParagraph"/>
        <w:numPr>
          <w:ilvl w:val="0"/>
          <w:numId w:val="63"/>
        </w:numPr>
        <w:spacing w:after="0"/>
        <w:rPr>
          <w:lang w:val="en-US"/>
        </w:rPr>
      </w:pPr>
      <w:r>
        <w:rPr>
          <w:lang w:val="en-US"/>
        </w:rPr>
        <w:t>Virial</w:t>
      </w:r>
      <w:r w:rsidR="00243F71">
        <w:rPr>
          <w:lang w:val="en-US"/>
        </w:rPr>
        <w:t xml:space="preserve"> temperature [K], associated with the potential energy of atoms (which should obey equipartition theorem in case of thermal equilibrium)</w:t>
      </w:r>
    </w:p>
    <w:p w14:paraId="1EE06C66" w14:textId="2955C48D" w:rsidR="001870FB" w:rsidRDefault="001870FB" w:rsidP="00677AF4">
      <w:pPr>
        <w:pStyle w:val="ListParagraph"/>
        <w:numPr>
          <w:ilvl w:val="0"/>
          <w:numId w:val="63"/>
        </w:numPr>
        <w:spacing w:after="0"/>
        <w:rPr>
          <w:lang w:val="en-US"/>
        </w:rPr>
      </w:pPr>
      <w:r>
        <w:rPr>
          <w:lang w:val="en-US"/>
        </w:rPr>
        <w:t>Sin</w:t>
      </w:r>
      <w:r w:rsidRPr="00CE6ECB">
        <w:rPr>
          <w:vertAlign w:val="superscript"/>
          <w:lang w:val="en-US"/>
        </w:rPr>
        <w:t>2</w:t>
      </w:r>
      <w:r>
        <w:rPr>
          <w:lang w:val="en-US"/>
        </w:rPr>
        <w:t>-configurational temperature [K] (may be ignored)</w:t>
      </w:r>
    </w:p>
    <w:p w14:paraId="4F7BDA4E" w14:textId="3B89FCF2" w:rsidR="001870FB" w:rsidRPr="006C2787" w:rsidRDefault="001870FB" w:rsidP="00677AF4">
      <w:pPr>
        <w:pStyle w:val="ListParagraph"/>
        <w:numPr>
          <w:ilvl w:val="0"/>
          <w:numId w:val="63"/>
        </w:numPr>
        <w:spacing w:after="0"/>
        <w:rPr>
          <w:lang w:val="en-US"/>
        </w:rPr>
      </w:pPr>
      <w:r>
        <w:rPr>
          <w:lang w:val="en-US"/>
        </w:rPr>
        <w:t>Configurational temperature [K] (running average over 10 MD steps)</w:t>
      </w:r>
    </w:p>
    <w:p w14:paraId="0BA2038A" w14:textId="7C7E7AEE"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A11068">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33FD9EF5"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w:t>
      </w:r>
      <w:r w:rsidR="00CE6ECB">
        <w:rPr>
          <w:lang w:val="en-US"/>
        </w:rPr>
        <w:t>virial</w:t>
      </w:r>
      <w:r>
        <w:rPr>
          <w:lang w:val="en-US"/>
        </w:rPr>
        <w:t xml:space="preserve">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lastRenderedPageBreak/>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Z </w:t>
      </w:r>
      <w:r w:rsidRPr="006C2787">
        <w:rPr>
          <w:lang w:val="en-US"/>
        </w:rPr>
        <w:t xml:space="preserve">[K]; </w:t>
      </w:r>
    </w:p>
    <w:p w14:paraId="4DB65702" w14:textId="134C91E1" w:rsidR="009F1E67" w:rsidRDefault="00CE6ECB" w:rsidP="009F1E67">
      <w:pPr>
        <w:pStyle w:val="ListParagraph"/>
        <w:numPr>
          <w:ilvl w:val="0"/>
          <w:numId w:val="64"/>
        </w:numPr>
        <w:spacing w:after="0"/>
        <w:ind w:left="709"/>
        <w:rPr>
          <w:lang w:val="en-US"/>
        </w:rPr>
      </w:pPr>
      <w:r>
        <w:rPr>
          <w:lang w:val="en-US"/>
        </w:rPr>
        <w:t>V</w:t>
      </w:r>
      <w:r>
        <w:rPr>
          <w:lang w:val="en-US"/>
        </w:rPr>
        <w:t xml:space="preserve">irial </w:t>
      </w:r>
      <w:r w:rsidR="009F1E67">
        <w:rPr>
          <w:lang w:val="en-US"/>
        </w:rPr>
        <w:t>temperature along X [K]</w:t>
      </w:r>
    </w:p>
    <w:p w14:paraId="3EF38A9A" w14:textId="620E1BD0" w:rsidR="009F1E67" w:rsidRPr="006C2787" w:rsidRDefault="00CE6ECB" w:rsidP="009F1E67">
      <w:pPr>
        <w:pStyle w:val="ListParagraph"/>
        <w:numPr>
          <w:ilvl w:val="0"/>
          <w:numId w:val="64"/>
        </w:numPr>
        <w:spacing w:after="0"/>
        <w:ind w:left="709"/>
        <w:rPr>
          <w:lang w:val="en-US"/>
        </w:rPr>
      </w:pPr>
      <w:r>
        <w:rPr>
          <w:lang w:val="en-US"/>
        </w:rPr>
        <w:t>V</w:t>
      </w:r>
      <w:r>
        <w:rPr>
          <w:lang w:val="en-US"/>
        </w:rPr>
        <w:t xml:space="preserve">irial </w:t>
      </w:r>
      <w:r w:rsidR="009F1E67">
        <w:rPr>
          <w:lang w:val="en-US"/>
        </w:rPr>
        <w:t>temperature along Y [K]</w:t>
      </w:r>
    </w:p>
    <w:p w14:paraId="20190F56" w14:textId="513BBB76" w:rsidR="009F1E67" w:rsidRPr="006C2787" w:rsidRDefault="00CE6ECB" w:rsidP="009F1E67">
      <w:pPr>
        <w:pStyle w:val="ListParagraph"/>
        <w:numPr>
          <w:ilvl w:val="0"/>
          <w:numId w:val="64"/>
        </w:numPr>
        <w:spacing w:after="0"/>
        <w:ind w:left="709"/>
        <w:rPr>
          <w:lang w:val="en-US"/>
        </w:rPr>
      </w:pPr>
      <w:r>
        <w:rPr>
          <w:lang w:val="en-US"/>
        </w:rPr>
        <w:t>V</w:t>
      </w:r>
      <w:r>
        <w:rPr>
          <w:lang w:val="en-US"/>
        </w:rPr>
        <w:t xml:space="preserve">irial </w:t>
      </w:r>
      <w:r w:rsidR="009F1E67">
        <w:rPr>
          <w:lang w:val="en-US"/>
        </w:rPr>
        <w:t>temperature along Z [K]</w:t>
      </w:r>
    </w:p>
    <w:p w14:paraId="6734B833" w14:textId="5BA64989"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A11068">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1E633AB6"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A11068">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lastRenderedPageBreak/>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lastRenderedPageBreak/>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lastRenderedPageBreak/>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3BD286F"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A11068" w:rsidRPr="00C87244">
        <w:rPr>
          <w:lang w:val="en-US"/>
        </w:rPr>
        <w:t xml:space="preserve">Files </w:t>
      </w:r>
      <w:r w:rsidR="00A11068" w:rsidRPr="00C87244">
        <w:rPr>
          <w:color w:val="1F497D"/>
          <w:lang w:val="en-US"/>
        </w:rPr>
        <w:t>SAVE_supercell.dat,</w:t>
      </w:r>
      <w:r w:rsidR="00A11068" w:rsidRPr="00C87244">
        <w:rPr>
          <w:lang w:val="en-US"/>
        </w:rPr>
        <w:t xml:space="preserve"> </w:t>
      </w:r>
      <w:r w:rsidR="00A11068" w:rsidRPr="00C87244">
        <w:rPr>
          <w:color w:val="1F497D"/>
          <w:lang w:val="en-US"/>
        </w:rPr>
        <w:t xml:space="preserve">SAVE_atoms.dat </w:t>
      </w:r>
      <w:r w:rsidR="00A11068" w:rsidRPr="00A11068">
        <w:rPr>
          <w:color w:val="1F497D"/>
          <w:lang w:val="en-US"/>
        </w:rPr>
        <w:t>and</w:t>
      </w:r>
      <w:r w:rsidR="00A11068" w:rsidRPr="00C87244">
        <w:rPr>
          <w:lang w:val="en-US"/>
        </w:rPr>
        <w:t xml:space="preserve"> </w:t>
      </w:r>
      <w:r w:rsidR="00A11068" w:rsidRPr="00A11068">
        <w:rPr>
          <w:lang w:val="en-US"/>
        </w:rPr>
        <w:t>SAVE</w:t>
      </w:r>
      <w:r w:rsidR="00A11068"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4" w:name="_Toc138149202"/>
      <w:bookmarkStart w:id="315" w:name="_Toc155177061"/>
      <w:r w:rsidRPr="00C87244">
        <w:rPr>
          <w:lang w:val="en-US"/>
        </w:rPr>
        <w:t>…_CONVOLVED.dat output data files</w:t>
      </w:r>
      <w:bookmarkEnd w:id="314"/>
      <w:bookmarkEnd w:id="315"/>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6" w:name="_Ref113545867"/>
      <w:bookmarkStart w:id="317" w:name="_Toc138149203"/>
      <w:bookmarkStart w:id="318" w:name="_Toc155177062"/>
      <w:r w:rsidRPr="00C87244">
        <w:rPr>
          <w:lang w:val="en-US"/>
        </w:rPr>
        <w:t>Post-processing</w:t>
      </w:r>
      <w:bookmarkEnd w:id="316"/>
      <w:bookmarkEnd w:id="317"/>
      <w:bookmarkEnd w:id="318"/>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9" w:name="_Toc138149204"/>
      <w:bookmarkStart w:id="320" w:name="_Toc155177063"/>
      <w:r w:rsidRPr="00C87244">
        <w:rPr>
          <w:rFonts w:eastAsiaTheme="minorHAnsi"/>
          <w:lang w:val="en-US"/>
        </w:rPr>
        <w:t>Extracting pair correlation function</w:t>
      </w:r>
      <w:bookmarkEnd w:id="319"/>
      <w:bookmarkEnd w:id="320"/>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21" w:name="_Toc138149205"/>
      <w:bookmarkStart w:id="322" w:name="_Toc155177064"/>
      <w:r w:rsidRPr="00C87244">
        <w:rPr>
          <w:color w:val="4F81BD" w:themeColor="accent1"/>
          <w:lang w:val="en-US"/>
        </w:rPr>
        <w:t>Calculation of velocity autocorrelation and phonon spectra</w:t>
      </w:r>
      <w:bookmarkEnd w:id="321"/>
      <w:bookmarkEnd w:id="322"/>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3" w:name="_Ref71362056"/>
      <w:bookmarkStart w:id="324" w:name="_Toc138149206"/>
      <w:bookmarkStart w:id="325"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3"/>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4"/>
      <w:bookmarkEnd w:id="325"/>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A0A0D97"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3AE7748"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A11068">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A11068">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3DFFE47"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A11068">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11068">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11068">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364D9D83"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07172">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[144]"},"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w:t>
      </w:r>
      <w:r w:rsidRPr="00C87244">
        <w:rPr>
          <w:lang w:val="en-US"/>
        </w:rPr>
        <w:lastRenderedPageBreak/>
        <w:t xml:space="preserve">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6" w:name="_Toc138149207"/>
      <w:bookmarkStart w:id="327" w:name="_Toc155177066"/>
      <w:r w:rsidRPr="00C87244">
        <w:rPr>
          <w:color w:val="4F81BD" w:themeColor="accent1"/>
          <w:lang w:val="en-US"/>
        </w:rPr>
        <w:t>Extracting optical parameters for given wavelength from the spectrum</w:t>
      </w:r>
      <w:bookmarkEnd w:id="326"/>
      <w:bookmarkEnd w:id="327"/>
    </w:p>
    <w:p w14:paraId="5467E8E9" w14:textId="77777777" w:rsidR="003C28B7" w:rsidRPr="00C87244" w:rsidRDefault="003C28B7" w:rsidP="003C28B7">
      <w:pPr>
        <w:spacing w:after="0" w:line="312" w:lineRule="auto"/>
        <w:rPr>
          <w:lang w:val="en-US"/>
        </w:rPr>
      </w:pPr>
    </w:p>
    <w:p w14:paraId="315F09B6" w14:textId="2C8E5948"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A11068">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E9FD05C"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11068">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11068">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9473E45" w:rsidR="00E846CB" w:rsidRPr="00C87244" w:rsidRDefault="00E846CB" w:rsidP="00356A86">
      <w:pPr>
        <w:numPr>
          <w:ilvl w:val="0"/>
          <w:numId w:val="25"/>
        </w:numPr>
        <w:spacing w:after="0" w:line="312" w:lineRule="auto"/>
        <w:rPr>
          <w:lang w:val="en-US"/>
        </w:rPr>
      </w:pPr>
      <w:r w:rsidRPr="00C87244">
        <w:rPr>
          <w:color w:val="1F497D" w:themeColor="text2"/>
          <w:lang w:val="en-US"/>
        </w:rPr>
        <w:lastRenderedPageBreak/>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0717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[115]"},"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8" w:name="_Toc138149208"/>
      <w:bookmarkStart w:id="329" w:name="_Toc155177067"/>
      <w:r>
        <w:rPr>
          <w:color w:val="4F81BD" w:themeColor="accent1"/>
          <w:lang w:val="en-US"/>
        </w:rPr>
        <w:t>S</w:t>
      </w:r>
      <w:r w:rsidR="00116C39" w:rsidRPr="00C87244">
        <w:rPr>
          <w:color w:val="4F81BD" w:themeColor="accent1"/>
          <w:lang w:val="en-US"/>
        </w:rPr>
        <w:t>pectrum of ablation fragments</w:t>
      </w:r>
      <w:bookmarkEnd w:id="328"/>
      <w:r>
        <w:rPr>
          <w:color w:val="4F81BD" w:themeColor="accent1"/>
          <w:lang w:val="en-US"/>
        </w:rPr>
        <w:t xml:space="preserve"> and displacements</w:t>
      </w:r>
      <w:bookmarkEnd w:id="329"/>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5A54FAA1"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A11068">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A11068">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lastRenderedPageBreak/>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2486DD56"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A11068">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0" w:name="_Toc126855679"/>
      <w:bookmarkStart w:id="331" w:name="_Toc130110006"/>
      <w:bookmarkStart w:id="332" w:name="_Toc130110062"/>
      <w:bookmarkStart w:id="333" w:name="_Toc131156223"/>
      <w:bookmarkStart w:id="334" w:name="_Toc133150711"/>
      <w:bookmarkStart w:id="335" w:name="_Toc135553612"/>
      <w:bookmarkStart w:id="336" w:name="_Toc135553788"/>
      <w:bookmarkStart w:id="337" w:name="_Toc135553888"/>
      <w:bookmarkStart w:id="338" w:name="_Toc135729432"/>
      <w:bookmarkStart w:id="339" w:name="_Toc137814230"/>
      <w:bookmarkStart w:id="340" w:name="_Toc137814615"/>
      <w:bookmarkStart w:id="341" w:name="_Toc137814879"/>
      <w:bookmarkStart w:id="342" w:name="_Toc137814970"/>
      <w:bookmarkStart w:id="343" w:name="_Toc137815061"/>
      <w:bookmarkStart w:id="344" w:name="_Toc138149209"/>
      <w:bookmarkStart w:id="345" w:name="_Toc139624999"/>
      <w:bookmarkStart w:id="346" w:name="_Toc139700130"/>
      <w:bookmarkStart w:id="347" w:name="_Toc141974489"/>
      <w:bookmarkStart w:id="348" w:name="_Toc145140122"/>
      <w:bookmarkStart w:id="349" w:name="_Toc145140578"/>
      <w:bookmarkStart w:id="350" w:name="_Toc145180290"/>
      <w:bookmarkStart w:id="351" w:name="_Toc151789428"/>
      <w:bookmarkStart w:id="352" w:name="_Toc155177068"/>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3" w:name="_Toc126855680"/>
      <w:bookmarkStart w:id="354" w:name="_Toc130110007"/>
      <w:bookmarkStart w:id="355" w:name="_Toc130110063"/>
      <w:bookmarkStart w:id="356" w:name="_Toc131156224"/>
      <w:bookmarkStart w:id="357" w:name="_Toc133150712"/>
      <w:bookmarkStart w:id="358" w:name="_Toc135553613"/>
      <w:bookmarkStart w:id="359" w:name="_Toc135553789"/>
      <w:bookmarkStart w:id="360" w:name="_Toc135553889"/>
      <w:bookmarkStart w:id="361" w:name="_Toc135729433"/>
      <w:bookmarkStart w:id="362" w:name="_Toc137814231"/>
      <w:bookmarkStart w:id="363" w:name="_Toc137814616"/>
      <w:bookmarkStart w:id="364" w:name="_Toc137814880"/>
      <w:bookmarkStart w:id="365" w:name="_Toc137814971"/>
      <w:bookmarkStart w:id="366" w:name="_Toc137815062"/>
      <w:bookmarkStart w:id="367" w:name="_Toc138149210"/>
      <w:bookmarkStart w:id="368" w:name="_Toc139625000"/>
      <w:bookmarkStart w:id="369" w:name="_Toc139700131"/>
      <w:bookmarkStart w:id="370" w:name="_Toc141974490"/>
      <w:bookmarkStart w:id="371" w:name="_Toc145140123"/>
      <w:bookmarkStart w:id="372" w:name="_Toc145140579"/>
      <w:bookmarkStart w:id="373" w:name="_Toc145180291"/>
      <w:bookmarkStart w:id="374" w:name="_Toc151789429"/>
      <w:bookmarkStart w:id="375" w:name="_Toc155177069"/>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6" w:name="_Toc126855681"/>
      <w:bookmarkStart w:id="377" w:name="_Toc130110008"/>
      <w:bookmarkStart w:id="378" w:name="_Toc130110064"/>
      <w:bookmarkStart w:id="379" w:name="_Toc131156225"/>
      <w:bookmarkStart w:id="380" w:name="_Toc133150713"/>
      <w:bookmarkStart w:id="381" w:name="_Toc135553614"/>
      <w:bookmarkStart w:id="382" w:name="_Toc135553790"/>
      <w:bookmarkStart w:id="383" w:name="_Toc135553890"/>
      <w:bookmarkStart w:id="384" w:name="_Toc135729434"/>
      <w:bookmarkStart w:id="385" w:name="_Toc137814232"/>
      <w:bookmarkStart w:id="386" w:name="_Toc137814617"/>
      <w:bookmarkStart w:id="387" w:name="_Toc137814881"/>
      <w:bookmarkStart w:id="388" w:name="_Toc137814972"/>
      <w:bookmarkStart w:id="389" w:name="_Toc137815063"/>
      <w:bookmarkStart w:id="390" w:name="_Toc138149211"/>
      <w:bookmarkStart w:id="391" w:name="_Toc139625001"/>
      <w:bookmarkStart w:id="392" w:name="_Toc139700132"/>
      <w:bookmarkStart w:id="393" w:name="_Toc141974491"/>
      <w:bookmarkStart w:id="394" w:name="_Toc145140124"/>
      <w:bookmarkStart w:id="395" w:name="_Toc145140580"/>
      <w:bookmarkStart w:id="396" w:name="_Toc145180292"/>
      <w:bookmarkStart w:id="397" w:name="_Toc151789430"/>
      <w:bookmarkStart w:id="398" w:name="_Toc155177070"/>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35855A57" w14:textId="20D70754" w:rsidR="00C97340" w:rsidRPr="00C87244" w:rsidRDefault="00C97340" w:rsidP="00356A86">
      <w:pPr>
        <w:pStyle w:val="Heading2"/>
        <w:numPr>
          <w:ilvl w:val="0"/>
          <w:numId w:val="36"/>
        </w:numPr>
        <w:rPr>
          <w:color w:val="4F81BD" w:themeColor="accent1"/>
          <w:lang w:val="en-US"/>
        </w:rPr>
      </w:pPr>
      <w:bookmarkStart w:id="399" w:name="_Toc138149212"/>
      <w:bookmarkStart w:id="400" w:name="_Toc155177071"/>
      <w:r w:rsidRPr="00C87244">
        <w:rPr>
          <w:color w:val="4F81BD" w:themeColor="accent1"/>
          <w:lang w:val="en-US"/>
        </w:rPr>
        <w:t>Calculation of electron entropy</w:t>
      </w:r>
      <w:bookmarkEnd w:id="399"/>
      <w:bookmarkEnd w:id="40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401" w:name="_Toc138149213"/>
      <w:bookmarkStart w:id="402" w:name="_Toc155177072"/>
      <w:r w:rsidRPr="00C87244">
        <w:rPr>
          <w:color w:val="4F81BD" w:themeColor="accent1"/>
          <w:lang w:val="en-US"/>
        </w:rPr>
        <w:lastRenderedPageBreak/>
        <w:t>Analysis of electron distribution</w:t>
      </w:r>
      <w:bookmarkEnd w:id="401"/>
      <w:bookmarkEnd w:id="40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66BDAF5C" w14:textId="77777777" w:rsidR="00362B84" w:rsidRDefault="004016F0" w:rsidP="00B87D77">
      <w:pPr>
        <w:spacing w:before="240"/>
        <w:rPr>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p>
    <w:p w14:paraId="2B77C17A" w14:textId="5145EE82" w:rsidR="00362B84" w:rsidRDefault="00362B84" w:rsidP="00356A86">
      <w:pPr>
        <w:pStyle w:val="Heading1"/>
        <w:numPr>
          <w:ilvl w:val="0"/>
          <w:numId w:val="27"/>
        </w:numPr>
        <w:rPr>
          <w:lang w:val="en-US"/>
        </w:rPr>
      </w:pPr>
      <w:bookmarkStart w:id="403" w:name="_Toc138149214"/>
      <w:bookmarkStart w:id="404" w:name="_Toc155177073"/>
      <w:r>
        <w:rPr>
          <w:lang w:val="en-US"/>
        </w:rPr>
        <w:t>Known problems</w:t>
      </w:r>
    </w:p>
    <w:p w14:paraId="02DBC560" w14:textId="4B78C286" w:rsidR="00362B84" w:rsidRDefault="00362B84" w:rsidP="00362B84">
      <w:pPr>
        <w:rPr>
          <w:lang w:val="en-US"/>
        </w:rPr>
      </w:pPr>
    </w:p>
    <w:p w14:paraId="72CB76E7" w14:textId="7308FC83" w:rsidR="00362B84" w:rsidRDefault="00362B84" w:rsidP="00362B84">
      <w:pPr>
        <w:pStyle w:val="ListParagraph"/>
        <w:numPr>
          <w:ilvl w:val="0"/>
          <w:numId w:val="65"/>
        </w:numPr>
        <w:rPr>
          <w:lang w:val="en-US"/>
        </w:rPr>
      </w:pPr>
      <w:r>
        <w:rPr>
          <w:lang w:val="en-US"/>
        </w:rPr>
        <w:t>XTANT-3 stops working without any message</w:t>
      </w:r>
    </w:p>
    <w:p w14:paraId="0BB05EF3" w14:textId="118A3B8B" w:rsidR="00E65C3F" w:rsidRDefault="00362B84" w:rsidP="00362B84">
      <w:pPr>
        <w:rPr>
          <w:lang w:val="en-US"/>
        </w:rPr>
      </w:pPr>
      <w:r>
        <w:rPr>
          <w:lang w:val="en-US"/>
        </w:rPr>
        <w:t xml:space="preserve">If the calculations are terminated without any message on the screen </w:t>
      </w:r>
      <w:r w:rsidR="00D9247F">
        <w:rPr>
          <w:lang w:val="en-US"/>
        </w:rPr>
        <w:t>or</w:t>
      </w:r>
      <w:r>
        <w:rPr>
          <w:lang w:val="en-US"/>
        </w:rPr>
        <w:t xml:space="preserve"> in the Error-log file, the reason may be memory overload. This problem is known to take place especially in calculations of the electron hear conductivity, or optical coefficients, which require a lot of memory, especially in case of a large number of OpenMP threads. </w:t>
      </w:r>
    </w:p>
    <w:p w14:paraId="3ACC1CDC" w14:textId="6C2CBF36" w:rsidR="00362B84" w:rsidRPr="00362B84" w:rsidRDefault="00362B84" w:rsidP="00362B84">
      <w:pPr>
        <w:rPr>
          <w:lang w:val="en-US"/>
        </w:rPr>
      </w:pPr>
      <w:r>
        <w:rPr>
          <w:lang w:val="en-US"/>
        </w:rPr>
        <w:t>Possible solutions: reducing the number of threads, increasing the allocated memory, or decreasing the number of k-points for kappa calculations.</w:t>
      </w:r>
    </w:p>
    <w:p w14:paraId="3A0BE74D" w14:textId="77777777" w:rsidR="00362B84" w:rsidRPr="00362B84" w:rsidRDefault="00362B84" w:rsidP="00362B84">
      <w:pPr>
        <w:rPr>
          <w:lang w:val="en-US"/>
        </w:rPr>
      </w:pPr>
    </w:p>
    <w:p w14:paraId="086CD187" w14:textId="72D45013" w:rsidR="00362B84" w:rsidRDefault="00362B84" w:rsidP="00362B84">
      <w:pPr>
        <w:pStyle w:val="ListParagraph"/>
        <w:numPr>
          <w:ilvl w:val="0"/>
          <w:numId w:val="65"/>
        </w:numPr>
        <w:rPr>
          <w:lang w:val="en-US"/>
        </w:rPr>
      </w:pPr>
      <w:r>
        <w:rPr>
          <w:lang w:val="en-US"/>
        </w:rPr>
        <w:t>Poor energy conservation in NPH simulation</w:t>
      </w:r>
    </w:p>
    <w:p w14:paraId="4C71064D" w14:textId="5F533BB7" w:rsidR="00E65C3F" w:rsidRDefault="00362B84" w:rsidP="00362B84">
      <w:pPr>
        <w:rPr>
          <w:lang w:val="en-US"/>
        </w:rPr>
      </w:pPr>
      <w:r>
        <w:rPr>
          <w:lang w:val="en-US"/>
        </w:rPr>
        <w:t>Poor energy conservation may be especially pronounced in case of NPH simulation, where the simulation box vectors are allowed to evolve in time</w:t>
      </w:r>
      <w:r w:rsidR="00E65C3F">
        <w:rPr>
          <w:lang w:val="en-US"/>
        </w:rPr>
        <w:t xml:space="preserve">, is known to take place at high deposited doses, where material may undergo fast phase transition and even ablation. </w:t>
      </w:r>
      <w:r w:rsidR="00BD501B">
        <w:rPr>
          <w:lang w:val="en-US"/>
        </w:rPr>
        <w:t xml:space="preserve"> See example in </w:t>
      </w:r>
    </w:p>
    <w:p w14:paraId="3827EBCC" w14:textId="208B9FFB" w:rsidR="00362B84" w:rsidRDefault="00E65C3F" w:rsidP="00362B84">
      <w:pPr>
        <w:rPr>
          <w:lang w:val="en-US"/>
        </w:rPr>
      </w:pPr>
      <w:r>
        <w:rPr>
          <w:lang w:val="en-US"/>
        </w:rPr>
        <w:t>Possible solution: decrease the MD timestep (may require</w:t>
      </w:r>
      <w:r w:rsidR="000E68B1">
        <w:rPr>
          <w:lang w:val="en-US"/>
        </w:rPr>
        <w:t xml:space="preserve"> a</w:t>
      </w:r>
      <w:r>
        <w:rPr>
          <w:lang w:val="en-US"/>
        </w:rPr>
        <w:t xml:space="preserve"> </w:t>
      </w:r>
      <w:r w:rsidR="00B473BD">
        <w:rPr>
          <w:lang w:val="en-US"/>
        </w:rPr>
        <w:t>timestep smaller than</w:t>
      </w:r>
      <w:r>
        <w:rPr>
          <w:lang w:val="en-US"/>
        </w:rPr>
        <w:t xml:space="preserve"> 0.01 fs, depending on the dose and processes taking place).</w:t>
      </w:r>
    </w:p>
    <w:p w14:paraId="3AA8A587" w14:textId="13DC4A8F" w:rsidR="00BD501B" w:rsidRDefault="00BD501B" w:rsidP="00BD501B">
      <w:pPr>
        <w:ind w:left="360"/>
        <w:rPr>
          <w:noProof/>
          <w:lang w:val="en-US"/>
        </w:rPr>
      </w:pPr>
    </w:p>
    <w:p w14:paraId="05250A9F" w14:textId="49BD9A62" w:rsidR="00BD501B" w:rsidRPr="00C87244" w:rsidRDefault="008A6BBF" w:rsidP="008A6BBF">
      <w:pPr>
        <w:ind w:left="360"/>
        <w:jc w:val="center"/>
        <w:rPr>
          <w:lang w:val="en-US"/>
        </w:rPr>
      </w:pPr>
      <w:r>
        <w:object w:dxaOrig="6469" w:dyaOrig="4950" w14:anchorId="208A1AD9">
          <v:shape id="_x0000_i1026" type="#_x0000_t75" style="width:272.25pt;height:219.75pt" o:ole="">
            <v:imagedata r:id="rId70" o:title="" croptop="5362f" cropbottom="1986f" cropleft="3649f" cropright="6690f"/>
          </v:shape>
          <o:OLEObject Type="Embed" ProgID="Origin95.Graph" ShapeID="_x0000_i1026" DrawAspect="Content" ObjectID="_1768378346" r:id="rId71"/>
        </w:object>
      </w:r>
    </w:p>
    <w:p w14:paraId="72E304FB" w14:textId="11D8A939" w:rsidR="00BD501B" w:rsidRPr="00707172" w:rsidRDefault="00BD501B" w:rsidP="00BD501B">
      <w:pPr>
        <w:pStyle w:val="Caption"/>
        <w:rPr>
          <w:lang w:val="en-US"/>
        </w:rPr>
      </w:pPr>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11068">
        <w:rPr>
          <w:noProof/>
          <w:lang w:val="en-US"/>
        </w:rPr>
        <w:t>IX</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11068">
        <w:rPr>
          <w:noProof/>
          <w:lang w:val="en-US"/>
        </w:rPr>
        <w:t>1</w:t>
      </w:r>
      <w:r w:rsidRPr="00C87244">
        <w:rPr>
          <w:lang w:val="en-US"/>
        </w:rPr>
        <w:fldChar w:fldCharType="end"/>
      </w:r>
      <w:r w:rsidRPr="00C87244">
        <w:rPr>
          <w:lang w:val="en-US"/>
        </w:rPr>
        <w:t xml:space="preserve"> Example of the </w:t>
      </w:r>
      <w:r>
        <w:rPr>
          <w:lang w:val="en-US"/>
        </w:rPr>
        <w:t>total energy conservation in</w:t>
      </w:r>
      <w:r w:rsidR="008A6BBF">
        <w:rPr>
          <w:lang w:val="en-US"/>
        </w:rPr>
        <w:t xml:space="preserve"> XTANT</w:t>
      </w:r>
      <w:r w:rsidR="008A6BBF" w:rsidRPr="008A6BBF">
        <w:rPr>
          <w:lang w:val="en-US"/>
        </w:rPr>
        <w:t>-3</w:t>
      </w:r>
      <w:r>
        <w:rPr>
          <w:lang w:val="en-US"/>
        </w:rPr>
        <w:t xml:space="preserve"> simulation of diamond irradiated with the dose of 2 eV/atom in NPH ensemble (Parrinello-Rahman MD scheme) for various time-steps</w:t>
      </w:r>
      <w:r w:rsidRPr="00C87244">
        <w:rPr>
          <w:lang w:val="en-US"/>
        </w:rPr>
        <w:t>.</w:t>
      </w:r>
    </w:p>
    <w:p w14:paraId="278529FD" w14:textId="77777777" w:rsidR="00BD501B" w:rsidRDefault="00BD501B" w:rsidP="00362B84">
      <w:pPr>
        <w:rPr>
          <w:lang w:val="en-US"/>
        </w:rPr>
      </w:pPr>
    </w:p>
    <w:p w14:paraId="5610DE64" w14:textId="7184CA16" w:rsidR="00362B84" w:rsidRPr="00362B84" w:rsidRDefault="00362B84" w:rsidP="00362B84">
      <w:pPr>
        <w:ind w:left="284" w:firstLine="0"/>
        <w:rPr>
          <w:lang w:val="en-US"/>
        </w:rPr>
      </w:pPr>
    </w:p>
    <w:p w14:paraId="0B4E957F" w14:textId="3463A57C" w:rsidR="00362B84" w:rsidRDefault="00405D82" w:rsidP="00362B84">
      <w:pPr>
        <w:pStyle w:val="ListParagraph"/>
        <w:numPr>
          <w:ilvl w:val="0"/>
          <w:numId w:val="65"/>
        </w:numPr>
        <w:rPr>
          <w:lang w:val="en-US"/>
        </w:rPr>
      </w:pPr>
      <w:r>
        <w:rPr>
          <w:lang w:val="en-US"/>
        </w:rPr>
        <w:t>Atoms accelerated to “infinity”</w:t>
      </w:r>
    </w:p>
    <w:p w14:paraId="6DD044C2" w14:textId="381E4D87" w:rsidR="00405D82" w:rsidRDefault="000149CA" w:rsidP="00405D82">
      <w:pPr>
        <w:rPr>
          <w:lang w:val="en-US"/>
        </w:rPr>
      </w:pPr>
      <w:r>
        <w:rPr>
          <w:lang w:val="en-US"/>
        </w:rPr>
        <w:t xml:space="preserve">At high doses, the situation may occur in which atoms are suddenly accelerated to extremely high velocities, energy and temperature may jump to numerical infinities. This may be a result of an instability, due to a problem with short-range forces. Tight binding parameters are often only fitted around the crystal equilibrium atomic positions, whereas atoms coming too close may overcome the potential barrier and reach the region which is not well fitted, and the atomic potential may even decrease suddenly to large negative values (e.g., this problem is known to appear in NRL and Pettifor’s parameterizations). </w:t>
      </w:r>
    </w:p>
    <w:p w14:paraId="7D910363" w14:textId="335A4AD6" w:rsidR="000149CA" w:rsidRPr="00405D82" w:rsidRDefault="000149CA" w:rsidP="00405D82">
      <w:pPr>
        <w:rPr>
          <w:lang w:val="en-US"/>
        </w:rPr>
      </w:pPr>
      <w:r>
        <w:rPr>
          <w:lang w:val="en-US"/>
        </w:rPr>
        <w:t>Possible solutions:</w:t>
      </w:r>
      <w:r w:rsidR="00180617">
        <w:rPr>
          <w:lang w:val="en-US"/>
        </w:rPr>
        <w:t xml:space="preserve"> One of the reasons for it may be wrong starting atomic configuration, make sure there are no atoms located too close in your setting initial conditions. I</w:t>
      </w:r>
      <w:r>
        <w:rPr>
          <w:lang w:val="en-US"/>
        </w:rPr>
        <w:t>f</w:t>
      </w:r>
      <w:r w:rsidR="00180617">
        <w:rPr>
          <w:lang w:val="en-US"/>
        </w:rPr>
        <w:t xml:space="preserve"> the problem occurs during irradiation simulation while</w:t>
      </w:r>
      <w:r>
        <w:rPr>
          <w:lang w:val="en-US"/>
        </w:rPr>
        <w:t xml:space="preserve"> the dose is not too high, it may suffice to reduce the timestep, so that the atoms would not artificially “tunnel” through the barrier to </w:t>
      </w:r>
      <w:r w:rsidR="00890E08">
        <w:rPr>
          <w:lang w:val="en-US"/>
        </w:rPr>
        <w:t xml:space="preserve">too close distances with </w:t>
      </w:r>
      <w:r w:rsidR="005A1867">
        <w:rPr>
          <w:lang w:val="en-US"/>
        </w:rPr>
        <w:t xml:space="preserve">a </w:t>
      </w:r>
      <w:r w:rsidR="00890E08">
        <w:rPr>
          <w:lang w:val="en-US"/>
        </w:rPr>
        <w:t xml:space="preserve">problematic potential. If the doses are sufficient for atoms to overcome the barrier physically (not merely numerically), to block the atoms coming too close, it requires to include/create an additional short-range repulsive potential (see details on how to include additional classical repulsive potentials in XTANT-3 in Section </w:t>
      </w:r>
      <w:r w:rsidR="00890E08">
        <w:rPr>
          <w:lang w:val="en-US"/>
        </w:rPr>
        <w:fldChar w:fldCharType="begin"/>
      </w:r>
      <w:r w:rsidR="00890E08">
        <w:rPr>
          <w:lang w:val="en-US"/>
        </w:rPr>
        <w:instrText xml:space="preserve"> REF _Ref113529112 \r \h </w:instrText>
      </w:r>
      <w:r w:rsidR="00890E08">
        <w:rPr>
          <w:lang w:val="en-US"/>
        </w:rPr>
      </w:r>
      <w:r w:rsidR="00890E08">
        <w:rPr>
          <w:lang w:val="en-US"/>
        </w:rPr>
        <w:fldChar w:fldCharType="separate"/>
      </w:r>
      <w:r w:rsidR="00A11068">
        <w:rPr>
          <w:lang w:val="en-US"/>
        </w:rPr>
        <w:t>VI</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_Ref157246113 \r \h </w:instrText>
      </w:r>
      <w:r w:rsidR="00890E08">
        <w:rPr>
          <w:lang w:val="en-US"/>
        </w:rPr>
      </w:r>
      <w:r w:rsidR="00890E08">
        <w:rPr>
          <w:lang w:val="en-US"/>
        </w:rPr>
        <w:fldChar w:fldCharType="separate"/>
      </w:r>
      <w:r w:rsidR="00A11068">
        <w:rPr>
          <w:lang w:val="en-US"/>
        </w:rPr>
        <w:t>4</w:t>
      </w:r>
      <w:r w:rsidR="00890E08">
        <w:rPr>
          <w:lang w:val="en-US"/>
        </w:rPr>
        <w:fldChar w:fldCharType="end"/>
      </w:r>
      <w:r w:rsidR="00890E08">
        <w:rPr>
          <w:lang w:val="en-US"/>
        </w:rPr>
        <w:t>.</w:t>
      </w:r>
      <w:r w:rsidR="00890E08">
        <w:rPr>
          <w:lang w:val="en-US"/>
        </w:rPr>
        <w:fldChar w:fldCharType="begin"/>
      </w:r>
      <w:r w:rsidR="00890E08">
        <w:rPr>
          <w:lang w:val="en-US"/>
        </w:rPr>
        <w:instrText xml:space="preserve"> REF _Ref157246096 \r \h </w:instrText>
      </w:r>
      <w:r w:rsidR="00890E08">
        <w:rPr>
          <w:lang w:val="en-US"/>
        </w:rPr>
      </w:r>
      <w:r w:rsidR="00890E08">
        <w:rPr>
          <w:lang w:val="en-US"/>
        </w:rPr>
        <w:fldChar w:fldCharType="separate"/>
      </w:r>
      <w:r w:rsidR="00A11068">
        <w:rPr>
          <w:lang w:val="en-US"/>
        </w:rPr>
        <w:t>e)</w:t>
      </w:r>
      <w:r w:rsidR="00890E08">
        <w:rPr>
          <w:lang w:val="en-US"/>
        </w:rPr>
        <w:fldChar w:fldCharType="end"/>
      </w:r>
      <w:r w:rsidR="00890E08">
        <w:rPr>
          <w:lang w:val="en-US"/>
        </w:rPr>
        <w:t>.</w:t>
      </w:r>
    </w:p>
    <w:p w14:paraId="6CBE3974" w14:textId="58AF14DF" w:rsidR="00362B84" w:rsidRDefault="00362B84">
      <w:pPr>
        <w:spacing w:after="200"/>
        <w:ind w:firstLine="0"/>
        <w:jc w:val="left"/>
        <w:rPr>
          <w:lang w:val="en-US"/>
        </w:rPr>
      </w:pPr>
      <w:r>
        <w:rPr>
          <w:lang w:val="en-US"/>
        </w:rPr>
        <w:lastRenderedPageBreak/>
        <w:br w:type="page"/>
      </w:r>
    </w:p>
    <w:p w14:paraId="6BE1C093" w14:textId="5EE8FE7C" w:rsidR="00977088" w:rsidRPr="00C87244" w:rsidRDefault="00977088" w:rsidP="00356A86">
      <w:pPr>
        <w:pStyle w:val="Heading1"/>
        <w:numPr>
          <w:ilvl w:val="0"/>
          <w:numId w:val="27"/>
        </w:numPr>
        <w:rPr>
          <w:lang w:val="en-US"/>
        </w:rPr>
      </w:pPr>
      <w:r w:rsidRPr="00C87244">
        <w:rPr>
          <w:lang w:val="en-US"/>
        </w:rPr>
        <w:lastRenderedPageBreak/>
        <w:t>References</w:t>
      </w:r>
      <w:bookmarkEnd w:id="403"/>
      <w:bookmarkEnd w:id="404"/>
    </w:p>
    <w:p w14:paraId="58422E3A" w14:textId="4074E8BB" w:rsidR="00707172" w:rsidRPr="00707172" w:rsidRDefault="003102EF" w:rsidP="0070717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707172" w:rsidRPr="00707172">
        <w:rPr>
          <w:noProof/>
        </w:rPr>
        <w:t>[1]</w:t>
      </w:r>
      <w:r w:rsidR="00707172" w:rsidRPr="00707172">
        <w:rPr>
          <w:noProof/>
        </w:rPr>
        <w:tab/>
        <w:t>N. Medvedev, XTANT-3, (2023). https://doi.org/10.5281/zenodo.8392569.</w:t>
      </w:r>
    </w:p>
    <w:p w14:paraId="7DF44A5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w:t>
      </w:r>
      <w:r w:rsidRPr="00707172">
        <w:rPr>
          <w:noProof/>
        </w:rPr>
        <w:tab/>
        <w:t>N. Medvedev, V. Tkachenko, V. Lipp, Z. Li, B. Ziaja, Various damage mechanisms in carbon and silicon materials under femtosecond x-ray irradiation, 4open. 1 (2018) 3. https://doi.org/10.1051/fopen/2018003.</w:t>
      </w:r>
    </w:p>
    <w:p w14:paraId="1FD52C0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w:t>
      </w:r>
      <w:r w:rsidRPr="00707172">
        <w:rPr>
          <w:noProof/>
        </w:rPr>
        <w:tab/>
        <w:t>N. Medvedev, I. Milov, Electron-phonon coupling in metals at high electronic temperatures, Phys. Rev. B. 102 (2020) 064302. https://doi.org/10.1103/PhysRevB.102.064302.</w:t>
      </w:r>
    </w:p>
    <w:p w14:paraId="5006A70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w:t>
      </w:r>
      <w:r w:rsidRPr="00707172">
        <w:rPr>
          <w:noProof/>
        </w:rPr>
        <w:tab/>
        <w:t>V. Lipp, V. Tkachenko, M. Stransky, B. Aradi, T. Frauenheim, B. Ziaja, Density functional tight binding approach utilized to study X-ray-induced transitions in solid materials, Sci. Rep. 12 (2022) 1–10. https://doi.org/10.1038/s41598-022-04775-1.</w:t>
      </w:r>
    </w:p>
    <w:p w14:paraId="2A4301B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w:t>
      </w:r>
      <w:r w:rsidRPr="00707172">
        <w:rPr>
          <w:noProof/>
        </w:rPr>
        <w:tab/>
        <w:t>N. Medvedev, H.O. Jeschke, B. Ziaja, Nonthermal phase transitions in semiconductors induced by a femtosecond extreme ultraviolet laser pulse, New J. Phys. 15 (2013) 15016. https://doi.org/10.1088/1367-2630/15/1/015016.</w:t>
      </w:r>
    </w:p>
    <w:p w14:paraId="67A50C6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w:t>
      </w:r>
      <w:r w:rsidRPr="0070717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1DA16E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w:t>
      </w:r>
      <w:r w:rsidRPr="00707172">
        <w:rPr>
          <w:noProof/>
        </w:rPr>
        <w:tab/>
        <w:t>B. Rethfeld, D.S. Ivanov, M.E. Garcia, S.I. Anisimov, Modelling ultrafast laser ablation, J. Phys. D. Appl. Phys. 50 (2017) 193001. https://doi.org/10.1088/1361-6463/50/19/193001.</w:t>
      </w:r>
    </w:p>
    <w:p w14:paraId="66AE427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w:t>
      </w:r>
      <w:r w:rsidRPr="00707172">
        <w:rPr>
          <w:noProof/>
        </w:rPr>
        <w:tab/>
        <w:t>M. V Shugaev, C. Wu, O. Armbruster, A. Naghilou, N. Brouwer, D.S. Ivanov, T.J.Y. Derrien, N.M. Bulgakova, W. Kautek, B. Rethfeld, L. V Zhigilei, Fundamentals of ultrafast laser-material interaction, MRS Bull. 41 (2016) 960–968. https://doi.org/10.1557/mrs.2016.274.</w:t>
      </w:r>
    </w:p>
    <w:p w14:paraId="463883D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w:t>
      </w:r>
      <w:r w:rsidRPr="00707172">
        <w:rPr>
          <w:noProof/>
        </w:rPr>
        <w:tab/>
        <w:t>A.P. Caricato, A. Luches, M. Martino, Laser fabrication of nanoparticles, in: Handb. Nanoparticles, Springer International Publishing, 2015: pp. 407–428. https://doi.org/10.1007/978-3-319-15338-4_21.</w:t>
      </w:r>
    </w:p>
    <w:p w14:paraId="0126497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w:t>
      </w:r>
      <w:r w:rsidRPr="00707172">
        <w:rPr>
          <w:noProof/>
        </w:rPr>
        <w:tab/>
        <w:t>M. Braun, P. Gilch, W. Zinth, eds., Ultrashort laser pulses in biology and medicine, Springer-Verlag, Berlin Heidelberg, 2008. https://www.springer.com/gp/book/9783540735656.</w:t>
      </w:r>
    </w:p>
    <w:p w14:paraId="34DE025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w:t>
      </w:r>
      <w:r w:rsidRPr="00707172">
        <w:rPr>
          <w:noProof/>
        </w:rPr>
        <w:tab/>
        <w:t>K. Sugioka, Y. Cheng, Ultrafast lasers—reliable tools for advanced materials processing, Light Sci. Appl. 3 (2014) e149–e149. https://doi.org/10.1038/lsa.2014.30.</w:t>
      </w:r>
    </w:p>
    <w:p w14:paraId="440CE42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w:t>
      </w:r>
      <w:r w:rsidRPr="00707172">
        <w:rPr>
          <w:noProof/>
        </w:rPr>
        <w:tab/>
        <w:t>A. Ng, Outstanding questions in electron-ion energy relaxation, lattice stability, and dielectric function of warm dense matter, Int. J. Quantum Chem. 112 (2012) 150–160. https://doi.org/10.1002/qua.23197.</w:t>
      </w:r>
    </w:p>
    <w:p w14:paraId="3D9A818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w:t>
      </w:r>
      <w:r w:rsidRPr="00707172">
        <w:rPr>
          <w:noProof/>
        </w:rPr>
        <w:tab/>
        <w:t>J. Rossbach, J.R. Schneider, W. Wurth, 10 years of pioneering X-ray science at the Free-Electron Laser FLASH at DESY, Phys. Rep. 808 (2019) 1. https://doi.org/10.1016/J.PHYSREP.2019.02.002.</w:t>
      </w:r>
    </w:p>
    <w:p w14:paraId="6B670A4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w:t>
      </w:r>
      <w:r w:rsidRPr="00707172">
        <w:rPr>
          <w:noProof/>
        </w:rPr>
        <w:tab/>
        <w:t>J. Bonse, S. Baudach, J. Krüger, W. Kautek, M. Lenzner, Femtosecond laser ablation of silicon-modification thresholds and morphology, Appl. Phys. A. 74 (2002) 19–25. https://doi.org/10.1007/s003390100893.</w:t>
      </w:r>
    </w:p>
    <w:p w14:paraId="6B022C8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[15]</w:t>
      </w:r>
      <w:r w:rsidRPr="00707172">
        <w:rPr>
          <w:noProof/>
        </w:rPr>
        <w:tab/>
        <w:t>C.-W. Jiang, X. Zhou, Z. Lin, R.-H. Xie, F.-L. Li, R.E. Allen, Electronic and Structural Response of Nanomaterials to Ultrafast and Ultraintense Laser Pulses, J. Nanosci. Nanotechnol. 14 (2014) 1549–1562. https://doi.org/10.1166/jnn.2014.8756.</w:t>
      </w:r>
    </w:p>
    <w:p w14:paraId="4D72C55B"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lastRenderedPageBreak/>
        <w:t>[16]</w:t>
      </w:r>
      <w:r w:rsidRPr="00707172">
        <w:rPr>
          <w:noProof/>
        </w:rPr>
        <w:tab/>
        <w:t>N. Medvedev, A.E. Volkov, R. Rymzhanov, F. Akhmetov, S. Gorbunov, R. Voronkov, P. Babaev, Frontiers, challenges, and solutions in modeling of swift heavy ion effects in materials, J. Appl. Phys. 133 (2023) 100701. https://doi.org/10.1063/5.0128774.</w:t>
      </w:r>
    </w:p>
    <w:p w14:paraId="470A023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[17]</w:t>
      </w:r>
      <w:r w:rsidRPr="00707172">
        <w:rPr>
          <w:noProof/>
        </w:rPr>
        <w:tab/>
        <w:t>S.P. Hau-Riege, High-intensity X-rays - interaction with matter: processes in plasmas, clusters, molecules and solids, Willey-VCH Verlag, Weinheim, Germany, 2011. http://eu.wiley.com/WileyCDA/WileyTitle/productCd-3527409475.html (accessed October 26, 2015).</w:t>
      </w:r>
    </w:p>
    <w:p w14:paraId="6603966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[18]</w:t>
      </w:r>
      <w:r w:rsidRPr="0070717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2ADBD8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[19]</w:t>
      </w:r>
      <w:r w:rsidRPr="00707172">
        <w:rPr>
          <w:noProof/>
        </w:rPr>
        <w:tab/>
        <w:t>B. Rethfeld, A. Kaiser, M. Vicanek, G. Simon, Ultrafast dynamics of nonequilibrium electrons in metals under femtosecond laser irradiation, Phys. Rev. B. 65 (2002) 214303. https://doi.org/10.1103/PhysRevB.65.214303.</w:t>
      </w:r>
    </w:p>
    <w:p w14:paraId="4E4C517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[20]</w:t>
      </w:r>
      <w:r w:rsidRPr="00707172">
        <w:rPr>
          <w:noProof/>
        </w:rPr>
        <w:tab/>
        <w:t>P.L. Silvestrelli, A. Alavi, M. Parrinello, Electrical-conductivity calculation in ab initio simulations of metals:Application to liquid sodium, Phys. Rev. B. 55 (1997) 15515–15522. https://doi.org/10.1103/PhysRevB.55.15515.</w:t>
      </w:r>
    </w:p>
    <w:p w14:paraId="60DDF3E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[21]</w:t>
      </w:r>
      <w:r w:rsidRPr="0070717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3DE2F58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[22]</w:t>
      </w:r>
      <w:r w:rsidRPr="0070717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6F22B9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[23]</w:t>
      </w:r>
      <w:r w:rsidRPr="00707172">
        <w:rPr>
          <w:noProof/>
        </w:rPr>
        <w:tab/>
        <w:t>R.A. Voronkov, N. Medvedev, A.E. Volkov, Superionic State in Alumina Produced by Nonthermal Melting, Phys. Status Solidi - Rapid Res. Lett. 14 (2020) 1900641. https://doi.org/10.1002/pssr.201900641.</w:t>
      </w:r>
    </w:p>
    <w:p w14:paraId="537FEB4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[24]</w:t>
      </w:r>
      <w:r w:rsidRPr="00707172">
        <w:rPr>
          <w:noProof/>
        </w:rPr>
        <w:tab/>
        <w:t>R.A. Voronkov, N. Medvedev, A.E. Volkov, Superionic states formation in group III oxides irradiated with ultrafast lasers, Sci. Rep. 12 (2022) 5659. https://doi.org/10.1038/s41598-022-09681-0.</w:t>
      </w:r>
    </w:p>
    <w:p w14:paraId="6D71899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[25]</w:t>
      </w:r>
      <w:r w:rsidRPr="00707172">
        <w:rPr>
          <w:noProof/>
        </w:rPr>
        <w:tab/>
        <w:t>N. Medvedev, A.E. Volkov, Nonthermal acceleration of atoms as a mechanism of fast lattice heating in ion tracks, J. Appl. Phys. 131 (2022) 225903. https://doi.org/10.1063/5.0095724.</w:t>
      </w:r>
    </w:p>
    <w:p w14:paraId="37B913D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[26]</w:t>
      </w:r>
      <w:r w:rsidRPr="00707172">
        <w:rPr>
          <w:noProof/>
        </w:rPr>
        <w:tab/>
        <w:t>P. Stampfli, K. Bennemann, Dynamical theory of the laser-induced lattice instability of silicon, Phys. Rev. B. 46 (1992) 10686–10692. https://doi.org/10.1103/PhysRevB.46.10686.</w:t>
      </w:r>
    </w:p>
    <w:p w14:paraId="523A135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[27]</w:t>
      </w:r>
      <w:r w:rsidRPr="00707172">
        <w:rPr>
          <w:noProof/>
        </w:rPr>
        <w:tab/>
        <w:t>P. Silvestrelli, A. Alavi, M. Parrinello, D. Frenkel, Ab initio Molecular Dynamics Simulation of Laser Melting of Silicon, Phys. Rev. Lett. 77 (1996) 3149–3152. https://doi.org/10.1103/PhysRevLett.77.3149.</w:t>
      </w:r>
    </w:p>
    <w:p w14:paraId="1905B9D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[28]</w:t>
      </w:r>
      <w:r w:rsidRPr="00707172">
        <w:rPr>
          <w:noProof/>
        </w:rPr>
        <w:tab/>
        <w:t>H.O. Jeschke, M.E. Garcia, K.H. Bennemann, Microscopic analysis of the laser-induced femtosecond graphitization of diamond, Phys. Rev. B. 60 (1999) R3701–R3704. https://doi.org/10.1103/PhysRevB.60.R3701.</w:t>
      </w:r>
    </w:p>
    <w:p w14:paraId="0BB74BE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[29]</w:t>
      </w:r>
      <w:r w:rsidRPr="00707172">
        <w:rPr>
          <w:noProof/>
        </w:rPr>
        <w:tab/>
        <w:t>N. Medvedev, Z. Li, V. Tkachenko, B. Ziaja, Electron-ion coupling in semiconductors beyond Fermi’s golden rule, Phys. Rev. B. 95 (2017) 014309. https://doi.org/10.1103/PhysRevB.95.014309.</w:t>
      </w:r>
    </w:p>
    <w:p w14:paraId="11E73B0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[30]</w:t>
      </w:r>
      <w:r w:rsidRPr="00707172">
        <w:rPr>
          <w:noProof/>
        </w:rPr>
        <w:tab/>
        <w:t xml:space="preserve">N. Medvedev, U. Zastrau, E. Förster, D.O. Gericke, B. Rethfeld, Short-time electron dynamics in aluminum excited by femtosecond extreme ultraviolet radiation, Phys. Rev. Lett. 107 (2011) </w:t>
      </w:r>
      <w:r w:rsidRPr="00707172">
        <w:rPr>
          <w:noProof/>
        </w:rPr>
        <w:lastRenderedPageBreak/>
        <w:t>165003. https://doi.org/10.1103/PhysRevLett.107.165003.</w:t>
      </w:r>
    </w:p>
    <w:p w14:paraId="6ED137A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[31]</w:t>
      </w:r>
      <w:r w:rsidRPr="00707172">
        <w:rPr>
          <w:noProof/>
        </w:rPr>
        <w:tab/>
        <w:t>N.S. Shcheblanov, T.E. Itina, Femtosecond laser interactions with dielectric materials: insights of a detailed modeling of electronic excitation and relaxation processes, Appl. Phys. A. 110 (2012) 579–583. https://doi.org/10.1007/s00339-012-7130-0.</w:t>
      </w:r>
    </w:p>
    <w:p w14:paraId="6B515BB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[32]</w:t>
      </w:r>
      <w:r w:rsidRPr="00707172">
        <w:rPr>
          <w:noProof/>
        </w:rPr>
        <w:tab/>
        <w:t>S.T. Weber, B. Rethfeld, Phonon-induced long-lasting nonequilibrium in the electron system of a laser-excited solid, Phys. Rev. B. 99 (2019) 174314. https://doi.org/10.1103/PhysRevB.99.174314.</w:t>
      </w:r>
    </w:p>
    <w:p w14:paraId="2B381EC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[33]</w:t>
      </w:r>
      <w:r w:rsidRPr="00707172">
        <w:rPr>
          <w:noProof/>
        </w:rPr>
        <w:tab/>
        <w:t>M. Uehlein, S.T. Weber, B. Rethfeld, Influence of Electronic Non-Equilibrium on Energy Distribution and Dissipation in Aluminum Studied with an Extended Two-Temperature Model, Nanomaterials. 12 (2022) 1655. https://doi.org/10.3390/nano12101655.</w:t>
      </w:r>
    </w:p>
    <w:p w14:paraId="23015AB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[34]</w:t>
      </w:r>
      <w:r w:rsidRPr="00707172">
        <w:rPr>
          <w:noProof/>
        </w:rPr>
        <w:tab/>
        <w:t>N. Medvedev, Electronic nonequilibrium effect in ultrafast-laser-irradiated solids, Https://Arxiv.Org/Abs/2302.09098v1. (2023). https://doi.org/10.48550/arxiv.2302.09098.</w:t>
      </w:r>
    </w:p>
    <w:p w14:paraId="0600D3B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[35]</w:t>
      </w:r>
      <w:r w:rsidRPr="0070717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8C74C7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[36]</w:t>
      </w:r>
      <w:r w:rsidRPr="0070717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40CDD03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[37]</w:t>
      </w:r>
      <w:r w:rsidRPr="00707172">
        <w:rPr>
          <w:noProof/>
        </w:rPr>
        <w:tab/>
        <w:t>R. Car, M. Parrinello, Unified Approach for Molecular Dynamics and Density-Functional Theory, Phys. Rev. Lett. 55 (1985) 2471–2474. https://doi.org/10.1103/PhysRevLett.55.2471.</w:t>
      </w:r>
    </w:p>
    <w:p w14:paraId="32B9BD6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[38]</w:t>
      </w:r>
      <w:r w:rsidRPr="00707172">
        <w:rPr>
          <w:noProof/>
        </w:rPr>
        <w:tab/>
        <w:t>D. Ivanov, L. Zhigilei, Combined atomistic-continuum modeling of short-pulse laser melting and disintegration of metal films, Phys. Rev. B. 68 (2003) 064114. https://doi.org/10.1103/PhysRevB.68.064114.</w:t>
      </w:r>
    </w:p>
    <w:p w14:paraId="1AA3CFB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[39]</w:t>
      </w:r>
      <w:r w:rsidRPr="0070717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9647B4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[40]</w:t>
      </w:r>
      <w:r w:rsidRPr="00707172">
        <w:rPr>
          <w:noProof/>
        </w:rPr>
        <w:tab/>
        <w:t>N.A. Medvedev, Materials under XUV irradiation: effects of structure, size, and temperature, in: L. Juha, S. Bajt, S. Guizard (Eds.), Opt. Damage Mater. Process. by EUV/X-Ray Radiat., SPIE, 2023: p. 10. https://doi.org/10.1117/12.2664746.</w:t>
      </w:r>
    </w:p>
    <w:p w14:paraId="3ED9CD1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[41]</w:t>
      </w:r>
      <w:r w:rsidRPr="00707172">
        <w:rPr>
          <w:noProof/>
        </w:rPr>
        <w:tab/>
        <w:t>D.P. Kroese, T. Taimre, Z.I. Botev, Handbook of Monte Carlo Methods, Wiley, 2011. https://www.wiley.com/en-au/Handbook+of+Monte+Carlo+Methods-p-9780470177938.</w:t>
      </w:r>
    </w:p>
    <w:p w14:paraId="449E196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[42]</w:t>
      </w:r>
      <w:r w:rsidRPr="00707172">
        <w:rPr>
          <w:noProof/>
        </w:rPr>
        <w:tab/>
        <w:t>T.M. Jenkins, W.R. Nelson, A. Rindi, Monte Carlo Transport of Electrons and Photons, Springer US, Boston, MA, 1988. https://doi.org/10.1007/978-1-4613-1059-4.</w:t>
      </w:r>
    </w:p>
    <w:p w14:paraId="0041CF7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[43]</w:t>
      </w:r>
      <w:r w:rsidRPr="00707172">
        <w:rPr>
          <w:noProof/>
        </w:rPr>
        <w:tab/>
        <w:t>C. Jacoboni, L. Reggiani, The Monte Carlo method for the solution of charge transport in semiconductors with applications to covalent materials, Rev. Mod. Phys. 55 (1983) 645–705. https://doi.org/10.1103/RevModPhys.55.645.</w:t>
      </w:r>
    </w:p>
    <w:p w14:paraId="77C1383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[44]</w:t>
      </w:r>
      <w:r w:rsidRPr="00707172">
        <w:rPr>
          <w:noProof/>
        </w:rPr>
        <w:tab/>
        <w:t>F. James, RANLUX: A Fortran implementation of the high-quality pseudorandom number generator of Lüscher, Comput. Phys. Commun. 79 (1994) 111–114. https://doi.org/10.1016/0010-4655(94)90233-X.</w:t>
      </w:r>
    </w:p>
    <w:p w14:paraId="4A97497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[45]</w:t>
      </w:r>
      <w:r w:rsidRPr="00707172">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707172">
        <w:rPr>
          <w:noProof/>
        </w:rPr>
        <w:lastRenderedPageBreak/>
        <w:t>https://doi.org/10.1002/pssb.2221980222.</w:t>
      </w:r>
    </w:p>
    <w:p w14:paraId="28EB13A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[46]</w:t>
      </w:r>
      <w:r w:rsidRPr="00707172">
        <w:rPr>
          <w:noProof/>
        </w:rPr>
        <w:tab/>
        <w:t>N. Medvedev, A.E. Volkov, Analytically solvable model of scattering of relativistic charged particles in solids, J. Phys. D. Appl. Phys. 53 (2020) 235302. https://doi.org/10.1088/1361-6463/AB7C09.</w:t>
      </w:r>
    </w:p>
    <w:p w14:paraId="5D5DE64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[47]</w:t>
      </w:r>
      <w:r w:rsidRPr="00707172">
        <w:rPr>
          <w:noProof/>
        </w:rPr>
        <w:tab/>
        <w:t>R. Rymzhanov, N.A. Medvedev, A.E. Volkov, Damage threshold and structure of swift heavy ion tracks in Al2O3, J. Phys. D. Appl. Phys. 50 (2017) 475301. https://doi.org/10.1088/1361-6463/aa8ff5.</w:t>
      </w:r>
    </w:p>
    <w:p w14:paraId="765902B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[48]</w:t>
      </w:r>
      <w:r w:rsidRPr="00707172">
        <w:rPr>
          <w:noProof/>
        </w:rPr>
        <w:tab/>
        <w:t>N.A. Medvedev, R.A. Rymzhanov, A.E. Volkov, Time-resolved electron kinetics in swift heavy ion irradiated solids, J. Phys. D. Appl. Phys. 48 (2015) 355303. https://doi.org/10.1088/0022-3727/48/35/355303.</w:t>
      </w:r>
    </w:p>
    <w:p w14:paraId="4FCB2D0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[49]</w:t>
      </w:r>
      <w:r w:rsidRPr="00707172">
        <w:rPr>
          <w:noProof/>
        </w:rPr>
        <w:tab/>
        <w:t>U. Fano, Penetration of Protons, Alpha Particles, and Mesons, Annu. Rev. Nucl. Sci. 13 (1963) 1–66. https://doi.org/10.1146/annurev.ns.13.120163.000245.</w:t>
      </w:r>
    </w:p>
    <w:p w14:paraId="408A747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[50]</w:t>
      </w:r>
      <w:r w:rsidRPr="00707172">
        <w:rPr>
          <w:noProof/>
        </w:rPr>
        <w:tab/>
        <w:t>N. Medvedev, V. Tkachenko, B. Ziaja, Modeling of Nonthermal Solid-to-Solid Phase Transition in Diamond Irradiated with Femtosecond x-ray FEL Pulse, Contrib. to Plasma Phys. 55 (2015) 12–34. https://doi.org/10.1002/ctpp.201400026.</w:t>
      </w:r>
    </w:p>
    <w:p w14:paraId="1AA3427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[51]</w:t>
      </w:r>
      <w:r w:rsidRPr="00707172">
        <w:rPr>
          <w:noProof/>
        </w:rPr>
        <w:tab/>
        <w:t>R.H. Ritchie, A. Howie, Electron excitation and the optical potential in electron microscopy, Philos. Mag. 36 (1977) 463–481. https://doi.org/10.1080/14786437708244948.</w:t>
      </w:r>
    </w:p>
    <w:p w14:paraId="043A8AE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[52]</w:t>
      </w:r>
      <w:r w:rsidRPr="00707172">
        <w:rPr>
          <w:noProof/>
        </w:rPr>
        <w:tab/>
        <w:t>N. Medvedev, Modeling ultrafast electronic processes in solids excited by femtosecond VUV-XUV laser Pulse, AIP Conf. Proc. 582 (2012) 582–592. https://doi.org/10.1063/1.4739911.</w:t>
      </w:r>
    </w:p>
    <w:p w14:paraId="54EFA36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[53]</w:t>
      </w:r>
      <w:r w:rsidRPr="00707172">
        <w:rPr>
          <w:noProof/>
        </w:rPr>
        <w:tab/>
        <w:t>N. Medvedev, F. Akhmetov, R.A. Rymzhanov, R. Voronkov, A.E. Volkov, Modeling Time‐Resolved Kinetics in Solids Induced by Extreme Electronic Excitation, Adv. Theory Simulations. 5 (2022) 2200091. https://doi.org/10.1002/adts.202200091.</w:t>
      </w:r>
    </w:p>
    <w:p w14:paraId="085D487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[54]</w:t>
      </w:r>
      <w:r w:rsidRPr="00707172">
        <w:rPr>
          <w:noProof/>
        </w:rPr>
        <w:tab/>
        <w:t>Y.-K. Kim, M. Rudd, Binary-encounter-dipole model for electron-impact ionization, Phys. Rev. A. 50 (1994) 3954–3967. https://doi.org/10.1103/PhysRevA.50.3954.</w:t>
      </w:r>
    </w:p>
    <w:p w14:paraId="7DB1DC1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[55]</w:t>
      </w:r>
      <w:r w:rsidRPr="00707172">
        <w:rPr>
          <w:noProof/>
        </w:rPr>
        <w:tab/>
        <w:t>D.E. Cullen, EPICS2017: Electron Photon Interaction Cross Sections: w-nds.iaea.org/epics/, Vienna, 2018. https://www-nds.iaea.org/publications/iaea-nds/iaea-nds-224%7B%5C_%7DRev1%7B%5C_%7D2018.pdf.</w:t>
      </w:r>
    </w:p>
    <w:p w14:paraId="2B55368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[56]</w:t>
      </w:r>
      <w:r w:rsidRPr="0070717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F1A6AC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[57]</w:t>
      </w:r>
      <w:r w:rsidRPr="00707172">
        <w:rPr>
          <w:noProof/>
        </w:rPr>
        <w:tab/>
        <w:t>F. Salvat, A. Jablonski, C.J. Powell, elsepa—Dirac partial-wave calculation of elastic scattering of electrons and positrons by atoms, positive ions and molecules, Comput. Phys. Commun. 165 (2005) 157–190. https://doi.org/10.1016/j.cpc.2004.09.006.</w:t>
      </w:r>
    </w:p>
    <w:p w14:paraId="337E5C6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[58]</w:t>
      </w:r>
      <w:r w:rsidRPr="0070717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1ABEA0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[59]</w:t>
      </w:r>
      <w:r w:rsidRPr="0070717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707172">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B3D1B9B"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[60]</w:t>
      </w:r>
      <w:r w:rsidRPr="00707172">
        <w:rPr>
          <w:noProof/>
        </w:rPr>
        <w:tab/>
        <w:t>A. Ferrari, P.R. Sala, A. Fassò, J. Ranft, Fluka: a multi-particle transport code: http://www.fluka.org/content/manuals/FM.pdf, Geneva, 2005. http://www.fluka.org/content/manuals/FM.pdf.</w:t>
      </w:r>
    </w:p>
    <w:p w14:paraId="4258CAB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[61]</w:t>
      </w:r>
      <w:r w:rsidRPr="00707172">
        <w:rPr>
          <w:noProof/>
        </w:rPr>
        <w:tab/>
        <w:t>X-5 Monte Carlo Team, MCNP — A General Monte Carlo N-Particle Transport Code, Version 5 Volume I: Overview and Theory, Revised 10, Los Alamos National Laboratory, University of California, 2003. http://www.nucleonica.net/wiki/images/8/89/MCNPvolI.pdf.</w:t>
      </w:r>
    </w:p>
    <w:p w14:paraId="6365E4A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[62]</w:t>
      </w:r>
      <w:r w:rsidRPr="00707172">
        <w:rPr>
          <w:noProof/>
        </w:rPr>
        <w:tab/>
        <w:t>M.L. Knotek, P.J. Feibelman, Stability of ionically bonded surfaces in ionizing environments, Surf. Sci. 90 (1979) 78–90. http://www.sciencedirect.com/science/article/pii/0039602879900116.</w:t>
      </w:r>
    </w:p>
    <w:p w14:paraId="57011B5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[63]</w:t>
      </w:r>
      <w:r w:rsidRPr="00707172">
        <w:rPr>
          <w:noProof/>
        </w:rPr>
        <w:tab/>
        <w:t>H.O. Jeschke, Theory for optically created nonequilibrium in covalent solids, Technical University of Berlin, 2000. http://www.physics.rutgers.edu/~jeschke/phd.html.</w:t>
      </w:r>
    </w:p>
    <w:p w14:paraId="6083393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[64]</w:t>
      </w:r>
      <w:r w:rsidRPr="00707172">
        <w:rPr>
          <w:noProof/>
        </w:rPr>
        <w:tab/>
        <w:t>J.G. Powles, G. Rickayzen, D.M. Heyes, Temperatures: old, new and middle aged, Mol. Phys. 103 (2005) 1361–1373. https://doi.org/10.1080/00268970500054664.</w:t>
      </w:r>
    </w:p>
    <w:p w14:paraId="2537C86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[65]</w:t>
      </w:r>
      <w:r w:rsidRPr="00707172">
        <w:rPr>
          <w:noProof/>
        </w:rPr>
        <w:tab/>
        <w:t>R. Darkins, P.-W. Ma, S.T. Murphy, D.M. Duffy, Simulating electronically driven structural changes in silicon with two-temperature molecular dynamics, Phys. Rev. B. 98 (2018) 24304. https://doi.org/10.1103/PhysRevB.98.024304.</w:t>
      </w:r>
    </w:p>
    <w:p w14:paraId="6810F3AF"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[66]</w:t>
      </w:r>
      <w:r w:rsidRPr="00707172">
        <w:rPr>
          <w:noProof/>
        </w:rPr>
        <w:tab/>
        <w:t>S.T. Murphy, S.L. Daraszewicz, Y. Giret, M. Watkins, A.L. Shluger, K. Tanimura, D.M. Duffy, Dynamical simulations of an electronically induced solid-solid phase transformation in tungsten, Phys. Rev. B. 92 (2015) 134110. https://doi.org/10.1103/PhysRevB.92.134110.</w:t>
      </w:r>
    </w:p>
    <w:p w14:paraId="6D61649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[67]</w:t>
      </w:r>
      <w:r w:rsidRPr="00707172">
        <w:rPr>
          <w:noProof/>
        </w:rPr>
        <w:tab/>
        <w:t>A. Jain, A. Sindhu, Pedagogical Overview of the Fewest Switches Surface Hopping Method, ACS Omega. 7 (2022) 45810–45824. https://doi.org/10.1021/acsomega.2c04843.</w:t>
      </w:r>
    </w:p>
    <w:p w14:paraId="4C5D549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[68]</w:t>
      </w:r>
      <w:r w:rsidRPr="00707172">
        <w:rPr>
          <w:noProof/>
        </w:rPr>
        <w:tab/>
        <w:t>N. Medvedev, Electron-phonon coupling in semiconductors at high electronic temperatures, Phys. Rev. B. 108 (2023) 144305. https://doi.org/10.1103/PhysRevB.108.144305.</w:t>
      </w:r>
    </w:p>
    <w:p w14:paraId="33830D6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[69]</w:t>
      </w:r>
      <w:r w:rsidRPr="00707172">
        <w:rPr>
          <w:noProof/>
        </w:rPr>
        <w:tab/>
        <w:t>J.C. Slater, G.F. Koster, Simplified LCAO Method for the Periodic Potential Problem, Phys. Rev. 94 (1954) 1498–1524. https://doi.org/10.1103/PhysRev.94.1498.</w:t>
      </w:r>
    </w:p>
    <w:p w14:paraId="45A52AF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[70]</w:t>
      </w:r>
      <w:r w:rsidRPr="00707172">
        <w:rPr>
          <w:noProof/>
        </w:rPr>
        <w:tab/>
        <w:t>P. Koskinen, V. Mäkinen, Density-functional tight-binding for beginners, Comput. Mater. Sci. 47 (2009) 237–253. https://doi.org/10.1016/J.COMMATSCI.2009.07.013.</w:t>
      </w:r>
    </w:p>
    <w:p w14:paraId="6C6F033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[71]</w:t>
      </w:r>
      <w:r w:rsidRPr="00707172">
        <w:rPr>
          <w:noProof/>
        </w:rPr>
        <w:tab/>
        <w:t>D. Szczepanik, J. Mrozek, On several alternatives for Löwdin orthogonalization, Comput. Theor. Chem. 1008 (2013) 15–19. https://doi.org/10.1016/J.COMPTC.2012.12.013.</w:t>
      </w:r>
    </w:p>
    <w:p w14:paraId="79DAACD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[72]</w:t>
      </w:r>
      <w:r w:rsidRPr="00707172">
        <w:rPr>
          <w:noProof/>
        </w:rPr>
        <w:tab/>
        <w:t>M.J. Mehl, D.A. Papaconstantopoulos, NRL transferable Tight-Binding parameters periodic table: http://esd.cos.gmu.edu/tb/tbp.html, (n.d.). http://esd.cos.gmu.edu/tb/tbp.html (accessed November 21, 2019).</w:t>
      </w:r>
    </w:p>
    <w:p w14:paraId="5524C05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[73]</w:t>
      </w:r>
      <w:r w:rsidRPr="00707172">
        <w:rPr>
          <w:noProof/>
        </w:rPr>
        <w:tab/>
        <w:t>D.A. Papaconstantopoulos, M.J. Mehl, The Slater-Koster tight-binding method: a computationally efficient and accurate approach, J. Phys. Condens. Matter. 15 (2003) R413–R440. https://doi.org/10.1088/0953-8984/15/10/201.</w:t>
      </w:r>
    </w:p>
    <w:p w14:paraId="7DF3B18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lastRenderedPageBreak/>
        <w:t>[74]</w:t>
      </w:r>
      <w:r w:rsidRPr="00707172">
        <w:rPr>
          <w:noProof/>
        </w:rPr>
        <w:tab/>
        <w:t>C.H. Xu, C.Z. Wang, C.T. Chan, K.M. Ho, A transferable tight-binding potential for carbon, J. Phys. Condens. Matter. 4 (1992) 6047–6054. https://doi.org/10.1088/0953-8984/4/28/006.</w:t>
      </w:r>
    </w:p>
    <w:p w14:paraId="08EE85C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[75]</w:t>
      </w:r>
      <w:r w:rsidRPr="00707172">
        <w:rPr>
          <w:noProof/>
        </w:rPr>
        <w:tab/>
        <w:t>I. Kwon, R. Biswas, C. Wang, K. Ho, C. Soukoulis, Transferable tight-binding models for silicon, Phys. Rev. B. 49 (1994) 7242–7250. https://doi.org/10.1103/PhysRevB.49.7242.</w:t>
      </w:r>
    </w:p>
    <w:p w14:paraId="418ECEF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[76]</w:t>
      </w:r>
      <w:r w:rsidRPr="00707172">
        <w:rPr>
          <w:noProof/>
        </w:rPr>
        <w:tab/>
        <w:t>Https://dftb.org/, DFTB, (n.d.). https://dftb.org/ (accessed May 20, 2023).</w:t>
      </w:r>
    </w:p>
    <w:p w14:paraId="1EA722B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[77]</w:t>
      </w:r>
      <w:r w:rsidRPr="00707172">
        <w:rPr>
          <w:noProof/>
        </w:rPr>
        <w:tab/>
        <w:t>M. Elstner, SCC-DFTB: What Is the Proper Degree of Self-Consistency?†, J. Phys. Chem. A. 111 (2007) 5614–5621. https://doi.org/10.1021/JP071338J.</w:t>
      </w:r>
    </w:p>
    <w:p w14:paraId="0CEA99E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[78]</w:t>
      </w:r>
      <w:r w:rsidRPr="00707172">
        <w:rPr>
          <w:noProof/>
        </w:rPr>
        <w:tab/>
        <w:t>R.S. Mulliken, Electronic Population Analysis on LCAO–MO Molecular Wave Functions. I, J. Chem. Phys. 23 (1955) 1833–1840. https://doi.org/10.1063/1.1740588.</w:t>
      </w:r>
    </w:p>
    <w:p w14:paraId="1F1FC05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[79]</w:t>
      </w:r>
      <w:r w:rsidRPr="00707172">
        <w:rPr>
          <w:noProof/>
        </w:rPr>
        <w:tab/>
        <w:t>K.P. Travis, C. Braga, Configurational temperature and pressure molecular dynamics: review of current methodology and applications to the shear flow of a simple fluid, Mol. Phys. 104 (2006) 3735–3749. https://doi.org/10.1080/00268970601014880.</w:t>
      </w:r>
    </w:p>
    <w:p w14:paraId="20236A2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[80]</w:t>
      </w:r>
      <w:r w:rsidRPr="00707172">
        <w:rPr>
          <w:noProof/>
        </w:rPr>
        <w:tab/>
        <w:t>D.C. Rapaport, The Art of Molecular Dynamics Simulation, Cambridge University Press, 2004.</w:t>
      </w:r>
    </w:p>
    <w:p w14:paraId="09AC471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[81]</w:t>
      </w:r>
      <w:r w:rsidRPr="00707172">
        <w:rPr>
          <w:noProof/>
        </w:rPr>
        <w:tab/>
        <w:t>L. Verlet, Computer “Experiments” on Classical Fluids. I. Thermodynamical Properties of Lennard-Jones Molecules, Phys. Rev. 159 (1967) 98–103. https://doi.org/10.1103/PhysRev.159.98.</w:t>
      </w:r>
    </w:p>
    <w:p w14:paraId="3131016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[82]</w:t>
      </w:r>
      <w:r w:rsidRPr="00707172">
        <w:rPr>
          <w:noProof/>
        </w:rPr>
        <w:tab/>
        <w:t>H. Yoshida, Construction of higher order symplectic integrators, Phys. Lett. A. 150 (1990) 262–268. https://doi.org/10.1016/0375-9601(90)90092-3.</w:t>
      </w:r>
    </w:p>
    <w:p w14:paraId="4010569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[83]</w:t>
      </w:r>
      <w:r w:rsidRPr="00707172">
        <w:rPr>
          <w:noProof/>
        </w:rPr>
        <w:tab/>
        <w:t>G.J. Martyna, M.E. Tuckerman, Symplectic reversible integrators: Predictor–corrector methods, J. Chem. Phys. 102 (1995) 8071. https://doi.org/10.1063/1.469006.</w:t>
      </w:r>
    </w:p>
    <w:p w14:paraId="4DD5B35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[84]</w:t>
      </w:r>
      <w:r w:rsidRPr="00707172">
        <w:rPr>
          <w:noProof/>
        </w:rPr>
        <w:tab/>
        <w:t>A. Gonis, M. Däne, Extension of the Kohn-Sham formulation of density functional theory to finite temperature, J. Phys. Chem. Solids. 116 (2018) 86–99. https://doi.org/10.1016/J.JPCS.2017.12.021.</w:t>
      </w:r>
    </w:p>
    <w:p w14:paraId="1A4E196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[85]</w:t>
      </w:r>
      <w:r w:rsidRPr="00707172">
        <w:rPr>
          <w:noProof/>
        </w:rPr>
        <w:tab/>
        <w:t>J.F. Littmark, J.P. Ziegler, U. Biersack, The Stopping and Range of Ions in Solids, Pergamon Press, New York, 1985.</w:t>
      </w:r>
    </w:p>
    <w:p w14:paraId="4132380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[86]</w:t>
      </w:r>
      <w:r w:rsidRPr="0070717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E9B23D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[87]</w:t>
      </w:r>
      <w:r w:rsidRPr="00707172">
        <w:rPr>
          <w:noProof/>
        </w:rPr>
        <w:tab/>
        <w:t>H. Kim, J.-M. Choi, W.A. Goddard, Universal Correction of Density Functional Theory to Include London Dispersion (up to Lr, Element 103), J. Phys. Chem. Lett. 3 (2012) 360–363. https://doi.org/10.1021/jz2016395.</w:t>
      </w:r>
    </w:p>
    <w:p w14:paraId="60BA4EF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[88]</w:t>
      </w:r>
      <w:r w:rsidRPr="00707172">
        <w:rPr>
          <w:noProof/>
        </w:rPr>
        <w:tab/>
        <w:t>P. Pracht, E. Caldeweyher, S. Ehlert, S. Grimme, A Robust Non-Self-Consistent Tight-Binding Quantum Chemistry Method for large Molecules, (2019). https://doi.org/10.26434/CHEMRXIV.8326202.V1.</w:t>
      </w:r>
    </w:p>
    <w:p w14:paraId="6674102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[89]</w:t>
      </w:r>
      <w:r w:rsidRPr="00707172">
        <w:rPr>
          <w:noProof/>
        </w:rPr>
        <w:tab/>
        <w:t>R.M. de Oliveira, L.G.M. de Macedo, T.F. da Cunha, F. Pirani, R. Gargano, A Spectroscopic Validation of the Improved Lennard–Jones Model, Mol. 2021, Vol. 26, Page 3906. 26 (2021) 3906. https://doi.org/10.3390/MOLECULES26133906.</w:t>
      </w:r>
    </w:p>
    <w:p w14:paraId="0D9B96E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[90]</w:t>
      </w:r>
      <w:r w:rsidRPr="00707172">
        <w:rPr>
          <w:noProof/>
        </w:rPr>
        <w:tab/>
        <w:t>H.J.C. Berendsen, J.P.M. Postma, W.F. van Gunsteren, A. DiNola, J.R. Haak, Molecular dynamics with coupling to an external bath, J. Chem. Phys. 81 (1984) 3684–3690. https://doi.org/10.1063/1.448118.</w:t>
      </w:r>
    </w:p>
    <w:p w14:paraId="24F82E3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[91]</w:t>
      </w:r>
      <w:r w:rsidRPr="00707172">
        <w:rPr>
          <w:noProof/>
        </w:rPr>
        <w:tab/>
        <w:t>M. Parrinello, A. Rahman, Crystal Structure and Pair Potentials: A Molecular-Dynamics Study, Phys. Rev. Lett. 45 (1980) 1196–1199. https://doi.org/10.1103/PhysRevLett.45.1196.</w:t>
      </w:r>
    </w:p>
    <w:p w14:paraId="60121D8B"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[92]</w:t>
      </w:r>
      <w:r w:rsidRPr="00707172">
        <w:rPr>
          <w:noProof/>
        </w:rPr>
        <w:tab/>
        <w:t xml:space="preserve">D.J. Evans, D.J. Searles, S.R. Williams, Fundamentals of Classical Statistical Thermodynamics, </w:t>
      </w:r>
      <w:r w:rsidRPr="00707172">
        <w:rPr>
          <w:noProof/>
        </w:rPr>
        <w:lastRenderedPageBreak/>
        <w:t>Wiley, Weinheim, Germany, 2016. https://doi.org/10.1002/9783527695782.</w:t>
      </w:r>
    </w:p>
    <w:p w14:paraId="3204395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[93]</w:t>
      </w:r>
      <w:r w:rsidRPr="00707172">
        <w:rPr>
          <w:noProof/>
        </w:rPr>
        <w:tab/>
        <w:t>V.A. Levashov, T. Egami, R.S. Aga, J.R. Morris, Equipartition theorem and the dynamics of liquids, Phys. Rev. B - Condens. Matter Mater. Phys. 78 (2008) 064205. https://doi.org/10.1103/PHYSREVB.78.064205/FIGURES/10/MEDIUM.</w:t>
      </w:r>
    </w:p>
    <w:p w14:paraId="67194C6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[94]</w:t>
      </w:r>
      <w:r w:rsidRPr="00707172">
        <w:rPr>
          <w:noProof/>
        </w:rPr>
        <w:tab/>
        <w:t>N. Medvedev, I. Milov, B. Ziaja, Structural stability and electron‐phonon coupling in two‐dimensional carbon allotropes at high electronic and atomic temperatures, Carbon Trends. 5 (2021) 100121. https://doi.org/10.1016/J.CARTRE.2021.100121.</w:t>
      </w:r>
    </w:p>
    <w:p w14:paraId="5095A87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[95]</w:t>
      </w:r>
      <w:r w:rsidRPr="00707172">
        <w:rPr>
          <w:noProof/>
        </w:rPr>
        <w:tab/>
        <w:t>N. Medvedev, I. Milov, Electron-Phonon Coupling and Nonthermal Effects in Gold Nano-Objects at High Electronic Temperatures, Materials (Basel). 15 (2022) 4883. https://doi.org/10.3390/MA15144883.</w:t>
      </w:r>
    </w:p>
    <w:p w14:paraId="186BF5C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[96]</w:t>
      </w:r>
      <w:r w:rsidRPr="00707172">
        <w:rPr>
          <w:noProof/>
        </w:rPr>
        <w:tab/>
        <w:t>S.A. Gorbunov, N.A. Medvedev, P.N. Terekhin, A.E. Volkov, Electron–lattice coupling after high-energy deposition in aluminum, Nucl. Instruments Methods Phys. Res. Sect. B Beam Interact. with Mater. Atoms. 354 (2015) 220–225. https://doi.org/10.1016/j.nimb.2014.11.053.</w:t>
      </w:r>
    </w:p>
    <w:p w14:paraId="00BFCCE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[97]</w:t>
      </w:r>
      <w:r w:rsidRPr="00707172">
        <w:rPr>
          <w:noProof/>
        </w:rPr>
        <w:tab/>
        <w:t>Z. Lin, L. Zhigilei, V. Celli, Electron-phonon coupling and electron heat capacity of metals under conditions of strong electron-phonon nonequilibrium, Phys. Rev. B. 77 (2008) 075133. https://doi.org/10.1103/PhysRevB.77.075133.</w:t>
      </w:r>
    </w:p>
    <w:p w14:paraId="5923661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[98]</w:t>
      </w:r>
      <w:r w:rsidRPr="00707172">
        <w:rPr>
          <w:noProof/>
        </w:rPr>
        <w:tab/>
        <w:t>W.L. McMillan, Transition temperature of strong-coupled superconductors, Phys. Rev. 167 (1968) 331–344. https://doi.org/10.1103/PhysRev.167.331.</w:t>
      </w:r>
    </w:p>
    <w:p w14:paraId="3E1093D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[99]</w:t>
      </w:r>
      <w:r w:rsidRPr="00707172">
        <w:rPr>
          <w:noProof/>
        </w:rPr>
        <w:tab/>
        <w:t>P.B. Allen, M.L. Cohen, Pseudopotential calculation of the mass enhancement and superconducting transition temperature of simple metals, Phys. Rev. 187 (1969) 525–538. https://doi.org/10.1103/PhysRev.187.525.</w:t>
      </w:r>
    </w:p>
    <w:p w14:paraId="1D0389D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[100]</w:t>
      </w:r>
      <w:r w:rsidRPr="00707172">
        <w:rPr>
          <w:noProof/>
        </w:rPr>
        <w:tab/>
        <w:t>A.M. Brown, R. Sundararaman, P. Narang, W.A. Goddard, H.A. Atwater, Ab initio phonon coupling and optical response of hot electrons in plasmonic metals, Phys. Rev. B. 94 (2016) 075120. https://doi.org/10.1103/PhysRevB.94.075120.</w:t>
      </w:r>
    </w:p>
    <w:p w14:paraId="2BCC2A4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[101]</w:t>
      </w:r>
      <w:r w:rsidRPr="00707172">
        <w:rPr>
          <w:noProof/>
        </w:rPr>
        <w:tab/>
        <w:t>Y. V Petrov, N.A. Inogamov, K.P. Migdal, Thermal conductivity and the electron-ion heat transfer coefficient in condensed media with a strongly excited electron subsystem, JETP Lett. 97 (2013) 20–27. https://doi.org/10.1134/S0021364013010098.</w:t>
      </w:r>
    </w:p>
    <w:p w14:paraId="527E43C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[102]</w:t>
      </w:r>
      <w:r w:rsidRPr="00707172">
        <w:rPr>
          <w:noProof/>
        </w:rPr>
        <w:tab/>
        <w:t>B.Y. Mueller, B. Rethfeld, Relaxation dynamics in laser-excited metals under nonequilibrium conditions, Phys. Rev. B. 87 (2013) 35139. https://doi.org/10.1103/PhysRevB.87.035139.</w:t>
      </w:r>
    </w:p>
    <w:p w14:paraId="50FAF14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[103]</w:t>
      </w:r>
      <w:r w:rsidRPr="00707172">
        <w:rPr>
          <w:noProof/>
        </w:rPr>
        <w:tab/>
        <w:t>L. Waldecker, R. Bertoni, R. Ernstorfer, J. Vorberger, Electron-Phonon Coupling and Energy Flow in a Simple Metal beyond the Two-Temperature Approximation, Phys. Rev. X. 6 (2016) 021003. https://doi.org/10.1103/PhysRevX.6.021003.</w:t>
      </w:r>
    </w:p>
    <w:p w14:paraId="4607DFC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[104]</w:t>
      </w:r>
      <w:r w:rsidRPr="00707172">
        <w:rPr>
          <w:noProof/>
        </w:rPr>
        <w:tab/>
        <w:t>B. Hüttner, G. Rohr, On the theory of ps and sub-ps laser pulse interaction with metals I. Surface temperature, Appl. Surf. Sci. 103 (1996) 269–274. https://doi.org/10.1016/0169-4332(96)00523-5.</w:t>
      </w:r>
    </w:p>
    <w:p w14:paraId="3721AA9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[105]</w:t>
      </w:r>
      <w:r w:rsidRPr="00707172">
        <w:rPr>
          <w:noProof/>
        </w:rPr>
        <w:tab/>
        <w:t>J.L. Hostetler, A.N. Smith, D.M. Czajkowsky, P.M. Norris, Measurement of the Electron-Phonon Coupling Factor Dependence on Film Thickness and Grain Size in Au, Cr, and Al, Appl. Opt. 38 (1999) 3614. https://doi.org/10.1364/AO.38.003614.</w:t>
      </w:r>
    </w:p>
    <w:p w14:paraId="219A4B0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[106]</w:t>
      </w:r>
      <w:r w:rsidRPr="00707172">
        <w:rPr>
          <w:noProof/>
        </w:rPr>
        <w:tab/>
        <w:t>Z. Li-Dan, S. Fang-Yuan, Z. Jie, T. Da-Wei, Study on ultra fast nonequilibrium heat transfers in nano metal films by femtosecond laser pump and probe method, Acta Phys. Sin. 61 (2012) 134402. https://doi.org/10.7498/aps.61.134402.</w:t>
      </w:r>
    </w:p>
    <w:p w14:paraId="373C51A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[107]</w:t>
      </w:r>
      <w:r w:rsidRPr="00707172">
        <w:rPr>
          <w:noProof/>
        </w:rPr>
        <w:tab/>
        <w:t>A. Stukowski, Visualization and analysis of atomistic simulation data with OVITO–the Open Visualization Tool, Model. Simul. Mater. Sci. Eng. 18 (2010) 15012. https://doi.org/10.1088/0965-0393/18/1/015012.</w:t>
      </w:r>
    </w:p>
    <w:p w14:paraId="20149FC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[108]</w:t>
      </w:r>
      <w:r w:rsidRPr="00707172">
        <w:rPr>
          <w:noProof/>
        </w:rPr>
        <w:tab/>
        <w:t>W. Humphrey, A. Dalke, K. Schulten, VMD: Visual molecular dynamics, J. Mol. Graph. 14 (1996) 33–38. https://doi.org/10.1016/0263-7855(96)00018-5.</w:t>
      </w:r>
    </w:p>
    <w:p w14:paraId="524151C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lastRenderedPageBreak/>
        <w:t>[109]</w:t>
      </w:r>
      <w:r w:rsidRPr="0070717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2EEC297F"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[110]</w:t>
      </w:r>
      <w:r w:rsidRPr="00707172">
        <w:rPr>
          <w:noProof/>
        </w:rPr>
        <w:tab/>
        <w:t>B. Boulard, J. Kieffer, C.C. Phifer, C.A. Angell, Vibrational spectra in fluoride crystals and glasses at normal and high pressures by computer simulation, J. Non. Cryst. Solids. 140 (1992) 350–358. https://doi.org/10.1016/S0022-3093(05)80795-1.</w:t>
      </w:r>
    </w:p>
    <w:p w14:paraId="3500C8E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[111]</w:t>
      </w:r>
      <w:r w:rsidRPr="00707172">
        <w:rPr>
          <w:noProof/>
        </w:rPr>
        <w:tab/>
        <w:t>S. V Ivliev, The Kubo-Greenwood formula as a result of the random phase approximation for the electrons of the metal, J. Phys. Conf. Ser. 941 (2017) 012047. https://doi.org/10.1088/1742-6596/941/1/012047.</w:t>
      </w:r>
    </w:p>
    <w:p w14:paraId="7A28F32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[112]</w:t>
      </w:r>
      <w:r w:rsidRPr="00707172">
        <w:rPr>
          <w:noProof/>
        </w:rPr>
        <w:tab/>
        <w:t>V. Tkachenko, N. Medvedev, Z. Li, P. Piekarz, B. Ziaja, Transient optical properties of semiconductors under femtosecond x-ray irradiation, Phys. Rev. B. 93 (2016) 144101. https://doi.org/10.1103/PhysRevB.93.144101.</w:t>
      </w:r>
    </w:p>
    <w:p w14:paraId="10041A53"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[113]</w:t>
      </w:r>
      <w:r w:rsidRPr="00707172">
        <w:rPr>
          <w:noProof/>
        </w:rPr>
        <w:tab/>
        <w:t>F. Trani, G. Cantele, D. Ninno, G. Iadonisi, Tight-binding calculation of the optical absorption cross section of spherical and ellipsoidal silicon nanocrystals, Phys. Rev. B. 72 (2005) 075423. https://doi.org/10.1103/PhysRevB.72.075423.</w:t>
      </w:r>
    </w:p>
    <w:p w14:paraId="087293D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[114]</w:t>
      </w:r>
      <w:r w:rsidRPr="0070717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2E9E164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[115]</w:t>
      </w:r>
      <w:r w:rsidRPr="00707172">
        <w:rPr>
          <w:noProof/>
        </w:rPr>
        <w:tab/>
        <w:t>P. Yeh, Optical Waves in Layered Media, Volume 61, Wiley, the University of California, Santa Barbara, 2005. http://eu.wiley.com/WileyCDA/WileyTitle/productCd-0471731927.html (accessed December 15, 2015).</w:t>
      </w:r>
    </w:p>
    <w:p w14:paraId="01C8F7E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[116]</w:t>
      </w:r>
      <w:r w:rsidRPr="0070717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5DB6AE2"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[117]</w:t>
      </w:r>
      <w:r w:rsidRPr="00707172">
        <w:rPr>
          <w:noProof/>
        </w:rPr>
        <w:tab/>
        <w:t>V. Recoules, J.P. Crocombette, Ab initio determination of electrical and thermal conductivity of liquid aluminum, Phys. Rev. B - Condens. Matter Mater. Phys. 72 (2005) 104202. https://doi.org/10.1103/PHYSREVB.72.104202/FIGURES/3/MEDIUM.</w:t>
      </w:r>
    </w:p>
    <w:p w14:paraId="1DA00D4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[118]</w:t>
      </w:r>
      <w:r w:rsidRPr="00707172">
        <w:rPr>
          <w:noProof/>
        </w:rPr>
        <w:tab/>
        <w:t>K.F. Garrity, K. Choudhary, Fast and Accurate Prediction of Material Properties with Three-Body Tight-Binding Model for the Periodic Table, Https://Arxiv.Org/Abs/2112.11585. (2021). https://arxiv.org/abs/2112.11585 (accessed June 3, 2022).</w:t>
      </w:r>
    </w:p>
    <w:p w14:paraId="202A884E"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[119]</w:t>
      </w:r>
      <w:r w:rsidRPr="00707172">
        <w:rPr>
          <w:noProof/>
        </w:rPr>
        <w:tab/>
        <w:t>J. Jenke, A.N. Ladines, T. Hammerschmidt, D.G. Pettifor, R. Drautz, Tight-binding bond parameters for dimers across the periodic table from density-functional theory, Phys. Rev. Mater. 5 (2021) 23801. https://doi.org/10.1103/PhysRevMaterials.5.023801.</w:t>
      </w:r>
    </w:p>
    <w:p w14:paraId="1ABBE99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[120]</w:t>
      </w:r>
      <w:r w:rsidRPr="00707172">
        <w:rPr>
          <w:noProof/>
        </w:rPr>
        <w:tab/>
        <w:t>D. Porezag, T. Frauenheim, T. Köhler, G. Seifert, R. Kaschner, Construction of tight-binding-like potentials on the basis of density-functional theory: Application to carbon, Phys. Rev. B. 51 (1995) 12947–12957. https://doi.org/10.1103/PhysRevB.51.12947.</w:t>
      </w:r>
    </w:p>
    <w:p w14:paraId="35FBE8E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[121]</w:t>
      </w:r>
      <w:r w:rsidRPr="00707172">
        <w:rPr>
          <w:noProof/>
        </w:rPr>
        <w:tab/>
        <w:t>N. Medvedev, Femtosecond X-ray induced electron kinetics in dielectrics: application for FEL-pulse-duration monitor, Appl. Phys. B. 118 (2015) 417–429. https://doi.org/10.1007/s00340-015-6005-4.</w:t>
      </w:r>
    </w:p>
    <w:p w14:paraId="1C2259C8"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[122]</w:t>
      </w:r>
      <w:r w:rsidRPr="00707172">
        <w:rPr>
          <w:noProof/>
        </w:rPr>
        <w:tab/>
        <w:t>S. Hammes-Schiffer, J.C. Tully, Proton transfer in solution: Molecular dynamics with quantum transitions, J. Chem. Phys. 101 (1994) 4657. https://doi.org/10.1063/1.467455.</w:t>
      </w:r>
    </w:p>
    <w:p w14:paraId="6CDB1729"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[123]</w:t>
      </w:r>
      <w:r w:rsidRPr="00707172">
        <w:rPr>
          <w:noProof/>
        </w:rPr>
        <w:tab/>
        <w:t>J.C. Tully, Molecular dynamics with electronic transitions, J. Chem. Phys. 93 (1990) 1061. https://doi.org/10.1063/1.459170.</w:t>
      </w:r>
    </w:p>
    <w:p w14:paraId="2C14610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[124]</w:t>
      </w:r>
      <w:r w:rsidRPr="00707172">
        <w:rPr>
          <w:noProof/>
        </w:rPr>
        <w:tab/>
        <w:t xml:space="preserve">M. Harmand, R. Coffee, M. Bionta, M. Chollet, D. French, D.M. Zhu, D.T. Fritz, H. Lemke, N. </w:t>
      </w:r>
      <w:r w:rsidRPr="00707172">
        <w:rPr>
          <w:noProof/>
        </w:rPr>
        <w:lastRenderedPageBreak/>
        <w:t>Medvedev, B. Ziaja, S. Toleikis, M. Cammarata, Achieving few-femtosecond time-sorting at hard X-ray free-electron lasers, Nat Phot. 7 (2013) 215–218. https://doi.org/10.1038/nphoton.2013.11.</w:t>
      </w:r>
    </w:p>
    <w:p w14:paraId="24DA266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[125]</w:t>
      </w:r>
      <w:r w:rsidRPr="00707172">
        <w:rPr>
          <w:noProof/>
        </w:rPr>
        <w:tab/>
        <w:t>C.-C. Fu, M. Weissmann, Tight-binding molecular-dynamics study of amorphous carbon deposits over silicon surfaces, Phys. Rev. B. 60 (1999) 2762–2770. https://doi.org/10.1103/PhysRevB.60.2762.</w:t>
      </w:r>
    </w:p>
    <w:p w14:paraId="6000ECE0"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[126]</w:t>
      </w:r>
      <w:r w:rsidRPr="00707172">
        <w:rPr>
          <w:noProof/>
        </w:rPr>
        <w:tab/>
        <w:t>C. Molteni, L. Colombo, L. Miglio, Tight-binding molecular dynamics in liquid III-V compounds. I. Potential generation, J. Phys. Condens. Matter. 6 (1994) 5243–5254. https://doi.org/10.1088/0953-8984/6/28/003.</w:t>
      </w:r>
    </w:p>
    <w:p w14:paraId="1E8C3FF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[127]</w:t>
      </w:r>
      <w:r w:rsidRPr="00707172">
        <w:rPr>
          <w:noProof/>
        </w:rPr>
        <w:tab/>
        <w:t>D.A. Papaconstantopoulos, M.J. Mehl, The Slater Koster tight-binding method: a computationally efficient and accurate approach, J. Phys. Condens. Matter. 15 (2003) R413–R440. https://doi.org/10.1088/0953-8984/15/10/201.</w:t>
      </w:r>
    </w:p>
    <w:p w14:paraId="057DCFFB"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[128]</w:t>
      </w:r>
      <w:r w:rsidRPr="00707172">
        <w:rPr>
          <w:noProof/>
        </w:rPr>
        <w:tab/>
        <w:t>Harald O. Jeschke, Theory for optically created nonequilibrium in covalent solids, Technical University of Berlin, 2000. http://www.physics.rutgers.edu/~jeschke/phd.html.</w:t>
      </w:r>
    </w:p>
    <w:p w14:paraId="46A071F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[129]</w:t>
      </w:r>
      <w:r w:rsidRPr="00707172">
        <w:rPr>
          <w:noProof/>
        </w:rPr>
        <w:tab/>
        <w:t>N. Medvedev, H.O. Jeschke, B. Ziaja, Nonthermal graphitization of diamond induced by a femtosecond x-ray laser pulse, Phys. Rev. B. 88 (2013) 224304. https://doi.org/10.1103/PhysRevB.88.224304.</w:t>
      </w:r>
    </w:p>
    <w:p w14:paraId="14415A97"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[130]</w:t>
      </w:r>
      <w:r w:rsidRPr="00707172">
        <w:rPr>
          <w:noProof/>
        </w:rPr>
        <w:tab/>
        <w:t>H.J. Monkhorst, J.D. Pack, Special points for Brillouin-zone integrations, Phys. Rev. B. 13 (1976) 5188–5192. https://doi.org/10.1103/PhysRevB.13.5188.</w:t>
      </w:r>
    </w:p>
    <w:p w14:paraId="2A3D135F"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[131]</w:t>
      </w:r>
      <w:r w:rsidRPr="00707172">
        <w:rPr>
          <w:noProof/>
        </w:rPr>
        <w:tab/>
        <w:t>N.A. Medvedev, H.O. Jeschke, B. Ziaja, Non-thermal phase transitions in semiconductors under femtosecond XUV irradiation, SPIE Proc. 8777 (2013) 877709-877709–10. https://doi.org/10.1117/12.2019123.</w:t>
      </w:r>
    </w:p>
    <w:p w14:paraId="041CE60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[132]</w:t>
      </w:r>
      <w:r w:rsidRPr="00707172">
        <w:rPr>
          <w:noProof/>
        </w:rPr>
        <w:tab/>
        <w:t>C.J. Fennell, J.D. Gezelter, Is the Ewald summation still necessary? Pairwise alternatives to the accepted standard for long-range electrostatics, J. Chem. Phys. 124 (2006) 234104. https://doi.org/10.1063/1.2206581.</w:t>
      </w:r>
    </w:p>
    <w:p w14:paraId="63B23F96"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[133]</w:t>
      </w:r>
      <w:r w:rsidRPr="0070717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83E468B"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[134]</w:t>
      </w:r>
      <w:r w:rsidRPr="0070717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8250F4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[135]</w:t>
      </w:r>
      <w:r w:rsidRPr="0070717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0C8B76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[136]</w:t>
      </w:r>
      <w:r w:rsidRPr="00707172">
        <w:rPr>
          <w:noProof/>
        </w:rPr>
        <w:tab/>
        <w:t>H. Shi, P. Koskinen, A. Ramasubramaniam, Self-Consistent Charge Density-Functional Tight-Binding Parametrization for Pt–Ru Alloys, J. Phys. Chem. A. 121 (2017) 2497–2502. https://doi.org/10.1021/acs.jpca.7b00701.</w:t>
      </w:r>
    </w:p>
    <w:p w14:paraId="0F31516D"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[137]</w:t>
      </w:r>
      <w:r w:rsidRPr="00707172">
        <w:rPr>
          <w:noProof/>
        </w:rPr>
        <w:tab/>
        <w:t>M. Van den Bossche, DFTB-Assisted Global Structure Optimization of 13- and 55-Atom Late Transition Metal Clusters, J. Phys. Chem. A. 123 (2019) 3038–3045. https://doi.org/10.1021/acs.jpca.9b00927.</w:t>
      </w:r>
    </w:p>
    <w:p w14:paraId="720D75FF"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[138]</w:t>
      </w:r>
      <w:r w:rsidRPr="00707172">
        <w:rPr>
          <w:noProof/>
        </w:rPr>
        <w:tab/>
        <w:t>C. Liu, E.R. Batista, N.F. Aguirre, P. Yang, M.J. Cawkwell, E. Jakubikova, SCC-DFTB Parameters for Fe–C Interactions, J. Phys. Chem. A. 124 (2020) 9674–9682. https://doi.org/10.1021/acs.jpca.0c08202.</w:t>
      </w:r>
    </w:p>
    <w:p w14:paraId="0974A8B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[139]</w:t>
      </w:r>
      <w:r w:rsidRPr="00707172">
        <w:rPr>
          <w:noProof/>
        </w:rPr>
        <w:tab/>
        <w:t xml:space="preserve">M. Van den Bossche, C. Noguera, J. Goniakowski, Understanding the structural diversity of </w:t>
      </w:r>
      <w:r w:rsidRPr="00707172">
        <w:rPr>
          <w:noProof/>
        </w:rPr>
        <w:lastRenderedPageBreak/>
        <w:t>freestanding Al2O3 ultrathin films through a DFTB-aided genetic algorithm, Nanoscale. 12 (2020) 6153–6163. https://doi.org/10.1039/C9NR10487A.</w:t>
      </w:r>
    </w:p>
    <w:p w14:paraId="5B78DEFA"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[140]</w:t>
      </w:r>
      <w:r w:rsidRPr="00707172">
        <w:rPr>
          <w:noProof/>
        </w:rPr>
        <w:tab/>
        <w:t>J. Lee, S. Ganguli, A.K. Roy, S.C. Badescu, Density functional tight binding study of β-Ga2O3: Electronic structure, surface energy, and native point defects, J. Chem. Phys. 150 (2019) 174706. https://doi.org/10.1063/1.5088941/198541.</w:t>
      </w:r>
    </w:p>
    <w:p w14:paraId="470EF1A4"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[141]</w:t>
      </w:r>
      <w:r w:rsidRPr="0070717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358EBBC"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[142]</w:t>
      </w:r>
      <w:r w:rsidRPr="00707172">
        <w:rPr>
          <w:noProof/>
        </w:rPr>
        <w:tab/>
        <w:t>T. Dumitrică, R.E. Allen, Nonthermal transition of GaAs in ultra-intense laser radiation field, Laser Part. Beams. 20 (2002) 237–242. https://doi.org/10.1017/S026303460220213X.</w:t>
      </w:r>
    </w:p>
    <w:p w14:paraId="255845E5"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[143]</w:t>
      </w:r>
      <w:r w:rsidRPr="00707172">
        <w:rPr>
          <w:noProof/>
        </w:rPr>
        <w:tab/>
        <w:t>A. Carlson, An Extended Tight-Binding Approach for Modeling Supramolecular Interactions of Carbon Nanotubes, UNIVERSITY OF MINNESOTA, 2006. http://www.me.umn.edu/%7B~%7Ddtraian/tony-thesis.pdf.</w:t>
      </w:r>
    </w:p>
    <w:p w14:paraId="467E1751" w14:textId="77777777" w:rsidR="00707172" w:rsidRPr="00707172" w:rsidRDefault="00707172" w:rsidP="00707172">
      <w:pPr>
        <w:widowControl w:val="0"/>
        <w:autoSpaceDE w:val="0"/>
        <w:autoSpaceDN w:val="0"/>
        <w:adjustRightInd w:val="0"/>
        <w:spacing w:before="100" w:after="100" w:line="240" w:lineRule="auto"/>
        <w:ind w:left="640" w:hanging="640"/>
        <w:rPr>
          <w:noProof/>
        </w:rPr>
      </w:pPr>
      <w:r w:rsidRPr="00707172">
        <w:rPr>
          <w:noProof/>
        </w:rPr>
        <w:t>[144]</w:t>
      </w:r>
      <w:r w:rsidRPr="0070717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23DA" w14:textId="77777777" w:rsidR="00F7108D" w:rsidRDefault="00F7108D" w:rsidP="00977088">
      <w:pPr>
        <w:spacing w:after="0" w:line="240" w:lineRule="auto"/>
      </w:pPr>
      <w:r>
        <w:separator/>
      </w:r>
    </w:p>
  </w:endnote>
  <w:endnote w:type="continuationSeparator" w:id="0">
    <w:p w14:paraId="07413C52" w14:textId="77777777" w:rsidR="00F7108D" w:rsidRDefault="00F7108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D76FA" w14:textId="77777777" w:rsidR="00F7108D" w:rsidRDefault="00F7108D" w:rsidP="00977088">
      <w:pPr>
        <w:spacing w:after="0" w:line="240" w:lineRule="auto"/>
      </w:pPr>
      <w:r>
        <w:separator/>
      </w:r>
    </w:p>
  </w:footnote>
  <w:footnote w:type="continuationSeparator" w:id="0">
    <w:p w14:paraId="2EC8C846" w14:textId="77777777" w:rsidR="00F7108D" w:rsidRDefault="00F7108D"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F7108D"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62385"/>
    <w:multiLevelType w:val="hybridMultilevel"/>
    <w:tmpl w:val="C4A69A46"/>
    <w:lvl w:ilvl="0" w:tplc="40AC51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3"/>
  </w:num>
  <w:num w:numId="2">
    <w:abstractNumId w:val="31"/>
  </w:num>
  <w:num w:numId="3">
    <w:abstractNumId w:val="20"/>
  </w:num>
  <w:num w:numId="4">
    <w:abstractNumId w:val="14"/>
  </w:num>
  <w:num w:numId="5">
    <w:abstractNumId w:val="60"/>
  </w:num>
  <w:num w:numId="6">
    <w:abstractNumId w:val="54"/>
  </w:num>
  <w:num w:numId="7">
    <w:abstractNumId w:val="51"/>
  </w:num>
  <w:num w:numId="8">
    <w:abstractNumId w:val="30"/>
  </w:num>
  <w:num w:numId="9">
    <w:abstractNumId w:val="52"/>
  </w:num>
  <w:num w:numId="10">
    <w:abstractNumId w:val="56"/>
  </w:num>
  <w:num w:numId="11">
    <w:abstractNumId w:val="32"/>
  </w:num>
  <w:num w:numId="12">
    <w:abstractNumId w:val="40"/>
  </w:num>
  <w:num w:numId="13">
    <w:abstractNumId w:val="45"/>
  </w:num>
  <w:num w:numId="14">
    <w:abstractNumId w:val="37"/>
  </w:num>
  <w:num w:numId="15">
    <w:abstractNumId w:val="6"/>
  </w:num>
  <w:num w:numId="16">
    <w:abstractNumId w:val="49"/>
  </w:num>
  <w:num w:numId="17">
    <w:abstractNumId w:val="1"/>
  </w:num>
  <w:num w:numId="18">
    <w:abstractNumId w:val="36"/>
  </w:num>
  <w:num w:numId="19">
    <w:abstractNumId w:val="63"/>
  </w:num>
  <w:num w:numId="20">
    <w:abstractNumId w:val="25"/>
  </w:num>
  <w:num w:numId="21">
    <w:abstractNumId w:val="55"/>
  </w:num>
  <w:num w:numId="22">
    <w:abstractNumId w:val="9"/>
  </w:num>
  <w:num w:numId="23">
    <w:abstractNumId w:val="26"/>
  </w:num>
  <w:num w:numId="24">
    <w:abstractNumId w:val="35"/>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59"/>
  </w:num>
  <w:num w:numId="34">
    <w:abstractNumId w:val="29"/>
  </w:num>
  <w:num w:numId="35">
    <w:abstractNumId w:val="34"/>
  </w:num>
  <w:num w:numId="36">
    <w:abstractNumId w:val="64"/>
  </w:num>
  <w:num w:numId="37">
    <w:abstractNumId w:val="50"/>
  </w:num>
  <w:num w:numId="38">
    <w:abstractNumId w:val="22"/>
  </w:num>
  <w:num w:numId="39">
    <w:abstractNumId w:val="39"/>
  </w:num>
  <w:num w:numId="40">
    <w:abstractNumId w:val="5"/>
  </w:num>
  <w:num w:numId="41">
    <w:abstractNumId w:val="23"/>
  </w:num>
  <w:num w:numId="42">
    <w:abstractNumId w:val="48"/>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8"/>
  </w:num>
  <w:num w:numId="50">
    <w:abstractNumId w:val="15"/>
  </w:num>
  <w:num w:numId="51">
    <w:abstractNumId w:val="21"/>
  </w:num>
  <w:num w:numId="52">
    <w:abstractNumId w:val="27"/>
  </w:num>
  <w:num w:numId="53">
    <w:abstractNumId w:val="57"/>
  </w:num>
  <w:num w:numId="54">
    <w:abstractNumId w:val="2"/>
  </w:num>
  <w:num w:numId="55">
    <w:abstractNumId w:val="46"/>
  </w:num>
  <w:num w:numId="56">
    <w:abstractNumId w:val="7"/>
  </w:num>
  <w:num w:numId="57">
    <w:abstractNumId w:val="8"/>
  </w:num>
  <w:num w:numId="58">
    <w:abstractNumId w:val="58"/>
  </w:num>
  <w:num w:numId="59">
    <w:abstractNumId w:val="47"/>
  </w:num>
  <w:num w:numId="60">
    <w:abstractNumId w:val="24"/>
  </w:num>
  <w:num w:numId="61">
    <w:abstractNumId w:val="0"/>
  </w:num>
  <w:num w:numId="62">
    <w:abstractNumId w:val="38"/>
  </w:num>
  <w:num w:numId="63">
    <w:abstractNumId w:val="61"/>
  </w:num>
  <w:num w:numId="64">
    <w:abstractNumId w:val="42"/>
  </w:num>
  <w:num w:numId="65">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tKwFACvI/94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9C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41C"/>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8B1"/>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5D7F"/>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0617"/>
    <w:rsid w:val="00181C0F"/>
    <w:rsid w:val="0018216F"/>
    <w:rsid w:val="00182548"/>
    <w:rsid w:val="00183017"/>
    <w:rsid w:val="001834DA"/>
    <w:rsid w:val="00183730"/>
    <w:rsid w:val="00183886"/>
    <w:rsid w:val="00183C7B"/>
    <w:rsid w:val="0018439A"/>
    <w:rsid w:val="0018486D"/>
    <w:rsid w:val="00186753"/>
    <w:rsid w:val="001870FB"/>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2B84"/>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19B5"/>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5D82"/>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46E"/>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1867"/>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2C0"/>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B8E"/>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172"/>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C14"/>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0E08"/>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BBF"/>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7F5"/>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068"/>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AA5"/>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876"/>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B86"/>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0CC"/>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4C3"/>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3BD"/>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01B"/>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2D9"/>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6ECB"/>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17129"/>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58D"/>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47F"/>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C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C53"/>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08D"/>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363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2F30"/>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37524</TotalTime>
  <Pages>1</Pages>
  <Words>137241</Words>
  <Characters>782278</Characters>
  <Application>Microsoft Office Word</Application>
  <DocSecurity>0</DocSecurity>
  <Lines>6518</Lines>
  <Paragraphs>1835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1541</cp:revision>
  <cp:lastPrinted>2024-02-02T07:24:00Z</cp:lastPrinted>
  <dcterms:created xsi:type="dcterms:W3CDTF">2016-05-15T10:07:00Z</dcterms:created>
  <dcterms:modified xsi:type="dcterms:W3CDTF">2024-02-02T07:26:00Z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