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297781">
          <w:headerReference w:type="default" r:id="rId9"/>
          <w:footerReference w:type="default" r:id="rId10"/>
          <w:pgSz w:w="11906" w:h="16838"/>
          <w:pgMar w:top="1134" w:right="850" w:bottom="1134" w:left="993" w:header="284" w:footer="556" w:gutter="0"/>
          <w:cols w:space="708"/>
          <w:titlePg/>
          <w:docGrid w:linePitch="360"/>
        </w:sectPr>
      </w:pPr>
    </w:p>
    <w:p w14:paraId="66A93B0C" w14:textId="3F24B6C2"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877E01">
        <w:rPr>
          <w:noProof/>
          <w:lang w:val="en-US"/>
        </w:rPr>
        <w:t>13.05.2024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43616">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 xml:space="preserve">user manual for the hybrid code XTANT-3, simulating intense femtosecond X-ray irradiation of matter. The code combines a few models into one with </w:t>
      </w:r>
      <w:proofErr w:type="gramStart"/>
      <w:r>
        <w:rPr>
          <w:lang w:val="en-US"/>
        </w:rPr>
        <w:t>feedback</w:t>
      </w:r>
      <w:r w:rsidR="003E60C7">
        <w:rPr>
          <w:lang w:val="en-US"/>
        </w:rPr>
        <w:t>s</w:t>
      </w:r>
      <w:proofErr w:type="gramEnd"/>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Content>
        <w:p w14:paraId="357B00C2" w14:textId="00290C32" w:rsidR="00CC2E9B" w:rsidRPr="00C87244" w:rsidRDefault="00CC2E9B">
          <w:pPr>
            <w:pStyle w:val="TOCHeading"/>
          </w:pPr>
          <w:r w:rsidRPr="00C87244">
            <w:t>Contents</w:t>
          </w:r>
        </w:p>
        <w:p w14:paraId="4F0FCC5C" w14:textId="138A2B26"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606D05">
              <w:rPr>
                <w:noProof/>
                <w:webHidden/>
              </w:rPr>
              <w:t>5</w:t>
            </w:r>
            <w:r w:rsidR="008E700A">
              <w:rPr>
                <w:noProof/>
                <w:webHidden/>
              </w:rPr>
              <w:fldChar w:fldCharType="end"/>
            </w:r>
          </w:hyperlink>
        </w:p>
        <w:p w14:paraId="2C1FCC73" w14:textId="1935D8E2" w:rsidR="008E700A" w:rsidRDefault="00000000">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606D05">
              <w:rPr>
                <w:noProof/>
                <w:webHidden/>
              </w:rPr>
              <w:t>6</w:t>
            </w:r>
            <w:r w:rsidR="008E700A">
              <w:rPr>
                <w:noProof/>
                <w:webHidden/>
              </w:rPr>
              <w:fldChar w:fldCharType="end"/>
            </w:r>
          </w:hyperlink>
        </w:p>
        <w:p w14:paraId="5AF32840" w14:textId="1B3DA2D1" w:rsidR="008E700A" w:rsidRDefault="00000000">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606D05">
              <w:rPr>
                <w:noProof/>
                <w:webHidden/>
              </w:rPr>
              <w:t>7</w:t>
            </w:r>
            <w:r w:rsidR="008E700A">
              <w:rPr>
                <w:noProof/>
                <w:webHidden/>
              </w:rPr>
              <w:fldChar w:fldCharType="end"/>
            </w:r>
          </w:hyperlink>
        </w:p>
        <w:p w14:paraId="3D5BFC3D" w14:textId="452C8036" w:rsidR="008E700A" w:rsidRDefault="00000000">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606D05">
              <w:rPr>
                <w:noProof/>
                <w:webHidden/>
              </w:rPr>
              <w:t>7</w:t>
            </w:r>
            <w:r w:rsidR="008E700A">
              <w:rPr>
                <w:noProof/>
                <w:webHidden/>
              </w:rPr>
              <w:fldChar w:fldCharType="end"/>
            </w:r>
          </w:hyperlink>
        </w:p>
        <w:p w14:paraId="0CE87399" w14:textId="369776B2" w:rsidR="008E700A" w:rsidRDefault="00000000">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606D05">
              <w:rPr>
                <w:noProof/>
                <w:webHidden/>
              </w:rPr>
              <w:t>7</w:t>
            </w:r>
            <w:r w:rsidR="008E700A">
              <w:rPr>
                <w:noProof/>
                <w:webHidden/>
              </w:rPr>
              <w:fldChar w:fldCharType="end"/>
            </w:r>
          </w:hyperlink>
        </w:p>
        <w:p w14:paraId="4CA77A57" w14:textId="0EB7428F" w:rsidR="008E700A" w:rsidRDefault="00000000">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606D05">
              <w:rPr>
                <w:noProof/>
                <w:webHidden/>
              </w:rPr>
              <w:t>8</w:t>
            </w:r>
            <w:r w:rsidR="008E700A">
              <w:rPr>
                <w:noProof/>
                <w:webHidden/>
              </w:rPr>
              <w:fldChar w:fldCharType="end"/>
            </w:r>
          </w:hyperlink>
        </w:p>
        <w:p w14:paraId="500D3991" w14:textId="1D008D8D" w:rsidR="008E700A" w:rsidRDefault="00000000">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606D05">
              <w:rPr>
                <w:noProof/>
                <w:webHidden/>
              </w:rPr>
              <w:t>8</w:t>
            </w:r>
            <w:r w:rsidR="008E700A">
              <w:rPr>
                <w:noProof/>
                <w:webHidden/>
              </w:rPr>
              <w:fldChar w:fldCharType="end"/>
            </w:r>
          </w:hyperlink>
        </w:p>
        <w:p w14:paraId="266640FA" w14:textId="5E4E883B"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606D05">
              <w:rPr>
                <w:noProof/>
                <w:webHidden/>
              </w:rPr>
              <w:t>9</w:t>
            </w:r>
            <w:r w:rsidR="008E700A">
              <w:rPr>
                <w:noProof/>
                <w:webHidden/>
              </w:rPr>
              <w:fldChar w:fldCharType="end"/>
            </w:r>
          </w:hyperlink>
        </w:p>
        <w:p w14:paraId="3BD76D5E" w14:textId="293559C2" w:rsidR="008E700A" w:rsidRDefault="00000000">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606D05">
              <w:rPr>
                <w:noProof/>
                <w:webHidden/>
              </w:rPr>
              <w:t>9</w:t>
            </w:r>
            <w:r w:rsidR="008E700A">
              <w:rPr>
                <w:noProof/>
                <w:webHidden/>
              </w:rPr>
              <w:fldChar w:fldCharType="end"/>
            </w:r>
          </w:hyperlink>
        </w:p>
        <w:p w14:paraId="528B91FA" w14:textId="53787A30" w:rsidR="008E700A" w:rsidRDefault="00000000">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606D05">
              <w:rPr>
                <w:noProof/>
                <w:webHidden/>
              </w:rPr>
              <w:t>11</w:t>
            </w:r>
            <w:r w:rsidR="008E700A">
              <w:rPr>
                <w:noProof/>
                <w:webHidden/>
              </w:rPr>
              <w:fldChar w:fldCharType="end"/>
            </w:r>
          </w:hyperlink>
        </w:p>
        <w:p w14:paraId="4F6C1410" w14:textId="6E54AB52" w:rsidR="008E700A" w:rsidRDefault="00000000">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606D05">
              <w:rPr>
                <w:noProof/>
                <w:webHidden/>
              </w:rPr>
              <w:t>12</w:t>
            </w:r>
            <w:r w:rsidR="008E700A">
              <w:rPr>
                <w:noProof/>
                <w:webHidden/>
              </w:rPr>
              <w:fldChar w:fldCharType="end"/>
            </w:r>
          </w:hyperlink>
        </w:p>
        <w:p w14:paraId="004A8767" w14:textId="6C75E412" w:rsidR="008E700A" w:rsidRDefault="00000000">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606D05">
              <w:rPr>
                <w:noProof/>
                <w:webHidden/>
              </w:rPr>
              <w:t>12</w:t>
            </w:r>
            <w:r w:rsidR="008E700A">
              <w:rPr>
                <w:noProof/>
                <w:webHidden/>
              </w:rPr>
              <w:fldChar w:fldCharType="end"/>
            </w:r>
          </w:hyperlink>
        </w:p>
        <w:p w14:paraId="463928E0" w14:textId="0DBD8BC8" w:rsidR="008E700A" w:rsidRDefault="00000000">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606D05">
              <w:rPr>
                <w:noProof/>
                <w:webHidden/>
              </w:rPr>
              <w:t>13</w:t>
            </w:r>
            <w:r w:rsidR="008E700A">
              <w:rPr>
                <w:noProof/>
                <w:webHidden/>
              </w:rPr>
              <w:fldChar w:fldCharType="end"/>
            </w:r>
          </w:hyperlink>
        </w:p>
        <w:p w14:paraId="19E1E488" w14:textId="3FF5A439" w:rsidR="008E700A" w:rsidRDefault="00000000">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606D05">
              <w:rPr>
                <w:noProof/>
                <w:webHidden/>
              </w:rPr>
              <w:t>14</w:t>
            </w:r>
            <w:r w:rsidR="008E700A">
              <w:rPr>
                <w:noProof/>
                <w:webHidden/>
              </w:rPr>
              <w:fldChar w:fldCharType="end"/>
            </w:r>
          </w:hyperlink>
        </w:p>
        <w:p w14:paraId="0A08FE64" w14:textId="0AB6FB4C" w:rsidR="008E700A" w:rsidRDefault="00000000">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606D05">
              <w:rPr>
                <w:noProof/>
                <w:webHidden/>
              </w:rPr>
              <w:t>15</w:t>
            </w:r>
            <w:r w:rsidR="008E700A">
              <w:rPr>
                <w:noProof/>
                <w:webHidden/>
              </w:rPr>
              <w:fldChar w:fldCharType="end"/>
            </w:r>
          </w:hyperlink>
        </w:p>
        <w:p w14:paraId="1613F2A9" w14:textId="4B9952A6" w:rsidR="008E700A" w:rsidRDefault="00000000">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606D05">
              <w:rPr>
                <w:noProof/>
                <w:webHidden/>
              </w:rPr>
              <w:t>15</w:t>
            </w:r>
            <w:r w:rsidR="008E700A">
              <w:rPr>
                <w:noProof/>
                <w:webHidden/>
              </w:rPr>
              <w:fldChar w:fldCharType="end"/>
            </w:r>
          </w:hyperlink>
        </w:p>
        <w:p w14:paraId="1650F6F1" w14:textId="4B17DF15"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606D05">
              <w:rPr>
                <w:noProof/>
                <w:webHidden/>
              </w:rPr>
              <w:t>15</w:t>
            </w:r>
            <w:r w:rsidR="008E700A">
              <w:rPr>
                <w:noProof/>
                <w:webHidden/>
              </w:rPr>
              <w:fldChar w:fldCharType="end"/>
            </w:r>
          </w:hyperlink>
        </w:p>
        <w:p w14:paraId="3B1E4235" w14:textId="43CDE26D" w:rsidR="008E700A" w:rsidRDefault="00000000">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606D05">
              <w:rPr>
                <w:noProof/>
                <w:webHidden/>
              </w:rPr>
              <w:t>15</w:t>
            </w:r>
            <w:r w:rsidR="008E700A">
              <w:rPr>
                <w:noProof/>
                <w:webHidden/>
              </w:rPr>
              <w:fldChar w:fldCharType="end"/>
            </w:r>
          </w:hyperlink>
        </w:p>
        <w:p w14:paraId="12DED01C" w14:textId="21973D5D" w:rsidR="008E700A" w:rsidRDefault="00000000">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606D05">
              <w:rPr>
                <w:noProof/>
                <w:webHidden/>
              </w:rPr>
              <w:t>16</w:t>
            </w:r>
            <w:r w:rsidR="008E700A">
              <w:rPr>
                <w:noProof/>
                <w:webHidden/>
              </w:rPr>
              <w:fldChar w:fldCharType="end"/>
            </w:r>
          </w:hyperlink>
        </w:p>
        <w:p w14:paraId="08E28862" w14:textId="77F97BBE" w:rsidR="008E700A" w:rsidRDefault="00000000">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606D05">
              <w:rPr>
                <w:noProof/>
                <w:webHidden/>
              </w:rPr>
              <w:t>17</w:t>
            </w:r>
            <w:r w:rsidR="008E700A">
              <w:rPr>
                <w:noProof/>
                <w:webHidden/>
              </w:rPr>
              <w:fldChar w:fldCharType="end"/>
            </w:r>
          </w:hyperlink>
        </w:p>
        <w:p w14:paraId="7596D2A4" w14:textId="48658F79" w:rsidR="008E700A" w:rsidRDefault="00000000">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606D05">
              <w:rPr>
                <w:noProof/>
                <w:webHidden/>
              </w:rPr>
              <w:t>18</w:t>
            </w:r>
            <w:r w:rsidR="008E700A">
              <w:rPr>
                <w:noProof/>
                <w:webHidden/>
              </w:rPr>
              <w:fldChar w:fldCharType="end"/>
            </w:r>
          </w:hyperlink>
        </w:p>
        <w:p w14:paraId="361BE2E0" w14:textId="12357754" w:rsidR="008E700A" w:rsidRDefault="00000000">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606D05">
              <w:rPr>
                <w:noProof/>
                <w:webHidden/>
              </w:rPr>
              <w:t>18</w:t>
            </w:r>
            <w:r w:rsidR="008E700A">
              <w:rPr>
                <w:noProof/>
                <w:webHidden/>
              </w:rPr>
              <w:fldChar w:fldCharType="end"/>
            </w:r>
          </w:hyperlink>
        </w:p>
        <w:p w14:paraId="66DB8A9B" w14:textId="41C3194F"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606D05">
              <w:rPr>
                <w:noProof/>
                <w:webHidden/>
              </w:rPr>
              <w:t>19</w:t>
            </w:r>
            <w:r w:rsidR="008E700A">
              <w:rPr>
                <w:noProof/>
                <w:webHidden/>
              </w:rPr>
              <w:fldChar w:fldCharType="end"/>
            </w:r>
          </w:hyperlink>
        </w:p>
        <w:p w14:paraId="0F615758" w14:textId="6E9B1F49" w:rsidR="008E700A" w:rsidRDefault="00000000">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606D05">
              <w:rPr>
                <w:noProof/>
                <w:webHidden/>
              </w:rPr>
              <w:t>19</w:t>
            </w:r>
            <w:r w:rsidR="008E700A">
              <w:rPr>
                <w:noProof/>
                <w:webHidden/>
              </w:rPr>
              <w:fldChar w:fldCharType="end"/>
            </w:r>
          </w:hyperlink>
        </w:p>
        <w:p w14:paraId="24608830" w14:textId="7F4B9066" w:rsidR="008E700A" w:rsidRDefault="00000000">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606D05">
              <w:rPr>
                <w:noProof/>
                <w:webHidden/>
              </w:rPr>
              <w:t>19</w:t>
            </w:r>
            <w:r w:rsidR="008E700A">
              <w:rPr>
                <w:noProof/>
                <w:webHidden/>
              </w:rPr>
              <w:fldChar w:fldCharType="end"/>
            </w:r>
          </w:hyperlink>
        </w:p>
        <w:p w14:paraId="26555C47" w14:textId="5227F2B0" w:rsidR="008E700A" w:rsidRDefault="00000000">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606D05">
              <w:rPr>
                <w:noProof/>
                <w:webHidden/>
              </w:rPr>
              <w:t>19</w:t>
            </w:r>
            <w:r w:rsidR="008E700A">
              <w:rPr>
                <w:noProof/>
                <w:webHidden/>
              </w:rPr>
              <w:fldChar w:fldCharType="end"/>
            </w:r>
          </w:hyperlink>
        </w:p>
        <w:p w14:paraId="33C1C42B" w14:textId="575A814D"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606D05">
              <w:rPr>
                <w:noProof/>
                <w:webHidden/>
              </w:rPr>
              <w:t>20</w:t>
            </w:r>
            <w:r w:rsidR="008E700A">
              <w:rPr>
                <w:noProof/>
                <w:webHidden/>
              </w:rPr>
              <w:fldChar w:fldCharType="end"/>
            </w:r>
          </w:hyperlink>
        </w:p>
        <w:p w14:paraId="2B8F7E30" w14:textId="39790C8D" w:rsidR="008E700A" w:rsidRDefault="00000000">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606D05">
              <w:rPr>
                <w:noProof/>
                <w:webHidden/>
              </w:rPr>
              <w:t>20</w:t>
            </w:r>
            <w:r w:rsidR="008E700A">
              <w:rPr>
                <w:noProof/>
                <w:webHidden/>
              </w:rPr>
              <w:fldChar w:fldCharType="end"/>
            </w:r>
          </w:hyperlink>
        </w:p>
        <w:p w14:paraId="3AE8C5BD" w14:textId="745069D1" w:rsidR="008E700A" w:rsidRDefault="00000000">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606D05">
              <w:rPr>
                <w:noProof/>
                <w:webHidden/>
              </w:rPr>
              <w:t>20</w:t>
            </w:r>
            <w:r w:rsidR="008E700A">
              <w:rPr>
                <w:noProof/>
                <w:webHidden/>
              </w:rPr>
              <w:fldChar w:fldCharType="end"/>
            </w:r>
          </w:hyperlink>
        </w:p>
        <w:p w14:paraId="0EF6B662" w14:textId="14CE4C72" w:rsidR="008E700A" w:rsidRDefault="00000000">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606D05">
              <w:rPr>
                <w:noProof/>
                <w:webHidden/>
              </w:rPr>
              <w:t>21</w:t>
            </w:r>
            <w:r w:rsidR="008E700A">
              <w:rPr>
                <w:noProof/>
                <w:webHidden/>
              </w:rPr>
              <w:fldChar w:fldCharType="end"/>
            </w:r>
          </w:hyperlink>
        </w:p>
        <w:p w14:paraId="29BF9576" w14:textId="3BF98BA5" w:rsidR="008E700A" w:rsidRDefault="00000000">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606D05">
              <w:rPr>
                <w:noProof/>
                <w:webHidden/>
              </w:rPr>
              <w:t>22</w:t>
            </w:r>
            <w:r w:rsidR="008E700A">
              <w:rPr>
                <w:noProof/>
                <w:webHidden/>
              </w:rPr>
              <w:fldChar w:fldCharType="end"/>
            </w:r>
          </w:hyperlink>
        </w:p>
        <w:p w14:paraId="35D58AC3" w14:textId="0F959DD8" w:rsidR="008E700A" w:rsidRDefault="00000000">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606D05">
              <w:rPr>
                <w:noProof/>
                <w:webHidden/>
              </w:rPr>
              <w:t>22</w:t>
            </w:r>
            <w:r w:rsidR="008E700A">
              <w:rPr>
                <w:noProof/>
                <w:webHidden/>
              </w:rPr>
              <w:fldChar w:fldCharType="end"/>
            </w:r>
          </w:hyperlink>
        </w:p>
        <w:p w14:paraId="5C392BD6" w14:textId="022F284B" w:rsidR="008E700A" w:rsidRDefault="00000000">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606D05">
              <w:rPr>
                <w:noProof/>
                <w:webHidden/>
              </w:rPr>
              <w:t>23</w:t>
            </w:r>
            <w:r w:rsidR="008E700A">
              <w:rPr>
                <w:noProof/>
                <w:webHidden/>
              </w:rPr>
              <w:fldChar w:fldCharType="end"/>
            </w:r>
          </w:hyperlink>
        </w:p>
        <w:p w14:paraId="18539825" w14:textId="5FFDA366" w:rsidR="008E700A" w:rsidRDefault="00000000">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606D05">
              <w:rPr>
                <w:noProof/>
                <w:webHidden/>
              </w:rPr>
              <w:t>23</w:t>
            </w:r>
            <w:r w:rsidR="008E700A">
              <w:rPr>
                <w:noProof/>
                <w:webHidden/>
              </w:rPr>
              <w:fldChar w:fldCharType="end"/>
            </w:r>
          </w:hyperlink>
        </w:p>
        <w:p w14:paraId="5A009064" w14:textId="5E0956B3"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606D05">
              <w:rPr>
                <w:noProof/>
                <w:webHidden/>
              </w:rPr>
              <w:t>24</w:t>
            </w:r>
            <w:r w:rsidR="008E700A">
              <w:rPr>
                <w:noProof/>
                <w:webHidden/>
              </w:rPr>
              <w:fldChar w:fldCharType="end"/>
            </w:r>
          </w:hyperlink>
        </w:p>
        <w:p w14:paraId="62B03B12" w14:textId="4011B6E6" w:rsidR="008E700A" w:rsidRDefault="00000000">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606D05">
              <w:rPr>
                <w:noProof/>
                <w:webHidden/>
              </w:rPr>
              <w:t>24</w:t>
            </w:r>
            <w:r w:rsidR="008E700A">
              <w:rPr>
                <w:noProof/>
                <w:webHidden/>
              </w:rPr>
              <w:fldChar w:fldCharType="end"/>
            </w:r>
          </w:hyperlink>
        </w:p>
        <w:p w14:paraId="1DD70D37" w14:textId="2B7BB42B" w:rsidR="008E700A" w:rsidRDefault="00000000">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606D05">
              <w:rPr>
                <w:noProof/>
                <w:webHidden/>
              </w:rPr>
              <w:t>25</w:t>
            </w:r>
            <w:r w:rsidR="008E700A">
              <w:rPr>
                <w:noProof/>
                <w:webHidden/>
              </w:rPr>
              <w:fldChar w:fldCharType="end"/>
            </w:r>
          </w:hyperlink>
        </w:p>
        <w:p w14:paraId="5E22AB21" w14:textId="101C6381" w:rsidR="008E700A" w:rsidRDefault="00000000">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606D05">
              <w:rPr>
                <w:noProof/>
                <w:webHidden/>
              </w:rPr>
              <w:t>25</w:t>
            </w:r>
            <w:r w:rsidR="008E700A">
              <w:rPr>
                <w:noProof/>
                <w:webHidden/>
              </w:rPr>
              <w:fldChar w:fldCharType="end"/>
            </w:r>
          </w:hyperlink>
        </w:p>
        <w:p w14:paraId="730BFB02" w14:textId="32165E35" w:rsidR="008E700A" w:rsidRDefault="00000000">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606D05">
              <w:rPr>
                <w:noProof/>
                <w:webHidden/>
              </w:rPr>
              <w:t>25</w:t>
            </w:r>
            <w:r w:rsidR="008E700A">
              <w:rPr>
                <w:noProof/>
                <w:webHidden/>
              </w:rPr>
              <w:fldChar w:fldCharType="end"/>
            </w:r>
          </w:hyperlink>
        </w:p>
        <w:p w14:paraId="2DA97CC1" w14:textId="7CF5E295" w:rsidR="008E700A" w:rsidRDefault="00000000">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electronic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606D05">
              <w:rPr>
                <w:noProof/>
                <w:webHidden/>
              </w:rPr>
              <w:t>25</w:t>
            </w:r>
            <w:r w:rsidR="008E700A">
              <w:rPr>
                <w:noProof/>
                <w:webHidden/>
              </w:rPr>
              <w:fldChar w:fldCharType="end"/>
            </w:r>
          </w:hyperlink>
        </w:p>
        <w:p w14:paraId="5A23C9DC" w14:textId="778C0D6B" w:rsidR="008E700A" w:rsidRDefault="00000000">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606D05">
              <w:rPr>
                <w:noProof/>
                <w:webHidden/>
              </w:rPr>
              <w:t>28</w:t>
            </w:r>
            <w:r w:rsidR="008E700A">
              <w:rPr>
                <w:noProof/>
                <w:webHidden/>
              </w:rPr>
              <w:fldChar w:fldCharType="end"/>
            </w:r>
          </w:hyperlink>
        </w:p>
        <w:p w14:paraId="2A03DD48" w14:textId="367BF54D" w:rsidR="008E700A" w:rsidRDefault="00000000">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606D05">
              <w:rPr>
                <w:noProof/>
                <w:webHidden/>
              </w:rPr>
              <w:t>29</w:t>
            </w:r>
            <w:r w:rsidR="008E700A">
              <w:rPr>
                <w:noProof/>
                <w:webHidden/>
              </w:rPr>
              <w:fldChar w:fldCharType="end"/>
            </w:r>
          </w:hyperlink>
        </w:p>
        <w:p w14:paraId="714CDD42" w14:textId="26088718" w:rsidR="008E700A" w:rsidRDefault="00000000">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606D05">
              <w:rPr>
                <w:noProof/>
                <w:webHidden/>
              </w:rPr>
              <w:t>29</w:t>
            </w:r>
            <w:r w:rsidR="008E700A">
              <w:rPr>
                <w:noProof/>
                <w:webHidden/>
              </w:rPr>
              <w:fldChar w:fldCharType="end"/>
            </w:r>
          </w:hyperlink>
        </w:p>
        <w:p w14:paraId="2CD11F78" w14:textId="3D76C165" w:rsidR="008E700A" w:rsidRDefault="00000000">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606D05">
              <w:rPr>
                <w:noProof/>
                <w:webHidden/>
              </w:rPr>
              <w:t>29</w:t>
            </w:r>
            <w:r w:rsidR="008E700A">
              <w:rPr>
                <w:noProof/>
                <w:webHidden/>
              </w:rPr>
              <w:fldChar w:fldCharType="end"/>
            </w:r>
          </w:hyperlink>
        </w:p>
        <w:p w14:paraId="6DB1070C" w14:textId="0A45DE62" w:rsidR="008E700A" w:rsidRDefault="00000000">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606D05">
              <w:rPr>
                <w:noProof/>
                <w:webHidden/>
              </w:rPr>
              <w:t>30</w:t>
            </w:r>
            <w:r w:rsidR="008E700A">
              <w:rPr>
                <w:noProof/>
                <w:webHidden/>
              </w:rPr>
              <w:fldChar w:fldCharType="end"/>
            </w:r>
          </w:hyperlink>
        </w:p>
        <w:p w14:paraId="3B684A00" w14:textId="4C117A77" w:rsidR="008E700A" w:rsidRDefault="00000000">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606D05">
              <w:rPr>
                <w:noProof/>
                <w:webHidden/>
              </w:rPr>
              <w:t>30</w:t>
            </w:r>
            <w:r w:rsidR="008E700A">
              <w:rPr>
                <w:noProof/>
                <w:webHidden/>
              </w:rPr>
              <w:fldChar w:fldCharType="end"/>
            </w:r>
          </w:hyperlink>
        </w:p>
        <w:p w14:paraId="2AEBB88B" w14:textId="288711E5" w:rsidR="008E700A" w:rsidRDefault="00000000">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606D05">
              <w:rPr>
                <w:noProof/>
                <w:webHidden/>
              </w:rPr>
              <w:t>30</w:t>
            </w:r>
            <w:r w:rsidR="008E700A">
              <w:rPr>
                <w:noProof/>
                <w:webHidden/>
              </w:rPr>
              <w:fldChar w:fldCharType="end"/>
            </w:r>
          </w:hyperlink>
        </w:p>
        <w:p w14:paraId="30137E78" w14:textId="3348E6CC" w:rsidR="008E700A" w:rsidRDefault="00000000">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606D05">
              <w:rPr>
                <w:noProof/>
                <w:webHidden/>
              </w:rPr>
              <w:t>30</w:t>
            </w:r>
            <w:r w:rsidR="008E700A">
              <w:rPr>
                <w:noProof/>
                <w:webHidden/>
              </w:rPr>
              <w:fldChar w:fldCharType="end"/>
            </w:r>
          </w:hyperlink>
        </w:p>
        <w:p w14:paraId="76E7907D" w14:textId="18DE73BE" w:rsidR="008E700A" w:rsidRDefault="00000000">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606D05">
              <w:rPr>
                <w:noProof/>
                <w:webHidden/>
              </w:rPr>
              <w:t>31</w:t>
            </w:r>
            <w:r w:rsidR="008E700A">
              <w:rPr>
                <w:noProof/>
                <w:webHidden/>
              </w:rPr>
              <w:fldChar w:fldCharType="end"/>
            </w:r>
          </w:hyperlink>
        </w:p>
        <w:p w14:paraId="2C9F15E1" w14:textId="2382AECE" w:rsidR="008E700A" w:rsidRDefault="00000000">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606D05">
              <w:rPr>
                <w:noProof/>
                <w:webHidden/>
              </w:rPr>
              <w:t>33</w:t>
            </w:r>
            <w:r w:rsidR="008E700A">
              <w:rPr>
                <w:noProof/>
                <w:webHidden/>
              </w:rPr>
              <w:fldChar w:fldCharType="end"/>
            </w:r>
          </w:hyperlink>
        </w:p>
        <w:p w14:paraId="6E1725FD" w14:textId="21898124" w:rsidR="008E700A" w:rsidRDefault="00000000">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606D05">
              <w:rPr>
                <w:noProof/>
                <w:webHidden/>
              </w:rPr>
              <w:t>33</w:t>
            </w:r>
            <w:r w:rsidR="008E700A">
              <w:rPr>
                <w:noProof/>
                <w:webHidden/>
              </w:rPr>
              <w:fldChar w:fldCharType="end"/>
            </w:r>
          </w:hyperlink>
        </w:p>
        <w:p w14:paraId="09193F2B" w14:textId="38BFF707"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606D05">
              <w:rPr>
                <w:noProof/>
                <w:webHidden/>
              </w:rPr>
              <w:t>33</w:t>
            </w:r>
            <w:r w:rsidR="008E700A">
              <w:rPr>
                <w:noProof/>
                <w:webHidden/>
              </w:rPr>
              <w:fldChar w:fldCharType="end"/>
            </w:r>
          </w:hyperlink>
        </w:p>
        <w:p w14:paraId="28990999" w14:textId="0C5DCC72"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606D05">
              <w:rPr>
                <w:noProof/>
                <w:webHidden/>
              </w:rPr>
              <w:t>35</w:t>
            </w:r>
            <w:r w:rsidR="008E700A">
              <w:rPr>
                <w:noProof/>
                <w:webHidden/>
              </w:rPr>
              <w:fldChar w:fldCharType="end"/>
            </w:r>
          </w:hyperlink>
        </w:p>
        <w:p w14:paraId="1211F62C" w14:textId="0BE31A21"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606D05">
              <w:rPr>
                <w:noProof/>
                <w:webHidden/>
              </w:rPr>
              <w:t>35</w:t>
            </w:r>
            <w:r w:rsidR="008E700A">
              <w:rPr>
                <w:noProof/>
                <w:webHidden/>
              </w:rPr>
              <w:fldChar w:fldCharType="end"/>
            </w:r>
          </w:hyperlink>
        </w:p>
        <w:p w14:paraId="561DA351" w14:textId="76DA0721"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606D05">
              <w:rPr>
                <w:noProof/>
                <w:webHidden/>
              </w:rPr>
              <w:t>36</w:t>
            </w:r>
            <w:r w:rsidR="008E700A">
              <w:rPr>
                <w:noProof/>
                <w:webHidden/>
              </w:rPr>
              <w:fldChar w:fldCharType="end"/>
            </w:r>
          </w:hyperlink>
        </w:p>
        <w:p w14:paraId="4A0F3025" w14:textId="1A7282E6"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606D05">
              <w:rPr>
                <w:noProof/>
                <w:webHidden/>
              </w:rPr>
              <w:t>40</w:t>
            </w:r>
            <w:r w:rsidR="008E700A">
              <w:rPr>
                <w:noProof/>
                <w:webHidden/>
              </w:rPr>
              <w:fldChar w:fldCharType="end"/>
            </w:r>
          </w:hyperlink>
        </w:p>
        <w:p w14:paraId="43B6CD7D" w14:textId="4B152BCE" w:rsidR="008E700A" w:rsidRDefault="00000000">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606D05">
              <w:rPr>
                <w:noProof/>
                <w:webHidden/>
              </w:rPr>
              <w:t>41</w:t>
            </w:r>
            <w:r w:rsidR="008E700A">
              <w:rPr>
                <w:noProof/>
                <w:webHidden/>
              </w:rPr>
              <w:fldChar w:fldCharType="end"/>
            </w:r>
          </w:hyperlink>
        </w:p>
        <w:p w14:paraId="56F60A47" w14:textId="2262A641" w:rsidR="008E700A" w:rsidRDefault="00000000">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606D05">
              <w:rPr>
                <w:noProof/>
                <w:webHidden/>
              </w:rPr>
              <w:t>50</w:t>
            </w:r>
            <w:r w:rsidR="008E700A">
              <w:rPr>
                <w:noProof/>
                <w:webHidden/>
              </w:rPr>
              <w:fldChar w:fldCharType="end"/>
            </w:r>
          </w:hyperlink>
        </w:p>
        <w:p w14:paraId="37F525C7" w14:textId="74E5C830" w:rsidR="008E700A" w:rsidRDefault="00000000">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606D05">
              <w:rPr>
                <w:noProof/>
                <w:webHidden/>
              </w:rPr>
              <w:t>62</w:t>
            </w:r>
            <w:r w:rsidR="008E700A">
              <w:rPr>
                <w:noProof/>
                <w:webHidden/>
              </w:rPr>
              <w:fldChar w:fldCharType="end"/>
            </w:r>
          </w:hyperlink>
        </w:p>
        <w:p w14:paraId="52B710EB" w14:textId="15911D3A" w:rsidR="008E700A" w:rsidRDefault="00000000">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606D05">
              <w:rPr>
                <w:noProof/>
                <w:webHidden/>
              </w:rPr>
              <w:t>63</w:t>
            </w:r>
            <w:r w:rsidR="008E700A">
              <w:rPr>
                <w:noProof/>
                <w:webHidden/>
              </w:rPr>
              <w:fldChar w:fldCharType="end"/>
            </w:r>
          </w:hyperlink>
        </w:p>
        <w:p w14:paraId="5410E81A" w14:textId="55BB6723" w:rsidR="008E700A" w:rsidRDefault="00000000">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606D05">
              <w:rPr>
                <w:noProof/>
                <w:webHidden/>
              </w:rPr>
              <w:t>63</w:t>
            </w:r>
            <w:r w:rsidR="008E700A">
              <w:rPr>
                <w:noProof/>
                <w:webHidden/>
              </w:rPr>
              <w:fldChar w:fldCharType="end"/>
            </w:r>
          </w:hyperlink>
        </w:p>
        <w:p w14:paraId="27A51A65" w14:textId="28BDBEDB" w:rsidR="008E700A" w:rsidRDefault="00000000">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606D05">
              <w:rPr>
                <w:noProof/>
                <w:webHidden/>
              </w:rPr>
              <w:t>69</w:t>
            </w:r>
            <w:r w:rsidR="008E700A">
              <w:rPr>
                <w:noProof/>
                <w:webHidden/>
              </w:rPr>
              <w:fldChar w:fldCharType="end"/>
            </w:r>
          </w:hyperlink>
        </w:p>
        <w:p w14:paraId="03F24C38" w14:textId="16106AD5" w:rsidR="008E700A" w:rsidRDefault="00000000">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606D05">
              <w:rPr>
                <w:noProof/>
                <w:webHidden/>
              </w:rPr>
              <w:t>71</w:t>
            </w:r>
            <w:r w:rsidR="008E700A">
              <w:rPr>
                <w:noProof/>
                <w:webHidden/>
              </w:rPr>
              <w:fldChar w:fldCharType="end"/>
            </w:r>
          </w:hyperlink>
        </w:p>
        <w:p w14:paraId="0162A450" w14:textId="243DDDBA" w:rsidR="008E700A" w:rsidRDefault="00000000">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606D05">
              <w:rPr>
                <w:noProof/>
                <w:webHidden/>
              </w:rPr>
              <w:t>71</w:t>
            </w:r>
            <w:r w:rsidR="008E700A">
              <w:rPr>
                <w:noProof/>
                <w:webHidden/>
              </w:rPr>
              <w:fldChar w:fldCharType="end"/>
            </w:r>
          </w:hyperlink>
        </w:p>
        <w:p w14:paraId="40464BBB" w14:textId="0727D2AF" w:rsidR="008E700A" w:rsidRDefault="00000000">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606D05">
              <w:rPr>
                <w:noProof/>
                <w:webHidden/>
              </w:rPr>
              <w:t>73</w:t>
            </w:r>
            <w:r w:rsidR="008E700A">
              <w:rPr>
                <w:noProof/>
                <w:webHidden/>
              </w:rPr>
              <w:fldChar w:fldCharType="end"/>
            </w:r>
          </w:hyperlink>
        </w:p>
        <w:p w14:paraId="63D42764" w14:textId="71C5BE5B" w:rsidR="008E700A" w:rsidRDefault="00000000">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606D05">
              <w:rPr>
                <w:noProof/>
                <w:webHidden/>
              </w:rPr>
              <w:t>74</w:t>
            </w:r>
            <w:r w:rsidR="008E700A">
              <w:rPr>
                <w:noProof/>
                <w:webHidden/>
              </w:rPr>
              <w:fldChar w:fldCharType="end"/>
            </w:r>
          </w:hyperlink>
        </w:p>
        <w:p w14:paraId="5CF80031" w14:textId="7C3BF88C" w:rsidR="008E700A" w:rsidRDefault="00000000">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606D05">
              <w:rPr>
                <w:noProof/>
                <w:webHidden/>
              </w:rPr>
              <w:t>74</w:t>
            </w:r>
            <w:r w:rsidR="008E700A">
              <w:rPr>
                <w:noProof/>
                <w:webHidden/>
              </w:rPr>
              <w:fldChar w:fldCharType="end"/>
            </w:r>
          </w:hyperlink>
        </w:p>
        <w:p w14:paraId="312C41FA" w14:textId="5B4CF92E" w:rsidR="008E700A" w:rsidRDefault="00000000">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606D05">
              <w:rPr>
                <w:noProof/>
                <w:webHidden/>
              </w:rPr>
              <w:t>74</w:t>
            </w:r>
            <w:r w:rsidR="008E700A">
              <w:rPr>
                <w:noProof/>
                <w:webHidden/>
              </w:rPr>
              <w:fldChar w:fldCharType="end"/>
            </w:r>
          </w:hyperlink>
        </w:p>
        <w:p w14:paraId="09EBD610" w14:textId="2D21F33A" w:rsidR="008E700A" w:rsidRDefault="00000000">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606D05">
              <w:rPr>
                <w:noProof/>
                <w:webHidden/>
              </w:rPr>
              <w:t>75</w:t>
            </w:r>
            <w:r w:rsidR="008E700A">
              <w:rPr>
                <w:noProof/>
                <w:webHidden/>
              </w:rPr>
              <w:fldChar w:fldCharType="end"/>
            </w:r>
          </w:hyperlink>
        </w:p>
        <w:p w14:paraId="377FC6CE" w14:textId="70CD11FB" w:rsidR="008E700A" w:rsidRDefault="00000000">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606D05">
              <w:rPr>
                <w:noProof/>
                <w:webHidden/>
              </w:rPr>
              <w:t>76</w:t>
            </w:r>
            <w:r w:rsidR="008E700A">
              <w:rPr>
                <w:noProof/>
                <w:webHidden/>
              </w:rPr>
              <w:fldChar w:fldCharType="end"/>
            </w:r>
          </w:hyperlink>
        </w:p>
        <w:p w14:paraId="3BFAA002" w14:textId="20AD5FB8" w:rsidR="008E700A" w:rsidRDefault="00000000">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606D05">
              <w:rPr>
                <w:noProof/>
                <w:webHidden/>
              </w:rPr>
              <w:t>77</w:t>
            </w:r>
            <w:r w:rsidR="008E700A">
              <w:rPr>
                <w:noProof/>
                <w:webHidden/>
              </w:rPr>
              <w:fldChar w:fldCharType="end"/>
            </w:r>
          </w:hyperlink>
        </w:p>
        <w:p w14:paraId="18D93808" w14:textId="7C38B6C2" w:rsidR="008E700A" w:rsidRDefault="00000000">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606D05">
              <w:rPr>
                <w:noProof/>
                <w:webHidden/>
              </w:rPr>
              <w:t>77</w:t>
            </w:r>
            <w:r w:rsidR="008E700A">
              <w:rPr>
                <w:noProof/>
                <w:webHidden/>
              </w:rPr>
              <w:fldChar w:fldCharType="end"/>
            </w:r>
          </w:hyperlink>
        </w:p>
        <w:p w14:paraId="6047536F" w14:textId="689BB968" w:rsidR="008E700A" w:rsidRDefault="00000000">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606D05">
              <w:rPr>
                <w:noProof/>
                <w:webHidden/>
              </w:rPr>
              <w:t>78</w:t>
            </w:r>
            <w:r w:rsidR="008E700A">
              <w:rPr>
                <w:noProof/>
                <w:webHidden/>
              </w:rPr>
              <w:fldChar w:fldCharType="end"/>
            </w:r>
          </w:hyperlink>
        </w:p>
        <w:p w14:paraId="2B58C2EF" w14:textId="521927E7" w:rsidR="008E700A" w:rsidRDefault="00000000">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606D05">
              <w:rPr>
                <w:noProof/>
                <w:webHidden/>
              </w:rPr>
              <w:t>78</w:t>
            </w:r>
            <w:r w:rsidR="008E700A">
              <w:rPr>
                <w:noProof/>
                <w:webHidden/>
              </w:rPr>
              <w:fldChar w:fldCharType="end"/>
            </w:r>
          </w:hyperlink>
        </w:p>
        <w:p w14:paraId="073B1D19" w14:textId="26B9A85E" w:rsidR="008E700A" w:rsidRDefault="00000000">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606D05">
              <w:rPr>
                <w:noProof/>
                <w:webHidden/>
              </w:rPr>
              <w:t>80</w:t>
            </w:r>
            <w:r w:rsidR="008E700A">
              <w:rPr>
                <w:noProof/>
                <w:webHidden/>
              </w:rPr>
              <w:fldChar w:fldCharType="end"/>
            </w:r>
          </w:hyperlink>
        </w:p>
        <w:p w14:paraId="01D80C7F" w14:textId="413D395F" w:rsidR="008E700A" w:rsidRDefault="00000000">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606D05">
              <w:rPr>
                <w:noProof/>
                <w:webHidden/>
              </w:rPr>
              <w:t>81</w:t>
            </w:r>
            <w:r w:rsidR="008E700A">
              <w:rPr>
                <w:noProof/>
                <w:webHidden/>
              </w:rPr>
              <w:fldChar w:fldCharType="end"/>
            </w:r>
          </w:hyperlink>
        </w:p>
        <w:p w14:paraId="58641164" w14:textId="6BB274FF" w:rsidR="008E700A" w:rsidRDefault="00000000">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606D05">
              <w:rPr>
                <w:noProof/>
                <w:webHidden/>
              </w:rPr>
              <w:t>81</w:t>
            </w:r>
            <w:r w:rsidR="008E700A">
              <w:rPr>
                <w:noProof/>
                <w:webHidden/>
              </w:rPr>
              <w:fldChar w:fldCharType="end"/>
            </w:r>
          </w:hyperlink>
        </w:p>
        <w:p w14:paraId="11FC1E72" w14:textId="6DAD088B" w:rsidR="008E700A" w:rsidRDefault="00000000">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606D05">
              <w:rPr>
                <w:noProof/>
                <w:webHidden/>
              </w:rPr>
              <w:t>81</w:t>
            </w:r>
            <w:r w:rsidR="008E700A">
              <w:rPr>
                <w:noProof/>
                <w:webHidden/>
              </w:rPr>
              <w:fldChar w:fldCharType="end"/>
            </w:r>
          </w:hyperlink>
        </w:p>
        <w:p w14:paraId="1028C239" w14:textId="4C4BB7C7" w:rsidR="008E700A" w:rsidRDefault="00000000">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606D05">
              <w:rPr>
                <w:noProof/>
                <w:webHidden/>
              </w:rPr>
              <w:t>81</w:t>
            </w:r>
            <w:r w:rsidR="008E700A">
              <w:rPr>
                <w:noProof/>
                <w:webHidden/>
              </w:rPr>
              <w:fldChar w:fldCharType="end"/>
            </w:r>
          </w:hyperlink>
        </w:p>
        <w:p w14:paraId="06AFD123" w14:textId="23D949D9" w:rsidR="008E700A" w:rsidRDefault="00000000">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606D05">
              <w:rPr>
                <w:noProof/>
                <w:webHidden/>
              </w:rPr>
              <w:t>82</w:t>
            </w:r>
            <w:r w:rsidR="008E700A">
              <w:rPr>
                <w:noProof/>
                <w:webHidden/>
              </w:rPr>
              <w:fldChar w:fldCharType="end"/>
            </w:r>
          </w:hyperlink>
        </w:p>
        <w:p w14:paraId="21F6E9AF" w14:textId="39F61E9F" w:rsidR="008E700A" w:rsidRDefault="00000000">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606D05">
              <w:rPr>
                <w:noProof/>
                <w:webHidden/>
              </w:rPr>
              <w:t>82</w:t>
            </w:r>
            <w:r w:rsidR="008E700A">
              <w:rPr>
                <w:noProof/>
                <w:webHidden/>
              </w:rPr>
              <w:fldChar w:fldCharType="end"/>
            </w:r>
          </w:hyperlink>
        </w:p>
        <w:p w14:paraId="186F9A5F" w14:textId="7E27138A" w:rsidR="008E700A" w:rsidRDefault="00000000">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606D05">
              <w:rPr>
                <w:noProof/>
                <w:webHidden/>
              </w:rPr>
              <w:t>83</w:t>
            </w:r>
            <w:r w:rsidR="008E700A">
              <w:rPr>
                <w:noProof/>
                <w:webHidden/>
              </w:rPr>
              <w:fldChar w:fldCharType="end"/>
            </w:r>
          </w:hyperlink>
        </w:p>
        <w:p w14:paraId="0C81E00B" w14:textId="0AB92094" w:rsidR="008E700A" w:rsidRDefault="00000000">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606D05">
              <w:rPr>
                <w:noProof/>
                <w:webHidden/>
              </w:rPr>
              <w:t>83</w:t>
            </w:r>
            <w:r w:rsidR="008E700A">
              <w:rPr>
                <w:noProof/>
                <w:webHidden/>
              </w:rPr>
              <w:fldChar w:fldCharType="end"/>
            </w:r>
          </w:hyperlink>
        </w:p>
        <w:p w14:paraId="6D7CBBF1" w14:textId="1DA607BD" w:rsidR="008E700A" w:rsidRDefault="00000000">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606D05">
              <w:rPr>
                <w:noProof/>
                <w:webHidden/>
              </w:rPr>
              <w:t>84</w:t>
            </w:r>
            <w:r w:rsidR="008E700A">
              <w:rPr>
                <w:noProof/>
                <w:webHidden/>
              </w:rPr>
              <w:fldChar w:fldCharType="end"/>
            </w:r>
          </w:hyperlink>
        </w:p>
        <w:p w14:paraId="6543045C" w14:textId="26325D0F" w:rsidR="008E700A" w:rsidRDefault="00000000">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606D05">
              <w:rPr>
                <w:noProof/>
                <w:webHidden/>
              </w:rPr>
              <w:t>86</w:t>
            </w:r>
            <w:r w:rsidR="008E700A">
              <w:rPr>
                <w:noProof/>
                <w:webHidden/>
              </w:rPr>
              <w:fldChar w:fldCharType="end"/>
            </w:r>
          </w:hyperlink>
        </w:p>
        <w:p w14:paraId="570B2858" w14:textId="3781BBFA" w:rsidR="008E700A" w:rsidRDefault="00000000">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606D05">
              <w:rPr>
                <w:noProof/>
                <w:webHidden/>
              </w:rPr>
              <w:t>95</w:t>
            </w:r>
            <w:r w:rsidR="008E700A">
              <w:rPr>
                <w:noProof/>
                <w:webHidden/>
              </w:rPr>
              <w:fldChar w:fldCharType="end"/>
            </w:r>
          </w:hyperlink>
        </w:p>
        <w:p w14:paraId="62179986" w14:textId="536C1CC2" w:rsidR="008E700A" w:rsidRDefault="00000000">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606D05">
              <w:rPr>
                <w:noProof/>
                <w:webHidden/>
              </w:rPr>
              <w:t>95</w:t>
            </w:r>
            <w:r w:rsidR="008E700A">
              <w:rPr>
                <w:noProof/>
                <w:webHidden/>
              </w:rPr>
              <w:fldChar w:fldCharType="end"/>
            </w:r>
          </w:hyperlink>
        </w:p>
        <w:p w14:paraId="3E69968D" w14:textId="67EC6175" w:rsidR="008E700A" w:rsidRDefault="00000000">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606D05">
              <w:rPr>
                <w:noProof/>
                <w:webHidden/>
              </w:rPr>
              <w:t>95</w:t>
            </w:r>
            <w:r w:rsidR="008E700A">
              <w:rPr>
                <w:noProof/>
                <w:webHidden/>
              </w:rPr>
              <w:fldChar w:fldCharType="end"/>
            </w:r>
          </w:hyperlink>
        </w:p>
        <w:p w14:paraId="73C17623" w14:textId="74BC2F6E" w:rsidR="008E700A" w:rsidRDefault="00000000">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606D05">
              <w:rPr>
                <w:noProof/>
                <w:webHidden/>
              </w:rPr>
              <w:t>95</w:t>
            </w:r>
            <w:r w:rsidR="008E700A">
              <w:rPr>
                <w:noProof/>
                <w:webHidden/>
              </w:rPr>
              <w:fldChar w:fldCharType="end"/>
            </w:r>
          </w:hyperlink>
        </w:p>
        <w:p w14:paraId="5FDE1187" w14:textId="790D3963" w:rsidR="008E700A" w:rsidRDefault="00000000">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606D05">
              <w:rPr>
                <w:noProof/>
                <w:webHidden/>
              </w:rPr>
              <w:t>96</w:t>
            </w:r>
            <w:r w:rsidR="008E700A">
              <w:rPr>
                <w:noProof/>
                <w:webHidden/>
              </w:rPr>
              <w:fldChar w:fldCharType="end"/>
            </w:r>
          </w:hyperlink>
        </w:p>
        <w:p w14:paraId="655348C6" w14:textId="68CFE05F" w:rsidR="008E700A" w:rsidRDefault="00000000">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606D05">
              <w:rPr>
                <w:noProof/>
                <w:webHidden/>
              </w:rPr>
              <w:t>98</w:t>
            </w:r>
            <w:r w:rsidR="008E700A">
              <w:rPr>
                <w:noProof/>
                <w:webHidden/>
              </w:rPr>
              <w:fldChar w:fldCharType="end"/>
            </w:r>
          </w:hyperlink>
        </w:p>
        <w:p w14:paraId="471BC0E0" w14:textId="5D53464A" w:rsidR="008E700A" w:rsidRDefault="00000000">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606D05">
              <w:rPr>
                <w:noProof/>
                <w:webHidden/>
              </w:rPr>
              <w:t>99</w:t>
            </w:r>
            <w:r w:rsidR="008E700A">
              <w:rPr>
                <w:noProof/>
                <w:webHidden/>
              </w:rPr>
              <w:fldChar w:fldCharType="end"/>
            </w:r>
          </w:hyperlink>
        </w:p>
        <w:p w14:paraId="0EC32F43" w14:textId="7B3194E2" w:rsidR="008E700A" w:rsidRDefault="00000000">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606D05">
              <w:rPr>
                <w:noProof/>
                <w:webHidden/>
              </w:rPr>
              <w:t>101</w:t>
            </w:r>
            <w:r w:rsidR="008E700A">
              <w:rPr>
                <w:noProof/>
                <w:webHidden/>
              </w:rPr>
              <w:fldChar w:fldCharType="end"/>
            </w:r>
          </w:hyperlink>
        </w:p>
        <w:p w14:paraId="70F8E7AB" w14:textId="3218E714" w:rsidR="008E700A" w:rsidRDefault="00000000">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606D05">
              <w:rPr>
                <w:noProof/>
                <w:webHidden/>
              </w:rPr>
              <w:t>101</w:t>
            </w:r>
            <w:r w:rsidR="008E700A">
              <w:rPr>
                <w:noProof/>
                <w:webHidden/>
              </w:rPr>
              <w:fldChar w:fldCharType="end"/>
            </w:r>
          </w:hyperlink>
        </w:p>
        <w:p w14:paraId="17DC6C28" w14:textId="5A383BF4" w:rsidR="008E700A" w:rsidRDefault="0000000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606D05">
              <w:rPr>
                <w:noProof/>
                <w:webHidden/>
              </w:rPr>
              <w:t>103</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 xml:space="preserve">Disclaimer, how to </w:t>
      </w:r>
      <w:proofErr w:type="gramStart"/>
      <w:r w:rsidRPr="00C87244">
        <w:rPr>
          <w:lang w:val="en-US"/>
        </w:rPr>
        <w:t>cite</w:t>
      </w:r>
      <w:bookmarkEnd w:id="0"/>
      <w:bookmarkEnd w:id="1"/>
      <w:proofErr w:type="gramEnd"/>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 xml:space="preserve">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w:t>
      </w:r>
      <w:proofErr w:type="gramStart"/>
      <w:r w:rsidRPr="008C269A">
        <w:rPr>
          <w:lang w:val="en-US"/>
        </w:rPr>
        <w:t>as a result of</w:t>
      </w:r>
      <w:proofErr w:type="gramEnd"/>
      <w:r w:rsidRPr="008C269A">
        <w:rPr>
          <w:lang w:val="en-US"/>
        </w:rPr>
        <w:t xml:space="preserve"> using this code or any related material.</w:t>
      </w:r>
    </w:p>
    <w:p w14:paraId="02731FA9" w14:textId="257CE794"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26450FD9"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4D2EB7A5"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877E01">
        <w:rPr>
          <w:i/>
          <w:iCs/>
          <w:noProof/>
          <w:lang w:val="ru-RU"/>
        </w:rPr>
        <w:t>13.05.2024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5B19305C"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8747444"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4B04DAE7"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43616">
        <w:rPr>
          <w:rStyle w:val="FootnoteReference"/>
        </w:rPr>
        <w:footnoteReference w:id="2"/>
      </w:r>
      <w:r w:rsidR="00C818CE">
        <w:rPr>
          <w:lang w:val="en-US"/>
        </w:rPr>
        <w:t xml:space="preserve"> </w:t>
      </w:r>
      <w:r w:rsidR="00C818CE">
        <w:rPr>
          <w:lang w:val="en-US"/>
        </w:rPr>
        <w:fldChar w:fldCharType="begin" w:fldLock="1"/>
      </w:r>
      <w:r w:rsidR="004D1C55">
        <w:rPr>
          <w:lang w:val="en-US"/>
        </w:rPr>
        <w:instrText>ADDIN CSL_CITATION {"citationItems":[{"id":"ITEM-1","itemData":{"DOI":"10.5281/zenodo.8392569","author":[{"dropping-particle":"","family":"Medvedev","given":"Nikita","non-dropping-particle":"","parse-names":false,"suffix":""}],"id":"ITEM-1","issued":{"date-parts":[["2023","9","29"]]},"title":"XTANT-3 [Computer Software]","type":"article"},"uris":["http://www.mendeley.com/documents/?uuid=854833b2-7255-415a-b5cd-1937a8c05886"]},{"id":"ITEM-2","itemData":{"DOI":"10.1051/fopen/2018003","ISSN":"23318422","abstract":"We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43616">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 xml:space="preserve">Multiscale (hybrid, combined) simulation </w:t>
      </w:r>
      <w:proofErr w:type="gramStart"/>
      <w:r w:rsidRPr="00C87244">
        <w:rPr>
          <w:lang w:val="en-US"/>
        </w:rPr>
        <w:t>methods</w:t>
      </w:r>
      <w:bookmarkEnd w:id="11"/>
      <w:bookmarkEnd w:id="12"/>
      <w:bookmarkEnd w:id="13"/>
      <w:proofErr w:type="gramEnd"/>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 xml:space="preserve">XTANT-3 concept </w:t>
      </w:r>
      <w:proofErr w:type="gramStart"/>
      <w:r w:rsidRPr="00C87244">
        <w:rPr>
          <w:lang w:val="en-US"/>
        </w:rPr>
        <w:t>outline</w:t>
      </w:r>
      <w:bookmarkEnd w:id="14"/>
      <w:bookmarkEnd w:id="15"/>
      <w:bookmarkEnd w:id="16"/>
      <w:proofErr w:type="gramEnd"/>
    </w:p>
    <w:p w14:paraId="5EC61A64" w14:textId="4EB3D52A"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D1C55">
        <w:rPr>
          <w:lang w:val="en-US"/>
        </w:rPr>
        <w:instrText>ADDIN CSL_CITATION {"citationItems":[{"id":"ITEM-1","itemData":{"DOI":"10.5281/zenodo.8392569","author":[{"dropping-particle":"","family":"Medvedev","given":"Nikita","non-dropping-particle":"","parse-names":false,"suffix":""}],"id":"ITEM-1","issued":{"date-parts":[["2023","9","29"]]},"title":"XTANT-3 [Computer Software]","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5125440D"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606D05" w:rsidRPr="00606D05">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35E833A6"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 xml:space="preserve">Transport Monte Carlo </w:t>
      </w:r>
      <w:proofErr w:type="gramStart"/>
      <w:r w:rsidRPr="00C87244">
        <w:rPr>
          <w:lang w:val="en-US"/>
        </w:rPr>
        <w:t>simulation</w:t>
      </w:r>
      <w:bookmarkEnd w:id="18"/>
      <w:bookmarkEnd w:id="19"/>
      <w:bookmarkEnd w:id="20"/>
      <w:bookmarkEnd w:id="21"/>
      <w:proofErr w:type="gramEnd"/>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210E1E43"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6D35D7F4"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000000"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368014A6"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000000"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272FD907"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000000"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4F8EB91F"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22821177"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6</w:t>
            </w:r>
            <w:r w:rsidR="008466D9" w:rsidRPr="00C87244">
              <w:rPr>
                <w:lang w:val="en-US"/>
              </w:rPr>
              <w:fldChar w:fldCharType="end"/>
            </w:r>
            <w:bookmarkEnd w:id="31"/>
            <w:r w:rsidRPr="00C87244">
              <w:rPr>
                <w:lang w:val="en-US"/>
              </w:rPr>
              <w:t>)</w:t>
            </w:r>
          </w:p>
        </w:tc>
      </w:tr>
    </w:tbl>
    <w:p w14:paraId="2677BF9F" w14:textId="3DAC25C0"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606D05" w:rsidRPr="00C87244">
        <w:rPr>
          <w:lang w:val="en-US"/>
        </w:rPr>
        <w:t>(</w:t>
      </w:r>
      <w:r w:rsidR="00606D05">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000000"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204A5D35"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305AAB98"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43616">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6CBB93D6"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606D05">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51AEFC4C"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606D05" w:rsidRPr="00C87244">
        <w:rPr>
          <w:lang w:val="en-US"/>
        </w:rPr>
        <w:t>(</w:t>
      </w:r>
      <w:r w:rsidR="00606D05">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0486C474"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820D4D0"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43616">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000000"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000000"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000000"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00B73B4E"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CD0C66"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000000"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000000"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652B64D4"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334E4D16"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606D05">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000000"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3ACC3F5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051183C1"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6CFE9DB9"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606D05" w:rsidRPr="00C87244">
        <w:rPr>
          <w:lang w:val="en-US"/>
        </w:rPr>
        <w:t>(</w:t>
      </w:r>
      <w:r w:rsidR="00606D05">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4EBDEAF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7F62DA7F"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606D05" w:rsidRPr="00C87244">
        <w:rPr>
          <w:lang w:val="en-US"/>
        </w:rPr>
        <w:t>(</w:t>
      </w:r>
      <w:r w:rsidR="00606D05">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606D05" w:rsidRPr="00C87244">
        <w:rPr>
          <w:lang w:val="en-US"/>
        </w:rPr>
        <w:t>(</w:t>
      </w:r>
      <w:r w:rsidR="00606D05">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000000"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3A948D8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063FA429"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606D05">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 xml:space="preserve">Core </w:t>
      </w:r>
      <w:proofErr w:type="gramStart"/>
      <w:r w:rsidRPr="00C87244">
        <w:rPr>
          <w:lang w:val="en-US"/>
        </w:rPr>
        <w:t>holes</w:t>
      </w:r>
      <w:bookmarkEnd w:id="53"/>
      <w:bookmarkEnd w:id="54"/>
      <w:bookmarkEnd w:id="55"/>
      <w:proofErr w:type="gramEnd"/>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5090FD3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16</w:t>
            </w:r>
            <w:r w:rsidR="008466D9" w:rsidRPr="00C87244">
              <w:rPr>
                <w:lang w:val="en-US"/>
              </w:rPr>
              <w:fldChar w:fldCharType="end"/>
            </w:r>
            <w:r w:rsidRPr="00C87244">
              <w:rPr>
                <w:lang w:val="en-US"/>
              </w:rPr>
              <w:t>)</w:t>
            </w:r>
          </w:p>
        </w:tc>
      </w:tr>
    </w:tbl>
    <w:p w14:paraId="669F8D4E" w14:textId="19B29C8E"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 xml:space="preserve">The new excited electron then undergoes the same sampling procedure as a </w:t>
      </w:r>
      <w:proofErr w:type="gramStart"/>
      <w:r w:rsidRPr="00C87244">
        <w:rPr>
          <w:lang w:val="en-US"/>
        </w:rPr>
        <w:t>photo-electron</w:t>
      </w:r>
      <w:proofErr w:type="gramEnd"/>
      <w:r w:rsidRPr="00C87244">
        <w:rPr>
          <w:lang w:val="en-US"/>
        </w:rPr>
        <w:t>,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 xml:space="preserve">samples, near-surface regions), this process must be </w:t>
      </w:r>
      <w:proofErr w:type="gramStart"/>
      <w:r w:rsidRPr="00C87244">
        <w:rPr>
          <w:lang w:val="en-US"/>
        </w:rPr>
        <w:t>taken into account</w:t>
      </w:r>
      <w:proofErr w:type="gramEnd"/>
      <w:r w:rsidRPr="00C87244">
        <w:rPr>
          <w:lang w:val="en-US"/>
        </w:rPr>
        <w: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 xml:space="preserve">Emission after a given number of </w:t>
      </w:r>
      <w:proofErr w:type="gramStart"/>
      <w:r w:rsidRPr="00C87244">
        <w:rPr>
          <w:lang w:val="en-US"/>
        </w:rPr>
        <w:t>collisions</w:t>
      </w:r>
      <w:proofErr w:type="gramEnd"/>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09598FEC"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606D05">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45DE32D0"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606D05">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000000"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F808E4B"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17</w:t>
            </w:r>
            <w:r w:rsidR="008466D9" w:rsidRPr="00C87244">
              <w:rPr>
                <w:lang w:val="en-US"/>
              </w:rPr>
              <w:fldChar w:fldCharType="end"/>
            </w:r>
            <w:bookmarkEnd w:id="70"/>
            <w:r w:rsidRPr="00C87244">
              <w:rPr>
                <w:lang w:val="en-US"/>
              </w:rPr>
              <w:t>)</w:t>
            </w:r>
          </w:p>
        </w:tc>
      </w:tr>
    </w:tbl>
    <w:p w14:paraId="74CFFBB0" w14:textId="226C6BF5"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606D05">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54B41324"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606D05" w:rsidRPr="00C87244">
        <w:rPr>
          <w:lang w:val="en-US"/>
        </w:rPr>
        <w:t>(</w:t>
      </w:r>
      <w:r w:rsidR="00606D05">
        <w:rPr>
          <w:noProof/>
          <w:lang w:val="en-US"/>
        </w:rPr>
        <w:t>15</w:t>
      </w:r>
      <w:r w:rsidR="00606D05"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0F50788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000000"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263FC2C6"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000000"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5B472E50"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19</w:t>
            </w:r>
            <w:r w:rsidR="008466D9" w:rsidRPr="00C87244">
              <w:rPr>
                <w:lang w:val="en-US"/>
              </w:rPr>
              <w:fldChar w:fldCharType="end"/>
            </w:r>
            <w:bookmarkEnd w:id="75"/>
            <w:r w:rsidRPr="00C87244">
              <w:rPr>
                <w:lang w:val="en-US"/>
              </w:rPr>
              <w:t>)</w:t>
            </w:r>
          </w:p>
        </w:tc>
      </w:tr>
    </w:tbl>
    <w:p w14:paraId="608EDDE5" w14:textId="5BF3619C"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606D05" w:rsidRPr="00C87244">
        <w:rPr>
          <w:lang w:val="en-US"/>
        </w:rPr>
        <w:t>(</w:t>
      </w:r>
      <w:r w:rsidR="00606D05">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593E0AEC"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06D05" w:rsidRPr="00C87244">
        <w:rPr>
          <w:lang w:val="en-US"/>
        </w:rPr>
        <w:t>(</w:t>
      </w:r>
      <w:r w:rsidR="00606D05">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06D05" w:rsidRPr="00C87244">
        <w:rPr>
          <w:lang w:val="en-US"/>
        </w:rPr>
        <w:t>(</w:t>
      </w:r>
      <w:r w:rsidR="00606D05">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47F0C364"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606D05" w:rsidRPr="00C87244">
        <w:rPr>
          <w:lang w:val="en-US"/>
        </w:rPr>
        <w:t>(</w:t>
      </w:r>
      <w:r w:rsidR="00606D05">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606D05" w:rsidRPr="00C87244">
        <w:rPr>
          <w:lang w:val="en-US"/>
        </w:rPr>
        <w:t>(</w:t>
      </w:r>
      <w:r w:rsidR="00606D05">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606D05" w:rsidRPr="00C87244">
        <w:rPr>
          <w:lang w:val="en-US"/>
        </w:rPr>
        <w:t>(</w:t>
      </w:r>
      <w:r w:rsidR="00606D05">
        <w:rPr>
          <w:noProof/>
          <w:lang w:val="en-US"/>
        </w:rPr>
        <w:t>19</w:t>
      </w:r>
      <w:r w:rsidR="00FA196F">
        <w:rPr>
          <w:lang w:val="en-US"/>
        </w:rPr>
        <w:fldChar w:fldCharType="end"/>
      </w:r>
      <w:r w:rsidR="00FA196F">
        <w:rPr>
          <w:lang w:val="en-US"/>
        </w:rPr>
        <w:t xml:space="preserve">) needs to be solved three times: for the valence band, conduction band, and total electronic ensemble, to </w:t>
      </w:r>
      <w:proofErr w:type="gramStart"/>
      <w:r w:rsidR="00FA196F">
        <w:rPr>
          <w:lang w:val="en-US"/>
        </w:rPr>
        <w:t>defined</w:t>
      </w:r>
      <w:proofErr w:type="gramEnd"/>
      <w:r w:rsidR="00FA196F">
        <w:rPr>
          <w:lang w:val="en-US"/>
        </w:rPr>
        <w:t xml:space="preserve">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65062989"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000000"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5272A777"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20</w:t>
            </w:r>
            <w:r w:rsidR="008466D9" w:rsidRPr="00C87244">
              <w:rPr>
                <w:lang w:val="en-US"/>
              </w:rPr>
              <w:fldChar w:fldCharType="end"/>
            </w:r>
            <w:r w:rsidRPr="00C87244">
              <w:rPr>
                <w:lang w:val="en-US"/>
              </w:rPr>
              <w:t>)</w:t>
            </w:r>
          </w:p>
        </w:tc>
      </w:tr>
    </w:tbl>
    <w:p w14:paraId="380E2FB7" w14:textId="013F4B05"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606D05">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000000"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000000"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00998682"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 xml:space="preserve">Source </w:t>
      </w:r>
      <w:proofErr w:type="gramStart"/>
      <w:r w:rsidRPr="00C87244">
        <w:rPr>
          <w:lang w:val="en-US"/>
        </w:rPr>
        <w:t>terms</w:t>
      </w:r>
      <w:bookmarkEnd w:id="80"/>
      <w:bookmarkEnd w:id="81"/>
      <w:bookmarkEnd w:id="82"/>
      <w:proofErr w:type="gramEnd"/>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000000"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1EE041FF"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22</w:t>
            </w:r>
            <w:r w:rsidR="008466D9" w:rsidRPr="00C87244">
              <w:rPr>
                <w:lang w:val="en-US"/>
              </w:rPr>
              <w:fldChar w:fldCharType="end"/>
            </w:r>
            <w:bookmarkEnd w:id="83"/>
            <w:r w:rsidRPr="00C87244">
              <w:rPr>
                <w:lang w:val="en-US"/>
              </w:rPr>
              <w:t>)</w:t>
            </w:r>
          </w:p>
        </w:tc>
      </w:tr>
    </w:tbl>
    <w:p w14:paraId="4B97D592" w14:textId="000F4C29"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606D05" w:rsidRPr="00C87244">
        <w:rPr>
          <w:lang w:val="en-US"/>
        </w:rPr>
        <w:t>(</w:t>
      </w:r>
      <w:r w:rsidR="00606D05">
        <w:rPr>
          <w:lang w:val="en-US"/>
        </w:rPr>
        <w:t>22</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7F437C3C"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606D05" w:rsidRPr="00C87244">
        <w:rPr>
          <w:lang w:val="en-US"/>
        </w:rPr>
        <w:t>(</w:t>
      </w:r>
      <w:r w:rsidR="00606D05">
        <w:rPr>
          <w:noProof/>
          <w:lang w:val="en-US"/>
        </w:rPr>
        <w:t>22</w:t>
      </w:r>
      <w:r w:rsidR="00733F53" w:rsidRPr="00C87244">
        <w:rPr>
          <w:lang w:val="en-US"/>
        </w:rPr>
        <w:fldChar w:fldCharType="end"/>
      </w:r>
      <w:r w:rsidR="00733F53" w:rsidRPr="00C87244">
        <w:rPr>
          <w:lang w:val="en-US"/>
        </w:rPr>
        <w:t>).</w:t>
      </w:r>
    </w:p>
    <w:p w14:paraId="3ED4125A" w14:textId="14B704CD"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606D05" w:rsidRPr="00C87244">
        <w:rPr>
          <w:lang w:val="en-US"/>
        </w:rPr>
        <w:t>(</w:t>
      </w:r>
      <w:r w:rsidR="00606D05">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w:t>
      </w:r>
      <w:proofErr w:type="gramStart"/>
      <w:r w:rsidRPr="00C87244">
        <w:rPr>
          <w:lang w:val="en-US"/>
        </w:rPr>
        <w:t>particular parameterization</w:t>
      </w:r>
      <w:proofErr w:type="gramEnd"/>
      <w:r w:rsidRPr="00C87244">
        <w:rPr>
          <w:lang w:val="en-US"/>
        </w:rPr>
        <w:t>;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526F7C53"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000000"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19FE58BC"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503F4FE6"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8145DD">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78AE48C3"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2D113329"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000000"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109870FA"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2BB1CE3C"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This also assumes that the initial atomic coordinates must be set in the potential minimum, producing no additional configurational temperature (associated with the potential energy of atoms</w:t>
      </w:r>
      <w:r w:rsidR="00AA1B86">
        <w:rPr>
          <w:lang w:val="en-US"/>
        </w:rPr>
        <w:t>, see below</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37A48834"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606D05">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606D05">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606D05">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000000"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5F4376E2"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4673596"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06D05" w:rsidRPr="00C87244">
        <w:rPr>
          <w:lang w:val="en-US"/>
        </w:rPr>
        <w:t>(</w:t>
      </w:r>
      <w:r w:rsidR="00606D05">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06D05" w:rsidRPr="00C87244">
        <w:rPr>
          <w:lang w:val="en-US"/>
        </w:rPr>
        <w:t>(</w:t>
      </w:r>
      <w:r w:rsidR="00606D05">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262F1F76"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606D05">
        <w:rPr>
          <w:rFonts w:cstheme="minorHAnsi"/>
          <w:lang w:val="en-US"/>
        </w:rPr>
        <w:t>V.5</w:t>
      </w:r>
      <w:r w:rsidRPr="00C87244">
        <w:rPr>
          <w:rFonts w:cstheme="minorHAnsi"/>
          <w:lang w:val="en-US"/>
        </w:rPr>
        <w:fldChar w:fldCharType="end"/>
      </w:r>
      <w:r w:rsidRPr="00C87244">
        <w:rPr>
          <w:rFonts w:cstheme="minorHAnsi"/>
          <w:lang w:val="en-US"/>
        </w:rPr>
        <w:t>.</w:t>
      </w:r>
    </w:p>
    <w:p w14:paraId="7B31C675" w14:textId="02A7C4F8"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06D05" w:rsidRPr="00C87244">
        <w:rPr>
          <w:lang w:val="en-US"/>
        </w:rPr>
        <w:t>(</w:t>
      </w:r>
      <w:r w:rsidR="00606D05">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606D05" w:rsidRPr="00C87244">
        <w:rPr>
          <w:lang w:val="en-US"/>
        </w:rPr>
        <w:t>(</w:t>
      </w:r>
      <w:r w:rsidR="00606D05">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12529A0"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xml:space="preserve">. The difference </w:t>
      </w:r>
      <w:proofErr w:type="gramStart"/>
      <w:r w:rsidRPr="00C87244">
        <w:rPr>
          <w:lang w:val="en-US"/>
        </w:rPr>
        <w:t>is,</w:t>
      </w:r>
      <w:proofErr w:type="gramEnd"/>
      <w:r w:rsidRPr="00C87244">
        <w:rPr>
          <w:lang w:val="en-US"/>
        </w:rPr>
        <w:t xml:space="preserve">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06D05" w:rsidRPr="00C87244">
        <w:rPr>
          <w:lang w:val="en-US"/>
        </w:rPr>
        <w:t>(</w:t>
      </w:r>
      <w:r w:rsidR="00606D05">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18CD0D3F"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606D05">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606D05">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606D05">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00000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42F50B8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00000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18485FD1"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00000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24A479F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000000"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1C1F5B51"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000000"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0CA5EE34"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32</w:t>
            </w:r>
            <w:r w:rsidR="008466D9" w:rsidRPr="00C87244">
              <w:rPr>
                <w:lang w:val="en-US"/>
              </w:rPr>
              <w:fldChar w:fldCharType="end"/>
            </w:r>
            <w:bookmarkEnd w:id="127"/>
            <w:r w:rsidRPr="00C87244">
              <w:rPr>
                <w:lang w:val="en-US"/>
              </w:rPr>
              <w:t>)</w:t>
            </w:r>
          </w:p>
        </w:tc>
      </w:tr>
    </w:tbl>
    <w:p w14:paraId="4FA5553E" w14:textId="6BBD2A72"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606D05" w:rsidRPr="00C87244">
        <w:rPr>
          <w:lang w:val="en-US"/>
        </w:rPr>
        <w:t>(</w:t>
      </w:r>
      <w:r w:rsidR="00606D05">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07B29B76" w14:textId="77777777" w:rsidR="004D1C55" w:rsidRDefault="00B703D5" w:rsidP="001927CC">
      <w:pPr>
        <w:rPr>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w:t>
      </w:r>
    </w:p>
    <w:p w14:paraId="2D0EEA95" w14:textId="271C6745" w:rsidR="001927CC" w:rsidRPr="00C87244" w:rsidRDefault="00B703D5" w:rsidP="001927CC">
      <w:pPr>
        <w:rPr>
          <w:rFonts w:eastAsia="Times New Roman"/>
          <w:lang w:val="en-US"/>
        </w:rPr>
      </w:pPr>
      <w:r w:rsidRPr="00C87244">
        <w:rPr>
          <w:lang w:val="en-US"/>
        </w:rPr>
        <w:t xml:space="preserve">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4276E544"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33</w:t>
            </w:r>
            <w:r w:rsidR="008466D9" w:rsidRPr="00C87244">
              <w:rPr>
                <w:lang w:val="en-US"/>
              </w:rPr>
              <w:fldChar w:fldCharType="end"/>
            </w:r>
            <w:bookmarkEnd w:id="131"/>
            <w:r w:rsidRPr="00C87244">
              <w:rPr>
                <w:lang w:val="en-US"/>
              </w:rPr>
              <w:t>)</w:t>
            </w:r>
          </w:p>
        </w:tc>
      </w:tr>
    </w:tbl>
    <w:p w14:paraId="74A9D57D" w14:textId="44230745" w:rsidR="001927CC"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w:t>
      </w:r>
      <w:r w:rsidR="004D1C55">
        <w:rPr>
          <w:lang w:val="en-US"/>
        </w:rPr>
        <w:t xml:space="preserve"> (kinetic)</w:t>
      </w:r>
      <w:r w:rsidRPr="00C87244">
        <w:rPr>
          <w:lang w:val="en-US"/>
        </w:rPr>
        <w:t xml:space="preserve">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06D05" w:rsidRPr="00C87244">
        <w:rPr>
          <w:lang w:val="en-US"/>
        </w:rPr>
        <w:t>(</w:t>
      </w:r>
      <w:r w:rsidR="00606D05">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029CC2B1" w14:textId="01AACF06" w:rsidR="004D1C55" w:rsidRPr="00C87244" w:rsidRDefault="004D1C55" w:rsidP="001927CC">
      <w:pPr>
        <w:rPr>
          <w:lang w:val="en-US"/>
        </w:rPr>
      </w:pPr>
      <w:r>
        <w:rPr>
          <w:lang w:val="en-US"/>
        </w:rPr>
        <w:t>From the change of temperature, we evaluate the corresponding change in the kinetic energy of atoms, and the energy difference is then delivered to the atoms via velocity scaling, see last section.</w:t>
      </w:r>
    </w:p>
    <w:p w14:paraId="22B5C304" w14:textId="772F1F5C"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06D05" w:rsidRPr="00C87244">
        <w:rPr>
          <w:lang w:val="en-US"/>
        </w:rPr>
        <w:t>(</w:t>
      </w:r>
      <w:r w:rsidR="00606D05">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000000"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1EEA229A"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proofErr w:type="spellStart"/>
      <w:r w:rsidRPr="00C87244">
        <w:rPr>
          <w:lang w:val="en-US"/>
        </w:rPr>
        <w:t>Barostats</w:t>
      </w:r>
      <w:proofErr w:type="spellEnd"/>
      <w:r w:rsidRPr="00C87244">
        <w:rPr>
          <w:lang w:val="en-US"/>
        </w:rPr>
        <w:t>: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7744A1C" w14:textId="7E766781" w:rsidR="004D1C55" w:rsidRPr="00C87244" w:rsidRDefault="00B703D5" w:rsidP="004D1C55">
      <w:pPr>
        <w:rPr>
          <w:rFonts w:eastAsia="Times New Roman"/>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r w:rsidR="004D1C55">
        <w:rPr>
          <w:lang w:val="en-US"/>
        </w:rPr>
        <w:t xml:space="preserve"> In this method, the </w:t>
      </w:r>
      <w:proofErr w:type="spellStart"/>
      <w:r w:rsidR="004D1C55">
        <w:rPr>
          <w:lang w:val="en-US"/>
        </w:rPr>
        <w:t>Lagrangian</w:t>
      </w:r>
      <w:proofErr w:type="spellEnd"/>
      <w:r w:rsidR="004D1C55">
        <w:rPr>
          <w:lang w:val="en-US"/>
        </w:rPr>
        <w:t xml:space="preserve"> is written as follows</w:t>
      </w:r>
      <w:r w:rsidR="001D73FE">
        <w:rPr>
          <w:lang w:val="en-US"/>
        </w:rPr>
        <w:t xml:space="preserve"> </w:t>
      </w:r>
      <w:r w:rsidR="001D73FE">
        <w:rPr>
          <w:rFonts w:eastAsiaTheme="minorEastAsia"/>
          <w:lang w:val="en-US"/>
        </w:rPr>
        <w:t xml:space="preserve"> </w:t>
      </w:r>
      <w:r w:rsidR="001D73FE">
        <w:rPr>
          <w:rFonts w:eastAsiaTheme="minorEastAsia"/>
          <w:lang w:val="en-US"/>
        </w:rPr>
        <w:fldChar w:fldCharType="begin" w:fldLock="1"/>
      </w:r>
      <w:r w:rsidR="001D73FE">
        <w:rPr>
          <w:rFonts w:eastAsiaTheme="minorEastAsia"/>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Lett.","type":"article-journal","volume":"45"},"uris":["http://www.mendeley.com/documents/?uuid=b701ff40-42c7-454c-bb9b-6ca25b987bf5"]},{"id":"ITEM-2","itemData":{"author":[{"dropping-particle":"","family":"Jeschke","given":"Harald O.","non-dropping-particle":"","parse-names":false,"suffix":""}],"id":"ITEM-2","issued":{"date-parts":[["2000"]]},"number-of-pages":"171","publisher":"Technical University of Berlin","title":"Theory for optically created nonequilibrium in covalent solids","type":"thesis"},"uris":["http://www.mendeley.com/documents/?uuid=fe9d5d65-8576-448b-bd4e-d13c4bd4f711"]}],"mendeley":{"formattedCitation":"[63,91]","plainTextFormattedCitation":"[63,91]"},"properties":{"noteIndex":0},"schema":"https://github.com/citation-style-language/schema/raw/master/csl-citation.json"}</w:instrText>
      </w:r>
      <w:r w:rsidR="001D73FE">
        <w:rPr>
          <w:rFonts w:eastAsiaTheme="minorEastAsia"/>
          <w:lang w:val="en-US"/>
        </w:rPr>
        <w:fldChar w:fldCharType="separate"/>
      </w:r>
      <w:r w:rsidR="001D73FE" w:rsidRPr="004D1C55">
        <w:rPr>
          <w:rFonts w:eastAsiaTheme="minorEastAsia"/>
          <w:noProof/>
          <w:lang w:val="en-US"/>
        </w:rPr>
        <w:t>[63,91]</w:t>
      </w:r>
      <w:r w:rsidR="001D73FE">
        <w:rPr>
          <w:rFonts w:eastAsiaTheme="minorEastAsia"/>
          <w:lang w:val="en-US"/>
        </w:rPr>
        <w:fldChar w:fldCharType="end"/>
      </w:r>
      <w:r w:rsidR="004D1C55">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D1C55" w:rsidRPr="00C87244" w14:paraId="435CBD29" w14:textId="77777777" w:rsidTr="00250522">
        <w:trPr>
          <w:jc w:val="center"/>
        </w:trPr>
        <w:tc>
          <w:tcPr>
            <w:tcW w:w="750" w:type="pct"/>
            <w:vAlign w:val="center"/>
          </w:tcPr>
          <w:p w14:paraId="034BDAFC" w14:textId="77777777" w:rsidR="004D1C55" w:rsidRPr="00C87244" w:rsidRDefault="004D1C55" w:rsidP="00250522">
            <w:pPr>
              <w:rPr>
                <w:rFonts w:asciiTheme="minorHAnsi" w:eastAsia="Times New Roman" w:hAnsiTheme="minorHAnsi" w:cstheme="minorHAnsi"/>
                <w:lang w:val="en-US"/>
              </w:rPr>
            </w:pPr>
          </w:p>
        </w:tc>
        <w:tc>
          <w:tcPr>
            <w:tcW w:w="3500" w:type="pct"/>
            <w:vAlign w:val="center"/>
          </w:tcPr>
          <w:p w14:paraId="101C9B9D" w14:textId="4998A328" w:rsidR="004D1C55" w:rsidRPr="00C87244" w:rsidRDefault="004D1C55" w:rsidP="00250522">
            <w:pPr>
              <w:jc w:val="center"/>
              <w:rPr>
                <w:rFonts w:asciiTheme="minorHAnsi" w:eastAsia="Times New Roman" w:hAnsiTheme="minorHAnsi" w:cstheme="minorHAnsi"/>
                <w:lang w:val="en-US"/>
              </w:rPr>
            </w:pPr>
            <m:oMathPara>
              <m:oMath>
                <m:r>
                  <w:rPr>
                    <w:rFonts w:ascii="Cambria Math" w:eastAsia="Times New Roman" w:hAnsi="Cambria Math"/>
                    <w:lang w:val="en-US"/>
                  </w:rPr>
                  <m:t>L=</m:t>
                </m:r>
                <m:nary>
                  <m:naryPr>
                    <m:chr m:val="∑"/>
                    <m:limLoc m:val="undOvr"/>
                    <m:ctrlPr>
                      <w:rPr>
                        <w:rFonts w:ascii="Cambria Math" w:eastAsia="Times New Roman" w:hAnsi="Cambria Math"/>
                        <w:i/>
                        <w:lang w:val="en-US"/>
                      </w:rPr>
                    </m:ctrlPr>
                  </m:naryPr>
                  <m:sub>
                    <m:r>
                      <w:rPr>
                        <w:rFonts w:ascii="Cambria Math" w:eastAsia="Times New Roman" w:hAnsi="Cambria Math"/>
                        <w:lang w:val="en-US"/>
                      </w:rPr>
                      <m:t>i=1</m:t>
                    </m:r>
                  </m:sub>
                  <m:sup>
                    <m:sSub>
                      <m:sSubPr>
                        <m:ctrlPr>
                          <w:rPr>
                            <w:rFonts w:ascii="Cambria Math" w:eastAsia="Times New Roman" w:hAnsi="Cambria Math"/>
                            <w:i/>
                            <w:lang w:val="en-US"/>
                          </w:rPr>
                        </m:ctrlPr>
                      </m:sSubPr>
                      <m:e>
                        <m:r>
                          <w:rPr>
                            <w:rFonts w:ascii="Cambria Math" w:eastAsia="Times New Roman" w:hAnsi="Cambria Math"/>
                            <w:lang w:val="en-US"/>
                          </w:rPr>
                          <m:t>N</m:t>
                        </m:r>
                      </m:e>
                      <m:sub>
                        <m:r>
                          <w:rPr>
                            <w:rFonts w:ascii="Cambria Math" w:eastAsia="Times New Roman" w:hAnsi="Cambria Math"/>
                            <w:lang w:val="en-US"/>
                          </w:rPr>
                          <m:t>at</m:t>
                        </m:r>
                      </m:sub>
                    </m:sSub>
                  </m:sup>
                  <m:e>
                    <m:f>
                      <m:fPr>
                        <m:ctrlPr>
                          <w:rPr>
                            <w:rFonts w:ascii="Cambria Math" w:eastAsia="Times New Roman" w:hAnsi="Cambria Math"/>
                            <w:i/>
                            <w:lang w:val="en-US"/>
                          </w:rPr>
                        </m:ctrlPr>
                      </m:fPr>
                      <m:num>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i</m:t>
                            </m:r>
                          </m:sub>
                        </m:sSub>
                      </m:num>
                      <m:den>
                        <m:r>
                          <w:rPr>
                            <w:rFonts w:ascii="Cambria Math" w:eastAsia="Times New Roman" w:hAnsi="Cambria Math"/>
                            <w:lang w:val="en-US"/>
                          </w:rPr>
                          <m:t>2</m:t>
                        </m:r>
                      </m:den>
                    </m:f>
                  </m:e>
                </m:nary>
                <m:sSubSup>
                  <m:sSubSupPr>
                    <m:ctrlPr>
                      <w:rPr>
                        <w:rFonts w:ascii="Cambria Math" w:eastAsia="Times New Roman" w:hAnsi="Cambria Math"/>
                        <w:i/>
                        <w:lang w:val="en-US"/>
                      </w:rPr>
                    </m:ctrlPr>
                  </m:sSubSupPr>
                  <m:e>
                    <m:acc>
                      <m:accPr>
                        <m:chr m:val="̇"/>
                        <m:ctrlPr>
                          <w:rPr>
                            <w:rFonts w:ascii="Cambria Math" w:eastAsia="Times New Roman" w:hAnsi="Cambria Math"/>
                            <w:i/>
                            <w:lang w:val="en-US"/>
                          </w:rPr>
                        </m:ctrlPr>
                      </m:accPr>
                      <m:e>
                        <m:r>
                          <m:rPr>
                            <m:sty m:val="bi"/>
                          </m:rPr>
                          <w:rPr>
                            <w:rFonts w:ascii="Cambria Math" w:eastAsia="Times New Roman" w:hAnsi="Cambria Math"/>
                            <w:lang w:val="en-US"/>
                          </w:rPr>
                          <m:t>s</m:t>
                        </m:r>
                      </m:e>
                    </m:acc>
                  </m:e>
                  <m:sub>
                    <m:r>
                      <w:rPr>
                        <w:rFonts w:ascii="Cambria Math" w:eastAsia="Times New Roman" w:hAnsi="Cambria Math"/>
                        <w:lang w:val="en-US"/>
                      </w:rPr>
                      <m:t>i</m:t>
                    </m:r>
                  </m:sub>
                  <m:sup>
                    <m:r>
                      <w:rPr>
                        <w:rFonts w:ascii="Cambria Math" w:eastAsia="Times New Roman" w:hAnsi="Cambria Math"/>
                        <w:lang w:val="en-US"/>
                      </w:rPr>
                      <m:t>T</m:t>
                    </m:r>
                  </m:sup>
                </m:sSubSup>
                <m:sSup>
                  <m:sSupPr>
                    <m:ctrlPr>
                      <w:rPr>
                        <w:rFonts w:ascii="Cambria Math" w:eastAsia="Times New Roman" w:hAnsi="Cambria Math"/>
                        <w:i/>
                        <w:lang w:val="en-US"/>
                      </w:rPr>
                    </m:ctrlPr>
                  </m:sSupPr>
                  <m:e>
                    <m:r>
                      <w:rPr>
                        <w:rFonts w:ascii="Cambria Math" w:eastAsia="Times New Roman" w:hAnsi="Cambria Math"/>
                        <w:lang w:val="en-US"/>
                      </w:rPr>
                      <m:t>h</m:t>
                    </m:r>
                  </m:e>
                  <m:sup>
                    <m:r>
                      <w:rPr>
                        <w:rFonts w:ascii="Cambria Math" w:eastAsia="Times New Roman" w:hAnsi="Cambria Math"/>
                        <w:lang w:val="en-US"/>
                      </w:rPr>
                      <m:t>T</m:t>
                    </m:r>
                  </m:sup>
                </m:sSup>
                <m:r>
                  <w:rPr>
                    <w:rFonts w:ascii="Cambria Math" w:eastAsia="Times New Roman" w:hAnsi="Cambria Math"/>
                    <w:lang w:val="en-US"/>
                  </w:rPr>
                  <m:t>h</m:t>
                </m:r>
                <m:sSub>
                  <m:sSubPr>
                    <m:ctrlPr>
                      <w:rPr>
                        <w:rFonts w:ascii="Cambria Math" w:eastAsia="Times New Roman" w:hAnsi="Cambria Math"/>
                        <w:i/>
                        <w:lang w:val="en-US"/>
                      </w:rPr>
                    </m:ctrlPr>
                  </m:sSubPr>
                  <m:e>
                    <m:acc>
                      <m:accPr>
                        <m:chr m:val="̇"/>
                        <m:ctrlPr>
                          <w:rPr>
                            <w:rFonts w:ascii="Cambria Math" w:eastAsia="Times New Roman" w:hAnsi="Cambria Math"/>
                            <w:i/>
                            <w:lang w:val="en-US"/>
                          </w:rPr>
                        </m:ctrlPr>
                      </m:accPr>
                      <m:e>
                        <m:r>
                          <m:rPr>
                            <m:sty m:val="bi"/>
                          </m:rPr>
                          <w:rPr>
                            <w:rFonts w:ascii="Cambria Math" w:eastAsia="Times New Roman" w:hAnsi="Cambria Math"/>
                            <w:lang w:val="en-US"/>
                          </w:rPr>
                          <m:t>s</m:t>
                        </m:r>
                      </m:e>
                    </m:acc>
                  </m:e>
                  <m:sub>
                    <m:r>
                      <w:rPr>
                        <w:rFonts w:ascii="Cambria Math" w:eastAsia="Times New Roman" w:hAnsi="Cambria Math"/>
                        <w:lang w:val="en-US"/>
                      </w:rPr>
                      <m:t>i</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K</m:t>
                    </m:r>
                  </m:e>
                  <m:sub>
                    <m:r>
                      <w:rPr>
                        <w:rFonts w:ascii="Cambria Math" w:eastAsia="Times New Roman" w:hAnsi="Cambria Math"/>
                        <w:lang w:val="en-US"/>
                      </w:rPr>
                      <m:t>cell</m:t>
                    </m:r>
                  </m:sub>
                </m:sSub>
                <m:r>
                  <w:rPr>
                    <w:rFonts w:ascii="Cambria Math" w:eastAsia="Times New Roman" w:hAnsi="Cambria Math"/>
                    <w:lang w:val="en-US"/>
                  </w:rPr>
                  <m:t>-U</m:t>
                </m:r>
                <m:d>
                  <m:dPr>
                    <m:ctrlPr>
                      <w:rPr>
                        <w:rFonts w:ascii="Cambria Math" w:eastAsia="Times New Roman" w:hAnsi="Cambria Math"/>
                        <w:i/>
                        <w:lang w:val="en-US"/>
                      </w:rPr>
                    </m:ctrlPr>
                  </m:dPr>
                  <m:e>
                    <m:d>
                      <m:dPr>
                        <m:begChr m:val="{"/>
                        <m:endChr m:val="}"/>
                        <m:ctrlPr>
                          <w:rPr>
                            <w:rFonts w:ascii="Cambria Math" w:eastAsia="Times New Roman" w:hAnsi="Cambria Math"/>
                            <w:i/>
                            <w:lang w:val="en-US"/>
                          </w:rPr>
                        </m:ctrlPr>
                      </m:dPr>
                      <m:e>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m:t>
                            </m:r>
                          </m:sub>
                        </m:sSub>
                      </m:e>
                    </m:d>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U</m:t>
                    </m:r>
                  </m:e>
                  <m:sub>
                    <m:r>
                      <w:rPr>
                        <w:rFonts w:ascii="Cambria Math" w:eastAsia="Times New Roman" w:hAnsi="Cambria Math"/>
                        <w:lang w:val="en-US"/>
                      </w:rPr>
                      <m:t>cell</m:t>
                    </m:r>
                  </m:sub>
                </m:sSub>
                <m:r>
                  <m:rPr>
                    <m:sty m:val="p"/>
                  </m:rPr>
                  <w:rPr>
                    <w:rFonts w:ascii="Cambria Math" w:hAnsi="Cambria Math"/>
                    <w:lang w:val="en-US"/>
                  </w:rPr>
                  <m:t xml:space="preserve">, </m:t>
                </m:r>
              </m:oMath>
            </m:oMathPara>
          </w:p>
        </w:tc>
        <w:tc>
          <w:tcPr>
            <w:tcW w:w="750" w:type="pct"/>
            <w:vAlign w:val="center"/>
          </w:tcPr>
          <w:p w14:paraId="348A9401" w14:textId="20914D46" w:rsidR="004D1C55" w:rsidRPr="00C87244" w:rsidRDefault="004D1C55" w:rsidP="00250522">
            <w:pPr>
              <w:spacing w:line="360" w:lineRule="auto"/>
              <w:ind w:left="283" w:firstLine="0"/>
              <w:jc w:val="center"/>
              <w:rPr>
                <w:rFonts w:eastAsia="Times New Roman" w:cstheme="minorHAnsi"/>
                <w:lang w:val="en-US"/>
              </w:rPr>
            </w:pPr>
            <w:bookmarkStart w:id="136" w:name="_Ref164841657"/>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35</w:t>
            </w:r>
            <w:r w:rsidRPr="00C87244">
              <w:rPr>
                <w:lang w:val="en-US"/>
              </w:rPr>
              <w:fldChar w:fldCharType="end"/>
            </w:r>
            <w:bookmarkEnd w:id="136"/>
            <w:r w:rsidRPr="00C87244">
              <w:rPr>
                <w:lang w:val="en-US"/>
              </w:rPr>
              <w:t>)</w:t>
            </w:r>
          </w:p>
        </w:tc>
      </w:tr>
    </w:tbl>
    <w:p w14:paraId="02C02485" w14:textId="7C4531BE" w:rsidR="007748B0" w:rsidRDefault="004D1C55" w:rsidP="004D1C55">
      <w:pPr>
        <w:rPr>
          <w:rFonts w:eastAsiaTheme="minorEastAsia"/>
          <w:lang w:val="en-US"/>
        </w:rPr>
      </w:pPr>
      <w:r>
        <w:rPr>
          <w:lang w:val="en-US"/>
        </w:rPr>
        <w:t xml:space="preserve">Where </w:t>
      </w:r>
      <m:oMath>
        <m:sSub>
          <m:sSubPr>
            <m:ctrlPr>
              <w:rPr>
                <w:rFonts w:ascii="Cambria Math" w:eastAsia="Times New Roman" w:hAnsi="Cambria Math"/>
                <w:i/>
                <w:lang w:val="en-US"/>
              </w:rPr>
            </m:ctrlPr>
          </m:sSubPr>
          <m:e>
            <m:r>
              <w:rPr>
                <w:rFonts w:ascii="Cambria Math" w:eastAsia="Times New Roman" w:hAnsi="Cambria Math"/>
                <w:lang w:val="en-US"/>
              </w:rPr>
              <m:t>K</m:t>
            </m:r>
          </m:e>
          <m:sub>
            <m:r>
              <w:rPr>
                <w:rFonts w:ascii="Cambria Math" w:eastAsia="Times New Roman" w:hAnsi="Cambria Math"/>
                <w:lang w:val="en-US"/>
              </w:rPr>
              <m:t>cell</m:t>
            </m:r>
          </m:sub>
        </m:sSub>
      </m:oMath>
      <w:r>
        <w:rPr>
          <w:rFonts w:eastAsiaTheme="minorEastAsia"/>
          <w:lang w:val="en-US"/>
        </w:rPr>
        <w:t xml:space="preserve"> and </w:t>
      </w:r>
      <m:oMath>
        <m:sSub>
          <m:sSubPr>
            <m:ctrlPr>
              <w:rPr>
                <w:rFonts w:ascii="Cambria Math" w:eastAsia="Times New Roman" w:hAnsi="Cambria Math"/>
                <w:i/>
                <w:lang w:val="en-US"/>
              </w:rPr>
            </m:ctrlPr>
          </m:sSubPr>
          <m:e>
            <m:r>
              <w:rPr>
                <w:rFonts w:ascii="Cambria Math" w:eastAsia="Times New Roman" w:hAnsi="Cambria Math"/>
                <w:lang w:val="en-US"/>
              </w:rPr>
              <m:t>U</m:t>
            </m:r>
          </m:e>
          <m:sub>
            <m:r>
              <w:rPr>
                <w:rFonts w:ascii="Cambria Math" w:eastAsia="Times New Roman" w:hAnsi="Cambria Math"/>
                <w:lang w:val="en-US"/>
              </w:rPr>
              <m:t>cell</m:t>
            </m:r>
          </m:sub>
        </m:sSub>
      </m:oMath>
      <w:r>
        <w:rPr>
          <w:rFonts w:eastAsiaTheme="minorEastAsia"/>
          <w:lang w:val="en-US"/>
        </w:rPr>
        <w:t xml:space="preserve"> are kinetic and potential energies associated with the supercell vectors dynamics; </w:t>
      </w:r>
      <w:r w:rsidRPr="004D1C55">
        <w:rPr>
          <w:rFonts w:eastAsiaTheme="minorEastAsia"/>
          <w:i/>
          <w:iCs/>
          <w:lang w:val="en-US"/>
        </w:rPr>
        <w:t>h</w:t>
      </w:r>
      <w:r>
        <w:rPr>
          <w:rFonts w:eastAsiaTheme="minorEastAsia"/>
          <w:lang w:val="en-US"/>
        </w:rPr>
        <w:t xml:space="preserve"> is the</w:t>
      </w:r>
      <w:r w:rsidR="00504ABC">
        <w:rPr>
          <w:rFonts w:eastAsiaTheme="minorEastAsia"/>
          <w:lang w:val="en-US"/>
        </w:rPr>
        <w:t xml:space="preserve"> (3x3)</w:t>
      </w:r>
      <w:r>
        <w:rPr>
          <w:rFonts w:eastAsiaTheme="minorEastAsia"/>
          <w:lang w:val="en-US"/>
        </w:rPr>
        <w:t xml:space="preserve"> matrix of the supercell vectors; </w:t>
      </w:r>
      <w:r w:rsidRPr="004D1C55">
        <w:rPr>
          <w:rFonts w:eastAsiaTheme="minorEastAsia"/>
          <w:i/>
          <w:iCs/>
          <w:lang w:val="en-US"/>
        </w:rPr>
        <w:t>s</w:t>
      </w:r>
      <w:r>
        <w:rPr>
          <w:rFonts w:eastAsiaTheme="minorEastAsia"/>
          <w:lang w:val="en-US"/>
        </w:rPr>
        <w:t xml:space="preserve"> are the relative atomic coordinates in the basis of supercell vectors</w:t>
      </w:r>
      <w:r w:rsidR="00A850BC">
        <w:rPr>
          <w:rFonts w:eastAsiaTheme="minorEastAsia"/>
          <w:lang w:val="en-US"/>
        </w:rPr>
        <w:t xml:space="preserve"> </w:t>
      </w:r>
      <m:oMath>
        <m:sSub>
          <m:sSubPr>
            <m:ctrlPr>
              <w:rPr>
                <w:rFonts w:ascii="Cambria Math" w:eastAsia="Times New Roman" w:hAnsi="Cambria Math"/>
                <w:i/>
                <w:lang w:val="en-US"/>
              </w:rPr>
            </m:ctrlPr>
          </m:sSubPr>
          <m:e>
            <m:r>
              <m:rPr>
                <m:sty m:val="bi"/>
              </m:rPr>
              <w:rPr>
                <w:rFonts w:ascii="Cambria Math" w:eastAsia="Times New Roman" w:hAnsi="Cambria Math"/>
                <w:lang w:val="en-US"/>
              </w:rPr>
              <m:t>R</m:t>
            </m:r>
          </m:e>
          <m:sub>
            <m:r>
              <w:rPr>
                <w:rFonts w:ascii="Cambria Math" w:eastAsia="Times New Roman" w:hAnsi="Cambria Math"/>
                <w:lang w:val="en-US"/>
              </w:rPr>
              <m:t>i</m:t>
            </m:r>
          </m:sub>
        </m:sSub>
        <m:r>
          <w:rPr>
            <w:rFonts w:ascii="Cambria Math" w:eastAsia="Times New Roman" w:hAnsi="Cambria Math"/>
            <w:lang w:val="en-US"/>
          </w:rPr>
          <m:t>=h</m:t>
        </m:r>
        <m:sSub>
          <m:sSubPr>
            <m:ctrlPr>
              <w:rPr>
                <w:rFonts w:ascii="Cambria Math" w:eastAsia="Times New Roman" w:hAnsi="Cambria Math"/>
                <w:i/>
                <w:lang w:val="en-US"/>
              </w:rPr>
            </m:ctrlPr>
          </m:sSubPr>
          <m:e>
            <m:r>
              <m:rPr>
                <m:sty m:val="bi"/>
              </m:rPr>
              <w:rPr>
                <w:rFonts w:ascii="Cambria Math" w:eastAsia="Times New Roman" w:hAnsi="Cambria Math"/>
                <w:lang w:val="en-US"/>
              </w:rPr>
              <m:t>s</m:t>
            </m:r>
          </m:e>
          <m:sub>
            <m:r>
              <w:rPr>
                <w:rFonts w:ascii="Cambria Math" w:eastAsia="Times New Roman" w:hAnsi="Cambria Math"/>
                <w:lang w:val="en-US"/>
              </w:rPr>
              <m:t>i</m:t>
            </m:r>
          </m:sub>
        </m:sSub>
      </m:oMath>
      <w:r>
        <w:rPr>
          <w:rFonts w:eastAsiaTheme="minorEastAsia"/>
          <w:lang w:val="en-US"/>
        </w:rPr>
        <w:t xml:space="preserve">, and </w:t>
      </w:r>
      <w:r w:rsidRPr="004D1C55">
        <w:rPr>
          <w:rFonts w:eastAsiaTheme="minorEastAsia"/>
          <w:i/>
          <w:iCs/>
          <w:lang w:val="en-US"/>
        </w:rPr>
        <w:t>M</w:t>
      </w:r>
      <w:r>
        <w:rPr>
          <w:rFonts w:eastAsiaTheme="minorEastAsia"/>
          <w:lang w:val="en-US"/>
        </w:rPr>
        <w:t xml:space="preserve"> are the atomic masses</w:t>
      </w:r>
      <w:r w:rsidR="00785E7A">
        <w:rPr>
          <w:rFonts w:eastAsiaTheme="minorEastAsia"/>
          <w:lang w:val="en-US"/>
        </w:rPr>
        <w:t xml:space="preserve">; </w:t>
      </w:r>
      <m:oMath>
        <m:r>
          <w:rPr>
            <w:rFonts w:ascii="Cambria Math" w:eastAsia="Times New Roman" w:hAnsi="Cambria Math"/>
            <w:lang w:val="en-US"/>
          </w:rPr>
          <m:t>U</m:t>
        </m:r>
        <m:d>
          <m:dPr>
            <m:ctrlPr>
              <w:rPr>
                <w:rFonts w:ascii="Cambria Math" w:eastAsia="Times New Roman" w:hAnsi="Cambria Math"/>
                <w:i/>
                <w:lang w:val="en-US"/>
              </w:rPr>
            </m:ctrlPr>
          </m:dPr>
          <m:e>
            <m:d>
              <m:dPr>
                <m:begChr m:val="{"/>
                <m:endChr m:val="}"/>
                <m:ctrlPr>
                  <w:rPr>
                    <w:rFonts w:ascii="Cambria Math" w:eastAsia="Times New Roman" w:hAnsi="Cambria Math"/>
                    <w:i/>
                    <w:lang w:val="en-US"/>
                  </w:rPr>
                </m:ctrlPr>
              </m:dPr>
              <m:e>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m:t>
                    </m:r>
                  </m:sub>
                </m:sSub>
              </m:e>
            </m:d>
            <m:r>
              <w:rPr>
                <w:rFonts w:ascii="Cambria Math" w:eastAsia="Times New Roman" w:hAnsi="Cambria Math"/>
                <w:lang w:val="en-US"/>
              </w:rPr>
              <m:t>,t</m:t>
            </m:r>
          </m:e>
        </m:d>
      </m:oMath>
      <w:r w:rsidR="00785E7A">
        <w:rPr>
          <w:rFonts w:eastAsiaTheme="minorEastAsia"/>
          <w:lang w:val="en-US"/>
        </w:rPr>
        <w:t xml:space="preserve"> is the interatomic potential in the atomic system (in XTANT-3 calculated from the TB method)</w:t>
      </w:r>
      <w:r>
        <w:rPr>
          <w:rFonts w:eastAsiaTheme="minorEastAsia"/>
          <w:lang w:val="en-US"/>
        </w:rPr>
        <w:t>.</w:t>
      </w:r>
    </w:p>
    <w:p w14:paraId="52667FB5" w14:textId="78182C0D" w:rsidR="004D1C55" w:rsidRPr="00C87244" w:rsidRDefault="004D1C55" w:rsidP="004D1C55">
      <w:pPr>
        <w:rPr>
          <w:rFonts w:eastAsia="Times New Roman"/>
          <w:lang w:val="en-US"/>
        </w:rPr>
      </w:pPr>
      <w:r>
        <w:rPr>
          <w:rFonts w:eastAsiaTheme="minorEastAsia"/>
          <w:lang w:val="en-US"/>
        </w:rPr>
        <w:t>In the Par</w:t>
      </w:r>
      <w:r w:rsidR="00F1686F">
        <w:rPr>
          <w:rFonts w:eastAsiaTheme="minorEastAsia"/>
          <w:lang w:val="en-US"/>
        </w:rPr>
        <w:t>r</w:t>
      </w:r>
      <w:r>
        <w:rPr>
          <w:rFonts w:eastAsiaTheme="minorEastAsia"/>
          <w:lang w:val="en-US"/>
        </w:rPr>
        <w:t xml:space="preserve">inello-Rahman method, the kinetic </w:t>
      </w:r>
      <w:r w:rsidR="007A0561">
        <w:rPr>
          <w:rFonts w:eastAsiaTheme="minorEastAsia"/>
          <w:lang w:val="en-US"/>
        </w:rPr>
        <w:t xml:space="preserve">and potential </w:t>
      </w:r>
      <w:r>
        <w:rPr>
          <w:rFonts w:eastAsiaTheme="minorEastAsia"/>
          <w:lang w:val="en-US"/>
        </w:rPr>
        <w:t>energ</w:t>
      </w:r>
      <w:r w:rsidR="007A0561">
        <w:rPr>
          <w:rFonts w:eastAsiaTheme="minorEastAsia"/>
          <w:lang w:val="en-US"/>
        </w:rPr>
        <w:t>ies</w:t>
      </w:r>
      <w:r>
        <w:rPr>
          <w:rFonts w:eastAsiaTheme="minorEastAsia"/>
          <w:lang w:val="en-US"/>
        </w:rPr>
        <w:t xml:space="preserve"> of the supercell is defined as</w:t>
      </w:r>
      <w:r w:rsidR="007748B0">
        <w:rPr>
          <w:rFonts w:eastAsiaTheme="minorEastAsia"/>
          <w:lang w:val="en-US"/>
        </w:rPr>
        <w:t xml:space="preserve"> </w:t>
      </w:r>
      <w:r w:rsidR="007748B0">
        <w:rPr>
          <w:rFonts w:eastAsiaTheme="minorEastAsia"/>
          <w:lang w:val="en-US"/>
        </w:rPr>
        <w:fldChar w:fldCharType="begin" w:fldLock="1"/>
      </w:r>
      <w:r w:rsidR="007748B0">
        <w:rPr>
          <w:rFonts w:eastAsiaTheme="minorEastAsia"/>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Lett.","type":"article-journal","volume":"45"},"uris":["http://www.mendeley.com/documents/?uuid=b701ff40-42c7-454c-bb9b-6ca25b987bf5"]},{"id":"ITEM-2","itemData":{"author":[{"dropping-particle":"","family":"Jeschke","given":"Harald O.","non-dropping-particle":"","parse-names":false,"suffix":""}],"id":"ITEM-2","issued":{"date-parts":[["2000"]]},"number-of-pages":"171","publisher":"Technical University of Berlin","title":"Theory for optically created nonequilibrium in covalent solids","type":"thesis"},"uris":["http://www.mendeley.com/documents/?uuid=fe9d5d65-8576-448b-bd4e-d13c4bd4f711"]}],"mendeley":{"formattedCitation":"[63,91]","plainTextFormattedCitation":"[63,91]"},"properties":{"noteIndex":0},"schema":"https://github.com/citation-style-language/schema/raw/master/csl-citation.json"}</w:instrText>
      </w:r>
      <w:r w:rsidR="007748B0">
        <w:rPr>
          <w:rFonts w:eastAsiaTheme="minorEastAsia"/>
          <w:lang w:val="en-US"/>
        </w:rPr>
        <w:fldChar w:fldCharType="separate"/>
      </w:r>
      <w:r w:rsidR="007748B0" w:rsidRPr="004D1C55">
        <w:rPr>
          <w:rFonts w:eastAsiaTheme="minorEastAsia"/>
          <w:noProof/>
          <w:lang w:val="en-US"/>
        </w:rPr>
        <w:t>[63,91]</w:t>
      </w:r>
      <w:r w:rsidR="007748B0">
        <w:rPr>
          <w:rFonts w:eastAsiaTheme="minorEastAsia"/>
          <w:lang w:val="en-US"/>
        </w:rPr>
        <w:fldChar w:fldCharType="end"/>
      </w:r>
      <w:r>
        <w:rPr>
          <w:rFonts w:eastAsiaTheme="minorEastAsia"/>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D1C55" w:rsidRPr="00C87244" w14:paraId="56AEA2DD" w14:textId="77777777" w:rsidTr="00250522">
        <w:trPr>
          <w:jc w:val="center"/>
        </w:trPr>
        <w:tc>
          <w:tcPr>
            <w:tcW w:w="750" w:type="pct"/>
            <w:vAlign w:val="center"/>
          </w:tcPr>
          <w:p w14:paraId="413E19BF" w14:textId="77777777" w:rsidR="004D1C55" w:rsidRPr="00C87244" w:rsidRDefault="004D1C55" w:rsidP="00250522">
            <w:pPr>
              <w:rPr>
                <w:rFonts w:asciiTheme="minorHAnsi" w:eastAsia="Times New Roman" w:hAnsiTheme="minorHAnsi" w:cstheme="minorHAnsi"/>
                <w:lang w:val="en-US"/>
              </w:rPr>
            </w:pPr>
          </w:p>
        </w:tc>
        <w:tc>
          <w:tcPr>
            <w:tcW w:w="3500" w:type="pct"/>
            <w:vAlign w:val="center"/>
          </w:tcPr>
          <w:p w14:paraId="08AEB4CB" w14:textId="77777777" w:rsidR="007A0561" w:rsidRPr="007A0561" w:rsidRDefault="00000000" w:rsidP="00250522">
            <w:pPr>
              <w:jc w:val="center"/>
              <w:rPr>
                <w:rFonts w:asciiTheme="minorHAnsi" w:eastAsia="Times New Roman" w:hAnsiTheme="minorHAnsi" w:cstheme="minorHAnsi"/>
                <w:lang w:val="en-US"/>
              </w:rPr>
            </w:pPr>
            <m:oMathPara>
              <m:oMath>
                <m:sSub>
                  <m:sSubPr>
                    <m:ctrlPr>
                      <w:rPr>
                        <w:rFonts w:ascii="Cambria Math" w:eastAsia="Times New Roman" w:hAnsi="Cambria Math"/>
                        <w:i/>
                        <w:lang w:val="en-US"/>
                      </w:rPr>
                    </m:ctrlPr>
                  </m:sSubPr>
                  <m:e>
                    <m:r>
                      <w:rPr>
                        <w:rFonts w:ascii="Cambria Math" w:eastAsia="Times New Roman" w:hAnsi="Cambria Math"/>
                        <w:lang w:val="en-US"/>
                      </w:rPr>
                      <m:t>K</m:t>
                    </m:r>
                  </m:e>
                  <m:sub>
                    <m:r>
                      <w:rPr>
                        <w:rFonts w:ascii="Cambria Math" w:eastAsia="Times New Roman" w:hAnsi="Cambria Math"/>
                        <w:lang w:val="en-US"/>
                      </w:rPr>
                      <m:t>cell</m:t>
                    </m:r>
                  </m:sub>
                </m:sSub>
                <m:r>
                  <w:rPr>
                    <w:rFonts w:ascii="Cambria Math" w:eastAsia="Times New Roman" w:hAnsi="Cambria Math"/>
                    <w:lang w:val="en-US"/>
                  </w:rPr>
                  <m:t>=</m:t>
                </m:r>
                <m:f>
                  <m:fPr>
                    <m:ctrlPr>
                      <w:rPr>
                        <w:rFonts w:ascii="Cambria Math" w:eastAsia="Times New Roman" w:hAnsi="Cambria Math"/>
                        <w:i/>
                        <w:lang w:val="en-US"/>
                      </w:rPr>
                    </m:ctrlPr>
                  </m:fPr>
                  <m:num>
                    <m:sSub>
                      <m:sSubPr>
                        <m:ctrlPr>
                          <w:rPr>
                            <w:rFonts w:ascii="Cambria Math" w:eastAsia="Times New Roman" w:hAnsi="Cambria Math"/>
                            <w:i/>
                            <w:lang w:val="en-US"/>
                          </w:rPr>
                        </m:ctrlPr>
                      </m:sSubPr>
                      <m:e>
                        <m:r>
                          <w:rPr>
                            <w:rFonts w:ascii="Cambria Math" w:eastAsia="Times New Roman" w:hAnsi="Cambria Math"/>
                            <w:lang w:val="en-US"/>
                          </w:rPr>
                          <m:t>w</m:t>
                        </m:r>
                      </m:e>
                      <m:sub>
                        <m:r>
                          <w:rPr>
                            <w:rFonts w:ascii="Cambria Math" w:eastAsia="Times New Roman" w:hAnsi="Cambria Math"/>
                            <w:lang w:val="en-US"/>
                          </w:rPr>
                          <m:t>PR</m:t>
                        </m:r>
                      </m:sub>
                    </m:sSub>
                  </m:num>
                  <m:den>
                    <m:r>
                      <w:rPr>
                        <w:rFonts w:ascii="Cambria Math" w:eastAsia="Times New Roman" w:hAnsi="Cambria Math"/>
                        <w:lang w:val="en-US"/>
                      </w:rPr>
                      <m:t>2</m:t>
                    </m:r>
                  </m:den>
                </m:f>
                <m:r>
                  <w:rPr>
                    <w:rFonts w:ascii="Cambria Math" w:eastAsia="Times New Roman" w:hAnsi="Cambria Math"/>
                    <w:lang w:val="en-US"/>
                  </w:rPr>
                  <m:t>Tr</m:t>
                </m:r>
                <m:d>
                  <m:dPr>
                    <m:ctrlPr>
                      <w:rPr>
                        <w:rFonts w:ascii="Cambria Math" w:eastAsia="Times New Roman" w:hAnsi="Cambria Math"/>
                        <w:i/>
                        <w:lang w:val="en-US"/>
                      </w:rPr>
                    </m:ctrlPr>
                  </m:dPr>
                  <m:e>
                    <m:sSup>
                      <m:sSupPr>
                        <m:ctrlPr>
                          <w:rPr>
                            <w:rFonts w:ascii="Cambria Math" w:eastAsia="Times New Roman" w:hAnsi="Cambria Math"/>
                            <w:i/>
                            <w:lang w:val="en-US"/>
                          </w:rPr>
                        </m:ctrlPr>
                      </m:sSupPr>
                      <m:e>
                        <m:acc>
                          <m:accPr>
                            <m:chr m:val="̇"/>
                            <m:ctrlPr>
                              <w:rPr>
                                <w:rFonts w:ascii="Cambria Math" w:eastAsia="Times New Roman" w:hAnsi="Cambria Math"/>
                                <w:i/>
                                <w:lang w:val="en-US"/>
                              </w:rPr>
                            </m:ctrlPr>
                          </m:accPr>
                          <m:e>
                            <m:r>
                              <w:rPr>
                                <w:rFonts w:ascii="Cambria Math" w:eastAsia="Times New Roman" w:hAnsi="Cambria Math"/>
                                <w:lang w:val="en-US"/>
                              </w:rPr>
                              <m:t>h</m:t>
                            </m:r>
                          </m:e>
                        </m:acc>
                      </m:e>
                      <m:sup>
                        <m:r>
                          <w:rPr>
                            <w:rFonts w:ascii="Cambria Math" w:eastAsia="Times New Roman" w:hAnsi="Cambria Math"/>
                            <w:lang w:val="en-US"/>
                          </w:rPr>
                          <m:t>T</m:t>
                        </m:r>
                      </m:sup>
                    </m:sSup>
                    <m:acc>
                      <m:accPr>
                        <m:chr m:val="̇"/>
                        <m:ctrlPr>
                          <w:rPr>
                            <w:rFonts w:ascii="Cambria Math" w:eastAsia="Times New Roman" w:hAnsi="Cambria Math"/>
                            <w:i/>
                            <w:lang w:val="en-US"/>
                          </w:rPr>
                        </m:ctrlPr>
                      </m:accPr>
                      <m:e>
                        <m:r>
                          <w:rPr>
                            <w:rFonts w:ascii="Cambria Math" w:eastAsia="Times New Roman" w:hAnsi="Cambria Math"/>
                            <w:lang w:val="en-US"/>
                          </w:rPr>
                          <m:t>h</m:t>
                        </m:r>
                      </m:e>
                    </m:acc>
                  </m:e>
                </m:d>
              </m:oMath>
            </m:oMathPara>
          </w:p>
          <w:p w14:paraId="066E89CF" w14:textId="1065B841" w:rsidR="004D1C55" w:rsidRPr="00C87244" w:rsidRDefault="00000000" w:rsidP="00250522">
            <w:pPr>
              <w:jc w:val="center"/>
              <w:rPr>
                <w:rFonts w:asciiTheme="minorHAnsi" w:eastAsia="Times New Roman" w:hAnsiTheme="minorHAnsi" w:cstheme="minorHAnsi"/>
                <w:lang w:val="en-US"/>
              </w:rPr>
            </w:pPr>
            <m:oMathPara>
              <m:oMath>
                <m:sSub>
                  <m:sSubPr>
                    <m:ctrlPr>
                      <w:rPr>
                        <w:rFonts w:ascii="Cambria Math" w:eastAsia="Times New Roman" w:hAnsi="Cambria Math"/>
                        <w:i/>
                        <w:lang w:val="en-US"/>
                      </w:rPr>
                    </m:ctrlPr>
                  </m:sSubPr>
                  <m:e>
                    <m:r>
                      <w:rPr>
                        <w:rFonts w:ascii="Cambria Math" w:eastAsia="Times New Roman" w:hAnsi="Cambria Math"/>
                        <w:lang w:val="en-US"/>
                      </w:rPr>
                      <m:t>U</m:t>
                    </m:r>
                  </m:e>
                  <m:sub>
                    <m:r>
                      <w:rPr>
                        <w:rFonts w:ascii="Cambria Math" w:eastAsia="Times New Roman" w:hAnsi="Cambria Math"/>
                        <w:lang w:val="en-US"/>
                      </w:rPr>
                      <m:t>cell</m:t>
                    </m:r>
                  </m:sub>
                </m:sSub>
                <m:r>
                  <w:rPr>
                    <w:rFonts w:ascii="Cambria Math" w:eastAsia="Times New Roman"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ext</m:t>
                    </m:r>
                  </m:sub>
                </m:sSub>
                <m:r>
                  <w:rPr>
                    <w:rFonts w:ascii="Cambria Math" w:eastAsia="Times New Roman" w:hAnsi="Cambria Math"/>
                    <w:lang w:val="ru-RU"/>
                  </w:rPr>
                  <m:t>Ω</m:t>
                </m:r>
                <m:r>
                  <m:rPr>
                    <m:sty m:val="p"/>
                  </m:rPr>
                  <w:rPr>
                    <w:rFonts w:ascii="Cambria Math" w:hAnsi="Cambria Math"/>
                    <w:lang w:val="en-US"/>
                  </w:rPr>
                  <m:t xml:space="preserve">, </m:t>
                </m:r>
              </m:oMath>
            </m:oMathPara>
          </w:p>
        </w:tc>
        <w:tc>
          <w:tcPr>
            <w:tcW w:w="750" w:type="pct"/>
            <w:vAlign w:val="center"/>
          </w:tcPr>
          <w:p w14:paraId="59A9805F" w14:textId="0E8FEF53" w:rsidR="004D1C55" w:rsidRPr="00C87244" w:rsidRDefault="004D1C55" w:rsidP="00250522">
            <w:pPr>
              <w:spacing w:line="360" w:lineRule="auto"/>
              <w:ind w:left="283" w:firstLine="0"/>
              <w:jc w:val="center"/>
              <w:rPr>
                <w:rFonts w:eastAsia="Times New Roman"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36</w:t>
            </w:r>
            <w:r w:rsidRPr="00C87244">
              <w:rPr>
                <w:lang w:val="en-US"/>
              </w:rPr>
              <w:fldChar w:fldCharType="end"/>
            </w:r>
            <w:r w:rsidRPr="00C87244">
              <w:rPr>
                <w:lang w:val="en-US"/>
              </w:rPr>
              <w:t>)</w:t>
            </w:r>
          </w:p>
        </w:tc>
      </w:tr>
    </w:tbl>
    <w:p w14:paraId="34A50778" w14:textId="1A8EC3B2" w:rsidR="00B703D5" w:rsidRDefault="00A850BC" w:rsidP="00B703D5">
      <w:pPr>
        <w:rPr>
          <w:rFonts w:eastAsiaTheme="minorEastAsia"/>
          <w:lang w:val="en-US"/>
        </w:rPr>
      </w:pPr>
      <w:r>
        <w:rPr>
          <w:rFonts w:eastAsiaTheme="minorEastAsia"/>
          <w:lang w:val="en-US"/>
        </w:rPr>
        <w:t xml:space="preserve">With the coefficient </w:t>
      </w:r>
      <m:oMath>
        <m:sSub>
          <m:sSubPr>
            <m:ctrlPr>
              <w:rPr>
                <w:rFonts w:ascii="Cambria Math" w:eastAsia="Times New Roman" w:hAnsi="Cambria Math"/>
                <w:i/>
                <w:lang w:val="en-US"/>
              </w:rPr>
            </m:ctrlPr>
          </m:sSubPr>
          <m:e>
            <m:r>
              <w:rPr>
                <w:rFonts w:ascii="Cambria Math" w:eastAsia="Times New Roman" w:hAnsi="Cambria Math"/>
                <w:lang w:val="en-US"/>
              </w:rPr>
              <m:t>w</m:t>
            </m:r>
          </m:e>
          <m:sub>
            <m:r>
              <w:rPr>
                <w:rFonts w:ascii="Cambria Math" w:eastAsia="Times New Roman" w:hAnsi="Cambria Math"/>
                <w:lang w:val="en-US"/>
              </w:rPr>
              <m:t>PR</m:t>
            </m:r>
          </m:sub>
        </m:sSub>
      </m:oMath>
      <w:r>
        <w:rPr>
          <w:rFonts w:eastAsiaTheme="minorEastAsia"/>
          <w:lang w:val="en-US"/>
        </w:rPr>
        <w:t xml:space="preserve"> being the effective mass of the supercell (</w:t>
      </w:r>
      <m:oMath>
        <m:sSub>
          <m:sSubPr>
            <m:ctrlPr>
              <w:rPr>
                <w:rFonts w:ascii="Cambria Math" w:eastAsia="Times New Roman" w:hAnsi="Cambria Math"/>
                <w:i/>
                <w:lang w:val="en-US"/>
              </w:rPr>
            </m:ctrlPr>
          </m:sSubPr>
          <m:e>
            <m:r>
              <w:rPr>
                <w:rFonts w:ascii="Cambria Math" w:eastAsia="Times New Roman" w:hAnsi="Cambria Math"/>
                <w:lang w:val="en-US"/>
              </w:rPr>
              <m:t>w</m:t>
            </m:r>
          </m:e>
          <m:sub>
            <m:r>
              <w:rPr>
                <w:rFonts w:ascii="Cambria Math" w:eastAsia="Times New Roman" w:hAnsi="Cambria Math"/>
                <w:lang w:val="en-US"/>
              </w:rPr>
              <m:t>PR</m:t>
            </m:r>
          </m:sub>
        </m:sSub>
        <m:r>
          <w:rPr>
            <w:rFonts w:ascii="Cambria Math" w:eastAsia="Times New Roman" w:hAnsi="Cambria Math"/>
            <w:lang w:val="en-US"/>
          </w:rPr>
          <m:t>=</m:t>
        </m:r>
        <m:f>
          <m:fPr>
            <m:ctrlPr>
              <w:rPr>
                <w:rFonts w:ascii="Cambria Math" w:eastAsia="Times New Roman" w:hAnsi="Cambria Math"/>
                <w:i/>
                <w:lang w:val="en-US"/>
              </w:rPr>
            </m:ctrlPr>
          </m:fPr>
          <m:num>
            <m:r>
              <w:rPr>
                <w:rFonts w:ascii="Cambria Math" w:eastAsia="Times New Roman" w:hAnsi="Cambria Math"/>
                <w:lang w:val="en-US"/>
              </w:rPr>
              <m:t>1</m:t>
            </m:r>
          </m:num>
          <m:den>
            <m:r>
              <w:rPr>
                <w:rFonts w:ascii="Cambria Math" w:eastAsia="Times New Roman" w:hAnsi="Cambria Math"/>
                <w:lang w:val="en-US"/>
              </w:rPr>
              <m:t>α</m:t>
            </m:r>
          </m:den>
        </m:f>
        <m:nary>
          <m:naryPr>
            <m:chr m:val="∑"/>
            <m:limLoc m:val="undOvr"/>
            <m:ctrlPr>
              <w:rPr>
                <w:rFonts w:ascii="Cambria Math" w:eastAsia="Times New Roman" w:hAnsi="Cambria Math"/>
                <w:i/>
                <w:lang w:val="en-US"/>
              </w:rPr>
            </m:ctrlPr>
          </m:naryPr>
          <m:sub>
            <m:r>
              <w:rPr>
                <w:rFonts w:ascii="Cambria Math" w:eastAsia="Times New Roman" w:hAnsi="Cambria Math"/>
                <w:lang w:val="en-US"/>
              </w:rPr>
              <m:t>i=1</m:t>
            </m:r>
          </m:sub>
          <m:sup>
            <m:sSub>
              <m:sSubPr>
                <m:ctrlPr>
                  <w:rPr>
                    <w:rFonts w:ascii="Cambria Math" w:eastAsia="Times New Roman" w:hAnsi="Cambria Math"/>
                    <w:i/>
                    <w:lang w:val="en-US"/>
                  </w:rPr>
                </m:ctrlPr>
              </m:sSubPr>
              <m:e>
                <m:r>
                  <w:rPr>
                    <w:rFonts w:ascii="Cambria Math" w:eastAsia="Times New Roman" w:hAnsi="Cambria Math"/>
                    <w:lang w:val="en-US"/>
                  </w:rPr>
                  <m:t>N</m:t>
                </m:r>
              </m:e>
              <m:sub>
                <m:r>
                  <w:rPr>
                    <w:rFonts w:ascii="Cambria Math" w:eastAsia="Times New Roman" w:hAnsi="Cambria Math"/>
                    <w:lang w:val="en-US"/>
                  </w:rPr>
                  <m:t>at</m:t>
                </m:r>
              </m:sub>
            </m:sSub>
          </m:sup>
          <m:e>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i</m:t>
                </m:r>
              </m:sub>
            </m:sSub>
          </m:e>
        </m:nary>
      </m:oMath>
      <w:r>
        <w:rPr>
          <w:rFonts w:eastAsiaTheme="minorEastAsia"/>
          <w:lang w:val="en-US"/>
        </w:rPr>
        <w:t xml:space="preserve">, </w:t>
      </w:r>
      <w:r w:rsidRPr="005B1F5A">
        <w:rPr>
          <w:rFonts w:eastAsiaTheme="minorEastAsia"/>
          <w:i/>
          <w:iCs/>
          <w:lang w:val="en-US"/>
        </w:rPr>
        <w:t>α</w:t>
      </w:r>
      <w:r>
        <w:rPr>
          <w:rFonts w:eastAsiaTheme="minorEastAsia"/>
          <w:lang w:val="en-US"/>
        </w:rPr>
        <w:t xml:space="preserve"> is a free parameter chosen by the user)</w:t>
      </w:r>
      <w:r w:rsidR="007A0561">
        <w:rPr>
          <w:rFonts w:eastAsiaTheme="minorEastAsia"/>
          <w:lang w:val="en-US"/>
        </w:rPr>
        <w:t xml:space="preserve">; </w:t>
      </w:r>
      <m:oMath>
        <m:r>
          <w:rPr>
            <w:rFonts w:ascii="Cambria Math" w:eastAsiaTheme="minorEastAsia" w:hAnsi="Cambria Math"/>
            <w:lang w:val="en-US"/>
          </w:rPr>
          <m:t>Ω=</m:t>
        </m:r>
        <m:r>
          <m:rPr>
            <m:sty m:val="p"/>
          </m:rPr>
          <w:rPr>
            <w:rFonts w:ascii="Cambria Math" w:eastAsiaTheme="minorEastAsia" w:hAnsi="Cambria Math"/>
            <w:lang w:val="en-US"/>
          </w:rPr>
          <m:t>det(</m:t>
        </m:r>
        <m:r>
          <w:rPr>
            <w:rFonts w:ascii="Cambria Math" w:eastAsiaTheme="minorEastAsia" w:hAnsi="Cambria Math"/>
            <w:lang w:val="en-US"/>
          </w:rPr>
          <m:t>h</m:t>
        </m:r>
        <m:r>
          <m:rPr>
            <m:sty m:val="p"/>
          </m:rPr>
          <w:rPr>
            <w:rFonts w:ascii="Cambria Math" w:eastAsiaTheme="minorEastAsia" w:hAnsi="Cambria Math"/>
            <w:lang w:val="en-US"/>
          </w:rPr>
          <m:t>)</m:t>
        </m:r>
      </m:oMath>
      <w:r w:rsidR="007A0561">
        <w:rPr>
          <w:rFonts w:eastAsiaTheme="minorEastAsia"/>
          <w:lang w:val="en-US"/>
        </w:rPr>
        <w:t xml:space="preserve"> is the supercell volume; </w:t>
      </w:r>
      <m:oMath>
        <m:sSub>
          <m:sSubPr>
            <m:ctrlPr>
              <w:rPr>
                <w:rFonts w:ascii="Cambria Math" w:hAnsi="Cambria Math"/>
                <w:i/>
              </w:rPr>
            </m:ctrlPr>
          </m:sSubPr>
          <m:e>
            <m:r>
              <w:rPr>
                <w:rFonts w:ascii="Cambria Math" w:hAnsi="Cambria Math"/>
              </w:rPr>
              <m:t>p</m:t>
            </m:r>
          </m:e>
          <m:sub>
            <m:r>
              <w:rPr>
                <w:rFonts w:ascii="Cambria Math" w:hAnsi="Cambria Math"/>
              </w:rPr>
              <m:t>ext</m:t>
            </m:r>
          </m:sub>
        </m:sSub>
      </m:oMath>
      <w:r w:rsidR="007A0561">
        <w:rPr>
          <w:rFonts w:eastAsiaTheme="minorEastAsia"/>
        </w:rPr>
        <w:t xml:space="preserve"> is the external pressure (set by the user)</w:t>
      </w:r>
      <w:r>
        <w:rPr>
          <w:rFonts w:eastAsiaTheme="minorEastAsia"/>
          <w:lang w:val="en-US"/>
        </w:rPr>
        <w:t>.</w:t>
      </w:r>
    </w:p>
    <w:p w14:paraId="466AD926" w14:textId="13DF2718" w:rsidR="00A850BC" w:rsidRPr="00C87244" w:rsidRDefault="00A850BC" w:rsidP="00A850BC">
      <w:pPr>
        <w:rPr>
          <w:rFonts w:eastAsia="Times New Roman"/>
          <w:lang w:val="en-US"/>
        </w:rPr>
      </w:pPr>
      <w:r>
        <w:rPr>
          <w:rFonts w:eastAsiaTheme="minorEastAsia"/>
          <w:lang w:val="en-US"/>
        </w:rPr>
        <w:t xml:space="preserve">Then, the equations of motion of atoms and the supercell vectors are </w:t>
      </w:r>
      <w:r w:rsidR="00981614">
        <w:rPr>
          <w:rFonts w:eastAsiaTheme="minorEastAsia"/>
          <w:lang w:val="en-US"/>
        </w:rPr>
        <w:t xml:space="preserve">derived from the </w:t>
      </w:r>
      <w:proofErr w:type="spellStart"/>
      <w:r w:rsidR="00981614">
        <w:rPr>
          <w:rFonts w:eastAsiaTheme="minorEastAsia"/>
          <w:lang w:val="en-US"/>
        </w:rPr>
        <w:t>Lagrangian</w:t>
      </w:r>
      <w:proofErr w:type="spellEnd"/>
      <w:r w:rsidR="00100986">
        <w:rPr>
          <w:rFonts w:eastAsiaTheme="minorEastAsia"/>
          <w:lang w:val="en-US"/>
        </w:rPr>
        <w:t xml:space="preserve"> in</w:t>
      </w:r>
      <w:r w:rsidR="00981614">
        <w:rPr>
          <w:rFonts w:eastAsiaTheme="minorEastAsia"/>
          <w:lang w:val="en-US"/>
        </w:rPr>
        <w:t xml:space="preserve"> Eq. </w:t>
      </w:r>
      <w:r w:rsidR="00981614">
        <w:rPr>
          <w:rFonts w:eastAsiaTheme="minorEastAsia"/>
          <w:lang w:val="en-US"/>
        </w:rPr>
        <w:fldChar w:fldCharType="begin"/>
      </w:r>
      <w:r w:rsidR="00981614">
        <w:rPr>
          <w:rFonts w:eastAsiaTheme="minorEastAsia"/>
          <w:lang w:val="en-US"/>
        </w:rPr>
        <w:instrText xml:space="preserve"> REF _Ref164841657 \h </w:instrText>
      </w:r>
      <w:r w:rsidR="00981614">
        <w:rPr>
          <w:rFonts w:eastAsiaTheme="minorEastAsia"/>
          <w:lang w:val="en-US"/>
        </w:rPr>
      </w:r>
      <w:r w:rsidR="00981614">
        <w:rPr>
          <w:rFonts w:eastAsiaTheme="minorEastAsia"/>
          <w:lang w:val="en-US"/>
        </w:rPr>
        <w:fldChar w:fldCharType="separate"/>
      </w:r>
      <w:r w:rsidR="00606D05" w:rsidRPr="00C87244">
        <w:rPr>
          <w:lang w:val="en-US"/>
        </w:rPr>
        <w:t>(</w:t>
      </w:r>
      <w:r w:rsidR="00606D05">
        <w:rPr>
          <w:noProof/>
          <w:lang w:val="en-US"/>
        </w:rPr>
        <w:t>35</w:t>
      </w:r>
      <w:r w:rsidR="00981614">
        <w:rPr>
          <w:rFonts w:eastAsiaTheme="minorEastAsia"/>
          <w:lang w:val="en-US"/>
        </w:rPr>
        <w:fldChar w:fldCharType="end"/>
      </w:r>
      <w:r w:rsidR="00981614">
        <w:rPr>
          <w:rFonts w:eastAsiaTheme="minorEastAsia"/>
          <w:lang w:val="en-US"/>
        </w:rPr>
        <w:t>)</w:t>
      </w:r>
      <w:r>
        <w:rPr>
          <w:rFonts w:eastAsiaTheme="minorEastAsia"/>
          <w:lang w:val="en-US"/>
        </w:rPr>
        <w:t xml:space="preserve">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850BC" w:rsidRPr="00C87244" w14:paraId="114F42CF" w14:textId="77777777" w:rsidTr="00250522">
        <w:trPr>
          <w:jc w:val="center"/>
        </w:trPr>
        <w:tc>
          <w:tcPr>
            <w:tcW w:w="750" w:type="pct"/>
            <w:vAlign w:val="center"/>
          </w:tcPr>
          <w:p w14:paraId="0C196AFD" w14:textId="77777777" w:rsidR="00A850BC" w:rsidRPr="00C87244" w:rsidRDefault="00A850BC" w:rsidP="00250522">
            <w:pPr>
              <w:rPr>
                <w:rFonts w:asciiTheme="minorHAnsi" w:eastAsia="Times New Roman" w:hAnsiTheme="minorHAnsi" w:cstheme="minorHAnsi"/>
                <w:lang w:val="en-US"/>
              </w:rPr>
            </w:pPr>
          </w:p>
        </w:tc>
        <w:tc>
          <w:tcPr>
            <w:tcW w:w="3500" w:type="pct"/>
            <w:vAlign w:val="center"/>
          </w:tcPr>
          <w:p w14:paraId="488E576A" w14:textId="77777777" w:rsidR="00A850BC" w:rsidRPr="00A850BC" w:rsidRDefault="00000000" w:rsidP="00250522">
            <w:pPr>
              <w:jc w:val="center"/>
              <w:rPr>
                <w:rFonts w:asciiTheme="minorHAnsi" w:eastAsia="Times New Roman" w:hAnsiTheme="minorHAnsi" w:cstheme="minorHAnsi"/>
                <w:lang w:val="en-US"/>
              </w:rPr>
            </w:pPr>
            <m:oMathPara>
              <m:oMath>
                <m:sSub>
                  <m:sSubPr>
                    <m:ctrlPr>
                      <w:rPr>
                        <w:rFonts w:ascii="Cambria Math" w:eastAsia="Times New Roman" w:hAnsi="Cambria Math"/>
                        <w:i/>
                        <w:lang w:val="en-US"/>
                      </w:rPr>
                    </m:ctrlPr>
                  </m:sSubPr>
                  <m:e>
                    <m:acc>
                      <m:accPr>
                        <m:chr m:val="̈"/>
                        <m:ctrlPr>
                          <w:rPr>
                            <w:rFonts w:ascii="Cambria Math" w:eastAsia="Times New Roman" w:hAnsi="Cambria Math"/>
                            <w:i/>
                            <w:lang w:val="en-US"/>
                          </w:rPr>
                        </m:ctrlPr>
                      </m:accPr>
                      <m:e>
                        <m:r>
                          <m:rPr>
                            <m:sty m:val="bi"/>
                          </m:rPr>
                          <w:rPr>
                            <w:rFonts w:ascii="Cambria Math" w:eastAsia="Times New Roman" w:hAnsi="Cambria Math"/>
                            <w:lang w:val="en-US"/>
                          </w:rPr>
                          <m:t>s</m:t>
                        </m:r>
                      </m:e>
                    </m:acc>
                  </m:e>
                  <m:sub>
                    <m:r>
                      <w:rPr>
                        <w:rFonts w:ascii="Cambria Math" w:eastAsia="Times New Roman" w:hAnsi="Cambria Math"/>
                        <w:lang w:val="en-US"/>
                      </w:rPr>
                      <m:t>i</m:t>
                    </m:r>
                  </m:sub>
                </m:sSub>
                <m:r>
                  <w:rPr>
                    <w:rFonts w:ascii="Cambria Math" w:eastAsia="Times New Roman" w:hAnsi="Cambria Math"/>
                    <w:lang w:val="en-US"/>
                  </w:rPr>
                  <m:t>=-</m:t>
                </m:r>
                <m:f>
                  <m:fPr>
                    <m:ctrlPr>
                      <w:rPr>
                        <w:rFonts w:ascii="Cambria Math" w:eastAsia="Times New Roman" w:hAnsi="Cambria Math"/>
                        <w:i/>
                        <w:lang w:val="en-US"/>
                      </w:rPr>
                    </m:ctrlPr>
                  </m:fPr>
                  <m:num>
                    <m:r>
                      <w:rPr>
                        <w:rFonts w:ascii="Cambria Math" w:eastAsia="Times New Roman" w:hAnsi="Cambria Math"/>
                        <w:lang w:val="en-US"/>
                      </w:rPr>
                      <m:t>1</m:t>
                    </m:r>
                  </m:num>
                  <m:den>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i</m:t>
                        </m:r>
                      </m:sub>
                    </m:sSub>
                  </m:den>
                </m:f>
                <m:nary>
                  <m:naryPr>
                    <m:chr m:val="∑"/>
                    <m:limLoc m:val="undOvr"/>
                    <m:supHide m:val="1"/>
                    <m:ctrlPr>
                      <w:rPr>
                        <w:rFonts w:ascii="Cambria Math" w:eastAsia="Times New Roman" w:hAnsi="Cambria Math"/>
                        <w:i/>
                        <w:lang w:val="en-US"/>
                      </w:rPr>
                    </m:ctrlPr>
                  </m:naryPr>
                  <m:sub>
                    <m:r>
                      <w:rPr>
                        <w:rFonts w:ascii="Cambria Math" w:eastAsia="Times New Roman" w:hAnsi="Cambria Math"/>
                        <w:lang w:val="en-US"/>
                      </w:rPr>
                      <m:t>j≠i</m:t>
                    </m:r>
                  </m:sub>
                  <m:sup/>
                  <m:e>
                    <m:f>
                      <m:fPr>
                        <m:ctrlPr>
                          <w:rPr>
                            <w:rFonts w:ascii="Cambria Math" w:eastAsia="Times New Roman" w:hAnsi="Cambria Math"/>
                            <w:i/>
                            <w:lang w:val="en-US"/>
                          </w:rPr>
                        </m:ctrlPr>
                      </m:fPr>
                      <m:num>
                        <m:r>
                          <w:rPr>
                            <w:rFonts w:ascii="Cambria Math" w:eastAsia="Times New Roman" w:hAnsi="Cambria Math"/>
                            <w:lang w:val="en-US"/>
                          </w:rPr>
                          <m:t>∂U</m:t>
                        </m:r>
                        <m:d>
                          <m:dPr>
                            <m:ctrlPr>
                              <w:rPr>
                                <w:rFonts w:ascii="Cambria Math" w:eastAsia="Times New Roman" w:hAnsi="Cambria Math"/>
                                <w:i/>
                                <w:lang w:val="en-US"/>
                              </w:rPr>
                            </m:ctrlPr>
                          </m:dPr>
                          <m:e>
                            <m:d>
                              <m:dPr>
                                <m:begChr m:val="{"/>
                                <m:endChr m:val="}"/>
                                <m:ctrlPr>
                                  <w:rPr>
                                    <w:rFonts w:ascii="Cambria Math" w:eastAsia="Times New Roman" w:hAnsi="Cambria Math"/>
                                    <w:i/>
                                    <w:lang w:val="en-US"/>
                                  </w:rPr>
                                </m:ctrlPr>
                              </m:dPr>
                              <m:e>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ij</m:t>
                                    </m:r>
                                  </m:sub>
                                </m:sSub>
                              </m:e>
                            </m:d>
                          </m:e>
                        </m:d>
                      </m:num>
                      <m:den>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ij</m:t>
                            </m:r>
                          </m:sub>
                        </m:sSub>
                      </m:den>
                    </m:f>
                  </m:e>
                </m:nary>
                <m:f>
                  <m:fPr>
                    <m:ctrlPr>
                      <w:rPr>
                        <w:rFonts w:ascii="Cambria Math" w:eastAsia="Times New Roman" w:hAnsi="Cambria Math"/>
                        <w:i/>
                        <w:lang w:val="en-US"/>
                      </w:rPr>
                    </m:ctrlPr>
                  </m:fPr>
                  <m:num>
                    <m:sSub>
                      <m:sSubPr>
                        <m:ctrlPr>
                          <w:rPr>
                            <w:rFonts w:ascii="Cambria Math" w:eastAsia="Times New Roman" w:hAnsi="Cambria Math"/>
                            <w:i/>
                            <w:lang w:val="en-US"/>
                          </w:rPr>
                        </m:ctrlPr>
                      </m:sSubPr>
                      <m:e>
                        <m:r>
                          <m:rPr>
                            <m:sty m:val="bi"/>
                          </m:rPr>
                          <w:rPr>
                            <w:rFonts w:ascii="Cambria Math" w:eastAsia="Times New Roman" w:hAnsi="Cambria Math"/>
                            <w:lang w:val="en-US"/>
                          </w:rPr>
                          <m:t>s</m:t>
                        </m:r>
                      </m:e>
                      <m:sub>
                        <m:r>
                          <w:rPr>
                            <w:rFonts w:ascii="Cambria Math" w:eastAsia="Times New Roman" w:hAnsi="Cambria Math"/>
                            <w:lang w:val="en-US"/>
                          </w:rPr>
                          <m:t>i</m:t>
                        </m:r>
                      </m:sub>
                    </m:sSub>
                    <m:r>
                      <w:rPr>
                        <w:rFonts w:ascii="Cambria Math" w:eastAsia="Times New Roman" w:hAnsi="Cambria Math"/>
                        <w:lang w:val="en-US"/>
                      </w:rPr>
                      <m:t>-</m:t>
                    </m:r>
                    <m:sSub>
                      <m:sSubPr>
                        <m:ctrlPr>
                          <w:rPr>
                            <w:rFonts w:ascii="Cambria Math" w:eastAsia="Times New Roman" w:hAnsi="Cambria Math"/>
                            <w:i/>
                            <w:lang w:val="en-US"/>
                          </w:rPr>
                        </m:ctrlPr>
                      </m:sSubPr>
                      <m:e>
                        <m:r>
                          <m:rPr>
                            <m:sty m:val="bi"/>
                          </m:rPr>
                          <w:rPr>
                            <w:rFonts w:ascii="Cambria Math" w:eastAsia="Times New Roman" w:hAnsi="Cambria Math"/>
                            <w:lang w:val="en-US"/>
                          </w:rPr>
                          <m:t>s</m:t>
                        </m:r>
                      </m:e>
                      <m:sub>
                        <m:r>
                          <w:rPr>
                            <w:rFonts w:ascii="Cambria Math" w:eastAsia="Times New Roman" w:hAnsi="Cambria Math"/>
                            <w:lang w:val="en-US"/>
                          </w:rPr>
                          <m:t>j</m:t>
                        </m:r>
                      </m:sub>
                    </m:sSub>
                  </m:num>
                  <m:den>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ij</m:t>
                        </m:r>
                      </m:sub>
                    </m:sSub>
                  </m:den>
                </m:f>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g</m:t>
                    </m:r>
                  </m:e>
                  <m:sup>
                    <m:r>
                      <w:rPr>
                        <w:rFonts w:ascii="Cambria Math" w:eastAsia="Times New Roman" w:hAnsi="Cambria Math"/>
                        <w:lang w:val="en-US"/>
                      </w:rPr>
                      <m:t>-1</m:t>
                    </m:r>
                  </m:sup>
                </m:sSup>
                <m:acc>
                  <m:accPr>
                    <m:chr m:val="̇"/>
                    <m:ctrlPr>
                      <w:rPr>
                        <w:rFonts w:ascii="Cambria Math" w:eastAsia="Times New Roman" w:hAnsi="Cambria Math"/>
                        <w:i/>
                        <w:lang w:val="en-US"/>
                      </w:rPr>
                    </m:ctrlPr>
                  </m:accPr>
                  <m:e>
                    <m:r>
                      <w:rPr>
                        <w:rFonts w:ascii="Cambria Math" w:eastAsia="Times New Roman" w:hAnsi="Cambria Math"/>
                        <w:lang w:val="en-US"/>
                      </w:rPr>
                      <m:t>g</m:t>
                    </m:r>
                  </m:e>
                </m:acc>
                <m:sSub>
                  <m:sSubPr>
                    <m:ctrlPr>
                      <w:rPr>
                        <w:rFonts w:ascii="Cambria Math" w:eastAsia="Times New Roman" w:hAnsi="Cambria Math"/>
                        <w:i/>
                        <w:lang w:val="en-US"/>
                      </w:rPr>
                    </m:ctrlPr>
                  </m:sSubPr>
                  <m:e>
                    <m:acc>
                      <m:accPr>
                        <m:chr m:val="̇"/>
                        <m:ctrlPr>
                          <w:rPr>
                            <w:rFonts w:ascii="Cambria Math" w:eastAsia="Times New Roman" w:hAnsi="Cambria Math"/>
                            <w:i/>
                            <w:lang w:val="en-US"/>
                          </w:rPr>
                        </m:ctrlPr>
                      </m:accPr>
                      <m:e>
                        <m:r>
                          <m:rPr>
                            <m:sty m:val="bi"/>
                          </m:rPr>
                          <w:rPr>
                            <w:rFonts w:ascii="Cambria Math" w:eastAsia="Times New Roman" w:hAnsi="Cambria Math"/>
                            <w:lang w:val="en-US"/>
                          </w:rPr>
                          <m:t>s</m:t>
                        </m:r>
                      </m:e>
                    </m:acc>
                  </m:e>
                  <m:sub>
                    <m:r>
                      <w:rPr>
                        <w:rFonts w:ascii="Cambria Math" w:eastAsia="Times New Roman" w:hAnsi="Cambria Math"/>
                        <w:lang w:val="en-US"/>
                      </w:rPr>
                      <m:t>i</m:t>
                    </m:r>
                  </m:sub>
                </m:sSub>
              </m:oMath>
            </m:oMathPara>
          </w:p>
          <w:p w14:paraId="462A19C4" w14:textId="42AC0660" w:rsidR="00A850BC" w:rsidRPr="00C87244" w:rsidRDefault="00000000" w:rsidP="00250522">
            <w:pPr>
              <w:jc w:val="center"/>
              <w:rPr>
                <w:rFonts w:asciiTheme="minorHAnsi" w:eastAsia="Times New Roman" w:hAnsiTheme="minorHAnsi" w:cstheme="minorHAnsi"/>
                <w:lang w:val="en-US"/>
              </w:rPr>
            </w:pPr>
            <m:oMathPara>
              <m:oMath>
                <m:acc>
                  <m:accPr>
                    <m:chr m:val="̈"/>
                    <m:ctrlPr>
                      <w:rPr>
                        <w:rFonts w:ascii="Cambria Math" w:hAnsi="Cambria Math"/>
                        <w:i/>
                        <w:iCs/>
                        <w:lang w:val="en-US"/>
                      </w:rPr>
                    </m:ctrlPr>
                  </m:accPr>
                  <m:e>
                    <m:r>
                      <w:rPr>
                        <w:rFonts w:ascii="Cambria Math" w:hAnsi="Cambria Math"/>
                        <w:lang w:val="en-US"/>
                      </w:rPr>
                      <m:t>h</m:t>
                    </m:r>
                  </m:e>
                </m:acc>
                <m:r>
                  <m:rPr>
                    <m:sty m:val="p"/>
                  </m:rPr>
                  <w:rPr>
                    <w:rFonts w:ascii="Cambria Math" w:hAnsi="Cambria Math"/>
                    <w:lang w:val="en-US"/>
                  </w:rPr>
                  <m:t>=</m:t>
                </m:r>
                <m:d>
                  <m:dPr>
                    <m:ctrlPr>
                      <w:rPr>
                        <w:rFonts w:ascii="Cambria Math" w:hAnsi="Cambria Math"/>
                        <w:lang w:val="en-US"/>
                      </w:rPr>
                    </m:ctrlPr>
                  </m:dPr>
                  <m:e>
                    <m:r>
                      <w:rPr>
                        <w:rFonts w:ascii="Cambria Math" w:hAnsi="Cambria Math"/>
                        <w:lang w:val="ru-RU"/>
                      </w:rPr>
                      <m:t>П</m:t>
                    </m:r>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ext</m:t>
                        </m:r>
                      </m:sub>
                    </m:sSub>
                  </m:e>
                </m:d>
                <m:f>
                  <m:fPr>
                    <m:ctrlPr>
                      <w:rPr>
                        <w:rFonts w:ascii="Cambria Math" w:hAnsi="Cambria Math"/>
                        <w:i/>
                        <w:lang w:val="en-US"/>
                      </w:rPr>
                    </m:ctrlPr>
                  </m:fPr>
                  <m:num>
                    <m:r>
                      <w:rPr>
                        <w:rFonts w:ascii="Cambria Math" w:hAnsi="Cambria Math"/>
                        <w:lang w:val="en-US"/>
                      </w:rPr>
                      <m:t>σ</m:t>
                    </m:r>
                  </m:num>
                  <m:den>
                    <m:sSub>
                      <m:sSubPr>
                        <m:ctrlPr>
                          <w:rPr>
                            <w:rFonts w:ascii="Cambria Math" w:eastAsia="Times New Roman" w:hAnsi="Cambria Math"/>
                            <w:i/>
                            <w:lang w:val="en-US"/>
                          </w:rPr>
                        </m:ctrlPr>
                      </m:sSubPr>
                      <m:e>
                        <m:r>
                          <w:rPr>
                            <w:rFonts w:ascii="Cambria Math" w:eastAsia="Times New Roman" w:hAnsi="Cambria Math"/>
                            <w:lang w:val="en-US"/>
                          </w:rPr>
                          <m:t>w</m:t>
                        </m:r>
                      </m:e>
                      <m:sub>
                        <m:r>
                          <w:rPr>
                            <w:rFonts w:ascii="Cambria Math" w:eastAsia="Times New Roman" w:hAnsi="Cambria Math"/>
                            <w:lang w:val="en-US"/>
                          </w:rPr>
                          <m:t>PR</m:t>
                        </m:r>
                      </m:sub>
                    </m:sSub>
                  </m:den>
                </m:f>
                <m:r>
                  <m:rPr>
                    <m:sty m:val="p"/>
                  </m:rPr>
                  <w:rPr>
                    <w:rFonts w:ascii="Cambria Math" w:hAnsi="Cambria Math"/>
                    <w:lang w:val="en-US"/>
                  </w:rPr>
                  <m:t>,</m:t>
                </m:r>
              </m:oMath>
            </m:oMathPara>
          </w:p>
        </w:tc>
        <w:tc>
          <w:tcPr>
            <w:tcW w:w="750" w:type="pct"/>
            <w:vAlign w:val="center"/>
          </w:tcPr>
          <w:p w14:paraId="582B5456" w14:textId="35512946" w:rsidR="00A850BC" w:rsidRPr="00C87244" w:rsidRDefault="00A850BC" w:rsidP="00250522">
            <w:pPr>
              <w:spacing w:line="360" w:lineRule="auto"/>
              <w:ind w:left="283" w:firstLine="0"/>
              <w:jc w:val="center"/>
              <w:rPr>
                <w:rFonts w:eastAsia="Times New Roman"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37</w:t>
            </w:r>
            <w:r w:rsidRPr="00C87244">
              <w:rPr>
                <w:lang w:val="en-US"/>
              </w:rPr>
              <w:fldChar w:fldCharType="end"/>
            </w:r>
            <w:r w:rsidRPr="00C87244">
              <w:rPr>
                <w:lang w:val="en-US"/>
              </w:rPr>
              <w:t>)</w:t>
            </w:r>
          </w:p>
        </w:tc>
      </w:tr>
    </w:tbl>
    <w:p w14:paraId="7FE8D100" w14:textId="48BAB9BE" w:rsidR="00915CC9" w:rsidRPr="00C87244" w:rsidRDefault="00A850BC" w:rsidP="00915CC9">
      <w:pPr>
        <w:rPr>
          <w:rFonts w:eastAsia="Times New Roman"/>
          <w:lang w:val="en-US"/>
        </w:rPr>
      </w:pPr>
      <w:r>
        <w:rPr>
          <w:rFonts w:eastAsiaTheme="minorEastAsia"/>
          <w:lang w:val="en-US"/>
        </w:rPr>
        <w:t>Where</w:t>
      </w:r>
      <w:r w:rsidR="00434B3C">
        <w:rPr>
          <w:rFonts w:eastAsiaTheme="minorEastAsia"/>
          <w:lang w:val="en-US"/>
        </w:rPr>
        <w:t xml:space="preserve"> </w:t>
      </w:r>
      <m:oMath>
        <m:sSub>
          <m:sSubPr>
            <m:ctrlPr>
              <w:rPr>
                <w:rFonts w:ascii="Cambria Math" w:eastAsia="Times New Roman" w:hAnsi="Cambria Math"/>
                <w:i/>
                <w:lang w:val="en-US"/>
              </w:rPr>
            </m:ctrlPr>
          </m:sSubPr>
          <m:e>
            <m:r>
              <m:rPr>
                <m:sty m:val="bi"/>
              </m:rPr>
              <w:rPr>
                <w:rFonts w:ascii="Cambria Math" w:eastAsia="Times New Roman" w:hAnsi="Cambria Math"/>
                <w:lang w:val="en-US"/>
              </w:rPr>
              <m:t>R</m:t>
            </m:r>
          </m:e>
          <m:sub>
            <m:r>
              <w:rPr>
                <w:rFonts w:ascii="Cambria Math" w:eastAsia="Times New Roman" w:hAnsi="Cambria Math"/>
                <w:lang w:val="en-US"/>
              </w:rPr>
              <m:t>ij</m:t>
            </m:r>
          </m:sub>
        </m:sSub>
        <m:r>
          <w:rPr>
            <w:rFonts w:ascii="Cambria Math" w:eastAsia="Times New Roman" w:hAnsi="Cambria Math"/>
            <w:lang w:val="en-US"/>
          </w:rPr>
          <m:t>=</m:t>
        </m:r>
        <m:sSub>
          <m:sSubPr>
            <m:ctrlPr>
              <w:rPr>
                <w:rFonts w:ascii="Cambria Math" w:eastAsia="Times New Roman" w:hAnsi="Cambria Math"/>
                <w:i/>
                <w:lang w:val="en-US"/>
              </w:rPr>
            </m:ctrlPr>
          </m:sSubPr>
          <m:e>
            <m:r>
              <m:rPr>
                <m:sty m:val="bi"/>
              </m:rPr>
              <w:rPr>
                <w:rFonts w:ascii="Cambria Math" w:eastAsia="Times New Roman" w:hAnsi="Cambria Math"/>
                <w:lang w:val="en-US"/>
              </w:rPr>
              <m:t>R</m:t>
            </m:r>
          </m:e>
          <m:sub>
            <m:r>
              <w:rPr>
                <w:rFonts w:ascii="Cambria Math" w:eastAsia="Times New Roman" w:hAnsi="Cambria Math"/>
                <w:lang w:val="en-US"/>
              </w:rPr>
              <m:t>i</m:t>
            </m:r>
          </m:sub>
        </m:sSub>
        <m:r>
          <w:rPr>
            <w:rFonts w:ascii="Cambria Math" w:eastAsia="Times New Roman" w:hAnsi="Cambria Math"/>
            <w:lang w:val="en-US"/>
          </w:rPr>
          <m:t>-</m:t>
        </m:r>
        <m:sSub>
          <m:sSubPr>
            <m:ctrlPr>
              <w:rPr>
                <w:rFonts w:ascii="Cambria Math" w:eastAsia="Times New Roman" w:hAnsi="Cambria Math"/>
                <w:i/>
                <w:lang w:val="en-US"/>
              </w:rPr>
            </m:ctrlPr>
          </m:sSubPr>
          <m:e>
            <m:r>
              <m:rPr>
                <m:sty m:val="bi"/>
              </m:rPr>
              <w:rPr>
                <w:rFonts w:ascii="Cambria Math" w:eastAsia="Times New Roman" w:hAnsi="Cambria Math"/>
                <w:lang w:val="en-US"/>
              </w:rPr>
              <m:t>R</m:t>
            </m:r>
          </m:e>
          <m:sub>
            <m:r>
              <w:rPr>
                <w:rFonts w:ascii="Cambria Math" w:eastAsia="Times New Roman" w:hAnsi="Cambria Math"/>
                <w:lang w:val="en-US"/>
              </w:rPr>
              <m:t>j</m:t>
            </m:r>
          </m:sub>
        </m:sSub>
        <m:r>
          <w:rPr>
            <w:rFonts w:ascii="Cambria Math" w:eastAsia="Times New Roman" w:hAnsi="Cambria Math"/>
            <w:lang w:val="en-US"/>
          </w:rPr>
          <m:t>+h</m:t>
        </m:r>
        <m:r>
          <m:rPr>
            <m:sty m:val="bi"/>
          </m:rPr>
          <w:rPr>
            <w:rFonts w:ascii="Cambria Math" w:eastAsia="Times New Roman" w:hAnsi="Cambria Math"/>
            <w:lang w:val="en-US"/>
          </w:rPr>
          <m:t>z</m:t>
        </m:r>
      </m:oMath>
      <w:r w:rsidR="00434B3C">
        <w:rPr>
          <w:rFonts w:eastAsiaTheme="minorEastAsia"/>
          <w:b/>
          <w:bCs/>
          <w:lang w:val="en-US"/>
        </w:rPr>
        <w:t xml:space="preserve"> </w:t>
      </w:r>
      <w:r w:rsidR="00434B3C" w:rsidRPr="00434B3C">
        <w:rPr>
          <w:rFonts w:eastAsiaTheme="minorEastAsia"/>
          <w:lang w:val="en-US"/>
        </w:rPr>
        <w:t>(</w:t>
      </w:r>
      <m:oMath>
        <m:r>
          <m:rPr>
            <m:sty m:val="bi"/>
          </m:rPr>
          <w:rPr>
            <w:rFonts w:ascii="Cambria Math" w:eastAsia="Times New Roman" w:hAnsi="Cambria Math"/>
            <w:lang w:val="en-US"/>
          </w:rPr>
          <m:t>z</m:t>
        </m:r>
      </m:oMath>
      <w:r w:rsidR="00D72044">
        <w:rPr>
          <w:rFonts w:eastAsiaTheme="minorEastAsia"/>
          <w:lang w:val="en-US"/>
        </w:rPr>
        <w:t xml:space="preserve"> is unit vector running over {-1,0,1} in all three dimensions for the nearest-neighbor image supercell</w:t>
      </w:r>
      <w:r w:rsidR="00434B3C" w:rsidRPr="00434B3C">
        <w:rPr>
          <w:rFonts w:eastAsiaTheme="minorEastAsia"/>
          <w:lang w:val="en-US"/>
        </w:rPr>
        <w:t>)</w:t>
      </w:r>
      <w:r w:rsidR="00D72044">
        <w:rPr>
          <w:rFonts w:eastAsiaTheme="minorEastAsia"/>
          <w:lang w:val="en-US"/>
        </w:rPr>
        <w:t>;</w:t>
      </w:r>
      <w:r>
        <w:rPr>
          <w:rFonts w:eastAsiaTheme="minorEastAsia"/>
          <w:lang w:val="en-US"/>
        </w:rPr>
        <w:t xml:space="preserve"> </w:t>
      </w:r>
      <m:oMath>
        <m:r>
          <w:rPr>
            <w:rFonts w:ascii="Cambria Math" w:eastAsia="Times New Roman" w:hAnsi="Cambria Math"/>
            <w:lang w:val="en-US"/>
          </w:rPr>
          <m:t>g=</m:t>
        </m:r>
        <m:sSup>
          <m:sSupPr>
            <m:ctrlPr>
              <w:rPr>
                <w:rFonts w:ascii="Cambria Math" w:eastAsia="Times New Roman" w:hAnsi="Cambria Math"/>
                <w:i/>
                <w:lang w:val="en-US"/>
              </w:rPr>
            </m:ctrlPr>
          </m:sSupPr>
          <m:e>
            <m:r>
              <w:rPr>
                <w:rFonts w:ascii="Cambria Math" w:eastAsia="Times New Roman" w:hAnsi="Cambria Math"/>
                <w:lang w:val="en-US"/>
              </w:rPr>
              <m:t>h</m:t>
            </m:r>
          </m:e>
          <m:sup>
            <m:r>
              <w:rPr>
                <w:rFonts w:ascii="Cambria Math" w:eastAsia="Times New Roman" w:hAnsi="Cambria Math"/>
                <w:lang w:val="en-US"/>
              </w:rPr>
              <m:t>T</m:t>
            </m:r>
          </m:sup>
        </m:sSup>
        <m:r>
          <w:rPr>
            <w:rFonts w:ascii="Cambria Math" w:eastAsia="Times New Roman" w:hAnsi="Cambria Math"/>
            <w:lang w:val="en-US"/>
          </w:rPr>
          <m:t>h</m:t>
        </m:r>
      </m:oMath>
      <w:r>
        <w:rPr>
          <w:rFonts w:eastAsiaTheme="minorEastAsia"/>
          <w:lang w:val="en-US"/>
        </w:rPr>
        <w:t xml:space="preserve">; </w:t>
      </w:r>
      <m:oMath>
        <m:r>
          <w:rPr>
            <w:rFonts w:ascii="Cambria Math" w:hAnsi="Cambria Math"/>
            <w:lang w:val="en-US"/>
          </w:rPr>
          <m:t>σ={</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∂Ω</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αβ</m:t>
                </m:r>
              </m:sub>
            </m:sSub>
          </m:den>
        </m:f>
      </m:oMath>
      <w:r>
        <w:rPr>
          <w:rFonts w:eastAsiaTheme="minorEastAsia"/>
          <w:lang w:val="en-US"/>
        </w:rPr>
        <w:t xml:space="preserve">, </w:t>
      </w:r>
      <w:r w:rsidR="00915CC9">
        <w:rPr>
          <w:rFonts w:eastAsiaTheme="minorEastAsia"/>
        </w:rPr>
        <w:t>and the microscopic internal pressure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915CC9" w:rsidRPr="00C87244" w14:paraId="45A61E8E" w14:textId="77777777" w:rsidTr="00250522">
        <w:trPr>
          <w:jc w:val="center"/>
        </w:trPr>
        <w:tc>
          <w:tcPr>
            <w:tcW w:w="750" w:type="pct"/>
            <w:vAlign w:val="center"/>
          </w:tcPr>
          <w:p w14:paraId="21A6E14A" w14:textId="77777777" w:rsidR="00915CC9" w:rsidRPr="00C87244" w:rsidRDefault="00915CC9" w:rsidP="00250522">
            <w:pPr>
              <w:rPr>
                <w:rFonts w:asciiTheme="minorHAnsi" w:eastAsia="Times New Roman" w:hAnsiTheme="minorHAnsi" w:cstheme="minorHAnsi"/>
                <w:lang w:val="en-US"/>
              </w:rPr>
            </w:pPr>
          </w:p>
        </w:tc>
        <w:tc>
          <w:tcPr>
            <w:tcW w:w="3500" w:type="pct"/>
            <w:vAlign w:val="center"/>
          </w:tcPr>
          <w:p w14:paraId="7F146A15" w14:textId="352F445D" w:rsidR="00915CC9" w:rsidRPr="00915CC9" w:rsidRDefault="00915CC9" w:rsidP="00250522">
            <w:pPr>
              <w:jc w:val="center"/>
              <w:rPr>
                <w:rFonts w:asciiTheme="minorHAnsi" w:eastAsia="Times New Roman" w:hAnsiTheme="minorHAnsi" w:cstheme="minorHAnsi"/>
                <w:i/>
              </w:rPr>
            </w:pPr>
            <m:oMathPara>
              <m:oMath>
                <m:r>
                  <w:rPr>
                    <w:rFonts w:ascii="Cambria Math" w:eastAsia="Times New Roman" w:hAnsi="Cambria Math"/>
                    <w:lang w:val="en-US"/>
                  </w:rPr>
                  <m:t>П</m:t>
                </m:r>
                <m:r>
                  <w:rPr>
                    <w:rFonts w:ascii="Cambria Math" w:eastAsia="Times New Roman" w:hAnsi="Cambria Math"/>
                    <w:lang w:val="ru-RU"/>
                  </w:rPr>
                  <m:t>=</m:t>
                </m:r>
                <m:f>
                  <m:fPr>
                    <m:ctrlPr>
                      <w:rPr>
                        <w:rFonts w:ascii="Cambria Math" w:eastAsia="Times New Roman" w:hAnsi="Cambria Math"/>
                        <w:i/>
                        <w:lang w:val="ru-RU"/>
                      </w:rPr>
                    </m:ctrlPr>
                  </m:fPr>
                  <m:num>
                    <m:r>
                      <w:rPr>
                        <w:rFonts w:ascii="Cambria Math" w:eastAsia="Times New Roman" w:hAnsi="Cambria Math"/>
                        <w:lang w:val="ru-RU"/>
                      </w:rPr>
                      <m:t>1</m:t>
                    </m:r>
                  </m:num>
                  <m:den>
                    <m:r>
                      <w:rPr>
                        <w:rFonts w:ascii="Cambria Math" w:eastAsia="Times New Roman" w:hAnsi="Cambria Math"/>
                        <w:lang w:val="ru-RU"/>
                      </w:rPr>
                      <m:t>Ω</m:t>
                    </m:r>
                  </m:den>
                </m:f>
                <m:nary>
                  <m:naryPr>
                    <m:chr m:val="∑"/>
                    <m:limLoc m:val="undOvr"/>
                    <m:ctrlPr>
                      <w:rPr>
                        <w:rFonts w:ascii="Cambria Math" w:eastAsia="Times New Roman" w:hAnsi="Cambria Math"/>
                        <w:i/>
                        <w:lang w:val="en-US"/>
                      </w:rPr>
                    </m:ctrlPr>
                  </m:naryPr>
                  <m:sub>
                    <m:r>
                      <w:rPr>
                        <w:rFonts w:ascii="Cambria Math" w:eastAsia="Times New Roman" w:hAnsi="Cambria Math"/>
                        <w:lang w:val="en-US"/>
                      </w:rPr>
                      <m:t>i=1</m:t>
                    </m:r>
                  </m:sub>
                  <m:sup>
                    <m:sSub>
                      <m:sSubPr>
                        <m:ctrlPr>
                          <w:rPr>
                            <w:rFonts w:ascii="Cambria Math" w:eastAsia="Times New Roman" w:hAnsi="Cambria Math"/>
                            <w:i/>
                            <w:lang w:val="en-US"/>
                          </w:rPr>
                        </m:ctrlPr>
                      </m:sSubPr>
                      <m:e>
                        <m:r>
                          <w:rPr>
                            <w:rFonts w:ascii="Cambria Math" w:eastAsia="Times New Roman" w:hAnsi="Cambria Math"/>
                            <w:lang w:val="en-US"/>
                          </w:rPr>
                          <m:t>N</m:t>
                        </m:r>
                      </m:e>
                      <m:sub>
                        <m:r>
                          <w:rPr>
                            <w:rFonts w:ascii="Cambria Math" w:eastAsia="Times New Roman" w:hAnsi="Cambria Math"/>
                            <w:lang w:val="en-US"/>
                          </w:rPr>
                          <m:t>at</m:t>
                        </m:r>
                      </m:sub>
                    </m:sSub>
                  </m:sup>
                  <m:e>
                    <m:f>
                      <m:fPr>
                        <m:ctrlPr>
                          <w:rPr>
                            <w:rFonts w:ascii="Cambria Math" w:eastAsia="Times New Roman" w:hAnsi="Cambria Math"/>
                            <w:i/>
                            <w:lang w:val="en-US"/>
                          </w:rPr>
                        </m:ctrlPr>
                      </m:fPr>
                      <m:num>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i</m:t>
                            </m:r>
                          </m:sub>
                        </m:sSub>
                      </m:num>
                      <m:den>
                        <m:r>
                          <w:rPr>
                            <w:rFonts w:ascii="Cambria Math" w:eastAsia="Times New Roman" w:hAnsi="Cambria Math"/>
                            <w:lang w:val="en-US"/>
                          </w:rPr>
                          <m:t>2</m:t>
                        </m:r>
                      </m:den>
                    </m:f>
                  </m:e>
                </m:nary>
                <m:sSub>
                  <m:sSubPr>
                    <m:ctrlPr>
                      <w:rPr>
                        <w:rFonts w:ascii="Cambria Math" w:eastAsia="Times New Roman" w:hAnsi="Cambria Math"/>
                        <w:i/>
                        <w:lang w:val="en-US"/>
                      </w:rPr>
                    </m:ctrlPr>
                  </m:sSubPr>
                  <m:e>
                    <m:r>
                      <m:rPr>
                        <m:sty m:val="bi"/>
                      </m:rPr>
                      <w:rPr>
                        <w:rFonts w:ascii="Cambria Math" w:eastAsia="Times New Roman" w:hAnsi="Cambria Math"/>
                        <w:lang w:val="en-US"/>
                      </w:rPr>
                      <m:t>v</m:t>
                    </m:r>
                  </m:e>
                  <m:sub>
                    <m:r>
                      <w:rPr>
                        <w:rFonts w:ascii="Cambria Math" w:eastAsia="Times New Roman" w:hAnsi="Cambria Math"/>
                        <w:lang w:val="en-US"/>
                      </w:rPr>
                      <m:t>i</m:t>
                    </m:r>
                  </m:sub>
                </m:sSub>
                <m:sSubSup>
                  <m:sSubSupPr>
                    <m:ctrlPr>
                      <w:rPr>
                        <w:rFonts w:ascii="Cambria Math" w:eastAsia="Times New Roman" w:hAnsi="Cambria Math"/>
                        <w:i/>
                        <w:lang w:val="en-US"/>
                      </w:rPr>
                    </m:ctrlPr>
                  </m:sSubSupPr>
                  <m:e>
                    <m:r>
                      <m:rPr>
                        <m:sty m:val="bi"/>
                      </m:rPr>
                      <w:rPr>
                        <w:rFonts w:ascii="Cambria Math" w:eastAsia="Times New Roman" w:hAnsi="Cambria Math"/>
                        <w:lang w:val="en-US"/>
                      </w:rPr>
                      <m:t>v</m:t>
                    </m:r>
                  </m:e>
                  <m:sub>
                    <m:r>
                      <w:rPr>
                        <w:rFonts w:ascii="Cambria Math" w:eastAsia="Times New Roman" w:hAnsi="Cambria Math"/>
                        <w:lang w:val="en-US"/>
                      </w:rPr>
                      <m:t>i</m:t>
                    </m:r>
                  </m:sub>
                  <m:sup>
                    <m:r>
                      <w:rPr>
                        <w:rFonts w:ascii="Cambria Math" w:eastAsia="Times New Roman" w:hAnsi="Cambria Math"/>
                        <w:lang w:val="en-US"/>
                      </w:rPr>
                      <m:t>T</m:t>
                    </m:r>
                  </m:sup>
                </m:sSubSup>
                <m:r>
                  <w:rPr>
                    <w:rFonts w:ascii="Cambria Math" w:eastAsia="Times New Roman" w:hAnsi="Cambria Math"/>
                    <w:lang w:val="en-US"/>
                  </w:rPr>
                  <m:t>-</m:t>
                </m:r>
                <m:f>
                  <m:fPr>
                    <m:ctrlPr>
                      <w:rPr>
                        <w:rFonts w:ascii="Cambria Math" w:eastAsia="Times New Roman" w:hAnsi="Cambria Math"/>
                        <w:i/>
                        <w:lang w:val="ru-RU"/>
                      </w:rPr>
                    </m:ctrlPr>
                  </m:fPr>
                  <m:num>
                    <m:r>
                      <w:rPr>
                        <w:rFonts w:ascii="Cambria Math" w:eastAsia="Times New Roman" w:hAnsi="Cambria Math"/>
                        <w:lang w:val="ru-RU"/>
                      </w:rPr>
                      <m:t>1</m:t>
                    </m:r>
                  </m:num>
                  <m:den>
                    <m:r>
                      <w:rPr>
                        <w:rFonts w:ascii="Cambria Math" w:eastAsia="Times New Roman" w:hAnsi="Cambria Math"/>
                        <w:lang w:val="ru-RU"/>
                      </w:rPr>
                      <m:t>Ω</m:t>
                    </m:r>
                  </m:den>
                </m:f>
                <m:nary>
                  <m:naryPr>
                    <m:chr m:val="∑"/>
                    <m:limLoc m:val="undOvr"/>
                    <m:supHide m:val="1"/>
                    <m:ctrlPr>
                      <w:rPr>
                        <w:rFonts w:ascii="Cambria Math" w:eastAsia="Times New Roman" w:hAnsi="Cambria Math"/>
                        <w:i/>
                        <w:lang w:val="ru-RU"/>
                      </w:rPr>
                    </m:ctrlPr>
                  </m:naryPr>
                  <m:sub>
                    <m:r>
                      <w:rPr>
                        <w:rFonts w:ascii="Cambria Math" w:eastAsia="Times New Roman" w:hAnsi="Cambria Math"/>
                        <w:lang w:val="ru-RU"/>
                      </w:rPr>
                      <m:t>i</m:t>
                    </m:r>
                    <m:r>
                      <w:rPr>
                        <w:rFonts w:ascii="Cambria Math" w:eastAsia="Times New Roman" w:hAnsi="Cambria Math"/>
                      </w:rPr>
                      <m:t>,j&gt;i</m:t>
                    </m:r>
                  </m:sub>
                  <m:sup/>
                  <m:e>
                    <m:f>
                      <m:fPr>
                        <m:ctrlPr>
                          <w:rPr>
                            <w:rFonts w:ascii="Cambria Math" w:eastAsia="Times New Roman" w:hAnsi="Cambria Math"/>
                            <w:i/>
                            <w:lang w:val="en-US"/>
                          </w:rPr>
                        </m:ctrlPr>
                      </m:fPr>
                      <m:num>
                        <m:r>
                          <w:rPr>
                            <w:rFonts w:ascii="Cambria Math" w:eastAsia="Times New Roman" w:hAnsi="Cambria Math"/>
                            <w:lang w:val="en-US"/>
                          </w:rPr>
                          <m:t>∂U</m:t>
                        </m:r>
                        <m:d>
                          <m:dPr>
                            <m:ctrlPr>
                              <w:rPr>
                                <w:rFonts w:ascii="Cambria Math" w:eastAsia="Times New Roman" w:hAnsi="Cambria Math"/>
                                <w:i/>
                                <w:lang w:val="en-US"/>
                              </w:rPr>
                            </m:ctrlPr>
                          </m:dPr>
                          <m:e>
                            <m:d>
                              <m:dPr>
                                <m:begChr m:val="{"/>
                                <m:endChr m:val="}"/>
                                <m:ctrlPr>
                                  <w:rPr>
                                    <w:rFonts w:ascii="Cambria Math" w:eastAsia="Times New Roman" w:hAnsi="Cambria Math"/>
                                    <w:i/>
                                    <w:lang w:val="en-US"/>
                                  </w:rPr>
                                </m:ctrlPr>
                              </m:dPr>
                              <m:e>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ij</m:t>
                                    </m:r>
                                  </m:sub>
                                </m:sSub>
                              </m:e>
                            </m:d>
                          </m:e>
                        </m:d>
                      </m:num>
                      <m:den>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ij</m:t>
                            </m:r>
                          </m:sub>
                        </m:sSub>
                      </m:den>
                    </m:f>
                    <m:f>
                      <m:fPr>
                        <m:ctrlPr>
                          <w:rPr>
                            <w:rFonts w:ascii="Cambria Math" w:eastAsia="Times New Roman" w:hAnsi="Cambria Math"/>
                            <w:i/>
                            <w:lang w:val="en-US"/>
                          </w:rPr>
                        </m:ctrlPr>
                      </m:fPr>
                      <m:num>
                        <m:sSub>
                          <m:sSubPr>
                            <m:ctrlPr>
                              <w:rPr>
                                <w:rFonts w:ascii="Cambria Math" w:eastAsia="Times New Roman" w:hAnsi="Cambria Math"/>
                                <w:i/>
                                <w:lang w:val="en-US"/>
                              </w:rPr>
                            </m:ctrlPr>
                          </m:sSubPr>
                          <m:e>
                            <m:r>
                              <m:rPr>
                                <m:sty m:val="bi"/>
                              </m:rPr>
                              <w:rPr>
                                <w:rFonts w:ascii="Cambria Math" w:eastAsia="Times New Roman" w:hAnsi="Cambria Math"/>
                                <w:lang w:val="en-US"/>
                              </w:rPr>
                              <m:t>R</m:t>
                            </m:r>
                          </m:e>
                          <m:sub>
                            <m:r>
                              <w:rPr>
                                <w:rFonts w:ascii="Cambria Math" w:eastAsia="Times New Roman" w:hAnsi="Cambria Math"/>
                                <w:lang w:val="en-US"/>
                              </w:rPr>
                              <m:t>ij</m:t>
                            </m:r>
                          </m:sub>
                        </m:sSub>
                        <m:sSubSup>
                          <m:sSubSupPr>
                            <m:ctrlPr>
                              <w:rPr>
                                <w:rFonts w:ascii="Cambria Math" w:eastAsia="Times New Roman" w:hAnsi="Cambria Math"/>
                                <w:i/>
                                <w:lang w:val="en-US"/>
                              </w:rPr>
                            </m:ctrlPr>
                          </m:sSubSupPr>
                          <m:e>
                            <m:r>
                              <m:rPr>
                                <m:sty m:val="bi"/>
                              </m:rPr>
                              <w:rPr>
                                <w:rFonts w:ascii="Cambria Math" w:eastAsia="Times New Roman" w:hAnsi="Cambria Math"/>
                                <w:lang w:val="en-US"/>
                              </w:rPr>
                              <m:t>R</m:t>
                            </m:r>
                          </m:e>
                          <m:sub>
                            <m:r>
                              <w:rPr>
                                <w:rFonts w:ascii="Cambria Math" w:eastAsia="Times New Roman" w:hAnsi="Cambria Math"/>
                                <w:lang w:val="en-US"/>
                              </w:rPr>
                              <m:t>ij</m:t>
                            </m:r>
                          </m:sub>
                          <m:sup>
                            <m:r>
                              <w:rPr>
                                <w:rFonts w:ascii="Cambria Math" w:eastAsia="Times New Roman" w:hAnsi="Cambria Math"/>
                                <w:lang w:val="en-US"/>
                              </w:rPr>
                              <m:t>T</m:t>
                            </m:r>
                          </m:sup>
                        </m:sSubSup>
                      </m:num>
                      <m:den>
                        <m:sSub>
                          <m:sSubPr>
                            <m:ctrlPr>
                              <w:rPr>
                                <w:rFonts w:ascii="Cambria Math" w:eastAsia="Times New Roman" w:hAnsi="Cambria Math"/>
                                <w:i/>
                                <w:lang w:val="en-US"/>
                              </w:rPr>
                            </m:ctrlPr>
                          </m:sSubPr>
                          <m:e>
                            <m:r>
                              <w:rPr>
                                <w:rFonts w:ascii="Cambria Math" w:eastAsia="Times New Roman" w:hAnsi="Cambria Math"/>
                                <w:lang w:val="en-US"/>
                              </w:rPr>
                              <m:t>R</m:t>
                            </m:r>
                          </m:e>
                          <m:sub>
                            <m:r>
                              <w:rPr>
                                <w:rFonts w:ascii="Cambria Math" w:eastAsia="Times New Roman" w:hAnsi="Cambria Math"/>
                                <w:lang w:val="en-US"/>
                              </w:rPr>
                              <m:t>ij</m:t>
                            </m:r>
                          </m:sub>
                        </m:sSub>
                      </m:den>
                    </m:f>
                  </m:e>
                </m:nary>
                <m:r>
                  <w:rPr>
                    <w:rFonts w:ascii="Cambria Math" w:eastAsia="Times New Roman" w:hAnsi="Cambria Math"/>
                    <w:lang w:val="ru-RU"/>
                  </w:rPr>
                  <m:t>,</m:t>
                </m:r>
              </m:oMath>
            </m:oMathPara>
          </w:p>
        </w:tc>
        <w:tc>
          <w:tcPr>
            <w:tcW w:w="750" w:type="pct"/>
            <w:vAlign w:val="center"/>
          </w:tcPr>
          <w:p w14:paraId="4D36AD60" w14:textId="51E5B55F" w:rsidR="00915CC9" w:rsidRPr="00C87244" w:rsidRDefault="00915CC9" w:rsidP="00250522">
            <w:pPr>
              <w:spacing w:line="360" w:lineRule="auto"/>
              <w:ind w:left="283" w:firstLine="0"/>
              <w:jc w:val="center"/>
              <w:rPr>
                <w:rFonts w:eastAsia="Times New Roman"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38</w:t>
            </w:r>
            <w:r w:rsidRPr="00C87244">
              <w:rPr>
                <w:lang w:val="en-US"/>
              </w:rPr>
              <w:fldChar w:fldCharType="end"/>
            </w:r>
            <w:r w:rsidRPr="00C87244">
              <w:rPr>
                <w:lang w:val="en-US"/>
              </w:rPr>
              <w:t>)</w:t>
            </w:r>
          </w:p>
        </w:tc>
      </w:tr>
    </w:tbl>
    <w:p w14:paraId="6801A38E" w14:textId="7AA7BC6E" w:rsidR="00A850BC" w:rsidRDefault="00915CC9" w:rsidP="00B703D5">
      <w:pPr>
        <w:rPr>
          <w:rFonts w:eastAsiaTheme="minorEastAsia"/>
          <w:lang w:val="en-US"/>
        </w:rPr>
      </w:pPr>
      <w:r>
        <w:rPr>
          <w:rFonts w:eastAsiaTheme="minorEastAsia"/>
        </w:rPr>
        <w:t xml:space="preserve">With the atomic velocities </w:t>
      </w:r>
      <m:oMath>
        <m:sSub>
          <m:sSubPr>
            <m:ctrlPr>
              <w:rPr>
                <w:rFonts w:ascii="Cambria Math" w:eastAsia="Times New Roman" w:hAnsi="Cambria Math"/>
                <w:i/>
                <w:lang w:val="en-US"/>
              </w:rPr>
            </m:ctrlPr>
          </m:sSubPr>
          <m:e>
            <m:r>
              <m:rPr>
                <m:sty m:val="bi"/>
              </m:rPr>
              <w:rPr>
                <w:rFonts w:ascii="Cambria Math" w:eastAsia="Times New Roman" w:hAnsi="Cambria Math"/>
                <w:lang w:val="en-US"/>
              </w:rPr>
              <m:t>v</m:t>
            </m:r>
          </m:e>
          <m:sub>
            <m:r>
              <w:rPr>
                <w:rFonts w:ascii="Cambria Math" w:eastAsia="Times New Roman" w:hAnsi="Cambria Math"/>
                <w:lang w:val="en-US"/>
              </w:rPr>
              <m:t>i</m:t>
            </m:r>
          </m:sub>
        </m:sSub>
        <m:r>
          <w:rPr>
            <w:rFonts w:ascii="Cambria Math" w:eastAsia="Times New Roman" w:hAnsi="Cambria Math"/>
            <w:lang w:val="en-US"/>
          </w:rPr>
          <m:t>=h</m:t>
        </m:r>
        <m:sSub>
          <m:sSubPr>
            <m:ctrlPr>
              <w:rPr>
                <w:rFonts w:ascii="Cambria Math" w:eastAsia="Times New Roman" w:hAnsi="Cambria Math"/>
                <w:i/>
                <w:lang w:val="en-US"/>
              </w:rPr>
            </m:ctrlPr>
          </m:sSubPr>
          <m:e>
            <m:acc>
              <m:accPr>
                <m:chr m:val="̇"/>
                <m:ctrlPr>
                  <w:rPr>
                    <w:rFonts w:ascii="Cambria Math" w:eastAsia="Times New Roman" w:hAnsi="Cambria Math"/>
                    <w:b/>
                    <w:bCs/>
                    <w:i/>
                    <w:lang w:val="en-US"/>
                  </w:rPr>
                </m:ctrlPr>
              </m:accPr>
              <m:e>
                <m:r>
                  <m:rPr>
                    <m:sty m:val="bi"/>
                  </m:rPr>
                  <w:rPr>
                    <w:rFonts w:ascii="Cambria Math" w:eastAsia="Times New Roman" w:hAnsi="Cambria Math"/>
                    <w:lang w:val="en-US"/>
                  </w:rPr>
                  <m:t>s</m:t>
                </m:r>
              </m:e>
            </m:acc>
          </m:e>
          <m:sub>
            <m:r>
              <w:rPr>
                <w:rFonts w:ascii="Cambria Math" w:eastAsia="Times New Roman" w:hAnsi="Cambria Math"/>
                <w:lang w:val="en-US"/>
              </w:rPr>
              <m:t>i</m:t>
            </m:r>
          </m:sub>
        </m:sSub>
      </m:oMath>
      <w:r>
        <w:rPr>
          <w:rFonts w:eastAsiaTheme="minorEastAsia"/>
          <w:lang w:val="en-US"/>
        </w:rPr>
        <w:t>, and multiplication in dyadic notation forming a second rank pressure tensor.</w:t>
      </w:r>
    </w:p>
    <w:p w14:paraId="18A2D33D" w14:textId="42866D69" w:rsidR="00CD116C" w:rsidRDefault="00CD116C" w:rsidP="00B703D5">
      <w:pPr>
        <w:rPr>
          <w:rFonts w:eastAsiaTheme="minorEastAsia"/>
          <w:lang w:val="en-US"/>
        </w:rPr>
      </w:pPr>
      <w:r w:rsidRPr="00CD116C">
        <w:rPr>
          <w:rFonts w:eastAsiaTheme="minorEastAsia"/>
          <w:i/>
          <w:iCs/>
          <w:lang w:val="en-US"/>
        </w:rPr>
        <w:t>Note #1</w:t>
      </w:r>
      <w:r>
        <w:rPr>
          <w:rFonts w:eastAsiaTheme="minorEastAsia"/>
          <w:lang w:val="en-US"/>
        </w:rPr>
        <w:t>: Supercell vectors’ equation of motion in MD simulation requires small timesteps for appropriate energy conservation</w:t>
      </w:r>
      <w:r w:rsidR="00043616">
        <w:rPr>
          <w:rFonts w:eastAsiaTheme="minorEastAsia"/>
          <w:lang w:val="en-US"/>
        </w:rPr>
        <w:t xml:space="preserve"> (in some cases, 0.01 fs</w:t>
      </w:r>
      <w:r w:rsidR="0057755F">
        <w:rPr>
          <w:rFonts w:eastAsiaTheme="minorEastAsia"/>
          <w:lang w:val="en-US"/>
        </w:rPr>
        <w:t xml:space="preserve"> or even smaller</w:t>
      </w:r>
      <w:r w:rsidR="00043616">
        <w:rPr>
          <w:rFonts w:eastAsiaTheme="minorEastAsia"/>
          <w:lang w:val="en-US"/>
        </w:rPr>
        <w:t>)</w:t>
      </w:r>
      <w:r>
        <w:rPr>
          <w:rFonts w:eastAsiaTheme="minorEastAsia"/>
          <w:lang w:val="en-US"/>
        </w:rPr>
        <w:t>.</w:t>
      </w:r>
    </w:p>
    <w:p w14:paraId="7D55E6A2" w14:textId="5B5EE800" w:rsidR="00ED3463" w:rsidRDefault="00ED3463" w:rsidP="00B703D5">
      <w:pPr>
        <w:rPr>
          <w:rFonts w:eastAsiaTheme="minorEastAsia"/>
        </w:rPr>
      </w:pPr>
      <w:r w:rsidRPr="00ED3463">
        <w:rPr>
          <w:rFonts w:eastAsiaTheme="minorEastAsia"/>
          <w:i/>
          <w:iCs/>
          <w:lang w:val="en-US"/>
        </w:rPr>
        <w:t>Note #2</w:t>
      </w:r>
      <w:r>
        <w:rPr>
          <w:rFonts w:eastAsiaTheme="minorEastAsia"/>
          <w:lang w:val="en-US"/>
        </w:rPr>
        <w:t>: Simulations with NPH and non-adiabatic electron-ion coupling may result in poor energy conservation, presumably due to velocity scaling used to deliver energy from electrons to atoms.</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7" w:name="_Toc136796782"/>
      <w:bookmarkStart w:id="138" w:name="_Toc138149156"/>
      <w:bookmarkStart w:id="139" w:name="_Toc155177010"/>
      <w:r w:rsidRPr="00C87244">
        <w:rPr>
          <w:lang w:val="en-US"/>
        </w:rPr>
        <w:t>Data analysis</w:t>
      </w:r>
      <w:bookmarkEnd w:id="137"/>
      <w:bookmarkEnd w:id="138"/>
      <w:bookmarkEnd w:id="139"/>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40" w:name="_Toc136796783"/>
      <w:bookmarkStart w:id="141" w:name="_Toc138149157"/>
      <w:bookmarkStart w:id="142" w:name="_Toc155177011"/>
      <w:r w:rsidRPr="00C87244">
        <w:rPr>
          <w:lang w:val="en-US"/>
        </w:rPr>
        <w:t>Excited electrons and holes</w:t>
      </w:r>
      <w:bookmarkEnd w:id="140"/>
      <w:bookmarkEnd w:id="141"/>
      <w:bookmarkEnd w:id="142"/>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w:t>
      </w:r>
      <w:r w:rsidRPr="00C87244">
        <w:rPr>
          <w:lang w:val="en-US"/>
        </w:rPr>
        <w:lastRenderedPageBreak/>
        <w:t xml:space="preserve">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3" w:name="_Toc136796784"/>
      <w:bookmarkStart w:id="144" w:name="_Toc138149158"/>
      <w:bookmarkStart w:id="145" w:name="_Toc155177012"/>
      <w:r w:rsidRPr="00C87244">
        <w:rPr>
          <w:lang w:val="en-US"/>
        </w:rPr>
        <w:t>Electronic structure</w:t>
      </w:r>
      <w:bookmarkEnd w:id="143"/>
      <w:bookmarkEnd w:id="144"/>
      <w:bookmarkEnd w:id="145"/>
    </w:p>
    <w:p w14:paraId="250D2A79" w14:textId="0F14BA1F"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606D05" w:rsidRPr="00C87244">
        <w:rPr>
          <w:lang w:val="en-US"/>
        </w:rPr>
        <w:t>(</w:t>
      </w:r>
      <w:r w:rsidR="00606D05">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xml:space="preserve">. The </w:t>
      </w:r>
      <w:proofErr w:type="gramStart"/>
      <w:r w:rsidR="00A36C29">
        <w:rPr>
          <w:lang w:val="en-US"/>
        </w:rPr>
        <w:t>particular number</w:t>
      </w:r>
      <w:proofErr w:type="gramEnd"/>
      <w:r w:rsidR="00A36C29">
        <w:rPr>
          <w:lang w:val="en-US"/>
        </w:rPr>
        <w:t xml:space="preserve">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6" w:name="_Toc136796785"/>
      <w:bookmarkStart w:id="147" w:name="_Toc138149159"/>
      <w:bookmarkStart w:id="148" w:name="_Toc155177013"/>
      <w:r w:rsidRPr="00C87244">
        <w:rPr>
          <w:lang w:val="en-US"/>
        </w:rPr>
        <w:t>Mulliken charge</w:t>
      </w:r>
      <w:bookmarkEnd w:id="146"/>
      <w:bookmarkEnd w:id="147"/>
      <w:r w:rsidR="0081519C">
        <w:rPr>
          <w:lang w:val="en-US"/>
        </w:rPr>
        <w:t xml:space="preserve"> and orbital-resolved data</w:t>
      </w:r>
      <w:bookmarkEnd w:id="148"/>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9" w:name="_Toc136796786"/>
      <w:bookmarkStart w:id="150" w:name="_Toc138149160"/>
      <w:bookmarkStart w:id="151" w:name="_Toc155177014"/>
      <w:r w:rsidRPr="00C87244">
        <w:rPr>
          <w:lang w:val="en-US"/>
        </w:rPr>
        <w:t>Electron distribution function, thermalization and entropy</w:t>
      </w:r>
      <w:bookmarkEnd w:id="149"/>
      <w:bookmarkEnd w:id="150"/>
      <w:bookmarkEnd w:id="151"/>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2" w:name="_Toc136796787"/>
      <w:bookmarkStart w:id="153" w:name="_Toc138149161"/>
      <w:bookmarkStart w:id="154" w:name="_Toc155177015"/>
      <w:bookmarkStart w:id="155" w:name="_Ref155774371"/>
      <w:bookmarkStart w:id="156" w:name="_Ref156648021"/>
      <w:r w:rsidRPr="00C87244">
        <w:rPr>
          <w:lang w:val="en-US"/>
        </w:rPr>
        <w:t>Temperatures, electronic and atomic</w:t>
      </w:r>
      <w:bookmarkEnd w:id="152"/>
      <w:bookmarkEnd w:id="153"/>
      <w:bookmarkEnd w:id="154"/>
      <w:bookmarkEnd w:id="155"/>
      <w:bookmarkEnd w:id="156"/>
    </w:p>
    <w:p w14:paraId="65ABA0F7" w14:textId="2DB2EFA1" w:rsidR="00B703D5" w:rsidRPr="00C87244" w:rsidRDefault="00416E23" w:rsidP="00B703D5">
      <w:pPr>
        <w:rPr>
          <w:lang w:val="en-US"/>
        </w:rPr>
      </w:pPr>
      <w:r>
        <w:rPr>
          <w:lang w:val="en-US"/>
        </w:rPr>
        <w:t>The e</w:t>
      </w:r>
      <w:r w:rsidR="00B703D5" w:rsidRPr="00C87244">
        <w:rPr>
          <w:lang w:val="en-US"/>
        </w:rPr>
        <w:t xml:space="preserve">lectron temperature is used as the kinetic or equivalent temperature defined by </w:t>
      </w:r>
      <w:proofErr w:type="spellStart"/>
      <w:r w:rsidR="00B703D5" w:rsidRPr="00C87244">
        <w:rPr>
          <w:lang w:val="en-US"/>
        </w:rPr>
        <w:t>Eqs</w:t>
      </w:r>
      <w:proofErr w:type="spellEnd"/>
      <w:r w:rsidR="00B703D5" w:rsidRPr="00C87244">
        <w:rPr>
          <w:lang w:val="en-US"/>
        </w:rPr>
        <w:t>.</w:t>
      </w:r>
      <w:r w:rsidR="002003CE" w:rsidRPr="00C87244">
        <w:rPr>
          <w:lang w:val="en-US"/>
        </w:rPr>
        <w:t xml:space="preserve"> </w:t>
      </w:r>
      <w:r w:rsidR="00B703D5" w:rsidRPr="00C87244">
        <w:rPr>
          <w:lang w:val="en-US"/>
        </w:rPr>
        <w:fldChar w:fldCharType="begin"/>
      </w:r>
      <w:r w:rsidR="00B703D5" w:rsidRPr="00C87244">
        <w:rPr>
          <w:lang w:val="en-US"/>
        </w:rPr>
        <w:instrText xml:space="preserve"> REF _Ref136795927 \h  \* MERGEFORMAT </w:instrText>
      </w:r>
      <w:r w:rsidR="00B703D5" w:rsidRPr="00C87244">
        <w:rPr>
          <w:lang w:val="en-US"/>
        </w:rPr>
      </w:r>
      <w:r w:rsidR="00B703D5" w:rsidRPr="00C87244">
        <w:rPr>
          <w:lang w:val="en-US"/>
        </w:rPr>
        <w:fldChar w:fldCharType="separate"/>
      </w:r>
      <w:r w:rsidR="00606D05" w:rsidRPr="00C87244">
        <w:rPr>
          <w:lang w:val="en-US"/>
        </w:rPr>
        <w:t>(</w:t>
      </w:r>
      <w:r w:rsidR="00606D05">
        <w:rPr>
          <w:lang w:val="en-US"/>
        </w:rPr>
        <w:t>19</w:t>
      </w:r>
      <w:r w:rsidR="00B703D5" w:rsidRPr="00C87244">
        <w:rPr>
          <w:lang w:val="en-US"/>
        </w:rPr>
        <w:fldChar w:fldCharType="end"/>
      </w:r>
      <w:r w:rsidR="00B703D5" w:rsidRPr="00C87244">
        <w:rPr>
          <w:lang w:val="en-US"/>
        </w:rPr>
        <w:t>).</w:t>
      </w:r>
      <w:r w:rsidR="002934B7">
        <w:rPr>
          <w:lang w:val="en-US"/>
        </w:rPr>
        <w:t xml:space="preserve"> The same equations may be used to defined partial temperatures, separately in the valence and conduction band of the material (where summation over the valence or conduction levels are used separately).</w:t>
      </w:r>
    </w:p>
    <w:p w14:paraId="044B0C09" w14:textId="6248CF00" w:rsidR="00B703D5" w:rsidRPr="00C87244" w:rsidRDefault="00416E23" w:rsidP="00B703D5">
      <w:pPr>
        <w:rPr>
          <w:rFonts w:asciiTheme="minorHAnsi" w:hAnsiTheme="minorHAnsi" w:cstheme="minorHAnsi"/>
          <w:lang w:val="en-US"/>
        </w:rPr>
      </w:pPr>
      <w:r>
        <w:rPr>
          <w:lang w:val="en-US"/>
        </w:rPr>
        <w:t>The a</w:t>
      </w:r>
      <w:r w:rsidR="00B703D5" w:rsidRPr="00C87244">
        <w:rPr>
          <w:lang w:val="en-US"/>
        </w:rPr>
        <w:t>tomic temperature</w:t>
      </w:r>
      <w:r w:rsidR="00DA2F67">
        <w:rPr>
          <w:lang w:val="en-US"/>
        </w:rPr>
        <w:t xml:space="preserve"> may be defined in various ways</w:t>
      </w:r>
      <w:r>
        <w:rPr>
          <w:lang w:val="en-US"/>
        </w:rPr>
        <w:t xml:space="preserve"> in an MD simulation</w:t>
      </w:r>
      <w:r w:rsidR="00DA2F67">
        <w:rPr>
          <w:lang w:val="en-US"/>
        </w:rPr>
        <w:t>. The standard definition</w:t>
      </w:r>
      <w:r w:rsidR="00B703D5" w:rsidRPr="00C87244">
        <w:rPr>
          <w:lang w:val="en-US"/>
        </w:rPr>
        <w:t xml:space="preserve"> as the classical </w:t>
      </w:r>
      <w:r w:rsidR="00B703D5" w:rsidRPr="00CA7F0B">
        <w:rPr>
          <w:i/>
          <w:iCs/>
          <w:lang w:val="en-US"/>
        </w:rPr>
        <w:t>kinetic</w:t>
      </w:r>
      <w:r w:rsidR="00B703D5" w:rsidRPr="00C87244">
        <w:rPr>
          <w:lang w:val="en-US"/>
        </w:rPr>
        <w:t xml:space="preserve"> </w:t>
      </w:r>
      <w:r w:rsidR="00B703D5" w:rsidRPr="006062C0">
        <w:rPr>
          <w:i/>
          <w:iCs/>
          <w:lang w:val="en-US"/>
        </w:rPr>
        <w:t>temperature</w:t>
      </w:r>
      <w:r w:rsidR="00266DAC" w:rsidRPr="00C87244">
        <w:rPr>
          <w:lang w:val="en-US"/>
        </w:rPr>
        <w:t xml:space="preserve"> in the periodic system </w:t>
      </w:r>
      <w:r w:rsidR="00DA2F67">
        <w:rPr>
          <w:lang w:val="en-US"/>
        </w:rPr>
        <w:t xml:space="preserve">is as follows </w:t>
      </w:r>
      <w:r w:rsidR="00266DAC" w:rsidRPr="00C87244">
        <w:rPr>
          <w:lang w:val="en-US"/>
        </w:rPr>
        <w:t>(</w:t>
      </w:r>
      <w:r w:rsidR="00DA2F67">
        <w:rPr>
          <w:lang w:val="en-US"/>
        </w:rPr>
        <w:t xml:space="preserve">the </w:t>
      </w:r>
      <w:r w:rsidR="00266DAC" w:rsidRPr="00C87244">
        <w:rPr>
          <w:lang w:val="en-US"/>
        </w:rPr>
        <w:t xml:space="preserve">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00B703D5" w:rsidRPr="00C87244">
        <w:rPr>
          <w:lang w:val="en-US"/>
        </w:rPr>
        <w:fldChar w:fldCharType="separate"/>
      </w:r>
      <w:r w:rsidR="00C818CE" w:rsidRPr="00C818CE">
        <w:rPr>
          <w:noProof/>
          <w:lang w:val="en-US"/>
        </w:rPr>
        <w:t>[16,64]</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000000"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5C23FA36"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39</w:t>
            </w:r>
            <w:r w:rsidR="008466D9" w:rsidRPr="00C87244">
              <w:rPr>
                <w:lang w:val="en-US"/>
              </w:rPr>
              <w:fldChar w:fldCharType="end"/>
            </w:r>
            <w:r w:rsidRPr="00C87244">
              <w:rPr>
                <w:lang w:val="en-US"/>
              </w:rPr>
              <w:t>)</w:t>
            </w:r>
          </w:p>
        </w:tc>
      </w:tr>
    </w:tbl>
    <w:p w14:paraId="69545E1C" w14:textId="54CD1F4D" w:rsidR="00B703D5" w:rsidRDefault="00DA2F67" w:rsidP="00B703D5">
      <w:pPr>
        <w:rPr>
          <w:lang w:val="en-US"/>
        </w:rPr>
      </w:pPr>
      <w:r>
        <w:rPr>
          <w:lang w:val="en-US"/>
        </w:rPr>
        <w:lastRenderedPageBreak/>
        <w:t>Alternatively, one may define the temperature directly from the atomic distribution function</w:t>
      </w:r>
      <w:r w:rsidR="007A7CDC">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oMath>
      <w:r>
        <w:rPr>
          <w:lang w:val="en-US"/>
        </w:rPr>
        <w:t xml:space="preserve">. The distribution function is defined </w:t>
      </w:r>
      <w:r w:rsidRPr="00DA2F67">
        <w:rPr>
          <w:i/>
          <w:iCs/>
          <w:lang w:val="en-US"/>
        </w:rPr>
        <w:t>via</w:t>
      </w:r>
      <w:r>
        <w:rPr>
          <w:lang w:val="en-US"/>
        </w:rPr>
        <w:t xml:space="preserve"> binning the kinetic energies of atoms on an energy grid, normalizing thusly obtained distribution to one, following the standard normalization of Maxwell-Boltzmann</w:t>
      </w:r>
      <w:r w:rsidR="007A7CDC">
        <w:rPr>
          <w:lang w:val="en-US"/>
        </w:rPr>
        <w:t xml:space="preserve"> (MB)</w:t>
      </w:r>
      <w:r>
        <w:rPr>
          <w:lang w:val="en-US"/>
        </w:rPr>
        <w:t xml:space="preserve"> distribution function</w:t>
      </w:r>
      <w:r w:rsidR="007A7CDC">
        <w:rPr>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oMath>
      <w:r w:rsidR="007A7CDC">
        <w:rPr>
          <w:lang w:val="en-US"/>
        </w:rPr>
        <w:t xml:space="preserve"> </w:t>
      </w:r>
      <w:r>
        <w:rPr>
          <w:lang w:val="en-US"/>
        </w:rPr>
        <w:t xml:space="preserve">(note that this normalization conditions differs from the normalization used for the electrons above). </w:t>
      </w:r>
      <w:r w:rsidR="007A7CDC">
        <w:rPr>
          <w:lang w:val="en-US"/>
        </w:rPr>
        <w:t>Once the transient atomic distribution function is constructed, one may construct the equivalent</w:t>
      </w:r>
      <w:r w:rsidR="00DA10D5">
        <w:rPr>
          <w:lang w:val="en-US"/>
        </w:rPr>
        <w:t xml:space="preserve"> equilibrium distribution</w:t>
      </w:r>
      <w:r w:rsidR="007A7CDC">
        <w:rPr>
          <w:lang w:val="en-US"/>
        </w:rPr>
        <w:t xml:space="preserve"> from the condition of the same energy content in the system: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A2F67" w:rsidRPr="00C87244" w14:paraId="14BA6E51" w14:textId="77777777" w:rsidTr="00C943D3">
        <w:trPr>
          <w:jc w:val="center"/>
        </w:trPr>
        <w:tc>
          <w:tcPr>
            <w:tcW w:w="750" w:type="pct"/>
            <w:vAlign w:val="center"/>
          </w:tcPr>
          <w:p w14:paraId="4CFF7878" w14:textId="77777777" w:rsidR="00DA2F67" w:rsidRPr="00C87244" w:rsidRDefault="00DA2F67" w:rsidP="00C943D3">
            <w:pPr>
              <w:rPr>
                <w:rFonts w:asciiTheme="minorHAnsi" w:eastAsia="Times New Roman" w:hAnsiTheme="minorHAnsi" w:cstheme="minorHAnsi"/>
                <w:lang w:val="en-US"/>
              </w:rPr>
            </w:pPr>
          </w:p>
        </w:tc>
        <w:tc>
          <w:tcPr>
            <w:tcW w:w="3500" w:type="pct"/>
            <w:vAlign w:val="center"/>
          </w:tcPr>
          <w:p w14:paraId="165700BC" w14:textId="77777777" w:rsidR="00DA2F67" w:rsidRPr="007A7CDC" w:rsidRDefault="00000000" w:rsidP="00C943D3">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p w14:paraId="7FBD7991" w14:textId="6942B0D3" w:rsidR="007A7CDC" w:rsidRPr="007A7CDC" w:rsidRDefault="00000000"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22EDB80C" w14:textId="6FAEAFE8" w:rsidR="00DA2F67" w:rsidRPr="00C87244" w:rsidRDefault="00DA2F67" w:rsidP="00C943D3">
            <w:pPr>
              <w:spacing w:line="360" w:lineRule="auto"/>
              <w:ind w:left="337"/>
              <w:rPr>
                <w:rFonts w:asciiTheme="minorHAnsi" w:hAnsiTheme="minorHAnsi" w:cstheme="minorHAnsi"/>
                <w:lang w:val="en-US"/>
              </w:rPr>
            </w:pPr>
            <w:bookmarkStart w:id="157" w:name="_Ref15577286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40</w:t>
            </w:r>
            <w:r w:rsidRPr="00C87244">
              <w:rPr>
                <w:lang w:val="en-US"/>
              </w:rPr>
              <w:fldChar w:fldCharType="end"/>
            </w:r>
            <w:bookmarkEnd w:id="157"/>
            <w:r w:rsidRPr="00C87244">
              <w:rPr>
                <w:lang w:val="en-US"/>
              </w:rPr>
              <w:t>)</w:t>
            </w:r>
          </w:p>
        </w:tc>
      </w:tr>
    </w:tbl>
    <w:p w14:paraId="1E7F34FF" w14:textId="62DB59DF" w:rsidR="00DA2F67" w:rsidRDefault="007A7CDC" w:rsidP="00B703D5">
      <w:pPr>
        <w:rPr>
          <w:rFonts w:eastAsiaTheme="minorEastAsia"/>
        </w:rPr>
      </w:pPr>
      <w:r>
        <w:t xml:space="preserve">Integrating the equivalent MB distribution </w:t>
      </w:r>
      <w:r w:rsidR="00DA10D5">
        <w:t xml:space="preserve">with energy </w:t>
      </w:r>
      <w:r>
        <w:t>numerically, using the condition that it must give 3/2</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oMath>
      <w:r>
        <w:rPr>
          <w:rFonts w:eastAsiaTheme="minorEastAsia"/>
        </w:rPr>
        <w:t xml:space="preserve">, we numerically obtain the value of the atomic temperature that we will call </w:t>
      </w:r>
      <w:r w:rsidRPr="007A7CDC">
        <w:rPr>
          <w:rFonts w:eastAsiaTheme="minorEastAsia"/>
          <w:i/>
          <w:iCs/>
        </w:rPr>
        <w:t>distributional temperature</w:t>
      </w:r>
      <w:r w:rsidR="00F6404E">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r>
          <w:rPr>
            <w:rFonts w:ascii="Cambria Math" w:hAnsi="Cambria Math"/>
          </w:rPr>
          <m:t>=2/3</m:t>
        </m:r>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oMath>
      <w:r>
        <w:rPr>
          <w:rFonts w:eastAsiaTheme="minorEastAsia"/>
        </w:rPr>
        <w:t>.</w:t>
      </w:r>
    </w:p>
    <w:p w14:paraId="1413AFF5" w14:textId="741A21C8" w:rsidR="00CA7F0B" w:rsidRDefault="00CA7F0B" w:rsidP="00B703D5">
      <w:pPr>
        <w:rPr>
          <w:rFonts w:eastAsiaTheme="minorEastAsia"/>
        </w:rPr>
      </w:pPr>
      <w:r>
        <w:rPr>
          <w:rFonts w:eastAsiaTheme="minorEastAsia"/>
        </w:rPr>
        <w:t>Note that the numerical integration of the constructed distribution function provides more noisy temperature evolution than the kinetic temperature, however, it may be used for comparisons.</w:t>
      </w:r>
    </w:p>
    <w:p w14:paraId="0E0DE051" w14:textId="1FDC5659" w:rsidR="00CA7F0B" w:rsidRDefault="00CA7F0B" w:rsidP="00CA7F0B">
      <w:pPr>
        <w:rPr>
          <w:lang w:val="en-US"/>
        </w:rPr>
      </w:pPr>
      <w:r>
        <w:rPr>
          <w:rFonts w:eastAsiaTheme="minorEastAsia"/>
        </w:rPr>
        <w:t xml:space="preserve">One may also define the temperature </w:t>
      </w:r>
      <w:r w:rsidRPr="00CA7F0B">
        <w:rPr>
          <w:rFonts w:eastAsiaTheme="minorEastAsia"/>
          <w:i/>
          <w:iCs/>
        </w:rPr>
        <w:t>via</w:t>
      </w:r>
      <w:r>
        <w:rPr>
          <w:rFonts w:eastAsiaTheme="minorEastAsia"/>
        </w:rPr>
        <w:t xml:space="preserve"> the method of moments for a generalized Maxwell-Boltzmann distribution. Let us define the distribution with a shift</w:t>
      </w:r>
      <w:r w:rsidR="000A053D">
        <w:rPr>
          <w:rFonts w:eastAsiaTheme="minorEastAsia"/>
        </w:rPr>
        <w:t xml:space="preserve"> of the energy scale by </w:t>
      </w:r>
      <w:r w:rsidR="000A053D" w:rsidRPr="000A053D">
        <w:rPr>
          <w:rFonts w:eastAsiaTheme="minorEastAsia"/>
          <w:i/>
          <w:iCs/>
        </w:rPr>
        <w:t>E</w:t>
      </w:r>
      <w:r w:rsidR="000A053D" w:rsidRPr="000A053D">
        <w:rPr>
          <w:rFonts w:eastAsiaTheme="minorEastAsia"/>
          <w:vertAlign w:val="subscript"/>
        </w:rPr>
        <w:t>0</w:t>
      </w:r>
      <w:r>
        <w:rPr>
          <w:rFonts w:eastAsiaTheme="minorEastAsia"/>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CA7F0B" w:rsidRPr="00C87244" w14:paraId="444E6FC4" w14:textId="77777777" w:rsidTr="00A44230">
        <w:trPr>
          <w:jc w:val="center"/>
        </w:trPr>
        <w:tc>
          <w:tcPr>
            <w:tcW w:w="750" w:type="pct"/>
            <w:vAlign w:val="center"/>
          </w:tcPr>
          <w:p w14:paraId="45633734" w14:textId="77777777" w:rsidR="00CA7F0B" w:rsidRPr="00C87244" w:rsidRDefault="00CA7F0B" w:rsidP="00A44230">
            <w:pPr>
              <w:rPr>
                <w:rFonts w:asciiTheme="minorHAnsi" w:eastAsia="Times New Roman" w:hAnsiTheme="minorHAnsi" w:cstheme="minorHAnsi"/>
                <w:lang w:val="en-US"/>
              </w:rPr>
            </w:pPr>
          </w:p>
        </w:tc>
        <w:tc>
          <w:tcPr>
            <w:tcW w:w="3500" w:type="pct"/>
            <w:vAlign w:val="center"/>
          </w:tcPr>
          <w:p w14:paraId="42B5DACF" w14:textId="1F85D0D0" w:rsidR="00CA7F0B" w:rsidRPr="007A7CDC" w:rsidRDefault="00000000" w:rsidP="00A44230">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559806EC" w14:textId="40192E7F" w:rsidR="00CA7F0B" w:rsidRPr="00C87244" w:rsidRDefault="00CA7F0B" w:rsidP="00A44230">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41</w:t>
            </w:r>
            <w:r w:rsidRPr="00C87244">
              <w:rPr>
                <w:lang w:val="en-US"/>
              </w:rPr>
              <w:fldChar w:fldCharType="end"/>
            </w:r>
            <w:r w:rsidRPr="00C87244">
              <w:rPr>
                <w:lang w:val="en-US"/>
              </w:rPr>
              <w:t>)</w:t>
            </w:r>
          </w:p>
        </w:tc>
      </w:tr>
    </w:tbl>
    <w:p w14:paraId="480265F7" w14:textId="56354D29" w:rsidR="008D1950" w:rsidRDefault="00CA7F0B" w:rsidP="008D1950">
      <w:pPr>
        <w:rPr>
          <w:lang w:val="en-US"/>
        </w:rPr>
      </w:pPr>
      <w:r>
        <w:rPr>
          <w:rFonts w:eastAsiaTheme="minorEastAsia"/>
        </w:rPr>
        <w:t>Now, the generalized Maxwell distribution ha</w:t>
      </w:r>
      <w:r w:rsidR="00F41DCA">
        <w:rPr>
          <w:rFonts w:eastAsiaTheme="minorEastAsia"/>
          <w:lang w:val="en-US"/>
        </w:rPr>
        <w:t>s</w:t>
      </w:r>
      <w:r>
        <w:rPr>
          <w:rFonts w:eastAsiaTheme="minorEastAsia"/>
        </w:rPr>
        <w:t xml:space="preserve"> two parameters to be defined: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Pr>
          <w:rFonts w:eastAsiaTheme="minorEastAsia"/>
          <w:lang w:val="en-US"/>
        </w:rPr>
        <w:t>.</w:t>
      </w:r>
      <w:r>
        <w:rPr>
          <w:rFonts w:eastAsiaTheme="minorEastAsia"/>
        </w:rPr>
        <w:t xml:space="preserve"> </w:t>
      </w:r>
      <w:r w:rsidR="008D1950">
        <w:rPr>
          <w:rFonts w:eastAsiaTheme="minorEastAsia"/>
        </w:rPr>
        <w:t>As above, assuming that the distribution is Maxwellian, the first and second moments may be evaluated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5516FF3D" w14:textId="77777777" w:rsidTr="00A44230">
        <w:trPr>
          <w:jc w:val="center"/>
        </w:trPr>
        <w:tc>
          <w:tcPr>
            <w:tcW w:w="750" w:type="pct"/>
            <w:vAlign w:val="center"/>
          </w:tcPr>
          <w:p w14:paraId="1F0E7DCA"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09FC65AF" w14:textId="7F76835F" w:rsidR="008D1950" w:rsidRPr="007A7CDC" w:rsidRDefault="00000000"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1</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3</m:t>
                    </m:r>
                  </m:num>
                  <m:den>
                    <m:r>
                      <w:rPr>
                        <w:rFonts w:ascii="Cambria Math" w:eastAsia="Times New Roman" w:hAnsi="Cambria Math" w:cstheme="minorHAnsi"/>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 xml:space="preserve"> ,</m:t>
                </m:r>
              </m:oMath>
            </m:oMathPara>
          </w:p>
          <w:p w14:paraId="32D5A000" w14:textId="2D4340FB" w:rsidR="008D1950" w:rsidRPr="007A7CDC" w:rsidRDefault="00000000" w:rsidP="008D195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2</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p>
                      <m:sSupPr>
                        <m:ctrlPr>
                          <w:rPr>
                            <w:rFonts w:ascii="Cambria Math" w:hAnsi="Cambria Math" w:cstheme="minorHAnsi"/>
                            <w:i/>
                            <w:lang w:val="en-US"/>
                          </w:rPr>
                        </m:ctrlPr>
                      </m:sSupPr>
                      <m:e>
                        <m:r>
                          <w:rPr>
                            <w:rFonts w:ascii="Cambria Math" w:hAnsi="Cambria Math" w:cstheme="minorHAnsi"/>
                            <w:lang w:val="en-US"/>
                          </w:rPr>
                          <m:t>ε</m:t>
                        </m:r>
                      </m:e>
                      <m:sup>
                        <m:r>
                          <w:rPr>
                            <w:rFonts w:ascii="Cambria Math" w:hAnsi="Cambria Math" w:cstheme="minorHAnsi"/>
                            <w:lang w:val="en-US"/>
                          </w:rPr>
                          <m:t>2</m:t>
                        </m:r>
                      </m:sup>
                    </m:sSup>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15</m:t>
                    </m:r>
                  </m:num>
                  <m:den>
                    <m:r>
                      <w:rPr>
                        <w:rFonts w:ascii="Cambria Math" w:eastAsia="Times New Roman" w:hAnsi="Cambria Math" w:cstheme="minorHAnsi"/>
                        <w:lang w:val="en-US"/>
                      </w:rPr>
                      <m:t>4</m:t>
                    </m:r>
                  </m:den>
                </m:f>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2</m:t>
                    </m:r>
                  </m:sup>
                </m:sSubSup>
                <m:r>
                  <w:rPr>
                    <w:rFonts w:ascii="Cambria Math" w:eastAsia="Times New Roman" w:hAnsi="Cambria Math" w:cstheme="minorHAnsi"/>
                    <w:lang w:val="en-US"/>
                  </w:rPr>
                  <m:t>+3</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0</m:t>
                    </m:r>
                  </m:sub>
                  <m:sup>
                    <m:r>
                      <w:rPr>
                        <w:rFonts w:ascii="Cambria Math" w:eastAsia="Times New Roman" w:hAnsi="Cambria Math" w:cstheme="minorHAnsi"/>
                        <w:lang w:val="en-US"/>
                      </w:rPr>
                      <m:t>2</m:t>
                    </m:r>
                  </m:sup>
                </m:sSubSup>
                <m:r>
                  <w:rPr>
                    <w:rFonts w:ascii="Cambria Math" w:eastAsia="Times New Roman" w:hAnsi="Cambria Math" w:cstheme="minorHAnsi"/>
                    <w:lang w:val="en-US"/>
                  </w:rPr>
                  <m:t xml:space="preserve"> ,</m:t>
                </m:r>
              </m:oMath>
            </m:oMathPara>
          </w:p>
        </w:tc>
        <w:tc>
          <w:tcPr>
            <w:tcW w:w="750" w:type="pct"/>
            <w:vAlign w:val="center"/>
          </w:tcPr>
          <w:p w14:paraId="4867E708" w14:textId="743613BD" w:rsidR="008D1950" w:rsidRPr="00C87244" w:rsidRDefault="008D1950" w:rsidP="00A44230">
            <w:pPr>
              <w:spacing w:line="360" w:lineRule="auto"/>
              <w:ind w:left="337"/>
              <w:rPr>
                <w:rFonts w:asciiTheme="minorHAnsi" w:hAnsiTheme="minorHAnsi" w:cstheme="minorHAnsi"/>
                <w:lang w:val="en-US"/>
              </w:rPr>
            </w:pPr>
            <w:bookmarkStart w:id="158" w:name="_Ref155878479"/>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42</w:t>
            </w:r>
            <w:r w:rsidRPr="00C87244">
              <w:rPr>
                <w:lang w:val="en-US"/>
              </w:rPr>
              <w:fldChar w:fldCharType="end"/>
            </w:r>
            <w:bookmarkEnd w:id="158"/>
            <w:r w:rsidRPr="00C87244">
              <w:rPr>
                <w:lang w:val="en-US"/>
              </w:rPr>
              <w:t>)</w:t>
            </w:r>
          </w:p>
        </w:tc>
      </w:tr>
    </w:tbl>
    <w:p w14:paraId="1333CDE2" w14:textId="26FDE3E2" w:rsidR="008D1950" w:rsidRDefault="00814D98" w:rsidP="008D1950">
      <w:pPr>
        <w:rPr>
          <w:lang w:val="en-US"/>
        </w:rPr>
      </w:pPr>
      <w:r>
        <w:rPr>
          <w:rFonts w:eastAsiaTheme="minorEastAsia"/>
        </w:rPr>
        <w:t>From t</w:t>
      </w:r>
      <w:r w:rsidR="008D1950">
        <w:rPr>
          <w:rFonts w:eastAsiaTheme="minorEastAsia"/>
        </w:rPr>
        <w:t xml:space="preserve">he parameters of the </w:t>
      </w:r>
      <w:r>
        <w:rPr>
          <w:rFonts w:eastAsiaTheme="minorEastAsia"/>
        </w:rPr>
        <w:t xml:space="preserve">MD </w:t>
      </w:r>
      <w:r w:rsidR="008D1950">
        <w:rPr>
          <w:rFonts w:eastAsiaTheme="minorEastAsia"/>
        </w:rPr>
        <w:t>atomic ensemble</w:t>
      </w:r>
      <w:r>
        <w:rPr>
          <w:rFonts w:eastAsiaTheme="minorEastAsia"/>
        </w:rPr>
        <w:t xml:space="preserve">, the moments can </w:t>
      </w:r>
      <w:r w:rsidR="004B0273">
        <w:rPr>
          <w:rFonts w:eastAsiaTheme="minorEastAsia"/>
        </w:rPr>
        <w:t xml:space="preserve">also </w:t>
      </w:r>
      <w:r>
        <w:rPr>
          <w:rFonts w:eastAsiaTheme="minorEastAsia"/>
        </w:rPr>
        <w:t>be calculated</w:t>
      </w:r>
      <w:r w:rsidR="008D1950">
        <w:rPr>
          <w:rFonts w:eastAsiaTheme="minorEastAsia"/>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3A225524" w14:textId="77777777" w:rsidTr="00A44230">
        <w:trPr>
          <w:jc w:val="center"/>
        </w:trPr>
        <w:tc>
          <w:tcPr>
            <w:tcW w:w="750" w:type="pct"/>
            <w:vAlign w:val="center"/>
          </w:tcPr>
          <w:p w14:paraId="456E0F5F"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2A50992A" w14:textId="7E75CC33" w:rsidR="008D1950" w:rsidRPr="007A7CDC" w:rsidRDefault="00000000"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p w14:paraId="71109814" w14:textId="47FB6355" w:rsidR="008D1950" w:rsidRPr="007A7CDC" w:rsidRDefault="00000000"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e>
                </m:nary>
                <m:r>
                  <w:rPr>
                    <w:rFonts w:ascii="Cambria Math" w:eastAsia="Times New Roman" w:hAnsi="Cambria Math" w:cstheme="minorHAnsi"/>
                    <w:lang w:val="en-US"/>
                  </w:rPr>
                  <m:t>,</m:t>
                </m:r>
              </m:oMath>
            </m:oMathPara>
          </w:p>
        </w:tc>
        <w:tc>
          <w:tcPr>
            <w:tcW w:w="750" w:type="pct"/>
            <w:vAlign w:val="center"/>
          </w:tcPr>
          <w:p w14:paraId="24A71D78" w14:textId="12EA1751" w:rsidR="008D1950" w:rsidRPr="00C87244" w:rsidRDefault="008D1950" w:rsidP="00A44230">
            <w:pPr>
              <w:spacing w:line="360" w:lineRule="auto"/>
              <w:ind w:left="337"/>
              <w:rPr>
                <w:rFonts w:asciiTheme="minorHAnsi" w:hAnsiTheme="minorHAnsi" w:cstheme="minorHAnsi"/>
                <w:lang w:val="en-US"/>
              </w:rPr>
            </w:pPr>
            <w:bookmarkStart w:id="159" w:name="_Ref15587872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43</w:t>
            </w:r>
            <w:r w:rsidRPr="00C87244">
              <w:rPr>
                <w:lang w:val="en-US"/>
              </w:rPr>
              <w:fldChar w:fldCharType="end"/>
            </w:r>
            <w:bookmarkEnd w:id="159"/>
            <w:r w:rsidRPr="00C87244">
              <w:rPr>
                <w:lang w:val="en-US"/>
              </w:rPr>
              <w:t>)</w:t>
            </w:r>
          </w:p>
        </w:tc>
      </w:tr>
    </w:tbl>
    <w:p w14:paraId="6A99CF7A" w14:textId="468E109E" w:rsidR="00814D98" w:rsidRPr="00480FA3" w:rsidRDefault="00814D98" w:rsidP="00814D98">
      <w:r>
        <w:rPr>
          <w:rFonts w:eastAsiaTheme="minorEastAsia"/>
        </w:rPr>
        <w:t xml:space="preserve">Where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r>
          <w:rPr>
            <w:rFonts w:ascii="Cambria Math" w:eastAsia="Times New Roman"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oMath>
      <w:r>
        <w:rPr>
          <w:rFonts w:eastAsiaTheme="minorEastAsia"/>
          <w:lang w:val="en-US"/>
        </w:rPr>
        <w:t xml:space="preserve">, the kinetic energy of atoms in the simulation box. </w:t>
      </w:r>
      <w:r w:rsidR="004B0273">
        <w:rPr>
          <w:rFonts w:eastAsiaTheme="minorEastAsia"/>
          <w:lang w:val="en-US"/>
        </w:rPr>
        <w:t xml:space="preserve">Equating the values defined by </w:t>
      </w:r>
      <w:proofErr w:type="spellStart"/>
      <w:r>
        <w:rPr>
          <w:rFonts w:eastAsiaTheme="minorEastAsia"/>
          <w:lang w:val="en-US"/>
        </w:rPr>
        <w:t>Eqs</w:t>
      </w:r>
      <w:proofErr w:type="spellEnd"/>
      <w:r>
        <w:rPr>
          <w:rFonts w:eastAsiaTheme="minorEastAsia"/>
          <w:lang w:val="en-US"/>
        </w:rPr>
        <w:t>.</w:t>
      </w:r>
      <w:r w:rsidRPr="00814D98">
        <w:rPr>
          <w:rFonts w:eastAsiaTheme="minorEastAsia"/>
        </w:rPr>
        <w:t xml:space="preserve"> </w:t>
      </w:r>
      <w:r>
        <w:rPr>
          <w:rFonts w:eastAsiaTheme="minorEastAsia"/>
        </w:rPr>
        <w:fldChar w:fldCharType="begin"/>
      </w:r>
      <w:r>
        <w:rPr>
          <w:rFonts w:eastAsiaTheme="minorEastAsia"/>
        </w:rPr>
        <w:instrText xml:space="preserve"> REF _Ref155878479 \h </w:instrText>
      </w:r>
      <w:r>
        <w:rPr>
          <w:rFonts w:eastAsiaTheme="minorEastAsia"/>
        </w:rPr>
      </w:r>
      <w:r>
        <w:rPr>
          <w:rFonts w:eastAsiaTheme="minorEastAsia"/>
        </w:rPr>
        <w:fldChar w:fldCharType="separate"/>
      </w:r>
      <w:r w:rsidR="00606D05" w:rsidRPr="00C87244">
        <w:rPr>
          <w:lang w:val="en-US"/>
        </w:rPr>
        <w:t>(</w:t>
      </w:r>
      <w:r w:rsidR="00606D05">
        <w:rPr>
          <w:noProof/>
          <w:lang w:val="en-US"/>
        </w:rPr>
        <w:t>42</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_Ref155878725 \h </w:instrText>
      </w:r>
      <w:r>
        <w:rPr>
          <w:rFonts w:eastAsiaTheme="minorEastAsia"/>
        </w:rPr>
      </w:r>
      <w:r>
        <w:rPr>
          <w:rFonts w:eastAsiaTheme="minorEastAsia"/>
        </w:rPr>
        <w:fldChar w:fldCharType="separate"/>
      </w:r>
      <w:r w:rsidR="00606D05" w:rsidRPr="00C87244">
        <w:rPr>
          <w:lang w:val="en-US"/>
        </w:rPr>
        <w:t>(</w:t>
      </w:r>
      <w:r w:rsidR="00606D05">
        <w:rPr>
          <w:noProof/>
          <w:lang w:val="en-US"/>
        </w:rPr>
        <w:t>43</w:t>
      </w:r>
      <w:r>
        <w:rPr>
          <w:rFonts w:eastAsiaTheme="minorEastAsia"/>
        </w:rPr>
        <w:fldChar w:fldCharType="end"/>
      </w:r>
      <w:r>
        <w:rPr>
          <w:rFonts w:eastAsiaTheme="minorEastAsia"/>
        </w:rPr>
        <w:t>)</w:t>
      </w:r>
      <w:r w:rsidR="004B0273">
        <w:rPr>
          <w:rFonts w:eastAsiaTheme="minorEastAsia"/>
        </w:rPr>
        <w:t>,</w:t>
      </w:r>
      <w:r>
        <w:rPr>
          <w:rFonts w:eastAsiaTheme="minorEastAsia"/>
        </w:rPr>
        <w:t xml:space="preserve"> the two unknown parameters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sidR="004B0273">
        <w:rPr>
          <w:rFonts w:eastAsiaTheme="minorEastAsia"/>
          <w:lang w:val="en-US"/>
        </w:rPr>
        <w:t xml:space="preserve"> may be defined</w:t>
      </w:r>
      <w:r>
        <w:rPr>
          <w:rFonts w:eastAsiaTheme="minorEastAsia"/>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14D98" w:rsidRPr="00C87244" w14:paraId="15351119" w14:textId="77777777" w:rsidTr="00A44230">
        <w:trPr>
          <w:jc w:val="center"/>
        </w:trPr>
        <w:tc>
          <w:tcPr>
            <w:tcW w:w="750" w:type="pct"/>
            <w:vAlign w:val="center"/>
          </w:tcPr>
          <w:p w14:paraId="29B97B86" w14:textId="77777777" w:rsidR="00814D98" w:rsidRPr="00C87244" w:rsidRDefault="00814D98" w:rsidP="00A44230">
            <w:pPr>
              <w:rPr>
                <w:rFonts w:asciiTheme="minorHAnsi" w:eastAsia="Times New Roman" w:hAnsiTheme="minorHAnsi" w:cstheme="minorHAnsi"/>
                <w:lang w:val="en-US"/>
              </w:rPr>
            </w:pPr>
          </w:p>
        </w:tc>
        <w:tc>
          <w:tcPr>
            <w:tcW w:w="3500" w:type="pct"/>
            <w:vAlign w:val="center"/>
          </w:tcPr>
          <w:p w14:paraId="4BC4955A" w14:textId="5D59423A" w:rsidR="00814D98" w:rsidRPr="007A7CDC" w:rsidRDefault="00000000" w:rsidP="00A44230">
            <w:pPr>
              <w:jc w:val="cente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fluct</m:t>
                    </m:r>
                  </m:sup>
                </m:sSubSup>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r>
                  <w:rPr>
                    <w:rFonts w:ascii="Cambria Math" w:eastAsia="Times New Roman" w:hAnsi="Cambria Math" w:cstheme="minorHAnsi"/>
                    <w:lang w:val="en-US"/>
                  </w:rPr>
                  <m:t>=</m:t>
                </m:r>
                <m:r>
                  <w:rPr>
                    <w:rFonts w:ascii="Cambria Math" w:eastAsiaTheme="minorEastAsia" w:hAnsi="Cambria Math"/>
                  </w:rPr>
                  <m:t>δE</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e>
                </m:rad>
                <m:r>
                  <w:rPr>
                    <w:rFonts w:ascii="Cambria Math" w:eastAsia="Times New Roman" w:hAnsi="Cambria Math" w:cstheme="minorHAnsi"/>
                    <w:lang w:val="en-US"/>
                  </w:rPr>
                  <m:t>,</m:t>
                </m:r>
              </m:oMath>
            </m:oMathPara>
          </w:p>
          <w:p w14:paraId="4FA27716" w14:textId="53A7D1D7" w:rsidR="00814D98" w:rsidRPr="007A7CDC" w:rsidRDefault="00000000" w:rsidP="00A44230">
            <w:pPr>
              <w:jc w:val="cente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3</m:t>
                    </m:r>
                  </m:num>
                  <m:den>
                    <m:r>
                      <w:rPr>
                        <w:rFonts w:ascii="Cambria Math" w:hAnsi="Cambria Math" w:cstheme="minorHAnsi"/>
                        <w:sz w:val="22"/>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oMath>
            </m:oMathPara>
          </w:p>
        </w:tc>
        <w:tc>
          <w:tcPr>
            <w:tcW w:w="750" w:type="pct"/>
            <w:vAlign w:val="center"/>
          </w:tcPr>
          <w:p w14:paraId="26BF5538" w14:textId="7ABCB828" w:rsidR="00814D98" w:rsidRPr="00C87244" w:rsidRDefault="00814D98" w:rsidP="00A44230">
            <w:pPr>
              <w:spacing w:line="360" w:lineRule="auto"/>
              <w:ind w:left="337"/>
              <w:rPr>
                <w:rFonts w:asciiTheme="minorHAnsi" w:hAnsiTheme="minorHAnsi" w:cstheme="minorHAnsi"/>
                <w:lang w:val="en-US"/>
              </w:rPr>
            </w:pPr>
            <w:bookmarkStart w:id="160" w:name="_Ref155879088"/>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44</w:t>
            </w:r>
            <w:r w:rsidRPr="00C87244">
              <w:rPr>
                <w:lang w:val="en-US"/>
              </w:rPr>
              <w:fldChar w:fldCharType="end"/>
            </w:r>
            <w:bookmarkEnd w:id="160"/>
            <w:r w:rsidRPr="00C87244">
              <w:rPr>
                <w:lang w:val="en-US"/>
              </w:rPr>
              <w:t>)</w:t>
            </w:r>
          </w:p>
        </w:tc>
      </w:tr>
    </w:tbl>
    <w:p w14:paraId="298EDD95" w14:textId="0FDEAD76" w:rsidR="00CA7F0B" w:rsidRDefault="00A915D4" w:rsidP="00B703D5">
      <w:pPr>
        <w:rPr>
          <w:rFonts w:eastAsiaTheme="minorEastAsia"/>
        </w:rPr>
      </w:pPr>
      <w:r>
        <w:rPr>
          <w:rFonts w:eastAsiaTheme="minorEastAsia"/>
        </w:rPr>
        <w:t xml:space="preserve">Which, in the thermodynamic limit (for the case of </w:t>
      </w:r>
      <w:r w:rsidR="004B0273">
        <w:rPr>
          <w:rFonts w:eastAsiaTheme="minorEastAsia"/>
        </w:rPr>
        <w:t xml:space="preserve">the </w:t>
      </w:r>
      <w:r>
        <w:rPr>
          <w:rFonts w:eastAsiaTheme="minorEastAsia"/>
        </w:rPr>
        <w:t xml:space="preserve">exact Maxwellian distribution with </w:t>
      </w:r>
      <w:r w:rsidRPr="00A915D4">
        <w:rPr>
          <w:rFonts w:eastAsiaTheme="minorEastAsia"/>
          <w:i/>
          <w:iCs/>
        </w:rPr>
        <w:t>E</w:t>
      </w:r>
      <w:r w:rsidRPr="00A915D4">
        <w:rPr>
          <w:rFonts w:eastAsiaTheme="minorEastAsia"/>
          <w:vertAlign w:val="subscript"/>
        </w:rPr>
        <w:t>0</w:t>
      </w:r>
      <w:r>
        <w:rPr>
          <w:rFonts w:eastAsiaTheme="minorEastAsia"/>
        </w:rPr>
        <w:t xml:space="preserve">=0), reduces to the definition of the kinetic temperature. </w:t>
      </w:r>
      <w:r w:rsidR="0030300A">
        <w:rPr>
          <w:rFonts w:eastAsiaTheme="minorEastAsia"/>
        </w:rPr>
        <w:t xml:space="preserve">Note that the fluctuation of the energy enters </w:t>
      </w:r>
      <w:proofErr w:type="spellStart"/>
      <w:r w:rsidR="0030300A">
        <w:rPr>
          <w:rFonts w:eastAsiaTheme="minorEastAsia"/>
        </w:rPr>
        <w:t>Eqs</w:t>
      </w:r>
      <w:proofErr w:type="spellEnd"/>
      <w:r w:rsidR="0030300A">
        <w:rPr>
          <w:rFonts w:eastAsiaTheme="minorEastAsia"/>
        </w:rPr>
        <w:t>.</w:t>
      </w:r>
      <w:r w:rsidR="0030300A">
        <w:rPr>
          <w:rFonts w:eastAsiaTheme="minorEastAsia"/>
        </w:rPr>
        <w:fldChar w:fldCharType="begin"/>
      </w:r>
      <w:r w:rsidR="0030300A">
        <w:rPr>
          <w:rFonts w:eastAsiaTheme="minorEastAsia"/>
        </w:rPr>
        <w:instrText xml:space="preserve"> REF _Ref155879088 \h </w:instrText>
      </w:r>
      <w:r w:rsidR="0030300A">
        <w:rPr>
          <w:rFonts w:eastAsiaTheme="minorEastAsia"/>
        </w:rPr>
      </w:r>
      <w:r w:rsidR="0030300A">
        <w:rPr>
          <w:rFonts w:eastAsiaTheme="minorEastAsia"/>
        </w:rPr>
        <w:fldChar w:fldCharType="separate"/>
      </w:r>
      <w:r w:rsidR="00606D05" w:rsidRPr="00C87244">
        <w:rPr>
          <w:lang w:val="en-US"/>
        </w:rPr>
        <w:t>(</w:t>
      </w:r>
      <w:r w:rsidR="00606D05">
        <w:rPr>
          <w:noProof/>
          <w:lang w:val="en-US"/>
        </w:rPr>
        <w:t>44</w:t>
      </w:r>
      <w:r w:rsidR="0030300A">
        <w:rPr>
          <w:rFonts w:eastAsiaTheme="minorEastAsia"/>
        </w:rPr>
        <w:fldChar w:fldCharType="end"/>
      </w:r>
      <w:r w:rsidR="0030300A">
        <w:rPr>
          <w:rFonts w:eastAsiaTheme="minorEastAsia"/>
        </w:rPr>
        <w:t xml:space="preserve">): </w:t>
      </w:r>
      <m:oMath>
        <m:r>
          <w:rPr>
            <w:rFonts w:ascii="Cambria Math" w:eastAsiaTheme="minorEastAsia" w:hAnsi="Cambria Math"/>
          </w:rPr>
          <m:t>δE=</m:t>
        </m:r>
        <m:rad>
          <m:radPr>
            <m:degHide m:val="1"/>
            <m:ctrlPr>
              <w:rPr>
                <w:rFonts w:ascii="Cambria Math" w:eastAsia="Times New Roman" w:hAnsi="Cambria Math" w:cstheme="minorHAnsi"/>
                <w:i/>
                <w:lang w:val="en-US"/>
              </w:rPr>
            </m:ctrlPr>
          </m:radPr>
          <m:deg/>
          <m:e>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oMath>
      <w:r w:rsidR="0030300A">
        <w:rPr>
          <w:rFonts w:eastAsiaTheme="minorEastAsia"/>
          <w:lang w:val="en-US"/>
        </w:rPr>
        <w:t>, thus, the temperature</w:t>
      </w:r>
      <w:r>
        <w:rPr>
          <w:rFonts w:eastAsiaTheme="minorEastAsia"/>
        </w:rPr>
        <w:t xml:space="preserve"> defined with </w:t>
      </w:r>
      <w:proofErr w:type="spellStart"/>
      <w:r>
        <w:rPr>
          <w:rFonts w:eastAsiaTheme="minorEastAsia"/>
        </w:rPr>
        <w:t>Eqs</w:t>
      </w:r>
      <w:proofErr w:type="spellEnd"/>
      <w:r>
        <w:rPr>
          <w:rFonts w:eastAsiaTheme="minorEastAsia"/>
        </w:rPr>
        <w:t>.</w:t>
      </w:r>
      <w:r>
        <w:rPr>
          <w:rFonts w:eastAsiaTheme="minorEastAsia"/>
        </w:rPr>
        <w:fldChar w:fldCharType="begin"/>
      </w:r>
      <w:r>
        <w:rPr>
          <w:rFonts w:eastAsiaTheme="minorEastAsia"/>
        </w:rPr>
        <w:instrText xml:space="preserve"> REF _Ref155879088 \h </w:instrText>
      </w:r>
      <w:r>
        <w:rPr>
          <w:rFonts w:eastAsiaTheme="minorEastAsia"/>
        </w:rPr>
      </w:r>
      <w:r>
        <w:rPr>
          <w:rFonts w:eastAsiaTheme="minorEastAsia"/>
        </w:rPr>
        <w:fldChar w:fldCharType="separate"/>
      </w:r>
      <w:r w:rsidR="00606D05" w:rsidRPr="00C87244">
        <w:rPr>
          <w:lang w:val="en-US"/>
        </w:rPr>
        <w:t>(</w:t>
      </w:r>
      <w:r w:rsidR="00606D05">
        <w:rPr>
          <w:noProof/>
          <w:lang w:val="en-US"/>
        </w:rPr>
        <w:t>44</w:t>
      </w:r>
      <w:r>
        <w:rPr>
          <w:rFonts w:eastAsiaTheme="minorEastAsia"/>
        </w:rPr>
        <w:fldChar w:fldCharType="end"/>
      </w:r>
      <w:r>
        <w:rPr>
          <w:rFonts w:eastAsiaTheme="minorEastAsia"/>
        </w:rPr>
        <w:t xml:space="preserve">) </w:t>
      </w:r>
      <w:r w:rsidR="005266C1">
        <w:rPr>
          <w:rFonts w:eastAsiaTheme="minorEastAsia"/>
        </w:rPr>
        <w:t>(</w:t>
      </w:r>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fluct</m:t>
            </m:r>
          </m:sup>
        </m:sSubSup>
        <m:r>
          <w:rPr>
            <w:rFonts w:ascii="Cambria Math" w:eastAsia="Times New Roman" w:hAnsi="Cambria Math" w:cstheme="minorHAnsi"/>
            <w:lang w:val="en-US"/>
          </w:rPr>
          <m:t>~</m:t>
        </m:r>
        <m:r>
          <w:rPr>
            <w:rFonts w:ascii="Cambria Math" w:eastAsiaTheme="minorEastAsia" w:hAnsi="Cambria Math"/>
          </w:rPr>
          <m:t>δE</m:t>
        </m:r>
      </m:oMath>
      <w:r w:rsidR="005266C1">
        <w:rPr>
          <w:rFonts w:eastAsiaTheme="minorEastAsia"/>
          <w:lang w:val="en-US"/>
        </w:rPr>
        <w:t xml:space="preserve">) </w:t>
      </w:r>
      <w:r>
        <w:rPr>
          <w:rFonts w:eastAsiaTheme="minorEastAsia"/>
        </w:rPr>
        <w:t xml:space="preserve">will be referred to as </w:t>
      </w:r>
      <w:r w:rsidR="0030300A">
        <w:rPr>
          <w:rFonts w:eastAsiaTheme="minorEastAsia"/>
          <w:i/>
          <w:iCs/>
        </w:rPr>
        <w:t>fluctuational</w:t>
      </w:r>
      <w:r w:rsidRPr="00A915D4">
        <w:rPr>
          <w:rFonts w:eastAsiaTheme="minorEastAsia"/>
          <w:i/>
          <w:iCs/>
        </w:rPr>
        <w:t xml:space="preserve"> temperature</w:t>
      </w:r>
      <w:r>
        <w:rPr>
          <w:rFonts w:eastAsiaTheme="minorEastAsia"/>
        </w:rPr>
        <w:t>.</w:t>
      </w:r>
    </w:p>
    <w:p w14:paraId="4FFC6D4C" w14:textId="27352D45" w:rsidR="008E581E" w:rsidRPr="008E581E" w:rsidRDefault="008E581E" w:rsidP="00B703D5">
      <w:pPr>
        <w:rPr>
          <w:rFonts w:eastAsiaTheme="minorEastAsia"/>
          <w:lang w:val="en-US"/>
        </w:rPr>
      </w:pPr>
      <w:r>
        <w:rPr>
          <w:rFonts w:eastAsiaTheme="minorEastAsia"/>
        </w:rPr>
        <w:t xml:space="preserve">Note that a comparison of the </w:t>
      </w:r>
      <w:r w:rsidR="0030300A">
        <w:rPr>
          <w:rFonts w:eastAsiaTheme="minorEastAsia"/>
        </w:rPr>
        <w:t>fluctuational</w:t>
      </w:r>
      <w:r>
        <w:rPr>
          <w:rFonts w:eastAsiaTheme="minorEastAsia"/>
        </w:rPr>
        <w:t xml:space="preserve"> temperature and the kinetic temperature may be used as a measure of equilibrium in the kinetic energy (velocity) distribution: they only coincide </w:t>
      </w:r>
      <w:r>
        <w:rPr>
          <w:rFonts w:eastAsiaTheme="minorEastAsia"/>
          <w:lang w:val="en-US"/>
        </w:rPr>
        <w:t xml:space="preserve">if the distribution is close to the </w:t>
      </w:r>
      <w:proofErr w:type="gramStart"/>
      <w:r>
        <w:rPr>
          <w:rFonts w:eastAsiaTheme="minorEastAsia"/>
          <w:lang w:val="en-US"/>
        </w:rPr>
        <w:t>Maxwellian, and</w:t>
      </w:r>
      <w:proofErr w:type="gramEnd"/>
      <w:r>
        <w:rPr>
          <w:rFonts w:eastAsiaTheme="minorEastAsia"/>
          <w:lang w:val="en-US"/>
        </w:rPr>
        <w:t xml:space="preserve"> may differ if the distribution is nonequilibrium. This is a different measure from the configurational temperature</w:t>
      </w:r>
      <w:r w:rsidR="00475AA0">
        <w:rPr>
          <w:rFonts w:eastAsiaTheme="minorEastAsia"/>
          <w:lang w:val="en-US"/>
        </w:rPr>
        <w:t xml:space="preserve"> (see below)</w:t>
      </w:r>
      <w:r>
        <w:rPr>
          <w:rFonts w:eastAsiaTheme="minorEastAsia"/>
          <w:lang w:val="en-US"/>
        </w:rPr>
        <w:t>, which uses equipartition theorem to identify if distributions of the kinetic and the potential energies have the same temperature</w:t>
      </w:r>
      <w:r w:rsidR="00944F68">
        <w:rPr>
          <w:rFonts w:eastAsiaTheme="minorEastAsia"/>
          <w:lang w:val="en-US"/>
        </w:rPr>
        <w:t xml:space="preserve"> </w:t>
      </w:r>
      <w:r w:rsidR="00944F68">
        <w:rPr>
          <w:rFonts w:eastAsiaTheme="minorEastAsia"/>
          <w:lang w:val="en-US"/>
        </w:rPr>
        <w:fldChar w:fldCharType="begin" w:fldLock="1"/>
      </w:r>
      <w:r w:rsidR="00DA3641">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00944F68">
        <w:rPr>
          <w:rFonts w:eastAsiaTheme="minorEastAsia"/>
          <w:lang w:val="en-US"/>
        </w:rPr>
        <w:fldChar w:fldCharType="separate"/>
      </w:r>
      <w:r w:rsidR="00944F68" w:rsidRPr="00944F68">
        <w:rPr>
          <w:rFonts w:eastAsiaTheme="minorEastAsia"/>
          <w:noProof/>
          <w:lang w:val="en-US"/>
        </w:rPr>
        <w:t>[64]</w:t>
      </w:r>
      <w:r w:rsidR="00944F68">
        <w:rPr>
          <w:rFonts w:eastAsiaTheme="minorEastAsia"/>
          <w:lang w:val="en-US"/>
        </w:rPr>
        <w:fldChar w:fldCharType="end"/>
      </w:r>
      <w:r>
        <w:rPr>
          <w:rFonts w:eastAsiaTheme="minorEastAsia"/>
          <w:lang w:val="en-US"/>
        </w:rPr>
        <w:t xml:space="preserve">, whereas </w:t>
      </w:r>
      <w:r w:rsidR="00210DA7">
        <w:rPr>
          <w:rFonts w:eastAsiaTheme="minorEastAsia"/>
          <w:lang w:val="en-US"/>
        </w:rPr>
        <w:t xml:space="preserve">both the </w:t>
      </w:r>
      <w:r>
        <w:rPr>
          <w:rFonts w:eastAsiaTheme="minorEastAsia"/>
          <w:lang w:val="en-US"/>
        </w:rPr>
        <w:t xml:space="preserve">moments and </w:t>
      </w:r>
      <w:r w:rsidR="00210DA7">
        <w:rPr>
          <w:rFonts w:eastAsiaTheme="minorEastAsia"/>
          <w:lang w:val="en-US"/>
        </w:rPr>
        <w:t xml:space="preserve">the </w:t>
      </w:r>
      <w:r>
        <w:rPr>
          <w:rFonts w:eastAsiaTheme="minorEastAsia"/>
          <w:lang w:val="en-US"/>
        </w:rPr>
        <w:t xml:space="preserve">kinetic temperatures </w:t>
      </w:r>
      <w:r w:rsidR="00210DA7">
        <w:rPr>
          <w:rFonts w:eastAsiaTheme="minorEastAsia"/>
          <w:lang w:val="en-US"/>
        </w:rPr>
        <w:t xml:space="preserve">are </w:t>
      </w:r>
      <w:r>
        <w:rPr>
          <w:rFonts w:eastAsiaTheme="minorEastAsia"/>
          <w:lang w:val="en-US"/>
        </w:rPr>
        <w:t>measure</w:t>
      </w:r>
      <w:r w:rsidR="00210DA7">
        <w:rPr>
          <w:rFonts w:eastAsiaTheme="minorEastAsia"/>
          <w:lang w:val="en-US"/>
        </w:rPr>
        <w:t>s of the</w:t>
      </w:r>
      <w:r>
        <w:rPr>
          <w:rFonts w:eastAsiaTheme="minorEastAsia"/>
          <w:lang w:val="en-US"/>
        </w:rPr>
        <w:t xml:space="preserve"> kinetic energy distribution only.</w:t>
      </w:r>
    </w:p>
    <w:p w14:paraId="46ED49BA" w14:textId="2F6103B0" w:rsidR="007A7CDC" w:rsidRDefault="00707172" w:rsidP="00B703D5">
      <w:pPr>
        <w:rPr>
          <w:lang w:val="en-US"/>
        </w:rPr>
      </w:pPr>
      <w:r>
        <w:rPr>
          <w:lang w:val="en-US"/>
        </w:rPr>
        <w:t>As an aside, a</w:t>
      </w:r>
      <w:r w:rsidR="001A57E1">
        <w:rPr>
          <w:lang w:val="en-US"/>
        </w:rPr>
        <w:t>nother alternative definition may be used, demanding that the transient atomic entropy must coincide with the Boltzmann entropy</w:t>
      </w:r>
      <w:r w:rsidR="00E031D1">
        <w:rPr>
          <w:lang w:val="en-US"/>
        </w:rPr>
        <w:t xml:space="preserve"> (here defined </w:t>
      </w:r>
      <w:r w:rsidR="0044746E" w:rsidRPr="0044746E">
        <w:rPr>
          <w:i/>
          <w:iCs/>
          <w:lang w:val="en-US"/>
        </w:rPr>
        <w:t>via</w:t>
      </w:r>
      <w:r w:rsidR="0044746E">
        <w:rPr>
          <w:lang w:val="en-US"/>
        </w:rPr>
        <w:t xml:space="preserve"> the Boltzmann H-function </w:t>
      </w:r>
      <w:r w:rsidR="00E031D1">
        <w:rPr>
          <w:lang w:val="en-US"/>
        </w:rPr>
        <w:t xml:space="preserve">as an instantaneous entropy, without </w:t>
      </w:r>
      <w:r w:rsidR="007B23DB">
        <w:rPr>
          <w:lang w:val="en-US"/>
        </w:rPr>
        <w:t xml:space="preserve">time or </w:t>
      </w:r>
      <w:r w:rsidR="00E031D1">
        <w:rPr>
          <w:lang w:val="en-US"/>
        </w:rPr>
        <w:t>ensembles averaging)</w:t>
      </w:r>
      <w:r w:rsidR="001A57E1">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288DF909" w14:textId="77777777" w:rsidTr="00C943D3">
        <w:trPr>
          <w:jc w:val="center"/>
        </w:trPr>
        <w:tc>
          <w:tcPr>
            <w:tcW w:w="3500" w:type="pct"/>
            <w:vAlign w:val="center"/>
          </w:tcPr>
          <w:p w14:paraId="2D595E5E" w14:textId="0C32A93E" w:rsidR="001A57E1" w:rsidRPr="007A7CDC" w:rsidRDefault="00000000" w:rsidP="001A57E1">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d>
                      <m:dPr>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ln</m:t>
                            </m:r>
                          </m:fName>
                          <m:e>
                            <m:d>
                              <m:dPr>
                                <m:ctrlPr>
                                  <w:rPr>
                                    <w:rFonts w:ascii="Cambria Math" w:hAnsi="Cambria Math" w:cstheme="minorHAnsi"/>
                                    <w:i/>
                                    <w:lang w:val="en-US"/>
                                  </w:rPr>
                                </m:ctrlPr>
                              </m:dPr>
                              <m:e>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num>
                                  <m:den>
                                    <m:r>
                                      <w:rPr>
                                        <w:rFonts w:ascii="Cambria Math" w:hAnsi="Cambria Math" w:cstheme="minorHAnsi"/>
                                        <w:sz w:val="22"/>
                                        <w:lang w:val="en-US"/>
                                      </w:rPr>
                                      <m:t>DOS(</m:t>
                                    </m:r>
                                    <m:r>
                                      <w:rPr>
                                        <w:rFonts w:ascii="Cambria Math" w:hAnsi="Cambria Math" w:cstheme="minorHAnsi"/>
                                        <w:lang w:val="en-US"/>
                                      </w:rPr>
                                      <m:t>ε</m:t>
                                    </m:r>
                                    <m:r>
                                      <w:rPr>
                                        <w:rFonts w:ascii="Cambria Math" w:hAnsi="Cambria Math" w:cstheme="minorHAnsi"/>
                                        <w:sz w:val="22"/>
                                        <w:lang w:val="en-US"/>
                                      </w:rPr>
                                      <m:t>)</m:t>
                                    </m:r>
                                  </m:den>
                                </m:f>
                              </m:e>
                            </m:d>
                            <m:r>
                              <w:rPr>
                                <w:rFonts w:ascii="Cambria Math" w:hAnsi="Cambria Math" w:cstheme="minorHAnsi"/>
                                <w:lang w:val="en-US"/>
                              </w:rPr>
                              <m:t>-1</m:t>
                            </m:r>
                          </m:e>
                        </m:func>
                      </m:e>
                    </m:d>
                    <m:r>
                      <w:rPr>
                        <w:rFonts w:ascii="Cambria Math" w:hAnsi="Cambria Math" w:cstheme="minorHAnsi"/>
                        <w:lang w:val="en-US"/>
                      </w:rPr>
                      <m:t>dε</m:t>
                    </m:r>
                  </m:e>
                </m:nary>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d>
                      <m:dPr>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ln</m:t>
                            </m:r>
                          </m:fName>
                          <m:e>
                            <m:d>
                              <m:dPr>
                                <m:ctrlPr>
                                  <w:rPr>
                                    <w:rFonts w:ascii="Cambria Math" w:hAnsi="Cambria Math" w:cstheme="minorHAnsi"/>
                                    <w:i/>
                                    <w:lang w:val="en-US"/>
                                  </w:rPr>
                                </m:ctrlPr>
                              </m:dPr>
                              <m:e>
                                <m:f>
                                  <m:fPr>
                                    <m:ctrlPr>
                                      <w:rPr>
                                        <w:rFonts w:ascii="Cambria Math" w:hAnsi="Cambria Math" w:cstheme="minorHAnsi"/>
                                        <w:i/>
                                        <w:sz w:val="22"/>
                                        <w:lang w:val="en-US"/>
                                      </w:rPr>
                                    </m:ctrlPr>
                                  </m:fPr>
                                  <m:num>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num>
                                  <m:den>
                                    <m:r>
                                      <w:rPr>
                                        <w:rFonts w:ascii="Cambria Math" w:hAnsi="Cambria Math" w:cstheme="minorHAnsi"/>
                                        <w:sz w:val="22"/>
                                        <w:lang w:val="en-US"/>
                                      </w:rPr>
                                      <m:t>DOS(</m:t>
                                    </m:r>
                                    <m:r>
                                      <w:rPr>
                                        <w:rFonts w:ascii="Cambria Math" w:hAnsi="Cambria Math" w:cstheme="minorHAnsi"/>
                                        <w:lang w:val="en-US"/>
                                      </w:rPr>
                                      <m:t>ε</m:t>
                                    </m:r>
                                    <m:r>
                                      <w:rPr>
                                        <w:rFonts w:ascii="Cambria Math" w:hAnsi="Cambria Math" w:cstheme="minorHAnsi"/>
                                        <w:sz w:val="22"/>
                                        <w:lang w:val="en-US"/>
                                      </w:rPr>
                                      <m:t>)</m:t>
                                    </m:r>
                                  </m:den>
                                </m:f>
                              </m:e>
                            </m:d>
                            <m:r>
                              <w:rPr>
                                <w:rFonts w:ascii="Cambria Math" w:hAnsi="Cambria Math" w:cstheme="minorHAnsi"/>
                                <w:lang w:val="en-US"/>
                              </w:rPr>
                              <m:t>-1</m:t>
                            </m:r>
                          </m:e>
                        </m:func>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tc>
        <w:tc>
          <w:tcPr>
            <w:tcW w:w="750" w:type="pct"/>
            <w:vAlign w:val="center"/>
          </w:tcPr>
          <w:p w14:paraId="58860581" w14:textId="493F4913" w:rsidR="001A57E1" w:rsidRPr="00C87244" w:rsidRDefault="001A57E1" w:rsidP="00C943D3">
            <w:pPr>
              <w:spacing w:line="360" w:lineRule="auto"/>
              <w:ind w:left="337"/>
              <w:rPr>
                <w:rFonts w:asciiTheme="minorHAnsi" w:hAnsiTheme="minorHAnsi" w:cstheme="minorHAnsi"/>
                <w:lang w:val="en-US"/>
              </w:rPr>
            </w:pPr>
            <w:bookmarkStart w:id="161" w:name="_Ref15577428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45</w:t>
            </w:r>
            <w:r w:rsidRPr="00C87244">
              <w:rPr>
                <w:lang w:val="en-US"/>
              </w:rPr>
              <w:fldChar w:fldCharType="end"/>
            </w:r>
            <w:bookmarkEnd w:id="161"/>
            <w:r w:rsidRPr="00C87244">
              <w:rPr>
                <w:lang w:val="en-US"/>
              </w:rPr>
              <w:t>)</w:t>
            </w:r>
          </w:p>
        </w:tc>
      </w:tr>
    </w:tbl>
    <w:p w14:paraId="33504225" w14:textId="1E307F3B" w:rsidR="001A57E1" w:rsidRPr="004B0273" w:rsidRDefault="001A57E1" w:rsidP="00B703D5">
      <w:pPr>
        <w:rPr>
          <w:rFonts w:eastAsiaTheme="minorEastAsia"/>
          <w:lang w:val="en-US"/>
        </w:rPr>
      </w:pPr>
      <w:r w:rsidRPr="004B0273">
        <w:rPr>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oMath>
      <w:r w:rsidRPr="004B0273">
        <w:rPr>
          <w:rFonts w:eastAsiaTheme="minorEastAsia"/>
          <w:lang w:val="en-US"/>
        </w:rPr>
        <w:t xml:space="preserve"> is the Boltzmann constant</w:t>
      </w:r>
      <w:r w:rsidR="0044746E">
        <w:rPr>
          <w:rFonts w:eastAsiaTheme="minorEastAsia"/>
          <w:lang w:val="en-US"/>
        </w:rPr>
        <w:t xml:space="preserve">, and the atomic density of states assumed to be that of free particles: </w:t>
      </w:r>
      <m:oMath>
        <m:r>
          <w:rPr>
            <w:rFonts w:ascii="Cambria Math" w:hAnsi="Cambria Math" w:cstheme="minorHAnsi"/>
            <w:sz w:val="22"/>
            <w:lang w:val="en-US"/>
          </w:rPr>
          <m:t>DOS</m:t>
        </m:r>
        <m:d>
          <m:dPr>
            <m:ctrlPr>
              <w:rPr>
                <w:rFonts w:ascii="Cambria Math" w:hAnsi="Cambria Math" w:cstheme="minorHAnsi"/>
                <w:i/>
                <w:sz w:val="22"/>
                <w:lang w:val="en-US"/>
              </w:rPr>
            </m:ctrlPr>
          </m:dPr>
          <m:e>
            <m:r>
              <w:rPr>
                <w:rFonts w:ascii="Cambria Math" w:hAnsi="Cambria Math" w:cstheme="minorHAnsi"/>
                <w:lang w:val="en-US"/>
              </w:rPr>
              <m:t>ε</m:t>
            </m:r>
          </m:e>
        </m:d>
        <m:r>
          <w:rPr>
            <w:rFonts w:ascii="Cambria Math" w:hAnsi="Cambria Math" w:cstheme="minorHAnsi"/>
            <w:sz w:val="22"/>
            <w:lang w:val="en-US"/>
          </w:rPr>
          <m:t>=</m:t>
        </m:r>
        <m:rad>
          <m:radPr>
            <m:degHide m:val="1"/>
            <m:ctrlPr>
              <w:rPr>
                <w:rFonts w:ascii="Cambria Math" w:hAnsi="Cambria Math" w:cstheme="minorHAnsi"/>
                <w:i/>
                <w:sz w:val="22"/>
                <w:lang w:val="en-US"/>
              </w:rPr>
            </m:ctrlPr>
          </m:radPr>
          <m:deg/>
          <m:e>
            <m:r>
              <w:rPr>
                <w:rFonts w:ascii="Cambria Math" w:hAnsi="Cambria Math" w:cstheme="minorHAnsi"/>
                <w:lang w:val="en-US"/>
              </w:rPr>
              <m:t>ε</m:t>
            </m:r>
          </m:e>
        </m:rad>
      </m:oMath>
      <w:r w:rsidR="0044746E">
        <w:rPr>
          <w:rFonts w:eastAsiaTheme="minorEastAsia"/>
          <w:sz w:val="22"/>
          <w:lang w:val="en-US"/>
        </w:rPr>
        <w:t xml:space="preserve"> (as in the Boltzmann’s H-function definition)</w:t>
      </w:r>
      <w:r w:rsidR="00E92C53">
        <w:rPr>
          <w:rFonts w:eastAsiaTheme="minorEastAsia"/>
          <w:sz w:val="22"/>
          <w:lang w:val="en-US"/>
        </w:rPr>
        <w:t xml:space="preserve"> </w:t>
      </w:r>
      <w:r w:rsidR="00E92C53">
        <w:rPr>
          <w:lang w:val="en-US"/>
        </w:rPr>
        <w:fldChar w:fldCharType="begin" w:fldLock="1"/>
      </w:r>
      <w:r w:rsidR="00707172">
        <w:rPr>
          <w:lang w:val="en-US"/>
        </w:rPr>
        <w:instrText>ADDIN CSL_CITATION {"citationItems":[{"id":"ITEM-1","itemData":{"DOI":"10.1002/9783527695782","abstract":"Fundamentals of Classical and Statistical Thermodynamics provides a comprehensive introduction to this pivotal subject. Starting from basics, the book begins with a thorough introduction to the field, providing concise definitions and an overview of thermodynamics and its applications. The book discusses the fundamentals of classical equilibrium thermodynamics, thermal physics, kinetic theory and statistical mechanics. This comprehensive coverage enables the reader to understand not only the interrelationships between these subjects but also encourages an ability to interpret the thermodynamic quantities and laws in terms of statistical mechanics. Beginning with a detailed discussion of the four laws of thermodynamics the text introduces more advanced topics in later chapters, such as applications of the first and second laws, free energy and chemical equilibria, and equilibrium statististical mechanics and applications. Uniquely, this text includes a large number of worked examples throughout, with a range of problems at the end of each chapter and their solutions all at the end of the book. The most fundamental concepts of the subject are emphasised throughout and new derivations of many of the standard formulae have been developed to avoid excessive mathematical rigour. Fundamentals of Classical and Statistical Thermodynamics: * Provides a comprehensive introduction to the field, covering both classical and statistical thermodynamics. * Includes numerous worked examples and end of chapter problems with answers provided at the back of the book. * Covers the essentials of the subject combined with cutting-edge material such as non-linear chemical physics, critical phenomena and transport theory. * Ensures the necessary mathematics are limited to simple derivatives and integrals. Suitable for all undergraduate students of physics, chemistry, materials science and engineering. Will also be an ideal reference book for those working within science and engineering.","author":[{"dropping-particle":"","family":"Evans","given":"Denis J.","non-dropping-particle":"","parse-names":false,"suffix":""},{"dropping-particle":"","family":"Searles","given":"Debra J.","non-dropping-particle":"","parse-names":false,"suffix":""},{"dropping-particle":"","family":"Williams","given":"Stephen R.","non-dropping-particle":"","parse-names":false,"suffix":""}],"container-title":"Fundamentals of Classical Statistical Thermodynamics","id":"ITEM-1","issued":{"date-parts":[["2016","7","5"]]},"publisher":"Wiley","publisher-place":"Weinheim, Germany","title":"Fundamentals of Classical Statistical Thermodynamics","type":"book"},"uris":["http://www.mendeley.com/documents/?uuid=c40867e8-dcd2-3418-bd37-ccb04c92ec15"]}],"mendeley":{"formattedCitation":"[92]","plainTextFormattedCitation":"[92]","previouslyFormattedCitation":"[92]"},"properties":{"noteIndex":0},"schema":"https://github.com/citation-style-language/schema/raw/master/csl-citation.json"}</w:instrText>
      </w:r>
      <w:r w:rsidR="00E92C53">
        <w:rPr>
          <w:lang w:val="en-US"/>
        </w:rPr>
        <w:fldChar w:fldCharType="separate"/>
      </w:r>
      <w:r w:rsidR="00E92C53" w:rsidRPr="007B23DB">
        <w:rPr>
          <w:noProof/>
          <w:lang w:val="en-US"/>
        </w:rPr>
        <w:t>[92]</w:t>
      </w:r>
      <w:r w:rsidR="00E92C53">
        <w:rPr>
          <w:lang w:val="en-US"/>
        </w:rPr>
        <w:fldChar w:fldCharType="end"/>
      </w:r>
      <w:r w:rsidRPr="004B0273">
        <w:rPr>
          <w:rFonts w:eastAsiaTheme="minorEastAsia"/>
          <w:lang w:val="en-US"/>
        </w:rPr>
        <w:t xml:space="preserve">. Plugging the MB distribution </w:t>
      </w:r>
      <w:r w:rsidR="000B1360" w:rsidRPr="004B0273">
        <w:rPr>
          <w:rFonts w:eastAsiaTheme="minorEastAsia"/>
          <w:lang w:val="en-US"/>
        </w:rPr>
        <w:t xml:space="preserve">in </w:t>
      </w:r>
      <w:r w:rsidRPr="004B0273">
        <w:rPr>
          <w:rFonts w:eastAsiaTheme="minorEastAsia"/>
          <w:lang w:val="en-US"/>
        </w:rPr>
        <w:t>Eq.</w:t>
      </w:r>
      <w:r w:rsidRPr="004B0273">
        <w:rPr>
          <w:rFonts w:eastAsiaTheme="minorEastAsia"/>
          <w:lang w:val="en-US"/>
        </w:rPr>
        <w:fldChar w:fldCharType="begin"/>
      </w:r>
      <w:r w:rsidRPr="004B0273">
        <w:rPr>
          <w:rFonts w:eastAsiaTheme="minorEastAsia"/>
          <w:lang w:val="en-US"/>
        </w:rPr>
        <w:instrText xml:space="preserve"> REF _Ref155772864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606D05" w:rsidRPr="00C87244">
        <w:rPr>
          <w:lang w:val="en-US"/>
        </w:rPr>
        <w:t>(</w:t>
      </w:r>
      <w:r w:rsidR="00606D05">
        <w:rPr>
          <w:noProof/>
          <w:lang w:val="en-US"/>
        </w:rPr>
        <w:t>40</w:t>
      </w:r>
      <w:r w:rsidRPr="004B0273">
        <w:rPr>
          <w:rFonts w:eastAsiaTheme="minorEastAsia"/>
          <w:lang w:val="en-US"/>
        </w:rPr>
        <w:fldChar w:fldCharType="end"/>
      </w:r>
      <w:r w:rsidRPr="004B0273">
        <w:rPr>
          <w:rFonts w:eastAsiaTheme="minorEastAsia"/>
          <w:lang w:val="en-US"/>
        </w:rPr>
        <w:t>), the equilibrium entropy can be calculated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42F420B6" w14:textId="77777777" w:rsidTr="00C943D3">
        <w:trPr>
          <w:jc w:val="center"/>
        </w:trPr>
        <w:tc>
          <w:tcPr>
            <w:tcW w:w="3500" w:type="pct"/>
            <w:vAlign w:val="center"/>
          </w:tcPr>
          <w:p w14:paraId="7C731D30" w14:textId="6E8B7829" w:rsidR="001A57E1" w:rsidRPr="007A7CDC" w:rsidRDefault="00000000"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sz w:val="22"/>
                        <w:lang w:val="en-US"/>
                      </w:rPr>
                    </m:ctrlPr>
                  </m:sSubSupPr>
                  <m:e>
                    <m:r>
                      <w:rPr>
                        <w:rFonts w:ascii="Cambria Math" w:hAnsi="Cambria Math" w:cstheme="minorHAnsi"/>
                        <w:sz w:val="22"/>
                        <w:lang w:val="en-US"/>
                      </w:rPr>
                      <m:t>S</m:t>
                    </m:r>
                  </m:e>
                  <m:sub>
                    <m:r>
                      <w:rPr>
                        <w:rFonts w:ascii="Cambria Math" w:hAnsi="Cambria Math" w:cstheme="minorHAnsi"/>
                        <w:sz w:val="22"/>
                        <w:lang w:val="en-US"/>
                      </w:rPr>
                      <m:t>at</m:t>
                    </m:r>
                  </m:sub>
                  <m:sup>
                    <m:r>
                      <w:rPr>
                        <w:rFonts w:ascii="Cambria Math" w:hAnsi="Cambria Math" w:cstheme="minorHAnsi"/>
                        <w:sz w:val="22"/>
                        <w:lang w:val="en-US"/>
                      </w:rPr>
                      <m:t>MB</m:t>
                    </m:r>
                  </m:sup>
                </m:sSubSup>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
                  <m:dPr>
                    <m:ctrlPr>
                      <w:rPr>
                        <w:rFonts w:ascii="Cambria Math" w:eastAsia="Times New Roman" w:hAnsi="Cambria Math" w:cstheme="minorHAnsi"/>
                        <w:i/>
                        <w:lang w:val="en-US"/>
                      </w:rPr>
                    </m:ctrlPr>
                  </m:dPr>
                  <m:e>
                    <m:func>
                      <m:funcPr>
                        <m:ctrlPr>
                          <w:rPr>
                            <w:rFonts w:ascii="Cambria Math" w:eastAsia="Times New Roman" w:hAnsi="Cambria Math" w:cstheme="minorHAnsi"/>
                            <w:i/>
                            <w:lang w:val="en-US"/>
                          </w:rPr>
                        </m:ctrlPr>
                      </m:funcPr>
                      <m:fName>
                        <m:f>
                          <m:fPr>
                            <m:ctrlPr>
                              <w:rPr>
                                <w:rFonts w:ascii="Cambria Math" w:eastAsia="Times New Roman" w:hAnsi="Cambria Math" w:cstheme="minorHAnsi"/>
                                <w:lang w:val="en-US"/>
                              </w:rPr>
                            </m:ctrlPr>
                          </m:fPr>
                          <m:num>
                            <m:r>
                              <w:rPr>
                                <w:rFonts w:ascii="Cambria Math" w:eastAsia="Times New Roman" w:hAnsi="Cambria Math" w:cstheme="minorHAnsi"/>
                                <w:lang w:val="en-US"/>
                              </w:rPr>
                              <m:t>5</m:t>
                            </m:r>
                          </m:num>
                          <m:den>
                            <m:r>
                              <w:rPr>
                                <w:rFonts w:ascii="Cambria Math" w:eastAsia="Times New Roman" w:hAnsi="Cambria Math" w:cstheme="minorHAnsi"/>
                                <w:lang w:val="en-US"/>
                              </w:rPr>
                              <m:t>2</m:t>
                            </m:r>
                          </m:den>
                        </m:f>
                        <m:r>
                          <m:rPr>
                            <m:sty m:val="p"/>
                          </m:rPr>
                          <w:rPr>
                            <w:rFonts w:ascii="Cambria Math" w:eastAsia="Times New Roman" w:hAnsi="Cambria Math" w:cstheme="minorHAnsi"/>
                            <w:lang w:val="en-US"/>
                          </w:rPr>
                          <m:t>-ln</m:t>
                        </m:r>
                      </m:fName>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e>
                        </m:d>
                      </m:e>
                    </m:func>
                  </m:e>
                </m:d>
                <m:r>
                  <w:rPr>
                    <w:rFonts w:ascii="Cambria Math" w:eastAsia="Times New Roman" w:hAnsi="Cambria Math" w:cstheme="minorHAnsi"/>
                    <w:lang w:val="en-US"/>
                  </w:rPr>
                  <m:t xml:space="preserve"> ,</m:t>
                </m:r>
              </m:oMath>
            </m:oMathPara>
          </w:p>
        </w:tc>
        <w:tc>
          <w:tcPr>
            <w:tcW w:w="750" w:type="pct"/>
            <w:vAlign w:val="center"/>
          </w:tcPr>
          <w:p w14:paraId="6733A2A9" w14:textId="6ABD7551" w:rsidR="001A57E1" w:rsidRPr="00C87244" w:rsidRDefault="001A57E1" w:rsidP="00C943D3">
            <w:pPr>
              <w:spacing w:line="360" w:lineRule="auto"/>
              <w:ind w:left="337"/>
              <w:rPr>
                <w:rFonts w:asciiTheme="minorHAnsi" w:hAnsiTheme="minorHAnsi" w:cstheme="minorHAnsi"/>
                <w:lang w:val="en-US"/>
              </w:rPr>
            </w:pPr>
            <w:bookmarkStart w:id="162" w:name="_Ref15577310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46</w:t>
            </w:r>
            <w:r w:rsidRPr="00C87244">
              <w:rPr>
                <w:lang w:val="en-US"/>
              </w:rPr>
              <w:fldChar w:fldCharType="end"/>
            </w:r>
            <w:bookmarkEnd w:id="162"/>
            <w:r w:rsidRPr="00C87244">
              <w:rPr>
                <w:lang w:val="en-US"/>
              </w:rPr>
              <w:t>)</w:t>
            </w:r>
          </w:p>
        </w:tc>
      </w:tr>
    </w:tbl>
    <w:p w14:paraId="720453CE" w14:textId="68FE7A53" w:rsidR="00E92C53" w:rsidRDefault="00E92C53" w:rsidP="00B703D5">
      <w:pPr>
        <w:rPr>
          <w:rFonts w:eastAsiaTheme="minorEastAsia"/>
          <w:lang w:val="en-US"/>
        </w:rPr>
      </w:pPr>
      <w:r>
        <w:rPr>
          <w:rFonts w:eastAsiaTheme="minorEastAsia"/>
          <w:lang w:val="en-US"/>
        </w:rPr>
        <w:t xml:space="preserve">Note that the same definition of the entropy is used in XTANT-3 for the configurational entropy, constructed from the distribution of potential energies of atoms, </w:t>
      </w:r>
      <w:r w:rsidRPr="00E92C53">
        <w:rPr>
          <w:rFonts w:eastAsiaTheme="minorEastAsia"/>
          <w:i/>
          <w:iCs/>
          <w:lang w:val="en-US"/>
        </w:rPr>
        <w:t>U</w:t>
      </w:r>
      <w:r>
        <w:rPr>
          <w:rFonts w:eastAsiaTheme="minorEastAsia"/>
          <w:lang w:val="en-US"/>
        </w:rPr>
        <w:t xml:space="preserve">. This entails a problem that the </w:t>
      </w:r>
      <w:r w:rsidRPr="00E92C53">
        <w:rPr>
          <w:rFonts w:eastAsiaTheme="minorEastAsia"/>
          <w:i/>
          <w:iCs/>
          <w:lang w:val="en-US"/>
        </w:rPr>
        <w:t>DOS</w:t>
      </w:r>
      <w:r>
        <w:rPr>
          <w:rFonts w:eastAsiaTheme="minorEastAsia"/>
          <w:lang w:val="en-US"/>
        </w:rPr>
        <w:t>(</w:t>
      </w:r>
      <w:r w:rsidRPr="00E92C53">
        <w:rPr>
          <w:rFonts w:eastAsiaTheme="minorEastAsia"/>
          <w:i/>
          <w:iCs/>
          <w:lang w:val="en-US"/>
        </w:rPr>
        <w:t>U</w:t>
      </w:r>
      <w:r>
        <w:rPr>
          <w:rFonts w:eastAsiaTheme="minorEastAsia"/>
          <w:lang w:val="en-US"/>
        </w:rPr>
        <w:t xml:space="preserve">) is, in fact, </w:t>
      </w:r>
      <w:r w:rsidRPr="00E92C53">
        <w:rPr>
          <w:rFonts w:eastAsiaTheme="minorEastAsia"/>
          <w:i/>
          <w:iCs/>
          <w:lang w:val="en-US"/>
        </w:rPr>
        <w:t>not</w:t>
      </w:r>
      <w:r>
        <w:rPr>
          <w:rFonts w:eastAsiaTheme="minorEastAsia"/>
          <w:lang w:val="en-US"/>
        </w:rPr>
        <w:t xml:space="preserve"> </w:t>
      </w:r>
      <m:oMath>
        <m:r>
          <w:rPr>
            <w:rFonts w:ascii="Cambria Math" w:eastAsiaTheme="minorEastAsia" w:hAnsi="Cambria Math"/>
            <w:lang w:val="en-US"/>
          </w:rPr>
          <m:t>~</m:t>
        </m:r>
        <m:rad>
          <m:radPr>
            <m:degHide m:val="1"/>
            <m:ctrlPr>
              <w:rPr>
                <w:rFonts w:ascii="Cambria Math" w:hAnsi="Cambria Math" w:cstheme="minorHAnsi"/>
                <w:i/>
                <w:sz w:val="22"/>
                <w:lang w:val="en-US"/>
              </w:rPr>
            </m:ctrlPr>
          </m:radPr>
          <m:deg/>
          <m:e>
            <m:r>
              <w:rPr>
                <w:rFonts w:ascii="Cambria Math" w:hAnsi="Cambria Math" w:cstheme="minorHAnsi"/>
                <w:lang w:val="en-US"/>
              </w:rPr>
              <m:t>U</m:t>
            </m:r>
          </m:e>
        </m:rad>
      </m:oMath>
      <w:r>
        <w:rPr>
          <w:rFonts w:eastAsiaTheme="minorEastAsia"/>
          <w:sz w:val="22"/>
          <w:lang w:val="en-US"/>
        </w:rPr>
        <w:t xml:space="preserve">, and therefore, the configurational entropy is ill-defined, and is only shown for an estimate what it would be if the potential was perfectly harmonic (resulting in </w:t>
      </w:r>
      <m:oMath>
        <m:r>
          <w:rPr>
            <w:rFonts w:ascii="Cambria Math" w:eastAsiaTheme="minorEastAsia" w:hAnsi="Cambria Math"/>
            <w:sz w:val="22"/>
            <w:lang w:val="en-US"/>
          </w:rPr>
          <m:t>DOS(U)</m:t>
        </m:r>
        <m:r>
          <w:rPr>
            <w:rFonts w:ascii="Cambria Math" w:eastAsiaTheme="minorEastAsia" w:hAnsi="Cambria Math"/>
            <w:lang w:val="en-US"/>
          </w:rPr>
          <m:t>~</m:t>
        </m:r>
        <m:rad>
          <m:radPr>
            <m:degHide m:val="1"/>
            <m:ctrlPr>
              <w:rPr>
                <w:rFonts w:ascii="Cambria Math" w:hAnsi="Cambria Math" w:cstheme="minorHAnsi"/>
                <w:i/>
                <w:sz w:val="22"/>
                <w:lang w:val="en-US"/>
              </w:rPr>
            </m:ctrlPr>
          </m:radPr>
          <m:deg/>
          <m:e>
            <m:r>
              <w:rPr>
                <w:rFonts w:ascii="Cambria Math" w:hAnsi="Cambria Math" w:cstheme="minorHAnsi"/>
                <w:lang w:val="en-US"/>
              </w:rPr>
              <m:t>U</m:t>
            </m:r>
          </m:e>
        </m:rad>
      </m:oMath>
      <w:r>
        <w:rPr>
          <w:rFonts w:eastAsiaTheme="minorEastAsia"/>
          <w:sz w:val="22"/>
          <w:lang w:val="en-US"/>
        </w:rPr>
        <w:t>).</w:t>
      </w:r>
    </w:p>
    <w:p w14:paraId="4EB431AB" w14:textId="02AF237A" w:rsidR="001A57E1" w:rsidRPr="004B0273" w:rsidRDefault="00200A1E" w:rsidP="00B703D5">
      <w:pPr>
        <w:rPr>
          <w:rFonts w:eastAsiaTheme="minorEastAsia"/>
          <w:lang w:val="en-US"/>
        </w:rPr>
      </w:pPr>
      <w:r w:rsidRPr="004B0273">
        <w:rPr>
          <w:rFonts w:eastAsiaTheme="minorEastAsia"/>
          <w:lang w:val="en-US"/>
        </w:rPr>
        <w:t>Inverting Eq.</w:t>
      </w:r>
      <w:r w:rsidRPr="004B0273">
        <w:rPr>
          <w:rFonts w:eastAsiaTheme="minorEastAsia"/>
          <w:lang w:val="en-US"/>
        </w:rPr>
        <w:fldChar w:fldCharType="begin"/>
      </w:r>
      <w:r w:rsidRPr="004B0273">
        <w:rPr>
          <w:rFonts w:eastAsiaTheme="minorEastAsia"/>
          <w:lang w:val="en-US"/>
        </w:rPr>
        <w:instrText xml:space="preserve"> REF _Ref155773106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606D05" w:rsidRPr="00C87244">
        <w:rPr>
          <w:lang w:val="en-US"/>
        </w:rPr>
        <w:t>(</w:t>
      </w:r>
      <w:r w:rsidR="00606D05">
        <w:rPr>
          <w:noProof/>
          <w:lang w:val="en-US"/>
        </w:rPr>
        <w:t>46</w:t>
      </w:r>
      <w:r w:rsidRPr="004B0273">
        <w:rPr>
          <w:rFonts w:eastAsiaTheme="minorEastAsia"/>
          <w:lang w:val="en-US"/>
        </w:rPr>
        <w:fldChar w:fldCharType="end"/>
      </w:r>
      <w:r w:rsidRPr="004B0273">
        <w:rPr>
          <w:rFonts w:eastAsiaTheme="minorEastAsia"/>
          <w:lang w:val="en-US"/>
        </w:rPr>
        <w:t xml:space="preserve">), we may define the temperature value from the transient entropy (demanding </w:t>
      </w:r>
      <m:oMath>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at</m:t>
            </m:r>
          </m:sub>
          <m:sup>
            <m:r>
              <w:rPr>
                <w:rFonts w:ascii="Cambria Math" w:hAnsi="Cambria Math" w:cstheme="minorHAnsi"/>
                <w:lang w:val="en-US"/>
              </w:rPr>
              <m:t>MB</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at</m:t>
            </m:r>
          </m:sub>
        </m:sSub>
      </m:oMath>
      <w:r w:rsidRPr="004B0273">
        <w:rPr>
          <w:rFonts w:eastAsiaTheme="minorEastAsia"/>
          <w:lang w:val="en-US"/>
        </w:rPr>
        <w:t xml:space="preserve"> calculated </w:t>
      </w:r>
      <w:r w:rsidRPr="004B0273">
        <w:rPr>
          <w:rFonts w:eastAsiaTheme="minorEastAsia"/>
          <w:i/>
          <w:iCs/>
          <w:lang w:val="en-US"/>
        </w:rPr>
        <w:t>via</w:t>
      </w:r>
      <w:r w:rsidRPr="004B0273">
        <w:rPr>
          <w:rFonts w:eastAsiaTheme="minorEastAsia"/>
          <w:lang w:val="en-US"/>
        </w:rPr>
        <w:t xml:space="preserve"> the transient atomic distribution)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200A1E" w:rsidRPr="00C87244" w14:paraId="1DBB3EC8" w14:textId="77777777" w:rsidTr="00200A1E">
        <w:trPr>
          <w:jc w:val="center"/>
        </w:trPr>
        <w:tc>
          <w:tcPr>
            <w:tcW w:w="4118" w:type="pct"/>
            <w:vAlign w:val="center"/>
          </w:tcPr>
          <w:p w14:paraId="3A005F1A" w14:textId="1ED3904C" w:rsidR="00200A1E" w:rsidRPr="007A7CDC" w:rsidRDefault="00000000" w:rsidP="00C943D3">
            <w:pPr>
              <w:jc w:val="center"/>
              <w:rPr>
                <w:rFonts w:asciiTheme="minorHAnsi" w:eastAsia="Times New Roman" w:hAnsiTheme="minorHAnsi" w:cstheme="minorHAnsi"/>
                <w:lang w:val="en-US"/>
              </w:rPr>
            </w:pPr>
            <m:oMathPara>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cstheme="minorHAnsi"/>
                    <w:sz w:val="22"/>
                    <w:lang w:val="en-US"/>
                  </w:rPr>
                  <m:t>=</m:t>
                </m:r>
                <m:sSup>
                  <m:sSupPr>
                    <m:ctrlPr>
                      <w:rPr>
                        <w:rFonts w:ascii="Cambria Math" w:hAnsi="Cambria Math" w:cstheme="minorHAnsi"/>
                        <w:i/>
                        <w:sz w:val="22"/>
                        <w:lang w:val="en-US"/>
                      </w:rPr>
                    </m:ctrlPr>
                  </m:sSupPr>
                  <m:e>
                    <m:d>
                      <m:dPr>
                        <m:ctrlPr>
                          <w:rPr>
                            <w:rFonts w:ascii="Cambria Math" w:hAnsi="Cambria Math" w:cstheme="minorHAnsi"/>
                            <w:i/>
                            <w:sz w:val="22"/>
                            <w:lang w:val="en-US"/>
                          </w:rPr>
                        </m:ctrlPr>
                      </m:dPr>
                      <m:e>
                        <m:f>
                          <m:fPr>
                            <m:ctrlPr>
                              <w:rPr>
                                <w:rFonts w:ascii="Cambria Math" w:hAnsi="Cambria Math" w:cstheme="minorHAnsi"/>
                                <w:i/>
                                <w:sz w:val="22"/>
                                <w:lang w:val="en-US"/>
                              </w:rPr>
                            </m:ctrlPr>
                          </m:fPr>
                          <m:num>
                            <m:r>
                              <w:rPr>
                                <w:rFonts w:ascii="Cambria Math" w:hAnsi="Cambria Math" w:cstheme="minorHAnsi"/>
                                <w:sz w:val="22"/>
                                <w:lang w:val="en-US"/>
                              </w:rPr>
                              <m:t>4</m:t>
                            </m:r>
                          </m:num>
                          <m:den>
                            <m:r>
                              <w:rPr>
                                <w:rFonts w:ascii="Cambria Math" w:eastAsia="Times New Roman" w:hAnsi="Cambria Math" w:cstheme="minorHAnsi"/>
                                <w:lang w:val="en-US"/>
                              </w:rPr>
                              <m:t>π</m:t>
                            </m:r>
                          </m:den>
                        </m:f>
                      </m:e>
                    </m:d>
                  </m:e>
                  <m:sup>
                    <m:r>
                      <w:rPr>
                        <w:rFonts w:ascii="Cambria Math" w:hAnsi="Cambria Math" w:cstheme="minorHAnsi"/>
                        <w:sz w:val="22"/>
                        <w:lang w:val="en-US"/>
                      </w:rPr>
                      <m:t>1/3</m:t>
                    </m:r>
                  </m:sup>
                </m:sSup>
                <m:r>
                  <m:rPr>
                    <m:sty m:val="p"/>
                  </m:rPr>
                  <w:rPr>
                    <w:rFonts w:ascii="Cambria Math" w:hAnsi="Cambria Math" w:cstheme="minorHAnsi"/>
                    <w:sz w:val="22"/>
                    <w:lang w:val="en-US"/>
                  </w:rPr>
                  <m:t>exp⁡</m:t>
                </m:r>
                <m:d>
                  <m:dPr>
                    <m:ctrlPr>
                      <w:rPr>
                        <w:rFonts w:ascii="Cambria Math" w:hAnsi="Cambria Math" w:cstheme="minorHAnsi"/>
                        <w:sz w:val="22"/>
                        <w:lang w:val="en-US"/>
                      </w:rPr>
                    </m:ctrlPr>
                  </m:dPr>
                  <m:e>
                    <m:f>
                      <m:fPr>
                        <m:ctrlPr>
                          <w:rPr>
                            <w:rFonts w:ascii="Cambria Math" w:hAnsi="Cambria Math" w:cstheme="minorHAnsi"/>
                            <w:i/>
                            <w:sz w:val="22"/>
                            <w:lang w:val="en-US"/>
                          </w:rPr>
                        </m:ctrlPr>
                      </m:fPr>
                      <m:num>
                        <m:r>
                          <w:rPr>
                            <w:rFonts w:ascii="Cambria Math" w:hAnsi="Cambria Math" w:cstheme="minorHAnsi"/>
                            <w:sz w:val="22"/>
                            <w:lang w:val="en-US"/>
                          </w:rPr>
                          <m:t>2</m:t>
                        </m:r>
                      </m:num>
                      <m:den>
                        <m:r>
                          <w:rPr>
                            <w:rFonts w:ascii="Cambria Math" w:hAnsi="Cambria Math" w:cstheme="minorHAnsi"/>
                            <w:sz w:val="22"/>
                            <w:lang w:val="en-US"/>
                          </w:rPr>
                          <m:t>3</m:t>
                        </m:r>
                      </m:den>
                    </m:f>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num>
                      <m:den>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en>
                    </m:f>
                    <m:r>
                      <w:rPr>
                        <w:rFonts w:ascii="Cambria Math" w:hAnsi="Cambria Math" w:cstheme="minorHAnsi"/>
                        <w:sz w:val="22"/>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5</m:t>
                        </m:r>
                      </m:num>
                      <m:den>
                        <m:r>
                          <w:rPr>
                            <w:rFonts w:ascii="Cambria Math" w:eastAsia="Times New Roman" w:hAnsi="Cambria Math" w:cstheme="minorHAnsi"/>
                            <w:lang w:val="en-US"/>
                          </w:rPr>
                          <m:t>3</m:t>
                        </m:r>
                      </m:den>
                    </m:f>
                  </m:e>
                </m:d>
                <m:r>
                  <w:rPr>
                    <w:rFonts w:ascii="Cambria Math" w:eastAsia="Times New Roman" w:hAnsi="Cambria Math" w:cstheme="minorHAnsi"/>
                    <w:lang w:val="en-US"/>
                  </w:rPr>
                  <m:t xml:space="preserve"> ,</m:t>
                </m:r>
              </m:oMath>
            </m:oMathPara>
          </w:p>
        </w:tc>
        <w:tc>
          <w:tcPr>
            <w:tcW w:w="882" w:type="pct"/>
            <w:vAlign w:val="center"/>
          </w:tcPr>
          <w:p w14:paraId="3B4D40C9" w14:textId="584CEC92" w:rsidR="00200A1E" w:rsidRPr="00C87244" w:rsidRDefault="00200A1E" w:rsidP="00C943D3">
            <w:pPr>
              <w:spacing w:line="360" w:lineRule="auto"/>
              <w:ind w:left="337"/>
              <w:rPr>
                <w:rFonts w:asciiTheme="minorHAnsi" w:hAnsiTheme="minorHAnsi" w:cstheme="minorHAnsi"/>
                <w:lang w:val="en-US"/>
              </w:rPr>
            </w:pPr>
            <w:bookmarkStart w:id="163" w:name="_Ref15577365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47</w:t>
            </w:r>
            <w:r w:rsidRPr="00C87244">
              <w:rPr>
                <w:lang w:val="en-US"/>
              </w:rPr>
              <w:fldChar w:fldCharType="end"/>
            </w:r>
            <w:bookmarkEnd w:id="163"/>
            <w:r w:rsidRPr="00C87244">
              <w:rPr>
                <w:lang w:val="en-US"/>
              </w:rPr>
              <w:t>)</w:t>
            </w:r>
          </w:p>
        </w:tc>
      </w:tr>
    </w:tbl>
    <w:p w14:paraId="383D3578" w14:textId="01E91738" w:rsidR="001A57E1" w:rsidRDefault="00200A1E" w:rsidP="00A915D4">
      <w:pPr>
        <w:rPr>
          <w:lang w:val="en-US"/>
        </w:rPr>
      </w:pPr>
      <w:r w:rsidRPr="004B0273">
        <w:rPr>
          <w:rFonts w:eastAsiaTheme="minorEastAsia"/>
          <w:lang w:val="en-US"/>
        </w:rPr>
        <w:t xml:space="preserve">Which below we will call the </w:t>
      </w:r>
      <w:r w:rsidRPr="004B0273">
        <w:rPr>
          <w:rFonts w:eastAsiaTheme="minorEastAsia"/>
          <w:i/>
          <w:iCs/>
          <w:lang w:val="en-US"/>
        </w:rPr>
        <w:t>entropic temperature</w:t>
      </w:r>
      <w:r w:rsidRPr="004B0273">
        <w:rPr>
          <w:rFonts w:eastAsiaTheme="minorEastAsia"/>
          <w:lang w:val="en-US"/>
        </w:rPr>
        <w:t>.</w:t>
      </w:r>
      <w:r w:rsidR="004B0273">
        <w:rPr>
          <w:rFonts w:eastAsiaTheme="minorEastAsia"/>
          <w:lang w:val="en-US"/>
        </w:rPr>
        <w:t xml:space="preserve"> </w:t>
      </w:r>
      <w:r w:rsidR="008145DD" w:rsidRPr="004B0273">
        <w:rPr>
          <w:lang w:val="en-US"/>
        </w:rPr>
        <w:t xml:space="preserve">Let us note that in practice, the entropic temperature (definition </w:t>
      </w:r>
      <w:r w:rsidR="008145DD" w:rsidRPr="004B0273">
        <w:rPr>
          <w:i/>
          <w:iCs/>
          <w:lang w:val="en-US"/>
        </w:rPr>
        <w:t>via</w:t>
      </w:r>
      <w:r w:rsidR="008145DD" w:rsidRPr="004B0273">
        <w:rPr>
          <w:lang w:val="en-US"/>
        </w:rPr>
        <w:t xml:space="preserve"> </w:t>
      </w:r>
      <w:proofErr w:type="spellStart"/>
      <w:r w:rsidR="008145DD" w:rsidRPr="004B0273">
        <w:rPr>
          <w:lang w:val="en-US"/>
        </w:rPr>
        <w:t>Eq</w:t>
      </w:r>
      <w:r w:rsidR="00954CBA" w:rsidRPr="004B0273">
        <w:rPr>
          <w:lang w:val="en-US"/>
        </w:rPr>
        <w:t>s</w:t>
      </w:r>
      <w:proofErr w:type="spellEnd"/>
      <w:r w:rsidR="008145DD" w:rsidRPr="004B0273">
        <w:rPr>
          <w:lang w:val="en-US"/>
        </w:rPr>
        <w:t>.</w:t>
      </w:r>
      <w:r w:rsidR="00954CBA" w:rsidRPr="004B0273">
        <w:rPr>
          <w:lang w:val="en-US"/>
        </w:rPr>
        <w:fldChar w:fldCharType="begin"/>
      </w:r>
      <w:r w:rsidR="00954CBA" w:rsidRPr="004B0273">
        <w:rPr>
          <w:lang w:val="en-US"/>
        </w:rPr>
        <w:instrText xml:space="preserve"> REF _Ref155774282 \h </w:instrText>
      </w:r>
      <w:r w:rsidR="004B0273">
        <w:rPr>
          <w:lang w:val="en-US"/>
        </w:rPr>
        <w:instrText xml:space="preserve"> \* MERGEFORMAT </w:instrText>
      </w:r>
      <w:r w:rsidR="00954CBA" w:rsidRPr="004B0273">
        <w:rPr>
          <w:lang w:val="en-US"/>
        </w:rPr>
      </w:r>
      <w:r w:rsidR="00954CBA" w:rsidRPr="004B0273">
        <w:rPr>
          <w:lang w:val="en-US"/>
        </w:rPr>
        <w:fldChar w:fldCharType="separate"/>
      </w:r>
      <w:r w:rsidR="00606D05" w:rsidRPr="00C87244">
        <w:rPr>
          <w:lang w:val="en-US"/>
        </w:rPr>
        <w:t>(</w:t>
      </w:r>
      <w:r w:rsidR="00606D05">
        <w:rPr>
          <w:noProof/>
          <w:lang w:val="en-US"/>
        </w:rPr>
        <w:t>45</w:t>
      </w:r>
      <w:r w:rsidR="00954CBA" w:rsidRPr="004B0273">
        <w:rPr>
          <w:lang w:val="en-US"/>
        </w:rPr>
        <w:fldChar w:fldCharType="end"/>
      </w:r>
      <w:r w:rsidR="00954CBA" w:rsidRPr="004B0273">
        <w:rPr>
          <w:lang w:val="en-US"/>
        </w:rPr>
        <w:t xml:space="preserve">) and </w:t>
      </w:r>
      <w:r w:rsidR="008145DD" w:rsidRPr="004B0273">
        <w:rPr>
          <w:lang w:val="en-US"/>
        </w:rPr>
        <w:fldChar w:fldCharType="begin"/>
      </w:r>
      <w:r w:rsidR="008145DD" w:rsidRPr="004B0273">
        <w:rPr>
          <w:lang w:val="en-US"/>
        </w:rPr>
        <w:instrText xml:space="preserve"> REF _Ref155773655 \h </w:instrText>
      </w:r>
      <w:r w:rsidR="004B0273">
        <w:rPr>
          <w:lang w:val="en-US"/>
        </w:rPr>
        <w:instrText xml:space="preserve"> \* MERGEFORMAT </w:instrText>
      </w:r>
      <w:r w:rsidR="008145DD" w:rsidRPr="004B0273">
        <w:rPr>
          <w:lang w:val="en-US"/>
        </w:rPr>
      </w:r>
      <w:r w:rsidR="008145DD" w:rsidRPr="004B0273">
        <w:rPr>
          <w:lang w:val="en-US"/>
        </w:rPr>
        <w:fldChar w:fldCharType="separate"/>
      </w:r>
      <w:r w:rsidR="00606D05" w:rsidRPr="00C87244">
        <w:rPr>
          <w:lang w:val="en-US"/>
        </w:rPr>
        <w:t>(</w:t>
      </w:r>
      <w:r w:rsidR="00606D05">
        <w:rPr>
          <w:noProof/>
          <w:lang w:val="en-US"/>
        </w:rPr>
        <w:t>47</w:t>
      </w:r>
      <w:r w:rsidR="008145DD" w:rsidRPr="004B0273">
        <w:rPr>
          <w:lang w:val="en-US"/>
        </w:rPr>
        <w:fldChar w:fldCharType="end"/>
      </w:r>
      <w:r w:rsidR="008145DD" w:rsidRPr="004B0273">
        <w:rPr>
          <w:lang w:val="en-US"/>
        </w:rPr>
        <w:t xml:space="preserve">)) is rather sensitive to the calculation of the atomic entropy (due to the exponentiation) and </w:t>
      </w:r>
      <w:r w:rsidR="00A915D4" w:rsidRPr="004B0273">
        <w:rPr>
          <w:lang w:val="en-US"/>
        </w:rPr>
        <w:t>to the deviations of the MD distribution from the exact Maxwell-Boltzmann distribution</w:t>
      </w:r>
      <w:r w:rsidR="00D62D41">
        <w:rPr>
          <w:lang w:val="en-US"/>
        </w:rPr>
        <w:t xml:space="preserve"> of the kinetic energies</w:t>
      </w:r>
      <w:r w:rsidR="008145DD" w:rsidRPr="004B0273">
        <w:rPr>
          <w:lang w:val="en-US"/>
        </w:rPr>
        <w:t>.</w:t>
      </w:r>
      <w:r w:rsidR="00A915D4" w:rsidRPr="004B0273">
        <w:rPr>
          <w:lang w:val="en-US"/>
        </w:rPr>
        <w:t xml:space="preserve"> Minor deviations on the tail (where there are only a few atoms, thereby always producing large deviations from the MB distribution) will always create lower </w:t>
      </w:r>
      <w:r w:rsidR="00A915D4" w:rsidRPr="004B0273">
        <w:rPr>
          <w:lang w:val="en-US"/>
        </w:rPr>
        <w:lastRenderedPageBreak/>
        <w:t>entropy than the MB (which maximizes the entropy), and thereby lower</w:t>
      </w:r>
      <w:r w:rsidR="00E92C53">
        <w:rPr>
          <w:lang w:val="en-US"/>
        </w:rPr>
        <w:t xml:space="preserve"> the</w:t>
      </w:r>
      <w:r w:rsidR="00A915D4" w:rsidRPr="004B0273">
        <w:rPr>
          <w:lang w:val="en-US"/>
        </w:rPr>
        <w:t xml:space="preserve"> temperature: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kin</m:t>
            </m:r>
          </m:sub>
        </m:sSub>
      </m:oMath>
      <w:r w:rsidR="00F45254" w:rsidRPr="004B0273">
        <w:rPr>
          <w:rFonts w:eastAsiaTheme="minorEastAsia"/>
        </w:rPr>
        <w:t xml:space="preserve"> (slowly approaching it in the thermodynamic limit)</w:t>
      </w:r>
      <w:r w:rsidR="00A915D4" w:rsidRPr="004B0273">
        <w:rPr>
          <w:lang w:val="en-US"/>
        </w:rPr>
        <w:t>.</w:t>
      </w:r>
    </w:p>
    <w:p w14:paraId="7225C45A" w14:textId="2A59902E" w:rsidR="00475AA0" w:rsidRPr="004B0273" w:rsidRDefault="00475AA0" w:rsidP="00475AA0">
      <w:pPr>
        <w:rPr>
          <w:rFonts w:eastAsiaTheme="minorEastAsia"/>
          <w:lang w:val="en-US"/>
        </w:rPr>
      </w:pPr>
      <w:r>
        <w:rPr>
          <w:lang w:val="en-US"/>
        </w:rPr>
        <w:t xml:space="preserve">The </w:t>
      </w:r>
      <w:r w:rsidR="00707172">
        <w:rPr>
          <w:i/>
          <w:iCs/>
          <w:lang w:val="en-US"/>
        </w:rPr>
        <w:t>virial</w:t>
      </w:r>
      <w:r w:rsidRPr="00475AA0">
        <w:rPr>
          <w:i/>
          <w:iCs/>
          <w:lang w:val="en-US"/>
        </w:rPr>
        <w:t xml:space="preserve"> temperature</w:t>
      </w:r>
      <w:r>
        <w:rPr>
          <w:lang w:val="en-US"/>
        </w:rPr>
        <w:t xml:space="preserve"> is defined via the equipartition theorem, which states that in thermal equilibrium the energy is distributed “equally” between the kinetic and potential energy, and thus both are connected to the thermodynamic temperature of the system. In a system out of equilibrium, the definition of the temperature </w:t>
      </w:r>
      <w:r w:rsidRPr="009207F5">
        <w:rPr>
          <w:i/>
          <w:iCs/>
          <w:lang w:val="en-US"/>
        </w:rPr>
        <w:t>via</w:t>
      </w:r>
      <w:r>
        <w:rPr>
          <w:lang w:val="en-US"/>
        </w:rPr>
        <w:t xml:space="preserve"> the potential energy, rather than the kinetic one, is called the </w:t>
      </w:r>
      <w:r w:rsidR="00707172">
        <w:rPr>
          <w:lang w:val="en-US"/>
        </w:rPr>
        <w:t>virial</w:t>
      </w:r>
      <w:r>
        <w:rPr>
          <w:lang w:val="en-US"/>
        </w:rPr>
        <w:t xml:space="preserve"> temperature, and may be calculated as follows</w:t>
      </w:r>
      <w:r w:rsidR="00DB231E">
        <w:rPr>
          <w:lang w:val="en-US"/>
        </w:rPr>
        <w:t xml:space="preserve"> </w:t>
      </w:r>
      <w:r w:rsidR="00DB231E">
        <w:rPr>
          <w:lang w:val="en-US"/>
        </w:rPr>
        <w:fldChar w:fldCharType="begin" w:fldLock="1"/>
      </w:r>
      <w:r w:rsidR="00707172">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liquids","type":"article-journal","volume":"78"},"uris":["http://www.mendeley.com/documents/?uuid=931af976-048d-3eb5-bfb4-dbb4afa7cf1b"]},{"id":"ITEM-2","itemData":{"DOI":"10.1080/00268970500054664","ISSN":"0026-8976","abstract":"This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Physics","id":"ITEM-2","issue":"10","issued":{"date-parts":[["2005","5"]]},"page":"1361-1373","publisher":"Taylor {\\&amp;} Francis Group","title":"Temperatures: old, new and middle aged","type":"article-journal","volume":"103"},"uris":["http://www.mendeley.com/documents/?uuid=5e385d5c-2579-49e8-bd4c-335e12d06688"]}],"mendeley":{"formattedCitation":"[64,93]","plainTextFormattedCitation":"[64,93]","previouslyFormattedCitation":"[64,93]"},"properties":{"noteIndex":0},"schema":"https://github.com/citation-style-language/schema/raw/master/csl-citation.json"}</w:instrText>
      </w:r>
      <w:r w:rsidR="00DB231E">
        <w:rPr>
          <w:lang w:val="en-US"/>
        </w:rPr>
        <w:fldChar w:fldCharType="separate"/>
      </w:r>
      <w:r w:rsidR="007B23DB" w:rsidRPr="007B23DB">
        <w:rPr>
          <w:noProof/>
          <w:lang w:val="en-US"/>
        </w:rPr>
        <w:t>[64,93]</w:t>
      </w:r>
      <w:r w:rsidR="00DB231E">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475AA0" w:rsidRPr="00C87244" w14:paraId="44A70E50" w14:textId="77777777" w:rsidTr="004727AC">
        <w:trPr>
          <w:jc w:val="center"/>
        </w:trPr>
        <w:tc>
          <w:tcPr>
            <w:tcW w:w="4118" w:type="pct"/>
            <w:vAlign w:val="center"/>
          </w:tcPr>
          <w:p w14:paraId="2DEAB59F" w14:textId="7792B986" w:rsidR="00475AA0" w:rsidRPr="007A7CDC" w:rsidRDefault="00000000"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vir</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r>
                      <w:rPr>
                        <w:rFonts w:ascii="Cambria Math" w:hAnsi="Cambria Math" w:cstheme="minorHAnsi"/>
                        <w:sz w:val="22"/>
                        <w:lang w:val="en-US"/>
                      </w:rPr>
                      <m:t>3</m:t>
                    </m:r>
                  </m:den>
                </m:f>
                <m:d>
                  <m:dPr>
                    <m:begChr m:val="〈"/>
                    <m:endChr m:val="〉"/>
                    <m:ctrlPr>
                      <w:rPr>
                        <w:rFonts w:ascii="Cambria Math" w:hAnsi="Cambria Math" w:cstheme="minorHAnsi"/>
                        <w:i/>
                        <w:sz w:val="22"/>
                        <w:lang w:val="en-US"/>
                      </w:rPr>
                    </m:ctrlPr>
                  </m:dPr>
                  <m:e>
                    <m:r>
                      <m:rPr>
                        <m:sty m:val="bi"/>
                      </m:rPr>
                      <w:rPr>
                        <w:rFonts w:ascii="Cambria Math" w:hAnsi="Cambria Math" w:cstheme="minorHAnsi"/>
                        <w:sz w:val="22"/>
                        <w:lang w:val="en-US"/>
                      </w:rPr>
                      <m:t>r</m:t>
                    </m:r>
                    <m:f>
                      <m:fPr>
                        <m:ctrlPr>
                          <w:rPr>
                            <w:rFonts w:ascii="Cambria Math" w:hAnsi="Cambria Math" w:cstheme="minorHAnsi"/>
                            <w:i/>
                            <w:sz w:val="22"/>
                            <w:lang w:val="en-US"/>
                          </w:rPr>
                        </m:ctrlPr>
                      </m:fPr>
                      <m:num>
                        <m:r>
                          <w:rPr>
                            <w:rFonts w:ascii="Cambria Math" w:hAnsi="Cambria Math" w:cstheme="minorHAnsi"/>
                            <w:sz w:val="22"/>
                            <w:lang w:val="en-US"/>
                          </w:rPr>
                          <m:t>d</m:t>
                        </m:r>
                        <m:r>
                          <m:rPr>
                            <m:sty m:val="bi"/>
                          </m:rPr>
                          <w:rPr>
                            <w:rFonts w:ascii="Cambria Math" w:hAnsi="Cambria Math" w:cstheme="minorHAnsi"/>
                            <w:sz w:val="22"/>
                            <w:lang w:val="en-US"/>
                          </w:rPr>
                          <m:t>p</m:t>
                        </m:r>
                      </m:num>
                      <m:den>
                        <m:r>
                          <w:rPr>
                            <w:rFonts w:ascii="Cambria Math" w:hAnsi="Cambria Math" w:cstheme="minorHAnsi"/>
                            <w:sz w:val="22"/>
                            <w:lang w:val="en-US"/>
                          </w:rPr>
                          <m:t>dt</m:t>
                        </m:r>
                      </m:den>
                    </m:f>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3N</m:t>
                        </m:r>
                      </m:e>
                      <m:sub>
                        <m:r>
                          <w:rPr>
                            <w:rFonts w:ascii="Cambria Math" w:eastAsia="Times New Roman" w:hAnsi="Cambria Math" w:cstheme="minorHAnsi"/>
                            <w:lang w:val="en-US"/>
                          </w:rPr>
                          <m:t>at</m:t>
                        </m:r>
                      </m:sub>
                    </m:sSub>
                  </m:den>
                </m:f>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sSub>
                      <m:sSubPr>
                        <m:ctrlPr>
                          <w:rPr>
                            <w:rFonts w:ascii="Cambria Math" w:eastAsia="Times New Roman" w:hAnsi="Cambria Math" w:cstheme="minorHAnsi"/>
                            <w:i/>
                            <w:lang w:val="en-US"/>
                          </w:rPr>
                        </m:ctrlPr>
                      </m:sSubPr>
                      <m:e>
                        <m:r>
                          <m:rPr>
                            <m:sty m:val="bi"/>
                          </m:rPr>
                          <w:rPr>
                            <w:rFonts w:ascii="Cambria Math" w:eastAsia="Times New Roman" w:hAnsi="Cambria Math" w:cstheme="minorHAnsi"/>
                            <w:lang w:val="en-US"/>
                          </w:rPr>
                          <m:t>r</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bi"/>
                          </m:rPr>
                          <w:rPr>
                            <w:rFonts w:ascii="Cambria Math" w:eastAsia="Times New Roman" w:hAnsi="Cambria Math" w:cstheme="minorHAnsi"/>
                            <w:lang w:val="en-US"/>
                          </w:rPr>
                          <m:t>F</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tc>
        <w:tc>
          <w:tcPr>
            <w:tcW w:w="882" w:type="pct"/>
            <w:vAlign w:val="center"/>
          </w:tcPr>
          <w:p w14:paraId="2046513B" w14:textId="3EC0B50A" w:rsidR="00475AA0" w:rsidRPr="00C87244" w:rsidRDefault="00475AA0" w:rsidP="004727AC">
            <w:pPr>
              <w:spacing w:line="360" w:lineRule="auto"/>
              <w:ind w:left="337"/>
              <w:rPr>
                <w:rFonts w:asciiTheme="minorHAnsi" w:hAnsiTheme="minorHAnsi" w:cstheme="minorHAnsi"/>
                <w:lang w:val="en-US"/>
              </w:rPr>
            </w:pPr>
            <w:bookmarkStart w:id="164" w:name="_Ref15613971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48</w:t>
            </w:r>
            <w:r w:rsidRPr="00C87244">
              <w:rPr>
                <w:lang w:val="en-US"/>
              </w:rPr>
              <w:fldChar w:fldCharType="end"/>
            </w:r>
            <w:bookmarkEnd w:id="164"/>
            <w:r w:rsidRPr="00C87244">
              <w:rPr>
                <w:lang w:val="en-US"/>
              </w:rPr>
              <w:t>)</w:t>
            </w:r>
          </w:p>
        </w:tc>
      </w:tr>
    </w:tbl>
    <w:p w14:paraId="1BF002EB" w14:textId="247AD44C" w:rsidR="00DA3641" w:rsidRPr="004B0273" w:rsidRDefault="00DA3641" w:rsidP="00DA3641">
      <w:pPr>
        <w:rPr>
          <w:rFonts w:eastAsiaTheme="minorEastAsia"/>
          <w:lang w:val="en-US"/>
        </w:rPr>
      </w:pPr>
      <w:r>
        <w:rPr>
          <w:lang w:val="en-US"/>
        </w:rPr>
        <w:t>For practical applications, this definition only works for nonperiodic systems. In MD simulations, periodic boundary conditions are often applied, thus this definition may be redefined, analogously to the definition of pressure for periodic boundary conditions. Let us note that, in fact, Eq.</w:t>
      </w:r>
      <w:r>
        <w:rPr>
          <w:lang w:val="en-US"/>
        </w:rPr>
        <w:fldChar w:fldCharType="begin"/>
      </w:r>
      <w:r>
        <w:rPr>
          <w:lang w:val="en-US"/>
        </w:rPr>
        <w:instrText xml:space="preserve"> REF _Ref156139712 \h </w:instrText>
      </w:r>
      <w:r>
        <w:rPr>
          <w:lang w:val="en-US"/>
        </w:rPr>
      </w:r>
      <w:r>
        <w:rPr>
          <w:lang w:val="en-US"/>
        </w:rPr>
        <w:fldChar w:fldCharType="separate"/>
      </w:r>
      <w:r w:rsidR="00606D05" w:rsidRPr="00C87244">
        <w:rPr>
          <w:lang w:val="en-US"/>
        </w:rPr>
        <w:t>(</w:t>
      </w:r>
      <w:r w:rsidR="00606D05">
        <w:rPr>
          <w:noProof/>
          <w:lang w:val="en-US"/>
        </w:rPr>
        <w:t>48</w:t>
      </w:r>
      <w:r>
        <w:rPr>
          <w:lang w:val="en-US"/>
        </w:rPr>
        <w:fldChar w:fldCharType="end"/>
      </w:r>
      <w:r>
        <w:rPr>
          <w:lang w:val="en-US"/>
        </w:rPr>
        <w:t>) is a contribution of the potential energy in the pressure (</w:t>
      </w:r>
      <w:proofErr w:type="spellStart"/>
      <w:r w:rsidRPr="00DA3641">
        <w:rPr>
          <w:i/>
          <w:iCs/>
          <w:lang w:val="en-US"/>
        </w:rPr>
        <w:t>P</w:t>
      </w:r>
      <w:r w:rsidRPr="00DA3641">
        <w:rPr>
          <w:i/>
          <w:iCs/>
          <w:vertAlign w:val="subscript"/>
          <w:lang w:val="en-US"/>
        </w:rPr>
        <w:t>pot</w:t>
      </w:r>
      <w:proofErr w:type="spellEnd"/>
      <w:r>
        <w:rPr>
          <w:lang w:val="en-US"/>
        </w:rPr>
        <w:t xml:space="preserve">) or microscopic stress tensor </w:t>
      </w:r>
      <w:r>
        <w:rPr>
          <w:lang w:val="en-US"/>
        </w:rPr>
        <w:fldChar w:fldCharType="begin" w:fldLock="1"/>
      </w:r>
      <w:r w:rsidR="00707172">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mendeley":{"formattedCitation":"[93]","plainTextFormattedCitation":"[93]","previouslyFormattedCitation":"[93]"},"properties":{"noteIndex":0},"schema":"https://github.com/citation-style-language/schema/raw/master/csl-citation.json"}</w:instrText>
      </w:r>
      <w:r>
        <w:rPr>
          <w:lang w:val="en-US"/>
        </w:rPr>
        <w:fldChar w:fldCharType="separate"/>
      </w:r>
      <w:r w:rsidR="007B23DB" w:rsidRPr="007B23DB">
        <w:rPr>
          <w:noProof/>
          <w:lang w:val="en-US"/>
        </w:rPr>
        <w:t>[93]</w:t>
      </w:r>
      <w:r>
        <w:rPr>
          <w:lang w:val="en-US"/>
        </w:rPr>
        <w:fldChar w:fldCharType="end"/>
      </w:r>
      <w:r>
        <w:rPr>
          <w:lang w:val="en-US"/>
        </w:rPr>
        <w:t>. Thus, this part of the pressure</w:t>
      </w:r>
      <w:r w:rsidR="009207F5">
        <w:rPr>
          <w:lang w:val="en-US"/>
        </w:rPr>
        <w:t xml:space="preserve"> (configurational pressure)</w:t>
      </w:r>
      <w:r>
        <w:rPr>
          <w:lang w:val="en-US"/>
        </w:rPr>
        <w:t xml:space="preserve"> may be reused in a simulation to define the </w:t>
      </w:r>
      <w:r w:rsidR="00707172">
        <w:rPr>
          <w:lang w:val="en-US"/>
        </w:rPr>
        <w:t>virial</w:t>
      </w:r>
      <w:r>
        <w:rPr>
          <w:lang w:val="en-US"/>
        </w:rPr>
        <w:t xml:space="preserv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DA3641" w:rsidRPr="00C87244" w14:paraId="580D03FB" w14:textId="77777777" w:rsidTr="004727AC">
        <w:trPr>
          <w:jc w:val="center"/>
        </w:trPr>
        <w:tc>
          <w:tcPr>
            <w:tcW w:w="4118" w:type="pct"/>
            <w:vAlign w:val="center"/>
          </w:tcPr>
          <w:p w14:paraId="61ACB57B" w14:textId="481DC3C9" w:rsidR="00DA3641" w:rsidRPr="007A7CDC" w:rsidRDefault="00000000"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vir</m:t>
                    </m:r>
                  </m:sub>
                </m:sSub>
                <m:r>
                  <w:rPr>
                    <w:rFonts w:ascii="Cambria Math" w:hAnsi="Cambria Math" w:cstheme="minorHAnsi"/>
                    <w:sz w:val="22"/>
                    <w:lang w:val="en-US"/>
                  </w:rPr>
                  <m:t>=</m:t>
                </m:r>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P</m:t>
                        </m:r>
                      </m:e>
                      <m:sub>
                        <m:r>
                          <w:rPr>
                            <w:rFonts w:ascii="Cambria Math" w:eastAsia="Times New Roman" w:hAnsi="Cambria Math" w:cstheme="minorHAnsi"/>
                            <w:lang w:val="en-US"/>
                          </w:rPr>
                          <m:t>pot</m:t>
                        </m:r>
                      </m:sub>
                    </m:sSub>
                    <m:r>
                      <w:rPr>
                        <w:rFonts w:ascii="Cambria Math" w:eastAsia="Times New Roman" w:hAnsi="Cambria Math" w:cstheme="minorHAnsi"/>
                        <w:lang w:val="en-US"/>
                      </w:rPr>
                      <m:t>V</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r>
                  <w:rPr>
                    <w:rFonts w:ascii="Cambria Math" w:eastAsia="Times New Roman" w:hAnsi="Cambria Math" w:cstheme="minorHAnsi"/>
                    <w:lang w:val="en-US"/>
                  </w:rPr>
                  <m:t xml:space="preserve"> ,</m:t>
                </m:r>
              </m:oMath>
            </m:oMathPara>
          </w:p>
        </w:tc>
        <w:tc>
          <w:tcPr>
            <w:tcW w:w="882" w:type="pct"/>
            <w:vAlign w:val="center"/>
          </w:tcPr>
          <w:p w14:paraId="39BB0DCB" w14:textId="7238BA5D" w:rsidR="00DA3641" w:rsidRPr="00C87244" w:rsidRDefault="00DA3641" w:rsidP="004727AC">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49</w:t>
            </w:r>
            <w:r w:rsidRPr="00C87244">
              <w:rPr>
                <w:lang w:val="en-US"/>
              </w:rPr>
              <w:fldChar w:fldCharType="end"/>
            </w:r>
            <w:r w:rsidRPr="00C87244">
              <w:rPr>
                <w:lang w:val="en-US"/>
              </w:rPr>
              <w:t>)</w:t>
            </w:r>
          </w:p>
        </w:tc>
      </w:tr>
    </w:tbl>
    <w:p w14:paraId="33085B6F" w14:textId="4A6A21EF" w:rsidR="00475AA0" w:rsidRDefault="00DA3641" w:rsidP="00A915D4">
      <w:pPr>
        <w:rPr>
          <w:lang w:val="en-US"/>
        </w:rPr>
      </w:pPr>
      <w:r>
        <w:rPr>
          <w:lang w:val="en-US"/>
        </w:rPr>
        <w:t xml:space="preserve">With </w:t>
      </w:r>
      <w:r w:rsidRPr="00DA3641">
        <w:rPr>
          <w:i/>
          <w:iCs/>
          <w:lang w:val="en-US"/>
        </w:rPr>
        <w:t>V</w:t>
      </w:r>
      <w:r>
        <w:rPr>
          <w:lang w:val="en-US"/>
        </w:rPr>
        <w:t xml:space="preserve"> being the volume of the supercell.</w:t>
      </w:r>
      <w:r w:rsidR="00991960">
        <w:rPr>
          <w:lang w:val="en-US"/>
        </w:rPr>
        <w:t xml:space="preserve"> As noted above, the </w:t>
      </w:r>
      <w:r w:rsidR="00707172">
        <w:rPr>
          <w:lang w:val="en-US"/>
        </w:rPr>
        <w:t>virial</w:t>
      </w:r>
      <w:r w:rsidR="00991960">
        <w:rPr>
          <w:lang w:val="en-US"/>
        </w:rPr>
        <w:t xml:space="preserve"> temperature may be used to check if the equipartition theorem is satisfied, thus providing another check for equilibrium in the system – this time, equilibration between the kinetic and potential energies. </w:t>
      </w:r>
    </w:p>
    <w:p w14:paraId="7AD0547B" w14:textId="04E2ED11" w:rsidR="00707172" w:rsidRPr="004B0273" w:rsidRDefault="00707172" w:rsidP="00707172">
      <w:pPr>
        <w:rPr>
          <w:rFonts w:eastAsiaTheme="minorEastAsia"/>
          <w:lang w:val="en-US"/>
        </w:rPr>
      </w:pPr>
      <w:r>
        <w:rPr>
          <w:lang w:val="en-US"/>
        </w:rPr>
        <w:t xml:space="preserve">Additional measure of the temperature in the configurational (real) space can be used as the so-called </w:t>
      </w:r>
      <w:r w:rsidRPr="00707172">
        <w:rPr>
          <w:i/>
          <w:iCs/>
          <w:lang w:val="en-US"/>
        </w:rPr>
        <w:t>configurational temperature</w:t>
      </w:r>
      <w:r>
        <w:rPr>
          <w:lang w:val="en-US"/>
        </w:rPr>
        <w:t xml:space="preserve"> </w:t>
      </w:r>
      <w:r>
        <w:rPr>
          <w:lang w:val="en-US"/>
        </w:rPr>
        <w:fldChar w:fldCharType="begin" w:fldLock="1"/>
      </w:r>
      <w:r w:rsidR="004D1C55">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Pr>
          <w:lang w:val="en-US"/>
        </w:rPr>
        <w:fldChar w:fldCharType="separate"/>
      </w:r>
      <w:r w:rsidRPr="00707172">
        <w:rPr>
          <w:noProof/>
          <w:lang w:val="en-US"/>
        </w:rPr>
        <w:t>[64]</w:t>
      </w:r>
      <w:r>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707172" w:rsidRPr="00C87244" w14:paraId="31C76B3F" w14:textId="77777777" w:rsidTr="00467E82">
        <w:trPr>
          <w:jc w:val="center"/>
        </w:trPr>
        <w:tc>
          <w:tcPr>
            <w:tcW w:w="4118" w:type="pct"/>
            <w:vAlign w:val="center"/>
          </w:tcPr>
          <w:p w14:paraId="2545DD75" w14:textId="401586DC" w:rsidR="00707172" w:rsidRPr="007A7CDC" w:rsidRDefault="00000000" w:rsidP="00467E82">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f>
                  <m:fPr>
                    <m:ctrlPr>
                      <w:rPr>
                        <w:rFonts w:ascii="Cambria Math" w:hAnsi="Cambria Math" w:cstheme="minorHAnsi"/>
                        <w:i/>
                        <w:sz w:val="22"/>
                        <w:lang w:val="en-US"/>
                      </w:rPr>
                    </m:ctrlPr>
                  </m:fPr>
                  <m:num>
                    <m:d>
                      <m:dPr>
                        <m:begChr m:val="〈"/>
                        <m:endChr m:val="〉"/>
                        <m:ctrlPr>
                          <w:rPr>
                            <w:rFonts w:ascii="Cambria Math" w:hAnsi="Cambria Math" w:cstheme="minorHAnsi"/>
                            <w:i/>
                            <w:sz w:val="22"/>
                            <w:lang w:val="en-US"/>
                          </w:rPr>
                        </m:ctrlPr>
                      </m:dPr>
                      <m:e>
                        <m:sSup>
                          <m:sSupPr>
                            <m:ctrlPr>
                              <w:rPr>
                                <w:rFonts w:ascii="Cambria Math" w:hAnsi="Cambria Math" w:cstheme="minorHAnsi"/>
                                <w:i/>
                                <w:sz w:val="22"/>
                                <w:lang w:val="en-US"/>
                              </w:rPr>
                            </m:ctrlPr>
                          </m:sSupPr>
                          <m:e>
                            <m:r>
                              <w:rPr>
                                <w:rFonts w:ascii="Cambria Math" w:hAnsi="Cambria Math" w:cstheme="minorHAnsi"/>
                                <w:sz w:val="22"/>
                                <w:lang w:val="en-US"/>
                              </w:rPr>
                              <m:t>F</m:t>
                            </m:r>
                          </m:e>
                          <m:sup>
                            <m:r>
                              <w:rPr>
                                <w:rFonts w:ascii="Cambria Math" w:hAnsi="Cambria Math" w:cstheme="minorHAnsi"/>
                                <w:sz w:val="22"/>
                                <w:lang w:val="en-US"/>
                              </w:rPr>
                              <m:t>2</m:t>
                            </m:r>
                          </m:sup>
                        </m:sSup>
                      </m:e>
                    </m:d>
                  </m:num>
                  <m:den>
                    <m:d>
                      <m:dPr>
                        <m:begChr m:val="〈"/>
                        <m:endChr m:val="〉"/>
                        <m:ctrlPr>
                          <w:rPr>
                            <w:rFonts w:ascii="Cambria Math" w:hAnsi="Cambria Math" w:cstheme="minorHAnsi"/>
                            <w:i/>
                            <w:sz w:val="22"/>
                            <w:lang w:val="en-US"/>
                          </w:rPr>
                        </m:ctrlPr>
                      </m:dPr>
                      <m:e>
                        <m:r>
                          <m:rPr>
                            <m:sty m:val="p"/>
                          </m:rPr>
                          <w:rPr>
                            <w:rFonts w:ascii="Cambria Math" w:hAnsi="Cambria Math" w:cstheme="minorHAnsi"/>
                            <w:sz w:val="22"/>
                            <w:lang w:val="en-US"/>
                          </w:rPr>
                          <m:t>∇</m:t>
                        </m:r>
                        <m:r>
                          <w:rPr>
                            <w:rFonts w:ascii="Cambria Math" w:hAnsi="Cambria Math" w:cstheme="minorHAnsi"/>
                            <w:sz w:val="22"/>
                            <w:lang w:val="en-US"/>
                          </w:rPr>
                          <m:t>F</m:t>
                        </m:r>
                      </m:e>
                    </m:d>
                  </m:den>
                </m:f>
                <m:r>
                  <w:rPr>
                    <w:rFonts w:ascii="Cambria Math" w:eastAsia="Times New Roman" w:hAnsi="Cambria Math" w:cstheme="minorHAnsi"/>
                    <w:lang w:val="en-US"/>
                  </w:rPr>
                  <m:t xml:space="preserve"> ,</m:t>
                </m:r>
              </m:oMath>
            </m:oMathPara>
          </w:p>
        </w:tc>
        <w:tc>
          <w:tcPr>
            <w:tcW w:w="882" w:type="pct"/>
            <w:vAlign w:val="center"/>
          </w:tcPr>
          <w:p w14:paraId="044DA534" w14:textId="2B50A52F" w:rsidR="00707172" w:rsidRPr="00C87244" w:rsidRDefault="00707172" w:rsidP="00467E82">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50</w:t>
            </w:r>
            <w:r w:rsidRPr="00C87244">
              <w:rPr>
                <w:lang w:val="en-US"/>
              </w:rPr>
              <w:fldChar w:fldCharType="end"/>
            </w:r>
            <w:r w:rsidRPr="00C87244">
              <w:rPr>
                <w:lang w:val="en-US"/>
              </w:rPr>
              <w:t>)</w:t>
            </w:r>
          </w:p>
        </w:tc>
      </w:tr>
    </w:tbl>
    <w:p w14:paraId="11BDEBD8" w14:textId="7DF2DC56" w:rsidR="00991960" w:rsidRDefault="00991960" w:rsidP="00A915D4">
      <w:pPr>
        <w:rPr>
          <w:lang w:val="en-US"/>
        </w:rPr>
      </w:pPr>
      <w:r>
        <w:rPr>
          <w:lang w:val="en-US"/>
        </w:rPr>
        <w:t xml:space="preserve">Note that in practice, configurational temperature may exhibit stronger fluctuations than the kinetic temperature, and for a meaningful comparison it may require averaging over some </w:t>
      </w:r>
      <w:proofErr w:type="gramStart"/>
      <w:r>
        <w:rPr>
          <w:lang w:val="en-US"/>
        </w:rPr>
        <w:t>period of time</w:t>
      </w:r>
      <w:proofErr w:type="gramEnd"/>
      <w:r>
        <w:rPr>
          <w:lang w:val="en-US"/>
        </w:rPr>
        <w:t>.</w:t>
      </w:r>
    </w:p>
    <w:p w14:paraId="5A3E750D" w14:textId="17BA26EC" w:rsidR="004B0273" w:rsidRDefault="004B0273" w:rsidP="004B0273">
      <w:pPr>
        <w:rPr>
          <w:rFonts w:eastAsiaTheme="minorEastAsia"/>
          <w:lang w:val="en-US"/>
        </w:rPr>
      </w:pPr>
      <w:r w:rsidRPr="004B0273">
        <w:rPr>
          <w:rFonts w:eastAsiaTheme="minorEastAsia"/>
          <w:lang w:val="en-US"/>
        </w:rPr>
        <w:t>In the thermodynamic limit (a system of large number of particle</w:t>
      </w:r>
      <w:r w:rsidR="00A11068">
        <w:rPr>
          <w:rFonts w:eastAsiaTheme="minorEastAsia"/>
          <w:lang w:val="en-US"/>
        </w:rPr>
        <w:t>s</w:t>
      </w:r>
      <w:r w:rsidRPr="004B0273">
        <w:rPr>
          <w:rFonts w:eastAsiaTheme="minorEastAsia"/>
          <w:lang w:val="en-US"/>
        </w:rPr>
        <w:t xml:space="preserve"> in thermal equilibrium), all the definitions of the temperature must coincide </w:t>
      </w:r>
      <w:r w:rsidRPr="004B0273">
        <w:rPr>
          <w:rFonts w:eastAsiaTheme="minorEastAsia"/>
          <w:lang w:val="en-US"/>
        </w:rPr>
        <w:fldChar w:fldCharType="begin" w:fldLock="1"/>
      </w:r>
      <w:r w:rsidR="00944F68">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4B0273">
        <w:rPr>
          <w:rFonts w:eastAsiaTheme="minorEastAsia"/>
          <w:lang w:val="en-US"/>
        </w:rPr>
        <w:fldChar w:fldCharType="separate"/>
      </w:r>
      <w:r w:rsidRPr="004B0273">
        <w:rPr>
          <w:rFonts w:eastAsiaTheme="minorEastAsia"/>
          <w:noProof/>
          <w:lang w:val="en-US"/>
        </w:rPr>
        <w:t>[64]</w:t>
      </w:r>
      <w:r w:rsidRPr="004B0273">
        <w:rPr>
          <w:rFonts w:eastAsiaTheme="minorEastAsia"/>
          <w:lang w:val="en-US"/>
        </w:rPr>
        <w:fldChar w:fldCharType="end"/>
      </w:r>
      <w:r w:rsidRPr="004B0273">
        <w:rPr>
          <w:rFonts w:eastAsiaTheme="minorEastAsia"/>
          <w:lang w:val="en-US"/>
        </w:rPr>
        <w:t>. In</w:t>
      </w:r>
      <w:r>
        <w:rPr>
          <w:rFonts w:eastAsiaTheme="minorEastAsia"/>
          <w:lang w:val="en-US"/>
        </w:rPr>
        <w:t xml:space="preserve"> actual</w:t>
      </w:r>
      <w:r w:rsidRPr="004B0273">
        <w:rPr>
          <w:rFonts w:eastAsiaTheme="minorEastAsia"/>
          <w:lang w:val="en-US"/>
        </w:rPr>
        <w:t xml:space="preserve"> MD simulations, they may not. Their discrepancies may arise either due to physical reasons (the system being out of equilibrium, thus not coinciding with the MB distribution), or due to numerical reasons, such as finite number of atoms in the simulation box and finite binning in the energy grid for the atomic distribution. Thus, discrepancies in the plots of various temperatures must be interpreted carefully.</w:t>
      </w:r>
    </w:p>
    <w:p w14:paraId="59165841" w14:textId="297B6E6B" w:rsidR="00401C95" w:rsidRPr="004B0273" w:rsidRDefault="00401C95" w:rsidP="004B0273">
      <w:pPr>
        <w:rPr>
          <w:rFonts w:eastAsiaTheme="minorEastAsia"/>
          <w:lang w:val="en-US"/>
        </w:rPr>
      </w:pPr>
      <w:proofErr w:type="gramStart"/>
      <w:r>
        <w:rPr>
          <w:rFonts w:eastAsiaTheme="minorEastAsia"/>
          <w:lang w:val="en-US"/>
        </w:rPr>
        <w:t>All of</w:t>
      </w:r>
      <w:proofErr w:type="gramEnd"/>
      <w:r>
        <w:rPr>
          <w:rFonts w:eastAsiaTheme="minorEastAsia"/>
          <w:lang w:val="en-US"/>
        </w:rPr>
        <w:t xml:space="preserve"> the definitions of the temperatures may be used for each degree of freedom. For example, the kinetic and </w:t>
      </w:r>
      <w:r w:rsidR="00707172">
        <w:rPr>
          <w:rFonts w:eastAsiaTheme="minorEastAsia"/>
          <w:lang w:val="en-US"/>
        </w:rPr>
        <w:t>virial</w:t>
      </w:r>
      <w:r>
        <w:rPr>
          <w:rFonts w:eastAsiaTheme="minorEastAsia"/>
          <w:lang w:val="en-US"/>
        </w:rPr>
        <w:t xml:space="preserve"> temperatures may be defined for projections of velocities on X, Y, Z, using the projections of atomic velocities and components of the stress tensor, respectively.</w:t>
      </w:r>
    </w:p>
    <w:p w14:paraId="0DFDBCBE" w14:textId="77777777" w:rsidR="004B0273" w:rsidRPr="00C87244" w:rsidRDefault="004B0273" w:rsidP="00A915D4">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65" w:name="_Toc136796788"/>
      <w:bookmarkStart w:id="166" w:name="_Toc138149162"/>
      <w:bookmarkStart w:id="167" w:name="_Toc155177016"/>
      <w:r w:rsidRPr="00C87244">
        <w:rPr>
          <w:lang w:val="en-US"/>
        </w:rPr>
        <w:t>Energy balance and conservation</w:t>
      </w:r>
      <w:bookmarkEnd w:id="165"/>
      <w:bookmarkEnd w:id="166"/>
      <w:bookmarkEnd w:id="167"/>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68" w:name="_Toc136796789"/>
      <w:bookmarkStart w:id="169" w:name="_Toc138149163"/>
      <w:bookmarkStart w:id="170" w:name="_Toc155177017"/>
      <w:r w:rsidRPr="00C87244">
        <w:rPr>
          <w:lang w:val="en-US"/>
        </w:rPr>
        <w:t xml:space="preserve">Pressure and stress </w:t>
      </w:r>
      <w:proofErr w:type="gramStart"/>
      <w:r w:rsidRPr="00C87244">
        <w:rPr>
          <w:lang w:val="en-US"/>
        </w:rPr>
        <w:t>tensor</w:t>
      </w:r>
      <w:bookmarkEnd w:id="168"/>
      <w:bookmarkEnd w:id="169"/>
      <w:bookmarkEnd w:id="170"/>
      <w:proofErr w:type="gramEnd"/>
    </w:p>
    <w:p w14:paraId="3706391C" w14:textId="0BD76A05"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606D05">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71" w:name="_Toc155177018"/>
      <w:r w:rsidRPr="00C87244">
        <w:rPr>
          <w:lang w:val="en-US"/>
        </w:rPr>
        <w:t>Electron</w:t>
      </w:r>
      <w:r>
        <w:rPr>
          <w:lang w:val="en-US"/>
        </w:rPr>
        <w:t>ic heat capacity</w:t>
      </w:r>
      <w:bookmarkEnd w:id="171"/>
    </w:p>
    <w:p w14:paraId="329341B4" w14:textId="5CCD023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707172">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[94]","plainTextFormattedCitation":"[94]","previouslyFormattedCitation":"[94]"},"properties":{"noteIndex":0},"schema":"https://github.com/citation-style-language/schema/raw/master/csl-citation.json"}</w:instrText>
      </w:r>
      <w:r>
        <w:rPr>
          <w:rFonts w:eastAsiaTheme="minorEastAsia"/>
        </w:rPr>
        <w:fldChar w:fldCharType="separate"/>
      </w:r>
      <w:r w:rsidR="007B23DB" w:rsidRPr="007B23DB">
        <w:rPr>
          <w:rFonts w:eastAsiaTheme="minorEastAsia"/>
          <w:noProof/>
        </w:rPr>
        <w:t>[94]</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000000"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2A4C0839"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51</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000000"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453AE4EB"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52</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72" w:name="_Toc136796790"/>
      <w:bookmarkStart w:id="173" w:name="_Toc138149164"/>
      <w:bookmarkStart w:id="174" w:name="_Toc155177019"/>
      <w:r w:rsidRPr="00C87244">
        <w:rPr>
          <w:lang w:val="en-US"/>
        </w:rPr>
        <w:t xml:space="preserve">Electron-ion (electron-phonon) coupling </w:t>
      </w:r>
      <w:proofErr w:type="gramStart"/>
      <w:r w:rsidRPr="00C87244">
        <w:rPr>
          <w:lang w:val="en-US"/>
        </w:rPr>
        <w:t>parameter</w:t>
      </w:r>
      <w:bookmarkEnd w:id="172"/>
      <w:bookmarkEnd w:id="173"/>
      <w:bookmarkEnd w:id="174"/>
      <w:proofErr w:type="gramEnd"/>
    </w:p>
    <w:p w14:paraId="564B5E8D" w14:textId="0D04586D"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606D05">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6C6D3AFF" w:rsidR="00B703D5" w:rsidRPr="00C87244" w:rsidRDefault="00B703D5" w:rsidP="00A24373">
            <w:pPr>
              <w:ind w:left="314"/>
              <w:rPr>
                <w:lang w:val="en-US"/>
              </w:rPr>
            </w:pPr>
            <w:bookmarkStart w:id="175"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53</w:t>
            </w:r>
            <w:r w:rsidR="008466D9" w:rsidRPr="00C87244">
              <w:rPr>
                <w:lang w:val="en-US"/>
              </w:rPr>
              <w:fldChar w:fldCharType="end"/>
            </w:r>
            <w:bookmarkEnd w:id="175"/>
            <w:r w:rsidRPr="00C87244">
              <w:rPr>
                <w:lang w:val="en-US"/>
              </w:rPr>
              <w:t>)</w:t>
            </w:r>
          </w:p>
        </w:tc>
      </w:tr>
    </w:tbl>
    <w:p w14:paraId="25A8C920" w14:textId="20CE8A6D"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606D05" w:rsidRPr="00C87244">
        <w:rPr>
          <w:lang w:val="en-US"/>
        </w:rPr>
        <w:t xml:space="preserve">Figure </w:t>
      </w:r>
      <w:r w:rsidR="00606D05">
        <w:rPr>
          <w:noProof/>
          <w:lang w:val="en-US"/>
        </w:rPr>
        <w:t>VI</w:t>
      </w:r>
      <w:r w:rsidR="00606D05" w:rsidRPr="00C87244">
        <w:rPr>
          <w:lang w:val="en-US"/>
        </w:rPr>
        <w:t>.</w:t>
      </w:r>
      <w:r w:rsidR="00606D05">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707172">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[95]","plainTextFormattedCitation":"[95]","previouslyFormattedCitation":"[95]"},"properties":{"noteIndex":0},"schema":"https://github.com/citation-style-language/schema/raw/master/csl-citation.json"}</w:instrText>
      </w:r>
      <w:r w:rsidR="00DA0355" w:rsidRPr="00C87244">
        <w:rPr>
          <w:lang w:val="en-US"/>
        </w:rPr>
        <w:fldChar w:fldCharType="separate"/>
      </w:r>
      <w:r w:rsidR="007B23DB" w:rsidRPr="007B23DB">
        <w:rPr>
          <w:noProof/>
          <w:lang w:val="en-US"/>
        </w:rPr>
        <w:t>[95]</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4pt;height:193.65pt" o:ole="">
            <v:imagedata r:id="rId18" o:title="" croptop="2454f" cropbottom="3685f" cropleft="2935f" cropright="12889f"/>
          </v:shape>
          <o:OLEObject Type="Embed" ProgID="Origin50.Graph" ShapeID="_x0000_i1025" DrawAspect="Content" ObjectID="_1777096463" r:id="rId19"/>
        </w:object>
      </w:r>
    </w:p>
    <w:p w14:paraId="32AB9784" w14:textId="57FD200C" w:rsidR="00B703D5" w:rsidRPr="00C87244" w:rsidRDefault="00B703D5" w:rsidP="00116748">
      <w:pPr>
        <w:pStyle w:val="Caption"/>
        <w:rPr>
          <w:lang w:val="en-US"/>
        </w:rPr>
      </w:pPr>
      <w:bookmarkStart w:id="176" w:name="_Ref138156563"/>
      <w:r w:rsidRPr="00C87244">
        <w:rPr>
          <w:lang w:val="en-US"/>
        </w:rPr>
        <w:lastRenderedPageBreak/>
        <w:t xml:space="preserve">Figure </w:t>
      </w:r>
      <w:bookmarkStart w:id="177"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606D05">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w:t>
      </w:r>
      <w:r w:rsidR="00D77B92" w:rsidRPr="00C87244">
        <w:rPr>
          <w:lang w:val="en-US"/>
        </w:rPr>
        <w:fldChar w:fldCharType="end"/>
      </w:r>
      <w:bookmarkEnd w:id="176"/>
      <w:bookmarkEnd w:id="177"/>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707172">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[96]","plainTextFormattedCitation":"[96]","previouslyFormattedCitation":"[96]"},"properties":{"noteIndex":0},"schema":"https://github.com/citation-style-language/schema/raw/master/csl-citation.json"}</w:instrText>
      </w:r>
      <w:r w:rsidRPr="00C87244">
        <w:rPr>
          <w:lang w:val="en-US"/>
        </w:rPr>
        <w:fldChar w:fldCharType="separate"/>
      </w:r>
      <w:r w:rsidR="007B23DB" w:rsidRPr="007B23DB">
        <w:rPr>
          <w:b w:val="0"/>
          <w:noProof/>
          <w:lang w:val="en-US"/>
        </w:rPr>
        <w:t>[96]</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707172">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[97]","plainTextFormattedCitation":"[97]","previouslyFormattedCitation":"[97]"},"properties":{"noteIndex":0},"schema":"https://github.com/citation-style-language/schema/raw/master/csl-citation.json"}</w:instrText>
      </w:r>
      <w:r w:rsidRPr="00C87244">
        <w:rPr>
          <w:lang w:val="en-US"/>
        </w:rPr>
        <w:fldChar w:fldCharType="separate"/>
      </w:r>
      <w:r w:rsidR="007B23DB" w:rsidRPr="007B23DB">
        <w:rPr>
          <w:b w:val="0"/>
          <w:noProof/>
          <w:lang w:val="en-US"/>
        </w:rPr>
        <w:t>[97]</w:t>
      </w:r>
      <w:r w:rsidRPr="00C87244">
        <w:rPr>
          <w:lang w:val="en-US"/>
        </w:rPr>
        <w:fldChar w:fldCharType="end"/>
      </w:r>
      <w:r w:rsidRPr="00C87244">
        <w:rPr>
          <w:lang w:val="en-US"/>
        </w:rPr>
        <w:t xml:space="preserve">, McMillan </w:t>
      </w:r>
      <w:r w:rsidRPr="00C87244">
        <w:rPr>
          <w:lang w:val="en-US"/>
        </w:rPr>
        <w:fldChar w:fldCharType="begin" w:fldLock="1"/>
      </w:r>
      <w:r w:rsidR="00707172">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[98]","plainTextFormattedCitation":"[98]","previouslyFormattedCitation":"[98]"},"properties":{"noteIndex":0},"schema":"https://github.com/citation-style-language/schema/raw/master/csl-citation.json"}</w:instrText>
      </w:r>
      <w:r w:rsidRPr="00C87244">
        <w:rPr>
          <w:lang w:val="en-US"/>
        </w:rPr>
        <w:fldChar w:fldCharType="separate"/>
      </w:r>
      <w:r w:rsidR="007B23DB" w:rsidRPr="007B23DB">
        <w:rPr>
          <w:b w:val="0"/>
          <w:noProof/>
          <w:lang w:val="en-US"/>
        </w:rPr>
        <w:t>[98]</w:t>
      </w:r>
      <w:r w:rsidRPr="00C87244">
        <w:rPr>
          <w:lang w:val="en-US"/>
        </w:rPr>
        <w:fldChar w:fldCharType="end"/>
      </w:r>
      <w:r w:rsidRPr="00C87244">
        <w:rPr>
          <w:lang w:val="en-US"/>
        </w:rPr>
        <w:t xml:space="preserve">, Allen et al. </w:t>
      </w:r>
      <w:r w:rsidRPr="00C87244">
        <w:rPr>
          <w:lang w:val="en-US"/>
        </w:rPr>
        <w:fldChar w:fldCharType="begin" w:fldLock="1"/>
      </w:r>
      <w:r w:rsidR="00707172">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[99]","plainTextFormattedCitation":"[99]","previouslyFormattedCitation":"[99]"},"properties":{"noteIndex":0},"schema":"https://github.com/citation-style-language/schema/raw/master/csl-citation.json"}</w:instrText>
      </w:r>
      <w:r w:rsidRPr="00C87244">
        <w:rPr>
          <w:lang w:val="en-US"/>
        </w:rPr>
        <w:fldChar w:fldCharType="separate"/>
      </w:r>
      <w:r w:rsidR="007B23DB" w:rsidRPr="007B23DB">
        <w:rPr>
          <w:b w:val="0"/>
          <w:noProof/>
          <w:lang w:val="en-US"/>
        </w:rPr>
        <w:t>[99]</w:t>
      </w:r>
      <w:r w:rsidRPr="00C87244">
        <w:rPr>
          <w:lang w:val="en-US"/>
        </w:rPr>
        <w:fldChar w:fldCharType="end"/>
      </w:r>
      <w:r w:rsidRPr="00C87244">
        <w:rPr>
          <w:lang w:val="en-US"/>
        </w:rPr>
        <w:t xml:space="preserve">, Brown et al. </w:t>
      </w:r>
      <w:r w:rsidRPr="00C87244">
        <w:rPr>
          <w:lang w:val="en-US"/>
        </w:rPr>
        <w:fldChar w:fldCharType="begin" w:fldLock="1"/>
      </w:r>
      <w:r w:rsidR="00707172">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7B23DB" w:rsidRPr="007B23DB">
        <w:rPr>
          <w:b w:val="0"/>
          <w:noProof/>
          <w:lang w:val="en-US"/>
        </w:rPr>
        <w:t>[100]</w:t>
      </w:r>
      <w:r w:rsidRPr="00C87244">
        <w:rPr>
          <w:lang w:val="en-US"/>
        </w:rPr>
        <w:fldChar w:fldCharType="end"/>
      </w:r>
      <w:r w:rsidRPr="00C87244">
        <w:rPr>
          <w:lang w:val="en-US"/>
        </w:rPr>
        <w:t xml:space="preserve">, Petrov et al. </w:t>
      </w:r>
      <w:r w:rsidRPr="00C87244">
        <w:rPr>
          <w:lang w:val="en-US"/>
        </w:rPr>
        <w:fldChar w:fldCharType="begin" w:fldLock="1"/>
      </w:r>
      <w:r w:rsidR="00707172">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7B23DB" w:rsidRPr="007B23DB">
        <w:rPr>
          <w:b w:val="0"/>
          <w:noProof/>
          <w:lang w:val="en-US"/>
        </w:rPr>
        <w:t>[101]</w:t>
      </w:r>
      <w:r w:rsidRPr="00C87244">
        <w:rPr>
          <w:lang w:val="en-US"/>
        </w:rPr>
        <w:fldChar w:fldCharType="end"/>
      </w:r>
      <w:r w:rsidRPr="00C87244">
        <w:rPr>
          <w:lang w:val="en-US"/>
        </w:rPr>
        <w:t xml:space="preserve">, Muller et al. </w:t>
      </w:r>
      <w:r w:rsidRPr="00C87244">
        <w:rPr>
          <w:lang w:val="en-US"/>
        </w:rPr>
        <w:fldChar w:fldCharType="begin" w:fldLock="1"/>
      </w:r>
      <w:r w:rsidR="00707172">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7B23DB" w:rsidRPr="007B23DB">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70717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7B23DB" w:rsidRPr="007B23DB">
        <w:rPr>
          <w:b w:val="0"/>
          <w:noProof/>
          <w:lang w:val="en-US"/>
        </w:rPr>
        <w:t>[103]</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707172">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7B23DB" w:rsidRPr="007B23DB">
        <w:rPr>
          <w:b w:val="0"/>
          <w:noProof/>
          <w:lang w:val="en-US"/>
        </w:rPr>
        <w:t>[104]</w:t>
      </w:r>
      <w:r w:rsidRPr="00C87244">
        <w:rPr>
          <w:lang w:val="en-US"/>
        </w:rPr>
        <w:fldChar w:fldCharType="end"/>
      </w:r>
      <w:r w:rsidRPr="00C87244">
        <w:rPr>
          <w:lang w:val="en-US"/>
        </w:rPr>
        <w:t xml:space="preserve">, Waldecker et al. </w:t>
      </w:r>
      <w:r w:rsidRPr="00C87244">
        <w:rPr>
          <w:lang w:val="en-US"/>
        </w:rPr>
        <w:fldChar w:fldCharType="begin" w:fldLock="1"/>
      </w:r>
      <w:r w:rsidR="0070717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7B23DB" w:rsidRPr="007B23DB">
        <w:rPr>
          <w:b w:val="0"/>
          <w:noProof/>
          <w:lang w:val="en-US"/>
        </w:rPr>
        <w:t>[103]</w:t>
      </w:r>
      <w:r w:rsidRPr="00C87244">
        <w:rPr>
          <w:lang w:val="en-US"/>
        </w:rPr>
        <w:fldChar w:fldCharType="end"/>
      </w:r>
      <w:r w:rsidRPr="00C87244">
        <w:rPr>
          <w:lang w:val="en-US"/>
        </w:rPr>
        <w:t xml:space="preserve">, Hostetler et al. </w:t>
      </w:r>
      <w:r w:rsidRPr="00C87244">
        <w:rPr>
          <w:lang w:val="en-US"/>
        </w:rPr>
        <w:fldChar w:fldCharType="begin" w:fldLock="1"/>
      </w:r>
      <w:r w:rsidR="00707172">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7B23DB" w:rsidRPr="007B23DB">
        <w:rPr>
          <w:b w:val="0"/>
          <w:noProof/>
          <w:lang w:val="en-US"/>
        </w:rPr>
        <w:t>[105]</w:t>
      </w:r>
      <w:r w:rsidRPr="00C87244">
        <w:rPr>
          <w:lang w:val="en-US"/>
        </w:rPr>
        <w:fldChar w:fldCharType="end"/>
      </w:r>
      <w:r w:rsidRPr="00C87244">
        <w:rPr>
          <w:lang w:val="en-US"/>
        </w:rPr>
        <w:t xml:space="preserve">, and Li-Dan et al. </w:t>
      </w:r>
      <w:r w:rsidRPr="00C87244">
        <w:rPr>
          <w:lang w:val="en-US"/>
        </w:rPr>
        <w:fldChar w:fldCharType="begin" w:fldLock="1"/>
      </w:r>
      <w:r w:rsidR="00707172">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7B23DB" w:rsidRPr="007B23DB">
        <w:rPr>
          <w:b w:val="0"/>
          <w:noProof/>
          <w:lang w:val="en-US"/>
        </w:rPr>
        <w:t>[106]</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78" w:name="_Toc136796791"/>
      <w:bookmarkStart w:id="179" w:name="_Toc138149165"/>
      <w:bookmarkStart w:id="180" w:name="_Toc155177020"/>
      <w:r w:rsidRPr="00C87244">
        <w:rPr>
          <w:lang w:val="en-US"/>
        </w:rPr>
        <w:t>Atomic structure and displacement</w:t>
      </w:r>
      <w:bookmarkEnd w:id="178"/>
      <w:bookmarkEnd w:id="179"/>
      <w:bookmarkEnd w:id="180"/>
    </w:p>
    <w:p w14:paraId="678E4A3A" w14:textId="7AB542E9"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707172">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7B23DB" w:rsidRPr="007B23DB">
        <w:rPr>
          <w:noProof/>
          <w:lang w:val="en-US"/>
        </w:rPr>
        <w:t>[107]</w:t>
      </w:r>
      <w:r w:rsidRPr="00C87244">
        <w:rPr>
          <w:lang w:val="en-US"/>
        </w:rPr>
        <w:fldChar w:fldCharType="end"/>
      </w:r>
      <w:r w:rsidRPr="00C87244">
        <w:rPr>
          <w:lang w:val="en-US"/>
        </w:rPr>
        <w:t xml:space="preserve">, VMD </w:t>
      </w:r>
      <w:r w:rsidRPr="00C87244">
        <w:rPr>
          <w:lang w:val="en-US"/>
        </w:rPr>
        <w:fldChar w:fldCharType="begin" w:fldLock="1"/>
      </w:r>
      <w:r w:rsidR="00707172">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[108]","plainTextFormattedCitation":"[108]","previouslyFormattedCitation":"[108]"},"properties":{"noteIndex":0},"schema":"https://github.com/citation-style-language/schema/raw/master/csl-citation.json"}</w:instrText>
      </w:r>
      <w:r w:rsidRPr="00C87244">
        <w:rPr>
          <w:lang w:val="en-US"/>
        </w:rPr>
        <w:fldChar w:fldCharType="separate"/>
      </w:r>
      <w:r w:rsidR="007B23DB" w:rsidRPr="007B23DB">
        <w:rPr>
          <w:noProof/>
          <w:lang w:val="en-US"/>
        </w:rPr>
        <w:t>[108]</w:t>
      </w:r>
      <w:r w:rsidRPr="00C87244">
        <w:rPr>
          <w:lang w:val="en-US"/>
        </w:rPr>
        <w:fldChar w:fldCharType="end"/>
      </w:r>
      <w:r w:rsidRPr="00C87244">
        <w:rPr>
          <w:lang w:val="en-US"/>
        </w:rPr>
        <w:t xml:space="preserve">, Mercury </w:t>
      </w:r>
      <w:r w:rsidRPr="00C87244">
        <w:rPr>
          <w:lang w:val="en-US"/>
        </w:rPr>
        <w:fldChar w:fldCharType="begin" w:fldLock="1"/>
      </w:r>
      <w:r w:rsidR="00707172">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7B23DB" w:rsidRPr="007B23DB">
        <w:rPr>
          <w:noProof/>
          <w:lang w:val="en-US"/>
        </w:rPr>
        <w:t>[109]</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 xml:space="preserve">Note that OVITO supports extended XYZ format, which allows to visualize further parameters of the atomic system, such as </w:t>
      </w:r>
      <w:proofErr w:type="gramStart"/>
      <w:r>
        <w:rPr>
          <w:lang w:val="en-US"/>
        </w:rPr>
        <w:t>color coding</w:t>
      </w:r>
      <w:proofErr w:type="gramEnd"/>
      <w:r>
        <w:rPr>
          <w:lang w:val="en-US"/>
        </w:rPr>
        <w:t xml:space="preserve">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81" w:name="_Toc136796792"/>
      <w:bookmarkStart w:id="182" w:name="_Toc138149166"/>
      <w:bookmarkStart w:id="183" w:name="_Toc155177021"/>
      <w:r w:rsidRPr="00C87244">
        <w:rPr>
          <w:lang w:val="en-US"/>
        </w:rPr>
        <w:t xml:space="preserve">Pair correlation </w:t>
      </w:r>
      <w:proofErr w:type="gramStart"/>
      <w:r w:rsidRPr="00C87244">
        <w:rPr>
          <w:lang w:val="en-US"/>
        </w:rPr>
        <w:t>function</w:t>
      </w:r>
      <w:bookmarkEnd w:id="181"/>
      <w:bookmarkEnd w:id="182"/>
      <w:bookmarkEnd w:id="183"/>
      <w:proofErr w:type="gramEnd"/>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695D6904"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54</w:t>
            </w:r>
            <w:r w:rsidR="008466D9" w:rsidRPr="00C87244">
              <w:rPr>
                <w:lang w:val="en-US"/>
              </w:rPr>
              <w:fldChar w:fldCharType="end"/>
            </w:r>
            <w:r w:rsidRPr="00C87244">
              <w:rPr>
                <w:lang w:val="en-US"/>
              </w:rPr>
              <w:t>)</w:t>
            </w:r>
          </w:p>
        </w:tc>
      </w:tr>
    </w:tbl>
    <w:p w14:paraId="1DB8D932" w14:textId="7F6533F3"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707172">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[110]","plainTextFormattedCitation":"[110]","previouslyFormattedCitation":"[110]"},"properties":{"noteIndex":0},"schema":"https://github.com/citation-style-language/schema/raw/master/csl-citation.json"}</w:instrText>
      </w:r>
      <w:r w:rsidR="004E75C0" w:rsidRPr="00C87244">
        <w:rPr>
          <w:lang w:val="en-US"/>
        </w:rPr>
        <w:fldChar w:fldCharType="separate"/>
      </w:r>
      <w:r w:rsidR="007B23DB" w:rsidRPr="007B23DB">
        <w:rPr>
          <w:noProof/>
          <w:lang w:val="en-US"/>
        </w:rPr>
        <w:t>[110]</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01CECAA8"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55</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84" w:name="_Toc136796793"/>
      <w:bookmarkStart w:id="185" w:name="_Toc138149167"/>
      <w:bookmarkStart w:id="186" w:name="_Ref142050685"/>
      <w:bookmarkStart w:id="187" w:name="_Toc155177022"/>
      <w:r w:rsidRPr="00C87244">
        <w:rPr>
          <w:lang w:val="en-US"/>
        </w:rPr>
        <w:t>Neighbors’</w:t>
      </w:r>
      <w:r w:rsidR="00B703D5" w:rsidRPr="00C87244">
        <w:rPr>
          <w:lang w:val="en-US"/>
        </w:rPr>
        <w:t xml:space="preserve"> analysis and fragmentation</w:t>
      </w:r>
      <w:bookmarkEnd w:id="184"/>
      <w:bookmarkEnd w:id="185"/>
      <w:bookmarkEnd w:id="186"/>
      <w:bookmarkEnd w:id="187"/>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 xml:space="preserve">to evaluate the number of nearest neighbors within the given </w:t>
      </w:r>
      <w:proofErr w:type="gramStart"/>
      <w:r w:rsidRPr="00C87244">
        <w:rPr>
          <w:lang w:val="en-US"/>
        </w:rPr>
        <w:t>radius, and</w:t>
      </w:r>
      <w:proofErr w:type="gramEnd"/>
      <w:r w:rsidRPr="00C87244">
        <w:rPr>
          <w:lang w:val="en-US"/>
        </w:rPr>
        <w:t xml:space="preserve">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w:proofErr w:type="gramStart"/>
      <w:r>
        <w:rPr>
          <w:lang w:val="en-US"/>
        </w:rPr>
        <w:t>/(</w:t>
      </w:r>
      <w:proofErr w:type="gramEnd"/>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88" w:name="_Toc155177023"/>
      <w:bookmarkStart w:id="189" w:name="_Ref139699990"/>
      <w:r>
        <w:rPr>
          <w:lang w:val="en-US"/>
        </w:rPr>
        <w:t>Optical coefficients</w:t>
      </w:r>
      <w:bookmarkEnd w:id="188"/>
      <w:r>
        <w:rPr>
          <w:lang w:val="en-US"/>
        </w:rPr>
        <w:t xml:space="preserve"> </w:t>
      </w:r>
    </w:p>
    <w:bookmarkEnd w:id="189"/>
    <w:p w14:paraId="2FE72A74" w14:textId="419D36F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707172">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[111]","plainTextFormattedCitation":"[111]","previouslyFormattedCitation":"[111]"},"properties":{"noteIndex":0},"schema":"https://github.com/citation-style-language/schema/raw/master/csl-citation.json"}</w:instrText>
      </w:r>
      <w:r w:rsidR="00F81566">
        <w:rPr>
          <w:lang w:val="en-US"/>
        </w:rPr>
        <w:fldChar w:fldCharType="separate"/>
      </w:r>
      <w:r w:rsidR="007B23DB" w:rsidRPr="007B23DB">
        <w:rPr>
          <w:noProof/>
          <w:lang w:val="en-US"/>
        </w:rPr>
        <w:t>[111]</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707172">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[112]","plainTextFormattedCitation":"[112]","previouslyFormattedCitation":"[112]"},"properties":{"noteIndex":0},"schema":"https://github.com/citation-style-language/schema/raw/master/csl-citation.json"}</w:instrText>
      </w:r>
      <w:r w:rsidR="00371357">
        <w:rPr>
          <w:lang w:val="en-US"/>
        </w:rPr>
        <w:fldChar w:fldCharType="separate"/>
      </w:r>
      <w:r w:rsidR="007B23DB" w:rsidRPr="007B23DB">
        <w:rPr>
          <w:noProof/>
          <w:lang w:val="en-US"/>
        </w:rPr>
        <w:t>[112]</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000000"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2251BAC7"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56</w:t>
            </w:r>
            <w:r w:rsidRPr="00C87244">
              <w:rPr>
                <w:lang w:val="en-US"/>
              </w:rPr>
              <w:fldChar w:fldCharType="end"/>
            </w:r>
            <w:r w:rsidRPr="00C87244">
              <w:rPr>
                <w:lang w:val="en-US"/>
              </w:rPr>
              <w:t>)</w:t>
            </w:r>
          </w:p>
        </w:tc>
      </w:tr>
    </w:tbl>
    <w:p w14:paraId="2E2AC7BC" w14:textId="2359A06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707172">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[112]","plainTextFormattedCitation":"[112]","previouslyFormattedCitation":"[112]"},"properties":{"noteIndex":0},"schema":"https://github.com/citation-style-language/schema/raw/master/csl-citation.json"}</w:instrText>
      </w:r>
      <w:r w:rsidR="005D7BB0">
        <w:rPr>
          <w:lang w:val="en-US"/>
        </w:rPr>
        <w:fldChar w:fldCharType="separate"/>
      </w:r>
      <w:r w:rsidR="007B23DB" w:rsidRPr="007B23DB">
        <w:rPr>
          <w:noProof/>
          <w:lang w:val="en-US"/>
        </w:rPr>
        <w:t>[112]</w:t>
      </w:r>
      <w:r w:rsidR="005D7BB0">
        <w:rPr>
          <w:lang w:val="en-US"/>
        </w:rPr>
        <w:fldChar w:fldCharType="end"/>
      </w:r>
      <w:r w:rsidR="005D7BB0">
        <w:rPr>
          <w:lang w:val="en-US"/>
        </w:rPr>
        <w:t>)</w:t>
      </w:r>
      <w:r>
        <w:rPr>
          <w:lang w:val="en-US"/>
        </w:rPr>
        <w:t xml:space="preserve">. </w:t>
      </w:r>
      <w:bookmarkStart w:id="190"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707172">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[113]","plainTextFormattedCitation":"[113]","previouslyFormattedCitation":"[113]"},"properties":{"noteIndex":0},"schema":"https://github.com/citation-style-language/schema/raw/master/csl-citation.json"}</w:instrText>
      </w:r>
      <w:r w:rsidR="005D7BB0">
        <w:rPr>
          <w:lang w:val="en-US"/>
        </w:rPr>
        <w:fldChar w:fldCharType="separate"/>
      </w:r>
      <w:r w:rsidR="007B23DB" w:rsidRPr="007B23DB">
        <w:rPr>
          <w:noProof/>
          <w:lang w:val="en-US"/>
        </w:rPr>
        <w:t>[113]</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000000"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61AEEB8D"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57</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39088CDB"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707172">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[114]","plainTextFormattedCitation":"[114]","previouslyFormattedCitation":"[114]"},"properties":{"noteIndex":0},"schema":"https://github.com/citation-style-language/schema/raw/master/csl-citation.json"}</w:instrText>
      </w:r>
      <w:r w:rsidRPr="00F81566">
        <w:rPr>
          <w:lang w:val="en-US"/>
        </w:rPr>
        <w:fldChar w:fldCharType="separate"/>
      </w:r>
      <w:r w:rsidR="007B23DB" w:rsidRPr="007B23DB">
        <w:rPr>
          <w:noProof/>
          <w:lang w:val="en-US"/>
        </w:rPr>
        <w:t>[114]</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20091CCF" w:rsidR="00F81566" w:rsidRPr="00C87244" w:rsidRDefault="00F81566" w:rsidP="00570D5F">
            <w:pPr>
              <w:ind w:left="327"/>
              <w:rPr>
                <w:lang w:val="en-US"/>
              </w:rPr>
            </w:pPr>
            <w:bookmarkStart w:id="191"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58</w:t>
            </w:r>
            <w:r w:rsidRPr="00C87244">
              <w:rPr>
                <w:lang w:val="en-US"/>
              </w:rPr>
              <w:fldChar w:fldCharType="end"/>
            </w:r>
            <w:r w:rsidRPr="00C87244">
              <w:rPr>
                <w:lang w:val="en-US"/>
              </w:rPr>
              <w:t>)</w:t>
            </w:r>
            <w:bookmarkEnd w:id="191"/>
          </w:p>
        </w:tc>
      </w:tr>
    </w:tbl>
    <w:p w14:paraId="22C25207" w14:textId="603D9685" w:rsidR="008D5828" w:rsidRPr="00F81566" w:rsidRDefault="00F81566" w:rsidP="00FE2F48">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707172">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[113]","plainTextFormattedCitation":"[113]","previouslyFormattedCitation":"[113]"},"properties":{"noteIndex":0},"schema":"https://github.com/citation-style-language/schema/raw/master/csl-citation.json"}</w:instrText>
      </w:r>
      <w:r w:rsidR="008D5828" w:rsidRPr="00F81566">
        <w:rPr>
          <w:lang w:val="en-US"/>
        </w:rPr>
        <w:fldChar w:fldCharType="separate"/>
      </w:r>
      <w:r w:rsidR="007B23DB" w:rsidRPr="007B23DB">
        <w:rPr>
          <w:noProof/>
          <w:lang w:val="en-US"/>
        </w:rPr>
        <w:t>[113]</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000000"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1925A0BC" w:rsidR="008D5828" w:rsidRPr="00C87244" w:rsidRDefault="008D5828" w:rsidP="00683280">
            <w:pPr>
              <w:ind w:left="327"/>
              <w:rPr>
                <w:lang w:val="en-US"/>
              </w:rPr>
            </w:pPr>
            <w:bookmarkStart w:id="192"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59</w:t>
            </w:r>
            <w:r w:rsidRPr="00C87244">
              <w:rPr>
                <w:lang w:val="en-US"/>
              </w:rPr>
              <w:fldChar w:fldCharType="end"/>
            </w:r>
            <w:bookmarkEnd w:id="192"/>
            <w:r w:rsidRPr="00C87244">
              <w:rPr>
                <w:lang w:val="en-US"/>
              </w:rPr>
              <w:t>)</w:t>
            </w:r>
          </w:p>
        </w:tc>
      </w:tr>
    </w:tbl>
    <w:bookmarkEnd w:id="190"/>
    <w:p w14:paraId="2E43AC5E" w14:textId="16864F69"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707172">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[115]","plainTextFormattedCitation":"[115]","previouslyFormattedCitation":"[115]"},"properties":{"noteIndex":0},"schema":"https://github.com/citation-style-language/schema/raw/master/csl-citation.json"}</w:instrText>
      </w:r>
      <w:r w:rsidR="006F69DF">
        <w:rPr>
          <w:rFonts w:eastAsiaTheme="minorEastAsia"/>
          <w:lang w:val="en-US"/>
        </w:rPr>
        <w:fldChar w:fldCharType="separate"/>
      </w:r>
      <w:r w:rsidR="007B23DB" w:rsidRPr="007B23DB">
        <w:rPr>
          <w:rFonts w:eastAsiaTheme="minorEastAsia"/>
          <w:noProof/>
          <w:lang w:val="en-US"/>
        </w:rPr>
        <w:t>[115]</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93" w:name="_Toc155177024"/>
      <w:r>
        <w:rPr>
          <w:lang w:val="en-US"/>
        </w:rPr>
        <w:t>Electronic heat conductivity</w:t>
      </w:r>
      <w:bookmarkEnd w:id="193"/>
    </w:p>
    <w:p w14:paraId="4D6BF7CD" w14:textId="7C2FB68A" w:rsidR="000B3C52" w:rsidRPr="000B3C52" w:rsidRDefault="000B3C52" w:rsidP="000B3C52">
      <w:pPr>
        <w:ind w:firstLine="0"/>
        <w:rPr>
          <w:lang w:val="en-US"/>
        </w:rPr>
      </w:pPr>
      <w:bookmarkStart w:id="194" w:name="_Hlk144972992"/>
      <w:bookmarkStart w:id="195"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707172">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[116]","plainTextFormattedCitation":"[116]","previouslyFormattedCitation":"[116]"},"properties":{"noteIndex":0},"schema":"https://github.com/citation-style-language/schema/raw/master/csl-citation.json"}</w:instrText>
      </w:r>
      <w:r w:rsidR="00D73299">
        <w:rPr>
          <w:lang w:val="en-US"/>
        </w:rPr>
        <w:fldChar w:fldCharType="separate"/>
      </w:r>
      <w:r w:rsidR="007B23DB" w:rsidRPr="007B23DB">
        <w:rPr>
          <w:noProof/>
          <w:lang w:val="en-US"/>
        </w:rPr>
        <w:t>[116]</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000000"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1F6564C1"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606D05">
              <w:rPr>
                <w:noProof/>
                <w:lang w:val="en-US"/>
              </w:rPr>
              <w:t>60</w:t>
            </w:r>
            <w:r w:rsidRPr="00A07E9E">
              <w:rPr>
                <w:lang w:val="en-US"/>
              </w:rPr>
              <w:fldChar w:fldCharType="end"/>
            </w:r>
            <w:r w:rsidRPr="00A07E9E">
              <w:rPr>
                <w:lang w:val="en-US"/>
              </w:rPr>
              <w:t>)</w:t>
            </w:r>
          </w:p>
        </w:tc>
      </w:tr>
    </w:tbl>
    <w:p w14:paraId="0D7A588A" w14:textId="180E82F8"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4D1C55">
        <w:rPr>
          <w:lang w:val="en-US"/>
        </w:rPr>
        <w:instrText>ADDIN CSL_CITATION {"citationItems":[{"id":"ITEM-1","itemData":{"DOI":"10.1103/PhysRevB.72.104202","ISSN":"1098-0121","abstract":"We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Paul","non-dropping-particle":"","parse-names":false,"suffix":""}],"container-title":"Physical Review B","id":"ITEM-1","issue":"10","issued":{"date-parts":[["2005","9","8"]]},"page":"104202","publisher":"American Physical Society","title":"Ab initio determination of electrical and thermal conductivity of liquid aluminum","type":"article-journal","volume":"72"},"uris":["http://www.mendeley.com/documents/?uuid=6aa55047-83d9-38c2-9cb3-084843e67fbe"]}],"mendeley":{"formattedCitation":"[117]","plainTextFormattedCitation":"[117]","previouslyFormattedCitation":"[117]"},"properties":{"noteIndex":0},"schema":"https://github.com/citation-style-language/schema/raw/master/csl-citation.json"}</w:instrText>
      </w:r>
      <w:r w:rsidR="009D499C">
        <w:rPr>
          <w:lang w:val="en-US"/>
        </w:rPr>
        <w:fldChar w:fldCharType="separate"/>
      </w:r>
      <w:r w:rsidR="007B23DB" w:rsidRPr="007B23DB">
        <w:rPr>
          <w:noProof/>
          <w:lang w:val="en-US"/>
        </w:rPr>
        <w:t>[117]</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000000"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76113CEC"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61</w:t>
            </w:r>
            <w:r w:rsidRPr="00C87244">
              <w:rPr>
                <w:lang w:val="en-US"/>
              </w:rPr>
              <w:fldChar w:fldCharType="end"/>
            </w:r>
            <w:r w:rsidRPr="00C87244">
              <w:rPr>
                <w:lang w:val="en-US"/>
              </w:rPr>
              <w:t>)</w:t>
            </w:r>
          </w:p>
        </w:tc>
      </w:tr>
    </w:tbl>
    <w:p w14:paraId="53809A3B" w14:textId="26A2340E"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4D1C55">
        <w:rPr>
          <w:lang w:val="en-US"/>
        </w:rPr>
        <w:instrText>ADDIN CSL_CITATION {"citationItems":[{"id":"ITEM-1","itemData":{"DOI":"10.1103/PhysRevB.72.104202","ISSN":"1098-0121","abstract":"We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Paul","non-dropping-particle":"","parse-names":false,"suffix":""}],"container-title":"Physical Review B","id":"ITEM-1","issue":"10","issued":{"date-parts":[["2005","9","8"]]},"page":"104202","publisher":"American Physical Society","title":"Ab initio determination of electrical and thermal conductivity of liquid aluminum","type":"article-journal","volume":"72"},"uris":["http://www.mendeley.com/documents/?uuid=6aa55047-83d9-38c2-9cb3-084843e67fbe"]}],"mendeley":{"formattedCitation":"[117]","plainTextFormattedCitation":"[117]","previouslyFormattedCitation":"[117]"},"properties":{"noteIndex":0},"schema":"https://github.com/citation-style-language/schema/raw/master/csl-citation.json"}</w:instrText>
      </w:r>
      <w:r w:rsidR="00635BB2">
        <w:rPr>
          <w:lang w:val="en-US"/>
        </w:rPr>
        <w:fldChar w:fldCharType="separate"/>
      </w:r>
      <w:r w:rsidR="007B23DB" w:rsidRPr="007B23DB">
        <w:rPr>
          <w:noProof/>
          <w:lang w:val="en-US"/>
        </w:rPr>
        <w:t>[117]</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000000"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1A11F09E"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62</w:t>
            </w:r>
            <w:r w:rsidRPr="00C87244">
              <w:rPr>
                <w:lang w:val="en-US"/>
              </w:rPr>
              <w:fldChar w:fldCharType="end"/>
            </w:r>
            <w:r w:rsidRPr="00C87244">
              <w:rPr>
                <w:lang w:val="en-US"/>
              </w:rPr>
              <w:t>)</w:t>
            </w:r>
          </w:p>
        </w:tc>
      </w:tr>
    </w:tbl>
    <w:p w14:paraId="416607EC" w14:textId="389AC703"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606D05" w:rsidRPr="00C87244">
        <w:rPr>
          <w:lang w:val="en-US"/>
        </w:rPr>
        <w:t>(</w:t>
      </w:r>
      <w:r w:rsidR="00606D05">
        <w:rPr>
          <w:noProof/>
          <w:lang w:val="en-US"/>
        </w:rPr>
        <w:t>59</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000000"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6E61F83E"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606D05">
              <w:rPr>
                <w:noProof/>
                <w:lang w:val="en-US"/>
              </w:rPr>
              <w:t>63</w:t>
            </w:r>
            <w:r w:rsidRPr="00A07E9E">
              <w:rPr>
                <w:lang w:val="en-US"/>
              </w:rPr>
              <w:fldChar w:fldCharType="end"/>
            </w:r>
            <w:r w:rsidRPr="00A07E9E">
              <w:rPr>
                <w:lang w:val="en-US"/>
              </w:rPr>
              <w:t>)</w:t>
            </w:r>
          </w:p>
        </w:tc>
      </w:tr>
    </w:tbl>
    <w:p w14:paraId="3C5078F2" w14:textId="60251CF2"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w:t>
      </w:r>
      <w:proofErr w:type="spellStart"/>
      <w:r>
        <w:rPr>
          <w:lang w:val="en-US"/>
        </w:rPr>
        <w:t>Eqs</w:t>
      </w:r>
      <w:proofErr w:type="spellEnd"/>
      <w:r>
        <w:rPr>
          <w:lang w:val="en-US"/>
        </w:rPr>
        <w:t>.</w:t>
      </w:r>
      <w:r>
        <w:rPr>
          <w:lang w:val="en-US"/>
        </w:rPr>
        <w:fldChar w:fldCharType="begin"/>
      </w:r>
      <w:r>
        <w:rPr>
          <w:lang w:val="en-US"/>
        </w:rPr>
        <w:instrText xml:space="preserve"> REF _Ref138078017 \h </w:instrText>
      </w:r>
      <w:r>
        <w:rPr>
          <w:lang w:val="en-US"/>
        </w:rPr>
      </w:r>
      <w:r>
        <w:rPr>
          <w:lang w:val="en-US"/>
        </w:rPr>
        <w:fldChar w:fldCharType="separate"/>
      </w:r>
      <w:r w:rsidR="00606D05" w:rsidRPr="00C87244">
        <w:rPr>
          <w:lang w:val="en-US"/>
        </w:rPr>
        <w:t>(</w:t>
      </w:r>
      <w:r w:rsidR="00606D05">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606D05" w:rsidRPr="00C87244">
        <w:rPr>
          <w:lang w:val="en-US"/>
        </w:rPr>
        <w:t>(</w:t>
      </w:r>
      <w:r w:rsidR="00606D05">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94"/>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96" w:name="_Toc155177025"/>
      <w:r w:rsidRPr="00C87244">
        <w:rPr>
          <w:lang w:val="en-US"/>
        </w:rPr>
        <w:lastRenderedPageBreak/>
        <w:t>PART II: User Manual</w:t>
      </w:r>
      <w:bookmarkEnd w:id="195"/>
      <w:bookmarkEnd w:id="196"/>
    </w:p>
    <w:p w14:paraId="3717BC55" w14:textId="79434927" w:rsidR="004C2624" w:rsidRPr="00C87244" w:rsidRDefault="004C2624" w:rsidP="00356A86">
      <w:pPr>
        <w:pStyle w:val="Heading1"/>
        <w:numPr>
          <w:ilvl w:val="0"/>
          <w:numId w:val="27"/>
        </w:numPr>
        <w:spacing w:after="240"/>
        <w:rPr>
          <w:lang w:val="en-US"/>
        </w:rPr>
      </w:pPr>
      <w:bookmarkStart w:id="197" w:name="_Toc138149169"/>
      <w:bookmarkStart w:id="198" w:name="_Toc155177026"/>
      <w:r w:rsidRPr="00C87244">
        <w:rPr>
          <w:lang w:val="en-US"/>
        </w:rPr>
        <w:t>Limits of applicability of XTANT</w:t>
      </w:r>
      <w:r w:rsidR="007A700A" w:rsidRPr="00C87244">
        <w:rPr>
          <w:lang w:val="en-US"/>
        </w:rPr>
        <w:t>-3</w:t>
      </w:r>
      <w:bookmarkEnd w:id="197"/>
      <w:bookmarkEnd w:id="198"/>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99" w:name="_Toc138149170"/>
      <w:bookmarkStart w:id="200" w:name="_Toc155177027"/>
      <w:r w:rsidRPr="00C87244">
        <w:rPr>
          <w:lang w:val="en-US"/>
        </w:rPr>
        <w:t xml:space="preserve">Compiling </w:t>
      </w:r>
      <w:r w:rsidR="00BC5F00" w:rsidRPr="00C87244">
        <w:rPr>
          <w:lang w:val="en-US"/>
        </w:rPr>
        <w:t>XTANT</w:t>
      </w:r>
      <w:r w:rsidR="00CD4CB4" w:rsidRPr="00C87244">
        <w:rPr>
          <w:lang w:val="en-US"/>
        </w:rPr>
        <w:t>-3</w:t>
      </w:r>
      <w:bookmarkEnd w:id="199"/>
      <w:bookmarkEnd w:id="200"/>
    </w:p>
    <w:p w14:paraId="50896CCF" w14:textId="77777777" w:rsidR="00CF7341"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w:t>
      </w:r>
      <w:proofErr w:type="spellStart"/>
      <w:r w:rsidRPr="00C87244">
        <w:rPr>
          <w:lang w:val="en-US"/>
        </w:rPr>
        <w:t>XTANT.x</w:t>
      </w:r>
      <w:proofErr w:type="spellEnd"/>
      <w:r w:rsidRPr="00C87244">
        <w:rPr>
          <w:lang w:val="en-US"/>
        </w:rPr>
        <w:t xml:space="preserve">, or XTANT.exe) does not exist, compile the source files. </w:t>
      </w:r>
    </w:p>
    <w:p w14:paraId="42CB3405" w14:textId="73127B26" w:rsidR="00CF7341" w:rsidRDefault="00CF7341" w:rsidP="00A37BDC">
      <w:pPr>
        <w:rPr>
          <w:lang w:val="en-US"/>
        </w:rPr>
      </w:pPr>
      <w:r w:rsidRPr="00CF7341">
        <w:rPr>
          <w:i/>
          <w:iCs/>
          <w:lang w:val="en-US"/>
        </w:rPr>
        <w:t>Note</w:t>
      </w:r>
      <w:r>
        <w:rPr>
          <w:lang w:val="en-US"/>
        </w:rPr>
        <w:t>: The code was tested with inte</w:t>
      </w:r>
      <w:r w:rsidR="00877E01">
        <w:rPr>
          <w:lang w:val="en-US"/>
        </w:rPr>
        <w:t xml:space="preserve">l and </w:t>
      </w:r>
      <w:proofErr w:type="spellStart"/>
      <w:r w:rsidR="00877E01">
        <w:rPr>
          <w:lang w:val="en-US"/>
        </w:rPr>
        <w:t>gfortran</w:t>
      </w:r>
      <w:proofErr w:type="spellEnd"/>
      <w:r w:rsidR="00877E01">
        <w:rPr>
          <w:lang w:val="en-US"/>
        </w:rPr>
        <w:t xml:space="preserve"> </w:t>
      </w:r>
      <w:r>
        <w:rPr>
          <w:lang w:val="en-US"/>
        </w:rPr>
        <w:t>compiler</w:t>
      </w:r>
      <w:r w:rsidR="00877E01">
        <w:rPr>
          <w:lang w:val="en-US"/>
        </w:rPr>
        <w:t>s</w:t>
      </w:r>
      <w:r>
        <w:rPr>
          <w:lang w:val="en-US"/>
        </w:rPr>
        <w:t xml:space="preserve"> only; other compilers may require some modification.</w:t>
      </w:r>
    </w:p>
    <w:p w14:paraId="16FD4C98" w14:textId="43202228" w:rsidR="00BC5F00" w:rsidRPr="00C87244" w:rsidRDefault="00BC5F00" w:rsidP="00A37BDC">
      <w:pPr>
        <w:rPr>
          <w:lang w:val="en-US"/>
        </w:rPr>
      </w:pPr>
      <w:r w:rsidRPr="00C87244">
        <w:rPr>
          <w:lang w:val="en-US"/>
        </w:rPr>
        <w:t xml:space="preserve">With </w:t>
      </w:r>
      <w:r w:rsidR="002003CE" w:rsidRPr="00C87244">
        <w:rPr>
          <w:lang w:val="en-US"/>
        </w:rPr>
        <w:t xml:space="preserve">the </w:t>
      </w:r>
      <w:r w:rsidRPr="00C87244">
        <w:rPr>
          <w:lang w:val="en-US"/>
        </w:rPr>
        <w:t xml:space="preserve">help of the </w:t>
      </w:r>
      <w:proofErr w:type="spellStart"/>
      <w:r w:rsidRPr="00C87244">
        <w:rPr>
          <w:lang w:val="en-US"/>
        </w:rPr>
        <w:t>makefile</w:t>
      </w:r>
      <w:proofErr w:type="spellEnd"/>
      <w:r w:rsidRPr="00C87244">
        <w:rPr>
          <w:lang w:val="en-US"/>
        </w:rPr>
        <w:t>, the compilation</w:t>
      </w:r>
      <w:r w:rsidR="00585191" w:rsidRPr="00C87244">
        <w:rPr>
          <w:lang w:val="en-US"/>
        </w:rPr>
        <w:t xml:space="preserve"> under Linux</w:t>
      </w:r>
      <w:r w:rsidRPr="00C87244">
        <w:rPr>
          <w:lang w:val="en-US"/>
        </w:rPr>
        <w:t xml:space="preserve"> is </w:t>
      </w:r>
      <w:r w:rsidR="003A4ABF" w:rsidRPr="00C87244">
        <w:rPr>
          <w:lang w:val="en-US"/>
        </w:rPr>
        <w:t>as follows</w:t>
      </w:r>
      <w:r w:rsidRPr="00C87244">
        <w:rPr>
          <w:lang w:val="en-US"/>
        </w:rPr>
        <w:t xml:space="preserve">: go into the directory with the whole code (all necessary files that must be present are described below), and execute the </w:t>
      </w:r>
      <w:proofErr w:type="gramStart"/>
      <w:r w:rsidRPr="00C87244">
        <w:rPr>
          <w:lang w:val="en-US"/>
        </w:rPr>
        <w:t>command</w:t>
      </w:r>
      <w:proofErr w:type="gramEnd"/>
      <w:r w:rsidRPr="00C87244">
        <w:rPr>
          <w:lang w:val="en-US"/>
        </w:rPr>
        <w:t xml:space="preserve">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043616">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lastRenderedPageBreak/>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w:t>
      </w:r>
      <w:proofErr w:type="gramStart"/>
      <w:r w:rsidR="00A55B79" w:rsidRPr="00C87244">
        <w:rPr>
          <w:lang w:val="en-US"/>
        </w:rPr>
        <w:t>similar to</w:t>
      </w:r>
      <w:proofErr w:type="gramEnd"/>
      <w:r w:rsidR="00A55B79" w:rsidRPr="00C87244">
        <w:rPr>
          <w:lang w:val="en-US"/>
        </w:rPr>
        <w:t xml:space="preserve">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 xml:space="preserve">set it unlimited by </w:t>
      </w:r>
      <w:proofErr w:type="gramStart"/>
      <w:r w:rsidR="00BC5F00" w:rsidRPr="00C87244">
        <w:rPr>
          <w:lang w:val="en-US"/>
        </w:rPr>
        <w:t>executing</w:t>
      </w:r>
      <w:proofErr w:type="gramEnd"/>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w:t>
      </w:r>
      <w:proofErr w:type="gramStart"/>
      <w:r w:rsidRPr="00C87244">
        <w:rPr>
          <w:rFonts w:ascii="Courier New" w:hAnsi="Courier New" w:cs="Courier New"/>
          <w:color w:val="008000"/>
          <w:sz w:val="20"/>
          <w:szCs w:val="20"/>
          <w:lang w:val="en-US"/>
        </w:rPr>
        <w:t>unlimited</w:t>
      </w:r>
      <w:proofErr w:type="gramEnd"/>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77AF4">
      <w:pPr>
        <w:pStyle w:val="ListParagraph"/>
        <w:numPr>
          <w:ilvl w:val="0"/>
          <w:numId w:val="61"/>
        </w:numPr>
        <w:spacing w:after="0" w:line="312" w:lineRule="auto"/>
        <w:rPr>
          <w:lang w:val="en-US"/>
        </w:rPr>
      </w:pPr>
      <w:r w:rsidRPr="006F0B8A">
        <w:rPr>
          <w:lang w:val="en-US"/>
        </w:rPr>
        <w:t xml:space="preserve">If you wish to recompile the code without OpenMP, first you have to clean up all the </w:t>
      </w:r>
      <w:proofErr w:type="gramStart"/>
      <w:r w:rsidRPr="006F0B8A">
        <w:rPr>
          <w:lang w:val="en-US"/>
        </w:rPr>
        <w:t>old compiled</w:t>
      </w:r>
      <w:proofErr w:type="gramEnd"/>
      <w:r w:rsidRPr="006F0B8A">
        <w:rPr>
          <w:lang w:val="en-US"/>
        </w:rPr>
        <w:t xml:space="preserve">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 xml:space="preserve">make </w:t>
      </w:r>
      <w:proofErr w:type="gramStart"/>
      <w:r w:rsidRPr="00C87244">
        <w:rPr>
          <w:color w:val="00B050"/>
          <w:lang w:val="en-US"/>
        </w:rPr>
        <w:t>clean</w:t>
      </w:r>
      <w:proofErr w:type="gramEnd"/>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proofErr w:type="gramStart"/>
      <w:r w:rsidR="00DC1D1D" w:rsidRPr="00C87244">
        <w:rPr>
          <w:lang w:val="en-US"/>
        </w:rPr>
        <w:t>specifying</w:t>
      </w:r>
      <w:proofErr w:type="gramEnd"/>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w:t>
      </w:r>
      <w:proofErr w:type="gramStart"/>
      <w:r w:rsidR="003A4ABF" w:rsidRPr="00C87244">
        <w:rPr>
          <w:lang w:val="en-US"/>
        </w:rPr>
        <w:t>developing, since</w:t>
      </w:r>
      <w:proofErr w:type="gramEnd"/>
      <w:r w:rsidR="003A4ABF" w:rsidRPr="00C87244">
        <w:rPr>
          <w:lang w:val="en-US"/>
        </w:rPr>
        <w:t xml:space="preserve"> executing is much faster with parallelization with OpenMP.</w:t>
      </w:r>
    </w:p>
    <w:p w14:paraId="76CF28BB" w14:textId="21D0839F" w:rsidR="003A4ABF" w:rsidRDefault="003A4ABF" w:rsidP="00677AF4">
      <w:pPr>
        <w:pStyle w:val="ListParagraph"/>
        <w:numPr>
          <w:ilvl w:val="0"/>
          <w:numId w:val="60"/>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proofErr w:type="spellStart"/>
      <w:r w:rsidR="006F0B8A">
        <w:rPr>
          <w:color w:val="00B050"/>
          <w:lang w:val="en-US"/>
        </w:rPr>
        <w:t>db</w:t>
      </w:r>
      <w:proofErr w:type="spellEnd"/>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 xml:space="preserve">an executable </w:t>
      </w:r>
      <w:proofErr w:type="spellStart"/>
      <w:r>
        <w:rPr>
          <w:lang w:val="en-US"/>
        </w:rPr>
        <w:t>XTANT_DEBUG.x</w:t>
      </w:r>
      <w:proofErr w:type="spellEnd"/>
      <w:r>
        <w:rPr>
          <w:lang w:val="en-US"/>
        </w:rPr>
        <w:t>.</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lastRenderedPageBreak/>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Default="00F12038" w:rsidP="003A4ABF">
      <w:pPr>
        <w:rPr>
          <w:lang w:val="en-US"/>
        </w:rPr>
      </w:pPr>
      <w:r w:rsidRPr="00C87244">
        <w:rPr>
          <w:lang w:val="en-US"/>
        </w:rPr>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201" w:name="_Toc138149171"/>
      <w:bookmarkStart w:id="202" w:name="_Toc155177028"/>
      <w:r w:rsidRPr="00C87244">
        <w:rPr>
          <w:lang w:val="en-US"/>
        </w:rPr>
        <w:t>Compiling additional post-processing programs</w:t>
      </w:r>
      <w:bookmarkEnd w:id="201"/>
      <w:bookmarkEnd w:id="202"/>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203" w:name="_Ref113545794"/>
      <w:bookmarkStart w:id="204" w:name="_Toc138149172"/>
      <w:bookmarkStart w:id="205"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203"/>
      <w:bookmarkEnd w:id="204"/>
      <w:bookmarkEnd w:id="205"/>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 xml:space="preserve">where X is an option available. </w:t>
      </w:r>
      <w:proofErr w:type="gramStart"/>
      <w:r w:rsidRPr="00C87244">
        <w:rPr>
          <w:lang w:val="en-US"/>
        </w:rPr>
        <w:t>At the moment</w:t>
      </w:r>
      <w:proofErr w:type="gramEnd"/>
      <w:r w:rsidRPr="00C87244">
        <w:rPr>
          <w:lang w:val="en-US"/>
        </w:rPr>
        <w: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w:t>
      </w:r>
      <w:proofErr w:type="gramStart"/>
      <w:r w:rsidRPr="00C87244">
        <w:rPr>
          <w:lang w:val="en-US"/>
        </w:rPr>
        <w:t>are:</w:t>
      </w:r>
      <w:proofErr w:type="gramEnd"/>
      <w:r w:rsidRPr="00C87244">
        <w:rPr>
          <w:lang w:val="en-US"/>
        </w:rPr>
        <w:t xml:space="preserv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lastRenderedPageBreak/>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 xml:space="preserve">will read out the existing directories with the corresponding material parameters, create the file List_of_materials.txt </w:t>
      </w:r>
      <w:proofErr w:type="gramStart"/>
      <w:r w:rsidRPr="00C87244">
        <w:rPr>
          <w:lang w:val="en-US"/>
        </w:rPr>
        <w:t>and also</w:t>
      </w:r>
      <w:proofErr w:type="gramEnd"/>
      <w:r w:rsidRPr="00C87244">
        <w:rPr>
          <w:lang w:val="en-US"/>
        </w:rPr>
        <w:t xml:space="preserve"> print it on the screen. After that, the code terminates; no calculations will be performed.</w:t>
      </w:r>
    </w:p>
    <w:p w14:paraId="0DB81B82" w14:textId="2F1DD5CE" w:rsidR="009C468D" w:rsidRPr="00E46B19" w:rsidRDefault="00601EAF" w:rsidP="00356A86">
      <w:pPr>
        <w:numPr>
          <w:ilvl w:val="0"/>
          <w:numId w:val="16"/>
        </w:numPr>
        <w:rPr>
          <w:color w:val="00B050"/>
          <w:lang w:val="en-US"/>
        </w:rPr>
      </w:pPr>
      <w:bookmarkStart w:id="206"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206"/>
    </w:p>
    <w:p w14:paraId="64DB0C7A" w14:textId="6CE8A1F5" w:rsidR="00E46B19" w:rsidRPr="00C87244" w:rsidRDefault="00E46B19" w:rsidP="00E46B19">
      <w:pPr>
        <w:numPr>
          <w:ilvl w:val="0"/>
          <w:numId w:val="16"/>
        </w:numPr>
        <w:rPr>
          <w:color w:val="00B050"/>
          <w:lang w:val="en-US"/>
        </w:rPr>
      </w:pPr>
      <w:proofErr w:type="spellStart"/>
      <w:r>
        <w:rPr>
          <w:color w:val="00B050"/>
          <w:lang w:val="en-US"/>
        </w:rPr>
        <w:t>non</w:t>
      </w:r>
      <w:r w:rsidRPr="00C87244">
        <w:rPr>
          <w:color w:val="00B050"/>
          <w:lang w:val="en-US"/>
        </w:rPr>
        <w:t>verbose</w:t>
      </w:r>
      <w:proofErr w:type="spellEnd"/>
      <w:r w:rsidRPr="00C87244">
        <w:rPr>
          <w:lang w:val="en-US"/>
        </w:rPr>
        <w:t xml:space="preserve"> – If you want</w:t>
      </w:r>
      <w:r>
        <w:rPr>
          <w:lang w:val="en-US"/>
        </w:rPr>
        <w:t xml:space="preserve"> </w:t>
      </w:r>
      <w:proofErr w:type="gramStart"/>
      <w:r>
        <w:rPr>
          <w:lang w:val="en-US"/>
        </w:rPr>
        <w:t>switch</w:t>
      </w:r>
      <w:proofErr w:type="gramEnd"/>
      <w:r>
        <w:rPr>
          <w:lang w:val="en-US"/>
        </w:rPr>
        <w:t xml:space="preserve"> off printing out the timestep information on the screen</w:t>
      </w:r>
      <w:r w:rsidRPr="00C87244">
        <w:rPr>
          <w:lang w:val="en-US"/>
        </w:rPr>
        <w:t>, which may be useful for debugging and testing</w:t>
      </w:r>
      <w:r>
        <w:rPr>
          <w:lang w:val="en-US"/>
        </w:rPr>
        <w:t xml:space="preserve"> in which other info needs to be printed out on the screen uninterrupted</w:t>
      </w:r>
      <w:r w:rsidRPr="00C87244">
        <w:rPr>
          <w:lang w:val="en-US"/>
        </w:rPr>
        <w:t>.</w:t>
      </w:r>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207" w:name="_Toc138149173"/>
      <w:bookmarkStart w:id="208" w:name="_Toc155177030"/>
      <w:r w:rsidRPr="00C87244">
        <w:rPr>
          <w:lang w:val="en-US"/>
        </w:rPr>
        <w:t>Files of the code</w:t>
      </w:r>
      <w:bookmarkEnd w:id="207"/>
      <w:bookmarkEnd w:id="208"/>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w:t>
      </w:r>
      <w:proofErr w:type="gramStart"/>
      <w:r w:rsidRPr="00C87244">
        <w:rPr>
          <w:lang w:val="en-US"/>
        </w:rPr>
        <w:t>have to</w:t>
      </w:r>
      <w:proofErr w:type="gramEnd"/>
      <w:r w:rsidRPr="00C87244">
        <w:rPr>
          <w:lang w:val="en-US"/>
        </w:rPr>
        <w:t xml:space="preserve">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43616">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w:t>
      </w:r>
      <w:r w:rsidR="00575CC7" w:rsidRPr="00C87244">
        <w:rPr>
          <w:lang w:val="en-US"/>
        </w:rPr>
        <w:lastRenderedPageBreak/>
        <w:t xml:space="preserve">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43616">
        <w:rPr>
          <w:rStyle w:val="FootnoteReference"/>
        </w:rPr>
        <w:footnoteReference w:id="8"/>
      </w:r>
      <w:r w:rsidR="009D3783" w:rsidRPr="00C87244">
        <w:rPr>
          <w:lang w:val="en-US"/>
        </w:rPr>
        <w:t>)</w:t>
      </w:r>
      <w:r w:rsidRPr="00C87244">
        <w:rPr>
          <w:lang w:val="en-US"/>
        </w:rPr>
        <w:t>.</w:t>
      </w:r>
    </w:p>
    <w:p w14:paraId="4DF9774F" w14:textId="3BE99F3D" w:rsidR="00B154C3" w:rsidRPr="00C87244" w:rsidRDefault="00B154C3" w:rsidP="00B154C3">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w:t>
      </w:r>
      <w:r>
        <w:rPr>
          <w:color w:val="1F497D"/>
          <w:lang w:val="en-US"/>
        </w:rPr>
        <w:t>hermodynamic</w:t>
      </w:r>
      <w:r w:rsidRPr="00C87244">
        <w:rPr>
          <w:color w:val="1F497D"/>
          <w:lang w:val="en-US"/>
        </w:rPr>
        <w:t>s.f</w:t>
      </w:r>
      <w:proofErr w:type="gramEnd"/>
      <w:r w:rsidRPr="00C87244">
        <w:rPr>
          <w:color w:val="1F497D"/>
          <w:lang w:val="en-US"/>
        </w:rPr>
        <w:t xml:space="preserve">90 </w:t>
      </w:r>
      <w:r w:rsidRPr="00C87244">
        <w:rPr>
          <w:lang w:val="en-US"/>
        </w:rPr>
        <w:t xml:space="preserve">– this file contains subroutines used for </w:t>
      </w:r>
      <w:r>
        <w:rPr>
          <w:lang w:val="en-US"/>
        </w:rPr>
        <w:t xml:space="preserve">extracting thermodynamical properties from the </w:t>
      </w:r>
      <w:r w:rsidRPr="00C87244">
        <w:rPr>
          <w:lang w:val="en-US"/>
        </w:rPr>
        <w:t xml:space="preserve">atomic </w:t>
      </w:r>
      <w:r>
        <w:rPr>
          <w:lang w:val="en-US"/>
        </w:rPr>
        <w:t>simulation</w:t>
      </w:r>
      <w:r w:rsidRPr="00C87244">
        <w:rPr>
          <w:lang w:val="en-US"/>
        </w:rPr>
        <w:t>.</w:t>
      </w:r>
    </w:p>
    <w:p w14:paraId="3525173D" w14:textId="4ABDA6C4"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r w:rsidR="00B154C3">
        <w:rPr>
          <w:lang w:val="en-US"/>
        </w:rPr>
        <w:t xml:space="preserve"> within the molecular dynamics method</w:t>
      </w:r>
      <w:r w:rsidRPr="00C87244">
        <w:rPr>
          <w:lang w:val="en-US"/>
        </w:rPr>
        <w:t>.</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56947829"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707172">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6D204B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70717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r w:rsidRPr="00C87244">
        <w:rPr>
          <w:lang w:val="en-US"/>
        </w:rPr>
        <w:t>. Note that this parameterization only supports dimer molecules, not solids.</w:t>
      </w:r>
    </w:p>
    <w:p w14:paraId="00CEA7CD" w14:textId="44E35EF7"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43616">
        <w:rPr>
          <w:rStyle w:val="FootnoteReference"/>
        </w:rPr>
        <w:footnoteReference w:id="9"/>
      </w:r>
      <w:r w:rsidRPr="00C87244">
        <w:rPr>
          <w:lang w:val="en-US"/>
        </w:rPr>
        <w:t xml:space="preserve">, as provided by DFTB </w:t>
      </w:r>
      <w:r w:rsidR="003102EF" w:rsidRPr="00C87244">
        <w:rPr>
          <w:lang w:val="en-US"/>
        </w:rPr>
        <w:fldChar w:fldCharType="begin" w:fldLock="1"/>
      </w:r>
      <w:r w:rsidR="00707172">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7B23DB" w:rsidRPr="007B23DB">
        <w:rPr>
          <w:noProof/>
          <w:lang w:val="en-US"/>
        </w:rPr>
        <w:t>[120]</w:t>
      </w:r>
      <w:r w:rsidR="003102EF" w:rsidRPr="00C87244">
        <w:rPr>
          <w:lang w:val="en-US"/>
        </w:rPr>
        <w:fldChar w:fldCharType="end"/>
      </w:r>
      <w:r w:rsidRPr="00C87244">
        <w:rPr>
          <w:lang w:val="en-US"/>
        </w:rPr>
        <w:t>.</w:t>
      </w:r>
    </w:p>
    <w:p w14:paraId="13081813" w14:textId="36A6D87F"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w:t>
      </w:r>
      <w:r w:rsidR="00DB7937">
        <w:rPr>
          <w:lang w:val="en-US"/>
        </w:rPr>
        <w:t>23</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43616">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43616">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43616">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43616">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lastRenderedPageBreak/>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4A9D631B"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707172">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707172">
        <w:rPr>
          <w:rFonts w:ascii="Cambria Math" w:hAnsi="Cambria Math" w:cs="Cambria Math"/>
          <w:lang w:val="en-US"/>
        </w:rPr>
        <w:instrText>∼</w:instrText>
      </w:r>
      <w:r w:rsidR="00707172">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[54,121]","plainTextFormattedCitation":"[54,121]","previouslyFormattedCitation":"[54,121]"},"properties":{"noteIndex":0},"schema":"https://github.com/citation-style-language/schema/raw/master/csl-citation.json"}</w:instrText>
      </w:r>
      <w:r w:rsidR="003102EF" w:rsidRPr="00C87244">
        <w:rPr>
          <w:lang w:val="en-US"/>
        </w:rPr>
        <w:fldChar w:fldCharType="separate"/>
      </w:r>
      <w:r w:rsidR="007B23DB" w:rsidRPr="007B23DB">
        <w:rPr>
          <w:noProof/>
          <w:lang w:val="en-US"/>
        </w:rPr>
        <w:t>[54,121]</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4BA3F49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707172">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[122,123]","plainTextFormattedCitation":"[122,123]","previouslyFormattedCitation":"[122,123]"},"properties":{"noteIndex":0},"schema":"https://github.com/citation-style-language/schema/raw/master/csl-citation.json"}</w:instrText>
      </w:r>
      <w:r w:rsidR="003102EF" w:rsidRPr="00C87244">
        <w:rPr>
          <w:lang w:val="en-US"/>
        </w:rPr>
        <w:fldChar w:fldCharType="separate"/>
      </w:r>
      <w:r w:rsidR="007B23DB" w:rsidRPr="007B23DB">
        <w:rPr>
          <w:noProof/>
          <w:lang w:val="en-US"/>
        </w:rPr>
        <w:t>[122,123]</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43616">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68D27C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707172">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003102EF" w:rsidRPr="00C87244">
        <w:rPr>
          <w:lang w:val="en-US"/>
        </w:rPr>
        <w:fldChar w:fldCharType="separate"/>
      </w:r>
      <w:r w:rsidR="007B23DB" w:rsidRPr="007B23DB">
        <w:rPr>
          <w:noProof/>
          <w:lang w:val="en-US"/>
        </w:rPr>
        <w:t>[113]</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707172">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7B23DB" w:rsidRPr="007B23DB">
        <w:rPr>
          <w:noProof/>
          <w:lang w:val="en-US"/>
        </w:rPr>
        <w:t>[124]</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w:t>
      </w:r>
      <w:proofErr w:type="gramStart"/>
      <w:r>
        <w:rPr>
          <w:color w:val="1F497D" w:themeColor="text2"/>
          <w:lang w:val="en-US"/>
        </w:rPr>
        <w:t>complex</w:t>
      </w:r>
      <w:r w:rsidRPr="00C87244">
        <w:rPr>
          <w:color w:val="1F497D" w:themeColor="text2"/>
          <w:lang w:val="en-US"/>
        </w:rPr>
        <w:t>.f</w:t>
      </w:r>
      <w:proofErr w:type="gramEnd"/>
      <w:r w:rsidRPr="00C87244">
        <w:rPr>
          <w:color w:val="1F497D" w:themeColor="text2"/>
          <w:lang w:val="en-US"/>
        </w:rPr>
        <w:t>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2969E284"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707172">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w:t>
      </w:r>
    </w:p>
    <w:p w14:paraId="7663CB8C" w14:textId="705C895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70717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[119]"},"properties":{"noteIndex":0},"schema":"https://github.com/citation-style-language/schema/raw/master/csl-citation.json"}</w:instrText>
      </w:r>
      <w:r w:rsidR="00EC1D29" w:rsidRPr="00C87244">
        <w:rPr>
          <w:lang w:val="en-US"/>
        </w:rPr>
        <w:fldChar w:fldCharType="separate"/>
      </w:r>
      <w:r w:rsidR="007B23DB" w:rsidRPr="007B23DB">
        <w:rPr>
          <w:noProof/>
          <w:lang w:val="en-US"/>
        </w:rPr>
        <w:t>[119]</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1A2A8E42" w:rsidR="00161A18" w:rsidRPr="00C87244" w:rsidRDefault="00161A18" w:rsidP="00356A86">
      <w:pPr>
        <w:numPr>
          <w:ilvl w:val="0"/>
          <w:numId w:val="2"/>
        </w:numPr>
        <w:spacing w:after="0" w:line="312" w:lineRule="auto"/>
        <w:rPr>
          <w:lang w:val="en-US"/>
        </w:rPr>
      </w:pPr>
      <w:r w:rsidRPr="00C87244">
        <w:rPr>
          <w:color w:val="1F497D" w:themeColor="text2"/>
          <w:lang w:val="en-US"/>
        </w:rPr>
        <w:lastRenderedPageBreak/>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707172">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7B23DB" w:rsidRPr="007B23DB">
        <w:rPr>
          <w:noProof/>
          <w:lang w:val="en-US"/>
        </w:rPr>
        <w:t>[120]</w:t>
      </w:r>
      <w:r w:rsidR="003102EF" w:rsidRPr="00C87244">
        <w:rPr>
          <w:lang w:val="en-US"/>
        </w:rPr>
        <w:fldChar w:fldCharType="end"/>
      </w:r>
      <w:r w:rsidRPr="00C87244">
        <w:rPr>
          <w:lang w:val="en-US"/>
        </w:rPr>
        <w:t>.</w:t>
      </w:r>
    </w:p>
    <w:p w14:paraId="181F26C5" w14:textId="1B007DBD"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707172">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7B23DB" w:rsidRPr="007B23DB">
        <w:rPr>
          <w:noProof/>
          <w:lang w:val="en-US"/>
        </w:rPr>
        <w:t>[125]</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185DCD35"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70717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7B23DB" w:rsidRPr="007B23DB">
        <w:rPr>
          <w:noProof/>
          <w:lang w:val="en-US"/>
        </w:rPr>
        <w:t>[126]</w:t>
      </w:r>
      <w:r w:rsidR="003102EF" w:rsidRPr="00C87244">
        <w:rPr>
          <w:lang w:val="en-US"/>
        </w:rPr>
        <w:fldChar w:fldCharType="end"/>
      </w:r>
      <w:r w:rsidRPr="00C87244">
        <w:rPr>
          <w:lang w:val="en-US"/>
        </w:rPr>
        <w:t>.</w:t>
      </w:r>
    </w:p>
    <w:p w14:paraId="3404BA8D" w14:textId="4A27FDF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70717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7B23DB" w:rsidRPr="007B23DB">
        <w:rPr>
          <w:noProof/>
          <w:lang w:val="en-US"/>
        </w:rPr>
        <w:t>[127]</w:t>
      </w:r>
      <w:r w:rsidR="003102EF" w:rsidRPr="00C87244">
        <w:rPr>
          <w:lang w:val="en-US"/>
        </w:rPr>
        <w:fldChar w:fldCharType="end"/>
      </w:r>
      <w:r w:rsidR="00D15DB5" w:rsidRPr="00C87244">
        <w:rPr>
          <w:lang w:val="en-US"/>
        </w:rPr>
        <w:t>.</w:t>
      </w:r>
    </w:p>
    <w:p w14:paraId="347582CC" w14:textId="0D692D42"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707172">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7B23DB" w:rsidRPr="007B23DB">
        <w:rPr>
          <w:noProof/>
          <w:lang w:val="en-US"/>
        </w:rPr>
        <w:t>[128]</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lastRenderedPageBreak/>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209" w:name="_Ref113529112"/>
      <w:bookmarkStart w:id="210" w:name="_Ref113546636"/>
      <w:bookmarkStart w:id="211" w:name="_Ref113546970"/>
      <w:bookmarkStart w:id="212" w:name="_Ref113547075"/>
      <w:bookmarkStart w:id="213" w:name="_Toc138149174"/>
      <w:bookmarkStart w:id="214" w:name="_Toc155177031"/>
      <w:r w:rsidRPr="00C87244">
        <w:rPr>
          <w:lang w:val="en-US"/>
        </w:rPr>
        <w:t>INPUT FILES</w:t>
      </w:r>
      <w:bookmarkEnd w:id="209"/>
      <w:bookmarkEnd w:id="210"/>
      <w:bookmarkEnd w:id="211"/>
      <w:bookmarkEnd w:id="212"/>
      <w:bookmarkEnd w:id="213"/>
      <w:bookmarkEnd w:id="214"/>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proofErr w:type="gramStart"/>
      <w:r w:rsidR="004E4A3B" w:rsidRPr="00C87244">
        <w:rPr>
          <w:color w:val="1F497D" w:themeColor="text2"/>
          <w:lang w:val="en-US"/>
        </w:rPr>
        <w:t>INPUT.txt</w:t>
      </w:r>
      <w:r w:rsidR="004E4A3B" w:rsidRPr="00C87244">
        <w:rPr>
          <w:lang w:val="en-US"/>
        </w:rPr>
        <w:t>, or</w:t>
      </w:r>
      <w:proofErr w:type="gramEnd"/>
      <w:r w:rsidR="004E4A3B" w:rsidRPr="00C87244">
        <w:rPr>
          <w:lang w:val="en-US"/>
        </w:rPr>
        <w:t xml:space="preserve">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w:t>
      </w:r>
      <w:proofErr w:type="gramStart"/>
      <w:r w:rsidRPr="00C87244">
        <w:rPr>
          <w:lang w:val="en-US"/>
        </w:rPr>
        <w:t>has to</w:t>
      </w:r>
      <w:proofErr w:type="gramEnd"/>
      <w:r w:rsidRPr="00C87244">
        <w:rPr>
          <w:lang w:val="en-US"/>
        </w:rPr>
        <w:t xml:space="preserve">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2DC81F6D" w:rsidR="00E75B9A" w:rsidRPr="00C87244" w:rsidRDefault="00BA49A8" w:rsidP="00356A86">
      <w:pPr>
        <w:numPr>
          <w:ilvl w:val="0"/>
          <w:numId w:val="12"/>
        </w:numPr>
        <w:spacing w:after="0" w:line="312" w:lineRule="auto"/>
        <w:rPr>
          <w:lang w:val="en-US"/>
        </w:rPr>
      </w:pPr>
      <w:r w:rsidRPr="00C87244">
        <w:rPr>
          <w:color w:val="1F497D"/>
          <w:lang w:val="en-US"/>
        </w:rPr>
        <w:t>EADL20</w:t>
      </w:r>
      <w:r w:rsidR="00DB7937">
        <w:rPr>
          <w:color w:val="1F497D"/>
          <w:lang w:val="en-US"/>
        </w:rPr>
        <w:t>23</w:t>
      </w:r>
      <w:r w:rsidRPr="00C87244">
        <w:rPr>
          <w:color w:val="1F497D"/>
          <w:lang w:val="en-US"/>
        </w:rPr>
        <w:t>.</w:t>
      </w:r>
      <w:r w:rsidR="00DB7937">
        <w:rPr>
          <w:color w:val="1F497D"/>
          <w:lang w:val="en-US"/>
        </w:rPr>
        <w:t>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4F8BA1B8" w:rsidR="00E75B9A" w:rsidRPr="00C87244" w:rsidRDefault="00BA49A8" w:rsidP="00356A86">
      <w:pPr>
        <w:numPr>
          <w:ilvl w:val="0"/>
          <w:numId w:val="12"/>
        </w:numPr>
        <w:spacing w:after="0" w:line="312" w:lineRule="auto"/>
        <w:rPr>
          <w:lang w:val="en-US"/>
        </w:rPr>
      </w:pPr>
      <w:r w:rsidRPr="00C87244">
        <w:rPr>
          <w:color w:val="1F497D" w:themeColor="text2"/>
          <w:lang w:val="en-US"/>
        </w:rPr>
        <w:t>EPDL20</w:t>
      </w:r>
      <w:r w:rsidR="00DB7937">
        <w:rPr>
          <w:color w:val="1F497D" w:themeColor="text2"/>
          <w:lang w:val="en-US"/>
        </w:rPr>
        <w:t>23</w:t>
      </w:r>
      <w:r w:rsidRPr="00C87244">
        <w:rPr>
          <w:color w:val="1F497D" w:themeColor="text2"/>
          <w:lang w:val="en-US"/>
        </w:rPr>
        <w:t>.</w:t>
      </w:r>
      <w:r w:rsidR="00DB7937">
        <w:rPr>
          <w:color w:val="1F497D" w:themeColor="text2"/>
          <w:lang w:val="en-US"/>
        </w:rPr>
        <w:t>ALL</w:t>
      </w:r>
      <w:r w:rsidRPr="00C87244">
        <w:rPr>
          <w:color w:val="1F497D" w:themeColor="text2"/>
          <w:lang w:val="en-US"/>
        </w:rPr>
        <w:t xml:space="preserve">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3E49FC98"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043616">
        <w:rPr>
          <w:rStyle w:val="FootnoteReference"/>
        </w:rPr>
        <w:footnoteReference w:id="15"/>
      </w:r>
      <w:r w:rsidRPr="00C87244">
        <w:rPr>
          <w:lang w:val="en-US"/>
        </w:rPr>
        <w:t xml:space="preserve"> </w:t>
      </w:r>
      <w:r w:rsidRPr="00C87244">
        <w:rPr>
          <w:lang w:val="en-US"/>
        </w:rPr>
        <w:fldChar w:fldCharType="begin" w:fldLock="1"/>
      </w:r>
      <w:r w:rsidR="00707172">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43616">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43616">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TB_Parameters</w:t>
      </w:r>
      <w:proofErr w:type="spell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w:t>
      </w:r>
      <w:proofErr w:type="gramStart"/>
      <w:r w:rsidRPr="00C87244">
        <w:rPr>
          <w:lang w:val="en-US"/>
        </w:rPr>
        <w:t>format</w:t>
      </w:r>
      <w:proofErr w:type="gramEnd"/>
      <w:r w:rsidRPr="00C87244">
        <w:rPr>
          <w:lang w:val="en-US"/>
        </w:rPr>
        <w:t xml:space="preserve">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043616">
        <w:rPr>
          <w:rStyle w:val="FootnoteReference"/>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2A69DC16"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70717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lastRenderedPageBreak/>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15" w:name="_Ref113546637"/>
      <w:bookmarkStart w:id="216" w:name="_Ref113546971"/>
      <w:bookmarkStart w:id="217" w:name="_Toc138149175"/>
      <w:bookmarkStart w:id="218" w:name="_Ref155176050"/>
      <w:bookmarkStart w:id="219" w:name="_Toc155177032"/>
      <w:bookmarkStart w:id="220" w:name="_Ref163887467"/>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15"/>
      <w:bookmarkEnd w:id="216"/>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17"/>
      <w:bookmarkEnd w:id="218"/>
      <w:bookmarkEnd w:id="219"/>
      <w:bookmarkEnd w:id="220"/>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151087EF" w:rsidR="00EE5EC4" w:rsidRPr="00C87244" w:rsidRDefault="00EE5EC4" w:rsidP="00116748">
      <w:pPr>
        <w:pStyle w:val="Caption"/>
        <w:rPr>
          <w:lang w:val="en-US"/>
        </w:rPr>
      </w:pPr>
      <w:bookmarkStart w:id="221"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w:t>
      </w:r>
      <w:r w:rsidR="00D77B92" w:rsidRPr="00C87244">
        <w:rPr>
          <w:lang w:val="en-US"/>
        </w:rPr>
        <w:fldChar w:fldCharType="end"/>
      </w:r>
      <w:bookmarkEnd w:id="221"/>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72C819BC"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606D05">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606D05">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w:t>
      </w:r>
      <w:proofErr w:type="gramStart"/>
      <w:r w:rsidR="00D54FFA">
        <w:rPr>
          <w:lang w:val="en-US"/>
        </w:rPr>
        <w:t>As</w:t>
      </w:r>
      <w:proofErr w:type="gramEnd"/>
      <w:r w:rsidR="00D54FFA">
        <w:rPr>
          <w:lang w:val="en-US"/>
        </w:rPr>
        <w:t xml:space="preserve">”,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w:t>
      </w:r>
      <w:proofErr w:type="gramStart"/>
      <w:r w:rsidRPr="00C87244">
        <w:rPr>
          <w:lang w:val="en-US"/>
        </w:rPr>
        <w:t>be located in</w:t>
      </w:r>
      <w:proofErr w:type="gramEnd"/>
      <w:r w:rsidRPr="00C87244">
        <w:rPr>
          <w:lang w:val="en-US"/>
        </w:rPr>
        <w:t xml:space="preserve"> the directory, containing all the material parameters (as provided in the first line). If the file with the given name cannot be found in the directory, then the Fermi distribution will be assumed instead, with the electronic </w:t>
      </w:r>
      <w:r w:rsidRPr="00C87244">
        <w:rPr>
          <w:lang w:val="en-US"/>
        </w:rPr>
        <w:lastRenderedPageBreak/>
        <w:t xml:space="preserve">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5E4FAA67"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proofErr w:type="gramStart"/>
      <w:r w:rsidR="002003CE" w:rsidRPr="00C87244">
        <w:rPr>
          <w:lang w:val="en-US"/>
        </w:rPr>
        <w:t>A n</w:t>
      </w:r>
      <w:r w:rsidRPr="00C87244">
        <w:rPr>
          <w:lang w:val="en-US"/>
        </w:rPr>
        <w:t>umber of</w:t>
      </w:r>
      <w:proofErr w:type="gramEnd"/>
      <w:r w:rsidRPr="00C87244">
        <w:rPr>
          <w:lang w:val="en-US"/>
        </w:rPr>
        <w:t xml:space="preserve">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606D05" w:rsidRPr="00C87244">
        <w:rPr>
          <w:lang w:val="en-US"/>
        </w:rPr>
        <w:t xml:space="preserve">Figure </w:t>
      </w:r>
      <w:r w:rsidR="00606D05">
        <w:rPr>
          <w:noProof/>
          <w:lang w:val="en-US"/>
        </w:rPr>
        <w:t>VI</w:t>
      </w:r>
      <w:r w:rsidR="00606D05" w:rsidRPr="00C87244">
        <w:rPr>
          <w:lang w:val="en-US"/>
        </w:rPr>
        <w:t>.</w:t>
      </w:r>
      <w:r w:rsidR="00606D05">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 xml:space="preserve">specifies the incoming fluence or the absorbed dose of the </w:t>
      </w:r>
      <w:proofErr w:type="gramStart"/>
      <w:r w:rsidR="00E90D99">
        <w:rPr>
          <w:lang w:val="en-US"/>
        </w:rPr>
        <w:t>pulse</w:t>
      </w:r>
      <w:proofErr w:type="gramEnd"/>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DE9CCCF"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64</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 xml:space="preserve">if there is no marker given but a number instead, it is assumed by default that the number corresponds to the absorbed dose (to be </w:t>
      </w:r>
      <w:proofErr w:type="gramStart"/>
      <w:r>
        <w:rPr>
          <w:lang w:val="en-US"/>
        </w:rPr>
        <w:t>back-compatible</w:t>
      </w:r>
      <w:proofErr w:type="gramEnd"/>
      <w:r>
        <w:rPr>
          <w:lang w:val="en-US"/>
        </w:rPr>
        <w:t xml:space="preserv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lastRenderedPageBreak/>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w:t>
      </w:r>
      <w:proofErr w:type="gramStart"/>
      <w:r w:rsidR="00432CF4">
        <w:rPr>
          <w:lang w:val="en-US"/>
        </w:rPr>
        <w:t>Eq.(</w:t>
      </w:r>
      <w:proofErr w:type="gramEnd"/>
      <w:r w:rsidR="00432CF4">
        <w:rPr>
          <w:lang w:val="en-US"/>
        </w:rPr>
        <w:t>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09193084"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 xml:space="preserve">photon energy in the units of [eV] (making it </w:t>
      </w:r>
      <w:proofErr w:type="gramStart"/>
      <w:r>
        <w:rPr>
          <w:lang w:val="en-US"/>
        </w:rPr>
        <w:t>back-compatible</w:t>
      </w:r>
      <w:proofErr w:type="gramEnd"/>
      <w:r>
        <w:rPr>
          <w:lang w:val="en-US"/>
        </w:rPr>
        <w:t xml:space="preserv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lastRenderedPageBreak/>
              <w:t xml:space="preserve">au, </w:t>
            </w:r>
            <w:proofErr w:type="spellStart"/>
            <w:r>
              <w:rPr>
                <w:lang w:val="en-US"/>
              </w:rPr>
              <w:t>a.u</w:t>
            </w:r>
            <w:proofErr w:type="spellEnd"/>
            <w:r>
              <w:rPr>
                <w:lang w:val="en-US"/>
              </w:rPr>
              <w:t>.</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 xml:space="preserve">Photon energy; assuming </w:t>
            </w:r>
            <w:proofErr w:type="spellStart"/>
            <w:r>
              <w:rPr>
                <w:lang w:val="en-US"/>
              </w:rPr>
              <w:t>a.u</w:t>
            </w:r>
            <w:proofErr w:type="spellEnd"/>
            <w:r>
              <w:rPr>
                <w:lang w:val="en-US"/>
              </w:rPr>
              <w:t>.=27.2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proofErr w:type="spellStart"/>
            <w:r>
              <w:rPr>
                <w:lang w:val="en-US"/>
              </w:rPr>
              <w:t>mkm</w:t>
            </w:r>
            <w:proofErr w:type="spellEnd"/>
            <w:r>
              <w:rPr>
                <w:lang w:val="en-US"/>
              </w:rPr>
              <w:t>,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proofErr w:type="spellStart"/>
            <w:r>
              <w:rPr>
                <w:lang w:val="en-US"/>
              </w:rPr>
              <w:t>PHz</w:t>
            </w:r>
            <w:proofErr w:type="spellEnd"/>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 xml:space="preserve">n column 3 may set the units of </w:t>
      </w:r>
      <w:proofErr w:type="gramStart"/>
      <w:r w:rsidR="00DA54CC">
        <w:rPr>
          <w:lang w:val="en-US"/>
        </w:rPr>
        <w:t>the both</w:t>
      </w:r>
      <w:proofErr w:type="gramEnd"/>
      <w:r w:rsidR="00DA54CC">
        <w:rPr>
          <w:lang w:val="en-US"/>
        </w:rPr>
        <w:t>,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 xml:space="preserve">specify to use the relative width of the spread (in percent of the mean); if </w:t>
      </w:r>
      <w:proofErr w:type="gramStart"/>
      <w:r w:rsidR="00701A90">
        <w:rPr>
          <w:lang w:val="en-US"/>
        </w:rPr>
        <w:t>anything</w:t>
      </w:r>
      <w:proofErr w:type="gramEnd"/>
      <w:r w:rsidR="00701A90">
        <w:rPr>
          <w:lang w:val="en-US"/>
        </w:rPr>
        <w:t xml:space="preserve"> but the percent symbol is used in column 4, it is assumed that the width (FWHM) uses the same units as the mean</w:t>
      </w:r>
      <w:r>
        <w:rPr>
          <w:lang w:val="en-US"/>
        </w:rPr>
        <w:t>.</w:t>
      </w:r>
    </w:p>
    <w:p w14:paraId="20113633" w14:textId="4F14AA24"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707172">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707172">
        <w:rPr>
          <w:rFonts w:ascii="Cambria Math" w:hAnsi="Cambria Math" w:cs="Cambria Math"/>
          <w:lang w:val="en-US"/>
        </w:rPr>
        <w:instrText>∼</w:instrText>
      </w:r>
      <w:r w:rsidR="00707172">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7B23DB" w:rsidRPr="007B23DB">
        <w:rPr>
          <w:noProof/>
          <w:lang w:val="en-US"/>
        </w:rPr>
        <w:t>[129]</w:t>
      </w:r>
      <w:r w:rsidR="003102EF" w:rsidRPr="00C87244">
        <w:rPr>
          <w:lang w:val="en-US"/>
        </w:rPr>
        <w:fldChar w:fldCharType="end"/>
      </w:r>
      <w:r w:rsidR="00BB4EF8" w:rsidRPr="00C87244">
        <w:rPr>
          <w:lang w:val="en-US"/>
        </w:rPr>
        <w:t>).</w:t>
      </w:r>
    </w:p>
    <w:p w14:paraId="4F59122D" w14:textId="009E53FC"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707172">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707172">
        <w:rPr>
          <w:rFonts w:ascii="Cambria Math" w:hAnsi="Cambria Math" w:cs="Cambria Math"/>
          <w:lang w:val="en-US"/>
        </w:rPr>
        <w:instrText>∼</w:instrText>
      </w:r>
      <w:r w:rsidR="00707172">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7B23DB" w:rsidRPr="007B23DB">
        <w:rPr>
          <w:noProof/>
          <w:lang w:val="en-US"/>
        </w:rPr>
        <w:t>[129]</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54DE7295" w:rsidR="00D83F2E" w:rsidRDefault="006135CB" w:rsidP="00480FA3">
      <w:pPr>
        <w:numPr>
          <w:ilvl w:val="2"/>
          <w:numId w:val="2"/>
        </w:numPr>
        <w:ind w:left="993"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40302882" w14:textId="77777777" w:rsidR="00480FA3" w:rsidRDefault="00480FA3" w:rsidP="00480FA3">
      <w:pPr>
        <w:rPr>
          <w:lang w:val="en-US"/>
        </w:rPr>
      </w:pPr>
    </w:p>
    <w:p w14:paraId="0B84C0B7" w14:textId="77777777" w:rsidR="00480FA3" w:rsidRDefault="00480FA3" w:rsidP="00480FA3">
      <w:pPr>
        <w:ind w:left="1080" w:firstLine="0"/>
        <w:rPr>
          <w:lang w:val="en-US"/>
        </w:rPr>
      </w:pPr>
    </w:p>
    <w:p w14:paraId="1874E6F6" w14:textId="1A115B6D" w:rsidR="00480FA3" w:rsidRDefault="00480FA3" w:rsidP="00480FA3">
      <w:pPr>
        <w:numPr>
          <w:ilvl w:val="2"/>
          <w:numId w:val="34"/>
        </w:numPr>
        <w:ind w:left="993"/>
        <w:rPr>
          <w:lang w:val="en-US"/>
        </w:rPr>
      </w:pPr>
      <w:proofErr w:type="spellStart"/>
      <w:r w:rsidRPr="00480FA3">
        <w:rPr>
          <w:color w:val="00B050"/>
          <w:lang w:val="en-US"/>
        </w:rPr>
        <w:t>Output_name</w:t>
      </w:r>
      <w:proofErr w:type="spellEnd"/>
      <w:r>
        <w:rPr>
          <w:lang w:val="en-US"/>
        </w:rPr>
        <w:t xml:space="preserve"> (or </w:t>
      </w:r>
      <w:proofErr w:type="spellStart"/>
      <w:r w:rsidRPr="00480FA3">
        <w:rPr>
          <w:color w:val="00B050"/>
          <w:lang w:val="en-US"/>
        </w:rPr>
        <w:t>outname</w:t>
      </w:r>
      <w:proofErr w:type="spellEnd"/>
      <w:r>
        <w:rPr>
          <w:lang w:val="en-US"/>
        </w:rPr>
        <w:t>): to set the name of the output directory; the name will then include the words OUTPUT_[</w:t>
      </w:r>
      <w:r w:rsidRPr="00480FA3">
        <w:rPr>
          <w:i/>
          <w:iCs/>
          <w:lang w:val="en-US"/>
        </w:rPr>
        <w:t>material</w:t>
      </w:r>
      <w:r>
        <w:rPr>
          <w:lang w:val="en-US"/>
        </w:rPr>
        <w:t>]_[</w:t>
      </w:r>
      <w:proofErr w:type="spellStart"/>
      <w:r w:rsidRPr="00480FA3">
        <w:rPr>
          <w:i/>
          <w:iCs/>
          <w:lang w:val="en-US"/>
        </w:rPr>
        <w:t>Output_name</w:t>
      </w:r>
      <w:proofErr w:type="spellEnd"/>
      <w:r>
        <w:rPr>
          <w:lang w:val="en-US"/>
        </w:rPr>
        <w:t xml:space="preserve">], instead of the standard output directory name (see below, Page </w:t>
      </w:r>
      <w:r>
        <w:rPr>
          <w:lang w:val="en-US"/>
        </w:rPr>
        <w:fldChar w:fldCharType="begin"/>
      </w:r>
      <w:r>
        <w:rPr>
          <w:lang w:val="en-US"/>
        </w:rPr>
        <w:instrText xml:space="preserve"> PAGEREF _Ref163887309 \h </w:instrText>
      </w:r>
      <w:r>
        <w:rPr>
          <w:lang w:val="en-US"/>
        </w:rPr>
      </w:r>
      <w:r>
        <w:rPr>
          <w:lang w:val="en-US"/>
        </w:rPr>
        <w:fldChar w:fldCharType="separate"/>
      </w:r>
      <w:r w:rsidR="00606D05">
        <w:rPr>
          <w:noProof/>
          <w:lang w:val="en-US"/>
        </w:rPr>
        <w:t>82</w:t>
      </w:r>
      <w:r>
        <w:rPr>
          <w:lang w:val="en-US"/>
        </w:rPr>
        <w:fldChar w:fldCharType="end"/>
      </w:r>
      <w:r>
        <w:rPr>
          <w:lang w:val="en-US"/>
        </w:rPr>
        <w:t>).</w:t>
      </w:r>
    </w:p>
    <w:p w14:paraId="2AE871BA" w14:textId="3C3074CB" w:rsidR="0003747A" w:rsidRDefault="0003747A" w:rsidP="0003747A">
      <w:pPr>
        <w:ind w:left="993" w:firstLine="0"/>
        <w:rPr>
          <w:lang w:val="en-US"/>
        </w:rPr>
      </w:pPr>
      <w:r w:rsidRPr="0003747A">
        <w:rPr>
          <w:lang w:val="en-US"/>
        </w:rPr>
        <w:t>The name of the directory must be provided in the same line after the marker, e.g.:</w:t>
      </w:r>
    </w:p>
    <w:p w14:paraId="47C62B53" w14:textId="39B82E8D" w:rsidR="0003747A" w:rsidRDefault="0003747A" w:rsidP="0003747A">
      <w:pPr>
        <w:ind w:left="993" w:firstLine="0"/>
        <w:rPr>
          <w:lang w:val="en-US"/>
        </w:rPr>
      </w:pPr>
      <w:proofErr w:type="spellStart"/>
      <w:r w:rsidRPr="0003747A">
        <w:rPr>
          <w:lang w:val="en-US"/>
        </w:rPr>
        <w:t>Output_name</w:t>
      </w:r>
      <w:proofErr w:type="spellEnd"/>
      <w:r w:rsidRPr="0003747A">
        <w:rPr>
          <w:lang w:val="en-US"/>
        </w:rPr>
        <w:tab/>
        <w:t>test_run_</w:t>
      </w:r>
      <w:proofErr w:type="gramStart"/>
      <w:r w:rsidRPr="0003747A">
        <w:rPr>
          <w:lang w:val="en-US"/>
        </w:rPr>
        <w:t>42</w:t>
      </w:r>
      <w:proofErr w:type="gramEnd"/>
    </w:p>
    <w:p w14:paraId="4976EA24" w14:textId="72014842" w:rsidR="00A96A84" w:rsidRPr="00BA1B63" w:rsidRDefault="000C3FB6" w:rsidP="00A96A84">
      <w:pPr>
        <w:ind w:left="993" w:firstLine="0"/>
        <w:rPr>
          <w:lang w:val="en-US"/>
        </w:rPr>
      </w:pPr>
      <w:r w:rsidRPr="008F6A2A">
        <w:rPr>
          <w:i/>
          <w:iCs/>
          <w:lang w:val="en-US"/>
        </w:rPr>
        <w:t>Note #1</w:t>
      </w:r>
      <w:r>
        <w:rPr>
          <w:lang w:val="en-US"/>
        </w:rPr>
        <w:t>:</w:t>
      </w:r>
      <w:r w:rsidR="00BA1B63">
        <w:rPr>
          <w:lang w:val="en-US"/>
        </w:rPr>
        <w:t xml:space="preserve"> </w:t>
      </w:r>
      <w:r w:rsidR="002B6F38">
        <w:rPr>
          <w:lang w:val="en-US"/>
        </w:rPr>
        <w:t>Special</w:t>
      </w:r>
      <w:r w:rsidR="00BA1B63">
        <w:rPr>
          <w:lang w:val="en-US"/>
        </w:rPr>
        <w:t xml:space="preserve"> symbol</w:t>
      </w:r>
      <w:r w:rsidR="002B6F38">
        <w:rPr>
          <w:lang w:val="en-US"/>
        </w:rPr>
        <w:t>s (such as @</w:t>
      </w:r>
      <w:proofErr w:type="gramStart"/>
      <w:r w:rsidR="002B6F38">
        <w:rPr>
          <w:lang w:val="en-US"/>
        </w:rPr>
        <w:t>#</w:t>
      </w:r>
      <w:r w:rsidR="00895F34">
        <w:rPr>
          <w:lang w:val="en-US"/>
        </w:rPr>
        <w:t>..</w:t>
      </w:r>
      <w:proofErr w:type="gramEnd"/>
      <w:r w:rsidR="002B6F38">
        <w:rPr>
          <w:lang w:val="en-US"/>
        </w:rPr>
        <w:t>$*|&lt;</w:t>
      </w:r>
      <w:r w:rsidR="00EE5C80">
        <w:rPr>
          <w:lang w:val="en-US"/>
        </w:rPr>
        <w:t>/</w:t>
      </w:r>
      <w:r w:rsidR="002B6F38">
        <w:rPr>
          <w:lang w:val="en-US"/>
        </w:rPr>
        <w:t>&gt;</w:t>
      </w:r>
      <w:r w:rsidR="00EE5C80">
        <w:rPr>
          <w:lang w:val="en-US"/>
        </w:rPr>
        <w:t>\</w:t>
      </w:r>
      <w:r w:rsidR="002B6F38">
        <w:rPr>
          <w:lang w:val="en-US"/>
        </w:rPr>
        <w:t>”%</w:t>
      </w:r>
      <w:r w:rsidR="00895F34">
        <w:rPr>
          <w:lang w:val="en-US"/>
        </w:rPr>
        <w:t>:</w:t>
      </w:r>
      <w:r w:rsidR="009975B3">
        <w:rPr>
          <w:lang w:val="en-US"/>
        </w:rPr>
        <w:t>?</w:t>
      </w:r>
      <w:r w:rsidR="002B6F38">
        <w:rPr>
          <w:lang w:val="en-US"/>
        </w:rPr>
        <w:t>)</w:t>
      </w:r>
      <w:r w:rsidR="00BA1B63">
        <w:rPr>
          <w:lang w:val="en-US"/>
        </w:rPr>
        <w:t xml:space="preserve"> in the </w:t>
      </w:r>
      <w:proofErr w:type="spellStart"/>
      <w:r w:rsidR="00BA1B63" w:rsidRPr="00BA1B63">
        <w:rPr>
          <w:i/>
          <w:iCs/>
          <w:lang w:val="en-US"/>
        </w:rPr>
        <w:t>Output_name</w:t>
      </w:r>
      <w:proofErr w:type="spellEnd"/>
      <w:r w:rsidR="00BA1B63">
        <w:rPr>
          <w:lang w:val="en-US"/>
        </w:rPr>
        <w:t xml:space="preserve"> </w:t>
      </w:r>
      <w:r w:rsidR="002B6F38">
        <w:rPr>
          <w:lang w:val="en-US"/>
        </w:rPr>
        <w:t>are not allowed and will be replaced with underscores automatically</w:t>
      </w:r>
      <w:r w:rsidR="00BA1B63">
        <w:rPr>
          <w:lang w:val="en-US"/>
        </w:rPr>
        <w:t>.</w:t>
      </w:r>
    </w:p>
    <w:p w14:paraId="3792DB5E" w14:textId="77777777" w:rsidR="00072A28" w:rsidRPr="00072A28" w:rsidRDefault="00072A28" w:rsidP="00072A28">
      <w:pPr>
        <w:ind w:left="993" w:firstLine="0"/>
        <w:rPr>
          <w:lang w:val="en-US"/>
        </w:rPr>
      </w:pPr>
    </w:p>
    <w:p w14:paraId="166D9C76" w14:textId="6FF26BE2" w:rsidR="00A96A84" w:rsidRDefault="00A96A84" w:rsidP="00A96A84">
      <w:pPr>
        <w:numPr>
          <w:ilvl w:val="2"/>
          <w:numId w:val="34"/>
        </w:numPr>
        <w:ind w:left="993"/>
        <w:rPr>
          <w:lang w:val="en-US"/>
        </w:rPr>
      </w:pPr>
      <w:proofErr w:type="spellStart"/>
      <w:r w:rsidRPr="00A96A84">
        <w:rPr>
          <w:color w:val="00B050"/>
          <w:lang w:val="en-US"/>
        </w:rPr>
        <w:t>Output_add</w:t>
      </w:r>
      <w:proofErr w:type="spellEnd"/>
      <w:r>
        <w:rPr>
          <w:lang w:val="en-US"/>
        </w:rPr>
        <w:t xml:space="preserve"> (or </w:t>
      </w:r>
      <w:proofErr w:type="spellStart"/>
      <w:r w:rsidRPr="00480FA3">
        <w:rPr>
          <w:color w:val="00B050"/>
          <w:lang w:val="en-US"/>
        </w:rPr>
        <w:t>out</w:t>
      </w:r>
      <w:r>
        <w:rPr>
          <w:color w:val="00B050"/>
          <w:lang w:val="en-US"/>
        </w:rPr>
        <w:t>add</w:t>
      </w:r>
      <w:proofErr w:type="spellEnd"/>
      <w:r>
        <w:rPr>
          <w:lang w:val="en-US"/>
        </w:rPr>
        <w:t>):</w:t>
      </w:r>
      <w:r w:rsidRPr="00A96A84">
        <w:rPr>
          <w:lang w:val="en-US"/>
        </w:rPr>
        <w:t xml:space="preserve"> </w:t>
      </w:r>
      <w:r>
        <w:rPr>
          <w:lang w:val="en-US"/>
        </w:rPr>
        <w:t xml:space="preserve">to add text to the default name of the output directory (default </w:t>
      </w:r>
      <w:r w:rsidR="000D5738">
        <w:rPr>
          <w:lang w:val="en-US"/>
        </w:rPr>
        <w:t xml:space="preserve">name is </w:t>
      </w:r>
      <w:r>
        <w:rPr>
          <w:lang w:val="en-US"/>
        </w:rPr>
        <w:t xml:space="preserve">described below, Page </w:t>
      </w:r>
      <w:r>
        <w:rPr>
          <w:lang w:val="en-US"/>
        </w:rPr>
        <w:fldChar w:fldCharType="begin"/>
      </w:r>
      <w:r>
        <w:rPr>
          <w:lang w:val="en-US"/>
        </w:rPr>
        <w:instrText xml:space="preserve"> PAGEREF _Ref163887309 \h </w:instrText>
      </w:r>
      <w:r>
        <w:rPr>
          <w:lang w:val="en-US"/>
        </w:rPr>
      </w:r>
      <w:r>
        <w:rPr>
          <w:lang w:val="en-US"/>
        </w:rPr>
        <w:fldChar w:fldCharType="separate"/>
      </w:r>
      <w:r w:rsidR="00606D05">
        <w:rPr>
          <w:noProof/>
          <w:lang w:val="en-US"/>
        </w:rPr>
        <w:t>82</w:t>
      </w:r>
      <w:r>
        <w:rPr>
          <w:lang w:val="en-US"/>
        </w:rPr>
        <w:fldChar w:fldCharType="end"/>
      </w:r>
      <w:r>
        <w:rPr>
          <w:lang w:val="en-US"/>
        </w:rPr>
        <w:t>).</w:t>
      </w:r>
    </w:p>
    <w:p w14:paraId="521A63B4" w14:textId="5C628FCC" w:rsidR="00A96A84" w:rsidRDefault="00A96A84" w:rsidP="00A96A84">
      <w:pPr>
        <w:ind w:left="993" w:firstLine="0"/>
        <w:rPr>
          <w:lang w:val="en-US"/>
        </w:rPr>
      </w:pPr>
      <w:r w:rsidRPr="00A96A84">
        <w:rPr>
          <w:lang w:val="en-US"/>
        </w:rPr>
        <w:t xml:space="preserve">The </w:t>
      </w:r>
      <w:r>
        <w:rPr>
          <w:lang w:val="en-US"/>
        </w:rPr>
        <w:t>additional text</w:t>
      </w:r>
      <w:r w:rsidRPr="00A96A84">
        <w:rPr>
          <w:lang w:val="en-US"/>
        </w:rPr>
        <w:t xml:space="preserve"> </w:t>
      </w:r>
      <w:r>
        <w:rPr>
          <w:lang w:val="en-US"/>
        </w:rPr>
        <w:t xml:space="preserve">for </w:t>
      </w:r>
      <w:r w:rsidRPr="00A96A84">
        <w:rPr>
          <w:lang w:val="en-US"/>
        </w:rPr>
        <w:t>the directory must be provided in the same line after the marker, e.g.:</w:t>
      </w:r>
    </w:p>
    <w:p w14:paraId="16DAE344" w14:textId="36A91FDC" w:rsidR="00A96A84" w:rsidRPr="00A96A84" w:rsidRDefault="00F46586" w:rsidP="00A96A84">
      <w:pPr>
        <w:ind w:left="993" w:firstLine="0"/>
        <w:rPr>
          <w:lang w:val="en-US"/>
        </w:rPr>
      </w:pPr>
      <w:proofErr w:type="spellStart"/>
      <w:r>
        <w:rPr>
          <w:lang w:val="en-US"/>
        </w:rPr>
        <w:t>o</w:t>
      </w:r>
      <w:r w:rsidR="00A96A84" w:rsidRPr="00A96A84">
        <w:rPr>
          <w:lang w:val="en-US"/>
        </w:rPr>
        <w:t>ut</w:t>
      </w:r>
      <w:r w:rsidR="00A96A84">
        <w:rPr>
          <w:lang w:val="en-US"/>
        </w:rPr>
        <w:t>add</w:t>
      </w:r>
      <w:proofErr w:type="spellEnd"/>
      <w:r w:rsidR="00A96A84">
        <w:rPr>
          <w:lang w:val="en-US"/>
        </w:rPr>
        <w:tab/>
      </w:r>
      <w:r w:rsidR="00A96A84" w:rsidRPr="00A96A84">
        <w:rPr>
          <w:lang w:val="en-US"/>
        </w:rPr>
        <w:t>test_run_42</w:t>
      </w:r>
    </w:p>
    <w:p w14:paraId="58EB4DB7" w14:textId="77777777" w:rsidR="00A96A84" w:rsidRPr="00A96A84" w:rsidRDefault="00A96A84" w:rsidP="00A96A84">
      <w:pPr>
        <w:ind w:left="993" w:firstLine="0"/>
        <w:rPr>
          <w:lang w:val="en-US"/>
        </w:rPr>
      </w:pPr>
    </w:p>
    <w:p w14:paraId="7EE1F216" w14:textId="53D2CC0F" w:rsidR="00480FA3" w:rsidRDefault="00480FA3" w:rsidP="00480FA3">
      <w:pPr>
        <w:numPr>
          <w:ilvl w:val="2"/>
          <w:numId w:val="34"/>
        </w:numPr>
        <w:ind w:left="993"/>
        <w:rPr>
          <w:lang w:val="en-US"/>
        </w:rPr>
      </w:pPr>
      <w:r w:rsidRPr="00017AD5">
        <w:rPr>
          <w:color w:val="00B050"/>
          <w:lang w:val="en-US"/>
        </w:rPr>
        <w:t>Set_V</w:t>
      </w:r>
      <w:r>
        <w:rPr>
          <w:color w:val="00B050"/>
          <w:lang w:val="en-US"/>
        </w:rPr>
        <w:t>0</w:t>
      </w:r>
      <w:r>
        <w:rPr>
          <w:lang w:val="en-US"/>
        </w:rPr>
        <w:t>: option to set initial atomic velocities all equal to the mean square one defined by the temperature (uniform distribution in solid angle), instead of Maxwellian distribution. May be used for testing and checks of nonequilibrium atomic distributions.</w:t>
      </w:r>
    </w:p>
    <w:p w14:paraId="3D112C61" w14:textId="77777777" w:rsidR="00480FA3" w:rsidRDefault="00480FA3" w:rsidP="00480FA3">
      <w:pPr>
        <w:ind w:left="1080" w:firstLine="0"/>
        <w:rPr>
          <w:lang w:val="en-US"/>
        </w:rPr>
      </w:pPr>
    </w:p>
    <w:p w14:paraId="56E05EC7" w14:textId="77777777" w:rsidR="00480FA3" w:rsidRDefault="00480FA3" w:rsidP="00480FA3">
      <w:pPr>
        <w:numPr>
          <w:ilvl w:val="2"/>
          <w:numId w:val="34"/>
        </w:numPr>
        <w:ind w:left="993"/>
        <w:rPr>
          <w:lang w:val="en-US"/>
        </w:rPr>
      </w:pPr>
      <w:r w:rsidRPr="00017AD5">
        <w:rPr>
          <w:color w:val="00B050"/>
          <w:lang w:val="en-US"/>
        </w:rPr>
        <w:t>Set_V1</w:t>
      </w:r>
      <w:r>
        <w:rPr>
          <w:lang w:val="en-US"/>
        </w:rPr>
        <w:t>: option to set initial atomic velocities randomly (uniform distribution of velocities along each coordinate), instead of Maxwellian distribution. May be used for testing and checks of nonequilibrium atomic distributions.</w:t>
      </w:r>
    </w:p>
    <w:p w14:paraId="78A0D474" w14:textId="77777777" w:rsidR="00480FA3" w:rsidRDefault="00480FA3" w:rsidP="00480FA3">
      <w:pPr>
        <w:ind w:left="1080" w:firstLine="0"/>
        <w:rPr>
          <w:lang w:val="en-US"/>
        </w:rPr>
      </w:pPr>
    </w:p>
    <w:p w14:paraId="4D035004" w14:textId="77777777" w:rsidR="00480FA3" w:rsidRDefault="00480FA3" w:rsidP="00480FA3">
      <w:pPr>
        <w:numPr>
          <w:ilvl w:val="2"/>
          <w:numId w:val="34"/>
        </w:numPr>
        <w:ind w:left="993"/>
        <w:rPr>
          <w:lang w:val="en-US"/>
        </w:rPr>
      </w:pPr>
      <w:proofErr w:type="spellStart"/>
      <w:r>
        <w:rPr>
          <w:color w:val="00B050"/>
          <w:lang w:val="en-US"/>
        </w:rPr>
        <w:t>redo_MFP</w:t>
      </w:r>
      <w:proofErr w:type="spellEnd"/>
      <w:r w:rsidRPr="000F5501">
        <w:rPr>
          <w:lang w:val="en-US"/>
        </w:rPr>
        <w:t xml:space="preserve">: </w:t>
      </w:r>
      <w:r>
        <w:rPr>
          <w:lang w:val="en-US"/>
        </w:rPr>
        <w:t>option to enforce recalculation of mean free paths of electrons and photons. Should be used if any parameter of the material was changed.</w:t>
      </w:r>
    </w:p>
    <w:p w14:paraId="13217642" w14:textId="77777777" w:rsidR="00480FA3" w:rsidRDefault="00480FA3" w:rsidP="00480FA3">
      <w:pPr>
        <w:pStyle w:val="ListParagraph"/>
        <w:rPr>
          <w:lang w:val="en-US"/>
        </w:rPr>
      </w:pPr>
    </w:p>
    <w:p w14:paraId="05C27C6D" w14:textId="77777777" w:rsidR="00480FA3" w:rsidRDefault="00480FA3" w:rsidP="00480FA3">
      <w:pPr>
        <w:numPr>
          <w:ilvl w:val="2"/>
          <w:numId w:val="34"/>
        </w:numPr>
        <w:ind w:left="993"/>
        <w:rPr>
          <w:lang w:val="en-US"/>
        </w:rPr>
      </w:pPr>
      <w:proofErr w:type="spellStart"/>
      <w:r>
        <w:rPr>
          <w:color w:val="00B050"/>
          <w:lang w:val="en-US"/>
        </w:rPr>
        <w:t>print_MFP</w:t>
      </w:r>
      <w:proofErr w:type="spellEnd"/>
      <w:r w:rsidRPr="000F5501">
        <w:rPr>
          <w:lang w:val="en-US"/>
        </w:rPr>
        <w:t xml:space="preserve">: </w:t>
      </w:r>
      <w:r>
        <w:rPr>
          <w:lang w:val="en-US"/>
        </w:rPr>
        <w:t>option to printout mean free paths of electrons and photons.</w:t>
      </w:r>
    </w:p>
    <w:p w14:paraId="112C08CA" w14:textId="77777777" w:rsidR="00480FA3" w:rsidRDefault="00480FA3" w:rsidP="00480FA3">
      <w:pPr>
        <w:pStyle w:val="ListParagraph"/>
        <w:rPr>
          <w:lang w:val="en-US"/>
        </w:rPr>
      </w:pPr>
    </w:p>
    <w:p w14:paraId="1B1643B5" w14:textId="3569E8FD" w:rsidR="00480FA3" w:rsidRDefault="00480FA3" w:rsidP="00480FA3">
      <w:pPr>
        <w:numPr>
          <w:ilvl w:val="2"/>
          <w:numId w:val="34"/>
        </w:numPr>
        <w:ind w:left="993"/>
        <w:rPr>
          <w:lang w:val="en-US"/>
        </w:rPr>
      </w:pPr>
      <w:proofErr w:type="spellStart"/>
      <w:r>
        <w:rPr>
          <w:color w:val="00B050"/>
          <w:lang w:val="en-US"/>
        </w:rPr>
        <w:t>print_Ta</w:t>
      </w:r>
      <w:proofErr w:type="spellEnd"/>
      <w:r w:rsidRPr="000F5501">
        <w:rPr>
          <w:lang w:val="en-US"/>
        </w:rPr>
        <w:t xml:space="preserve">: </w:t>
      </w:r>
      <w:r>
        <w:rPr>
          <w:lang w:val="en-US"/>
        </w:rPr>
        <w:t>option to printout various definitions of the atomic temperature: kinetic, fluctuational, virial, configurational; and projections of the kinetic and virial temperatures on X, Y, Z.</w:t>
      </w:r>
    </w:p>
    <w:p w14:paraId="2B522322" w14:textId="77777777" w:rsidR="00480FA3" w:rsidRDefault="00480FA3" w:rsidP="00480FA3">
      <w:pPr>
        <w:pStyle w:val="ListParagraph"/>
        <w:rPr>
          <w:lang w:val="en-US"/>
        </w:rPr>
      </w:pPr>
    </w:p>
    <w:p w14:paraId="06CCE6BB" w14:textId="11A2E151" w:rsidR="00BB7A35" w:rsidRPr="00BB7A35" w:rsidRDefault="00480FA3" w:rsidP="00BB7A35">
      <w:pPr>
        <w:numPr>
          <w:ilvl w:val="2"/>
          <w:numId w:val="34"/>
        </w:numPr>
        <w:ind w:left="993"/>
        <w:rPr>
          <w:lang w:val="en-US"/>
        </w:rPr>
      </w:pPr>
      <w:proofErr w:type="spellStart"/>
      <w:r w:rsidRPr="00E522F8">
        <w:rPr>
          <w:color w:val="00B050"/>
          <w:lang w:val="en-US"/>
        </w:rPr>
        <w:t>Save_CDF</w:t>
      </w:r>
      <w:proofErr w:type="spellEnd"/>
      <w:r>
        <w:rPr>
          <w:lang w:val="en-US"/>
        </w:rPr>
        <w:t xml:space="preserve"> (or </w:t>
      </w:r>
      <w:proofErr w:type="spellStart"/>
      <w:r w:rsidRPr="00E522F8">
        <w:rPr>
          <w:color w:val="00B050"/>
          <w:lang w:val="en-US"/>
        </w:rPr>
        <w:t>print_</w:t>
      </w:r>
      <w:proofErr w:type="gramStart"/>
      <w:r w:rsidRPr="00E522F8">
        <w:rPr>
          <w:color w:val="00B050"/>
          <w:lang w:val="en-US"/>
        </w:rPr>
        <w:t>CDF</w:t>
      </w:r>
      <w:proofErr w:type="spellEnd"/>
      <w:r w:rsidRPr="00C72CFC">
        <w:rPr>
          <w:lang w:val="en-US"/>
        </w:rPr>
        <w:t>, or</w:t>
      </w:r>
      <w:proofErr w:type="gramEnd"/>
      <w:r w:rsidRPr="00C72CFC">
        <w:rPr>
          <w:lang w:val="en-US"/>
        </w:rPr>
        <w:t xml:space="preserve"> </w:t>
      </w:r>
      <w:proofErr w:type="spellStart"/>
      <w:r w:rsidRPr="00C72CFC">
        <w:rPr>
          <w:color w:val="00B050"/>
          <w:lang w:val="en-US"/>
        </w:rPr>
        <w:t>get_CDF</w:t>
      </w:r>
      <w:proofErr w:type="spellEnd"/>
      <w:r>
        <w:rPr>
          <w:lang w:val="en-US"/>
        </w:rPr>
        <w:t xml:space="preserve">): option to print out the </w:t>
      </w:r>
      <w:proofErr w:type="spellStart"/>
      <w:r>
        <w:rPr>
          <w:lang w:val="en-US"/>
        </w:rPr>
        <w:t>cdf</w:t>
      </w:r>
      <w:proofErr w:type="spellEnd"/>
      <w:r>
        <w:rPr>
          <w:lang w:val="en-US"/>
        </w:rPr>
        <w:t>-file with the Ritchie-Howie parameters used for the specified material. This option does not require any additional specifications.</w:t>
      </w:r>
      <w:r>
        <w:rPr>
          <w:lang w:val="en-US"/>
        </w:rPr>
        <w:br/>
      </w:r>
      <w:r w:rsidRPr="008F6A2A">
        <w:rPr>
          <w:i/>
          <w:iCs/>
          <w:lang w:val="en-US"/>
        </w:rPr>
        <w:t>Note #1</w:t>
      </w:r>
      <w:r>
        <w:rPr>
          <w:lang w:val="en-US"/>
        </w:rPr>
        <w:t>: this option is particularly useful if you use single-pole approximation for Ritchie-Howie CDF to see the automatically fitted coefficients.</w:t>
      </w:r>
    </w:p>
    <w:p w14:paraId="7DBC4070" w14:textId="77777777" w:rsidR="00BB7A35" w:rsidRPr="00480FA3" w:rsidRDefault="00BB7A35" w:rsidP="00BB7A35">
      <w:pPr>
        <w:ind w:left="993" w:firstLine="0"/>
        <w:rPr>
          <w:lang w:val="en-US"/>
        </w:rPr>
      </w:pPr>
    </w:p>
    <w:p w14:paraId="3A0104D8" w14:textId="3D8E3722" w:rsidR="00BB7A35" w:rsidRPr="00072A28" w:rsidRDefault="00BB7A35" w:rsidP="00BB7A35">
      <w:pPr>
        <w:numPr>
          <w:ilvl w:val="2"/>
          <w:numId w:val="34"/>
        </w:numPr>
        <w:ind w:left="993" w:hanging="426"/>
        <w:rPr>
          <w:lang w:val="en-US"/>
        </w:rPr>
      </w:pPr>
      <w:proofErr w:type="spellStart"/>
      <w:r w:rsidRPr="00072A28">
        <w:rPr>
          <w:color w:val="00B050"/>
          <w:lang w:val="en-US"/>
        </w:rPr>
        <w:t>EADL_name</w:t>
      </w:r>
      <w:proofErr w:type="spellEnd"/>
      <w:r w:rsidRPr="00072A28">
        <w:rPr>
          <w:lang w:val="en-US"/>
        </w:rPr>
        <w:t>: to set the name of the file with the EADL database (from EPICS; the default one is EADL2023.</w:t>
      </w:r>
      <w:r w:rsidR="00DB7937">
        <w:rPr>
          <w:lang w:val="en-US"/>
        </w:rPr>
        <w:t>ALL</w:t>
      </w:r>
      <w:r w:rsidRPr="00072A28">
        <w:rPr>
          <w:lang w:val="en-US"/>
        </w:rPr>
        <w:t>; the corresponding file should be present in the directory INPUT_DATA/</w:t>
      </w:r>
      <w:proofErr w:type="spellStart"/>
      <w:r w:rsidRPr="00072A28">
        <w:rPr>
          <w:lang w:val="en-US"/>
        </w:rPr>
        <w:t>Atomic_parameters</w:t>
      </w:r>
      <w:proofErr w:type="spellEnd"/>
      <w:r w:rsidRPr="00072A28">
        <w:rPr>
          <w:lang w:val="en-US"/>
        </w:rPr>
        <w:t>).</w:t>
      </w:r>
      <w:r>
        <w:rPr>
          <w:lang w:val="en-US"/>
        </w:rPr>
        <w:t xml:space="preserve"> </w:t>
      </w:r>
      <w:r w:rsidRPr="00072A28">
        <w:rPr>
          <w:lang w:val="en-US"/>
        </w:rPr>
        <w:t>The name of the directory must be provided in the same line after the marker, e.g.:</w:t>
      </w:r>
    </w:p>
    <w:p w14:paraId="5423AB8F" w14:textId="77777777" w:rsidR="00BB7A35" w:rsidRPr="00BA1B63" w:rsidRDefault="00BB7A35" w:rsidP="00BB7A35">
      <w:pPr>
        <w:ind w:left="993" w:firstLine="0"/>
        <w:rPr>
          <w:lang w:val="en-US"/>
        </w:rPr>
      </w:pPr>
      <w:proofErr w:type="spellStart"/>
      <w:r>
        <w:rPr>
          <w:lang w:val="en-US"/>
        </w:rPr>
        <w:t>EADL</w:t>
      </w:r>
      <w:r w:rsidRPr="0003747A">
        <w:rPr>
          <w:lang w:val="en-US"/>
        </w:rPr>
        <w:t>_name</w:t>
      </w:r>
      <w:proofErr w:type="spellEnd"/>
      <w:r w:rsidRPr="0003747A">
        <w:rPr>
          <w:lang w:val="en-US"/>
        </w:rPr>
        <w:tab/>
      </w:r>
      <w:r>
        <w:rPr>
          <w:lang w:val="en-US"/>
        </w:rPr>
        <w:t>EADL2017.all</w:t>
      </w:r>
    </w:p>
    <w:p w14:paraId="777965A9" w14:textId="77777777" w:rsidR="00BB7A35" w:rsidRPr="00072A28" w:rsidRDefault="00BB7A35" w:rsidP="00BB7A35">
      <w:pPr>
        <w:ind w:left="993" w:firstLine="0"/>
        <w:rPr>
          <w:lang w:val="en-US"/>
        </w:rPr>
      </w:pPr>
    </w:p>
    <w:p w14:paraId="073E0700" w14:textId="4C843F96" w:rsidR="00BB7A35" w:rsidRPr="00072A28" w:rsidRDefault="00BB7A35" w:rsidP="00BB7A35">
      <w:pPr>
        <w:numPr>
          <w:ilvl w:val="2"/>
          <w:numId w:val="34"/>
        </w:numPr>
        <w:ind w:left="993" w:hanging="426"/>
        <w:rPr>
          <w:lang w:val="en-US"/>
        </w:rPr>
      </w:pPr>
      <w:proofErr w:type="spellStart"/>
      <w:r w:rsidRPr="00072A28">
        <w:rPr>
          <w:color w:val="00B050"/>
          <w:lang w:val="en-US"/>
        </w:rPr>
        <w:t>E</w:t>
      </w:r>
      <w:r>
        <w:rPr>
          <w:color w:val="00B050"/>
          <w:lang w:val="en-US"/>
        </w:rPr>
        <w:t>P</w:t>
      </w:r>
      <w:r w:rsidRPr="00072A28">
        <w:rPr>
          <w:color w:val="00B050"/>
          <w:lang w:val="en-US"/>
        </w:rPr>
        <w:t>DL_name</w:t>
      </w:r>
      <w:proofErr w:type="spellEnd"/>
      <w:r w:rsidRPr="00072A28">
        <w:rPr>
          <w:lang w:val="en-US"/>
        </w:rPr>
        <w:t>: to set the name of the file with the E</w:t>
      </w:r>
      <w:r>
        <w:rPr>
          <w:lang w:val="en-US"/>
        </w:rPr>
        <w:t>P</w:t>
      </w:r>
      <w:r w:rsidRPr="00072A28">
        <w:rPr>
          <w:lang w:val="en-US"/>
        </w:rPr>
        <w:t>DL database (from EPICS; the default one is E</w:t>
      </w:r>
      <w:r>
        <w:rPr>
          <w:lang w:val="en-US"/>
        </w:rPr>
        <w:t>P</w:t>
      </w:r>
      <w:r w:rsidRPr="00072A28">
        <w:rPr>
          <w:lang w:val="en-US"/>
        </w:rPr>
        <w:t>DL2023.</w:t>
      </w:r>
      <w:r w:rsidR="00DB7937">
        <w:rPr>
          <w:lang w:val="en-US"/>
        </w:rPr>
        <w:t>ALL</w:t>
      </w:r>
      <w:r w:rsidRPr="00072A28">
        <w:rPr>
          <w:lang w:val="en-US"/>
        </w:rPr>
        <w:t>; the corresponding file should be present in the directory INPUT_DATA/</w:t>
      </w:r>
      <w:proofErr w:type="spellStart"/>
      <w:r w:rsidRPr="00072A28">
        <w:rPr>
          <w:lang w:val="en-US"/>
        </w:rPr>
        <w:t>Atomic_parameters</w:t>
      </w:r>
      <w:proofErr w:type="spellEnd"/>
      <w:r w:rsidRPr="00072A28">
        <w:rPr>
          <w:lang w:val="en-US"/>
        </w:rPr>
        <w:t>).</w:t>
      </w:r>
      <w:r>
        <w:rPr>
          <w:lang w:val="en-US"/>
        </w:rPr>
        <w:t xml:space="preserve"> </w:t>
      </w:r>
      <w:r w:rsidRPr="00072A28">
        <w:rPr>
          <w:lang w:val="en-US"/>
        </w:rPr>
        <w:t>The name of the directory must be provided in the same line after the marker, e.g.:</w:t>
      </w:r>
    </w:p>
    <w:p w14:paraId="090E5B30" w14:textId="1450FD7D" w:rsidR="00BB7A35" w:rsidRDefault="00BB7A35" w:rsidP="00BB7A35">
      <w:pPr>
        <w:ind w:left="993" w:firstLine="0"/>
        <w:rPr>
          <w:lang w:val="en-US"/>
        </w:rPr>
      </w:pPr>
      <w:proofErr w:type="spellStart"/>
      <w:r>
        <w:rPr>
          <w:lang w:val="en-US"/>
        </w:rPr>
        <w:t>EPDL</w:t>
      </w:r>
      <w:r w:rsidRPr="0003747A">
        <w:rPr>
          <w:lang w:val="en-US"/>
        </w:rPr>
        <w:t>_name</w:t>
      </w:r>
      <w:proofErr w:type="spellEnd"/>
      <w:r w:rsidRPr="0003747A">
        <w:rPr>
          <w:lang w:val="en-US"/>
        </w:rPr>
        <w:tab/>
      </w:r>
      <w:r>
        <w:rPr>
          <w:lang w:val="en-US"/>
        </w:rPr>
        <w:t>EPDL2017.</w:t>
      </w:r>
      <w:r w:rsidR="00984ADA">
        <w:rPr>
          <w:lang w:val="en-US"/>
        </w:rPr>
        <w:t>ALL</w:t>
      </w:r>
    </w:p>
    <w:p w14:paraId="31BE1859" w14:textId="77777777" w:rsidR="002F16CC" w:rsidRPr="00480FA3" w:rsidRDefault="002F16CC" w:rsidP="002F16CC">
      <w:pPr>
        <w:ind w:left="993" w:firstLine="0"/>
        <w:rPr>
          <w:lang w:val="en-US"/>
        </w:rPr>
      </w:pPr>
    </w:p>
    <w:p w14:paraId="224E4D13" w14:textId="29633384" w:rsidR="002F16CC" w:rsidRPr="00BA1B63" w:rsidRDefault="002F16CC" w:rsidP="002F16CC">
      <w:pPr>
        <w:numPr>
          <w:ilvl w:val="2"/>
          <w:numId w:val="34"/>
        </w:numPr>
        <w:ind w:left="993" w:hanging="426"/>
        <w:rPr>
          <w:lang w:val="en-US"/>
        </w:rPr>
      </w:pPr>
      <w:proofErr w:type="spellStart"/>
      <w:r>
        <w:rPr>
          <w:color w:val="00B050"/>
          <w:lang w:val="en-US"/>
        </w:rPr>
        <w:t>test</w:t>
      </w:r>
      <w:r w:rsidRPr="00072A28">
        <w:rPr>
          <w:color w:val="00B050"/>
          <w:lang w:val="en-US"/>
        </w:rPr>
        <w:t>_</w:t>
      </w:r>
      <w:r>
        <w:rPr>
          <w:color w:val="00B050"/>
          <w:lang w:val="en-US"/>
        </w:rPr>
        <w:t>mode</w:t>
      </w:r>
      <w:proofErr w:type="spellEnd"/>
      <w:r>
        <w:rPr>
          <w:color w:val="00B050"/>
          <w:lang w:val="en-US"/>
        </w:rPr>
        <w:t xml:space="preserve"> </w:t>
      </w:r>
      <w:r w:rsidRPr="002F16CC">
        <w:rPr>
          <w:lang w:val="en-US"/>
        </w:rPr>
        <w:t>(</w:t>
      </w:r>
      <w:proofErr w:type="spellStart"/>
      <w:r>
        <w:rPr>
          <w:color w:val="00B050"/>
          <w:lang w:val="en-US"/>
        </w:rPr>
        <w:t>testmode</w:t>
      </w:r>
      <w:proofErr w:type="spellEnd"/>
      <w:r w:rsidRPr="002F16CC">
        <w:rPr>
          <w:lang w:val="en-US"/>
        </w:rPr>
        <w:t>)</w:t>
      </w:r>
      <w:r w:rsidRPr="00072A28">
        <w:rPr>
          <w:lang w:val="en-US"/>
        </w:rPr>
        <w:t xml:space="preserve">: </w:t>
      </w:r>
      <w:r>
        <w:rPr>
          <w:lang w:val="en-US"/>
        </w:rPr>
        <w:t>to printout a lot of optional output – those described above (MFPs, CDF, distributions, energy levels, atomic temperatures), and additionally the file ‘</w:t>
      </w:r>
      <w:r w:rsidRPr="002F16CC">
        <w:rPr>
          <w:lang w:val="en-US"/>
        </w:rPr>
        <w:t>OUTPUT_testmode_data.dat</w:t>
      </w:r>
      <w:r>
        <w:rPr>
          <w:lang w:val="en-US"/>
        </w:rPr>
        <w:t>’ containing the data on the center of mass velocity, inertial tensor, and total forces in the supercell (which must all be zero</w:t>
      </w:r>
      <w:r w:rsidR="006938F1">
        <w:rPr>
          <w:lang w:val="en-US"/>
        </w:rPr>
        <w:t xml:space="preserve"> within the computer precision</w:t>
      </w:r>
      <w:r>
        <w:rPr>
          <w:lang w:val="en-US"/>
        </w:rPr>
        <w:t xml:space="preserve"> in a regular simulation, so it can be used for testing).</w:t>
      </w:r>
    </w:p>
    <w:p w14:paraId="3A63BFCF" w14:textId="77777777" w:rsidR="00480FA3" w:rsidRPr="00480FA3" w:rsidRDefault="00480FA3" w:rsidP="00480FA3">
      <w:pPr>
        <w:ind w:left="1080" w:firstLine="0"/>
        <w:rPr>
          <w:lang w:val="en-US"/>
        </w:rPr>
      </w:pPr>
    </w:p>
    <w:p w14:paraId="77CDD026" w14:textId="02B25210" w:rsidR="009E5959" w:rsidRPr="00C87244" w:rsidRDefault="009E5959" w:rsidP="00480FA3">
      <w:pPr>
        <w:numPr>
          <w:ilvl w:val="2"/>
          <w:numId w:val="2"/>
        </w:numPr>
        <w:ind w:left="993"/>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w:t>
      </w:r>
      <w:proofErr w:type="gramStart"/>
      <w:r w:rsidRPr="00C87244">
        <w:rPr>
          <w:i/>
          <w:iCs/>
          <w:vertAlign w:val="subscript"/>
          <w:lang w:val="en-US"/>
        </w:rPr>
        <w:t>eff</w:t>
      </w:r>
      <w:proofErr w:type="spellEnd"/>
      <w:proofErr w:type="gram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348938DF"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707172">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[130]","plainTextFormattedCitation":"[130]","previouslyFormattedCitation":"[130]"},"properties":{"noteIndex":0},"schema":"https://github.com/citation-style-language/schema/raw/master/csl-citation.json"}</w:instrText>
      </w:r>
      <w:r w:rsidRPr="00C87244">
        <w:rPr>
          <w:lang w:val="en-US"/>
        </w:rPr>
        <w:fldChar w:fldCharType="separate"/>
      </w:r>
      <w:r w:rsidR="007B23DB" w:rsidRPr="007B23DB">
        <w:rPr>
          <w:noProof/>
          <w:lang w:val="en-US"/>
        </w:rPr>
        <w:t>[130]</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606D05" w:rsidRPr="00C87244">
        <w:rPr>
          <w:lang w:val="en-US"/>
        </w:rPr>
        <w:t>(</w:t>
      </w:r>
      <w:r w:rsidR="00606D05">
        <w:rPr>
          <w:noProof/>
          <w:lang w:val="en-US"/>
        </w:rPr>
        <w:t>58</w:t>
      </w:r>
      <w:r w:rsidR="00606D05" w:rsidRPr="00C87244">
        <w:rPr>
          <w:lang w:val="en-US"/>
        </w:rPr>
        <w:t>)</w:t>
      </w:r>
      <w:r w:rsidR="00EB2485">
        <w:rPr>
          <w:lang w:val="en-US"/>
        </w:rPr>
        <w:fldChar w:fldCharType="end"/>
      </w:r>
      <w:r w:rsidR="00EB2485">
        <w:rPr>
          <w:lang w:val="en-US"/>
        </w:rPr>
        <w:t>.</w:t>
      </w:r>
    </w:p>
    <w:p w14:paraId="4CC273CB" w14:textId="436969E9"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707172">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Pr="00C87244">
        <w:rPr>
          <w:lang w:val="en-US"/>
        </w:rPr>
        <w:fldChar w:fldCharType="separate"/>
      </w:r>
      <w:r w:rsidR="007B23DB" w:rsidRPr="007B23DB">
        <w:rPr>
          <w:noProof/>
          <w:lang w:val="en-US"/>
        </w:rPr>
        <w:t>[113]</w:t>
      </w:r>
      <w:r w:rsidRPr="00C87244">
        <w:rPr>
          <w:lang w:val="en-US"/>
        </w:rPr>
        <w:fldChar w:fldCharType="end"/>
      </w:r>
      <w:r w:rsidRPr="00C87244">
        <w:rPr>
          <w:lang w:val="en-US"/>
        </w:rPr>
        <w:t xml:space="preserve"> at the Gamma-point only.</w:t>
      </w:r>
    </w:p>
    <w:p w14:paraId="4FD1500D" w14:textId="4C1BD794"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606D05" w:rsidRPr="00C87244">
        <w:rPr>
          <w:lang w:val="en-US"/>
        </w:rPr>
        <w:t>(</w:t>
      </w:r>
      <w:r w:rsidR="00606D05">
        <w:rPr>
          <w:noProof/>
          <w:lang w:val="en-US"/>
        </w:rPr>
        <w:t>59</w:t>
      </w:r>
      <w:r>
        <w:rPr>
          <w:lang w:val="en-US"/>
        </w:rPr>
        <w:fldChar w:fldCharType="end"/>
      </w:r>
      <w:r>
        <w:rPr>
          <w:lang w:val="en-US"/>
        </w:rPr>
        <w:t>).</w:t>
      </w:r>
    </w:p>
    <w:p w14:paraId="1E904826" w14:textId="56577B17"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606D05" w:rsidRPr="00C87244">
        <w:rPr>
          <w:lang w:val="en-US"/>
        </w:rPr>
        <w:t>(</w:t>
      </w:r>
      <w:r w:rsidR="00606D05">
        <w:rPr>
          <w:noProof/>
          <w:lang w:val="en-US"/>
        </w:rPr>
        <w:t>58</w:t>
      </w:r>
      <w:r w:rsidR="00606D05"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lastRenderedPageBreak/>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480FA3">
      <w:pPr>
        <w:numPr>
          <w:ilvl w:val="2"/>
          <w:numId w:val="34"/>
        </w:numPr>
        <w:ind w:left="993"/>
        <w:rPr>
          <w:lang w:val="en-US"/>
        </w:rPr>
      </w:pPr>
      <w:r>
        <w:rPr>
          <w:color w:val="00B050"/>
          <w:lang w:val="en-US"/>
        </w:rPr>
        <w:t>Kappa</w:t>
      </w:r>
      <w:r w:rsidRPr="00C87244">
        <w:rPr>
          <w:lang w:val="en-US"/>
        </w:rPr>
        <w:t xml:space="preserve">: </w:t>
      </w:r>
      <w:r>
        <w:rPr>
          <w:lang w:val="en-US"/>
        </w:rPr>
        <w:t xml:space="preserve">option to calculate the electronic heat conductivity (and together with it, the electronic chemical </w:t>
      </w:r>
      <w:proofErr w:type="gramStart"/>
      <w:r>
        <w:rPr>
          <w:lang w:val="en-US"/>
        </w:rPr>
        <w:t>potential</w:t>
      </w:r>
      <w:proofErr w:type="gramEnd"/>
      <w:r>
        <w:rPr>
          <w:lang w:val="en-US"/>
        </w:rPr>
        <w:t xml:space="preserve">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lastRenderedPageBreak/>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177CB2B" w14:textId="77777777" w:rsidR="00480FA3" w:rsidRDefault="00480FA3" w:rsidP="003B6323">
      <w:pPr>
        <w:rPr>
          <w:lang w:val="en-US"/>
        </w:rPr>
      </w:pPr>
    </w:p>
    <w:p w14:paraId="7E939511" w14:textId="461FEAB2" w:rsidR="006135CB" w:rsidRPr="00C87244" w:rsidRDefault="0002478F" w:rsidP="00480FA3">
      <w:pPr>
        <w:numPr>
          <w:ilvl w:val="2"/>
          <w:numId w:val="34"/>
        </w:numPr>
        <w:ind w:left="993"/>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06D05">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06D05">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961B631"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06D05">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06D05">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480FA3">
      <w:pPr>
        <w:numPr>
          <w:ilvl w:val="2"/>
          <w:numId w:val="35"/>
        </w:numPr>
        <w:spacing w:before="240" w:after="0"/>
        <w:ind w:left="993"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 xml:space="preserve">equilibrium </w:t>
      </w:r>
      <w:proofErr w:type="gramStart"/>
      <w:r w:rsidR="00483763" w:rsidRPr="00C87244">
        <w:rPr>
          <w:lang w:val="en-US"/>
        </w:rPr>
        <w:t>state, and</w:t>
      </w:r>
      <w:proofErr w:type="gramEnd"/>
      <w:r w:rsidR="00483763" w:rsidRPr="00C87244">
        <w:rPr>
          <w:lang w:val="en-US"/>
        </w:rPr>
        <w:t xml:space="preserve"> will need a two-step relaxation: </w:t>
      </w:r>
      <w:r w:rsidR="00483763" w:rsidRPr="00C87244">
        <w:rPr>
          <w:lang w:val="en-US"/>
        </w:rPr>
        <w:lastRenderedPageBreak/>
        <w:t>(1)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Default="009305DD" w:rsidP="0002478F">
      <w:pPr>
        <w:ind w:left="720"/>
        <w:rPr>
          <w:lang w:val="en-US"/>
        </w:rPr>
      </w:pPr>
      <w:r w:rsidRPr="00C87244">
        <w:rPr>
          <w:lang w:val="en-US"/>
        </w:rPr>
        <w:t xml:space="preserve">This option is convenient for setting </w:t>
      </w:r>
      <w:proofErr w:type="gramStart"/>
      <w:r w:rsidRPr="00C87244">
        <w:rPr>
          <w:lang w:val="en-US"/>
        </w:rPr>
        <w:t>bio-molecules</w:t>
      </w:r>
      <w:proofErr w:type="gramEnd"/>
      <w:r w:rsidRPr="00C87244">
        <w:rPr>
          <w:lang w:val="en-US"/>
        </w:rPr>
        <w:t xml:space="preserve"> in water, without manually specifying all the water molecules.</w:t>
      </w:r>
    </w:p>
    <w:p w14:paraId="56857F5D" w14:textId="77777777" w:rsidR="00480FA3" w:rsidRPr="00C87244" w:rsidRDefault="00480FA3" w:rsidP="0002478F">
      <w:pPr>
        <w:ind w:left="720"/>
        <w:rPr>
          <w:lang w:val="en-US"/>
        </w:rPr>
      </w:pPr>
    </w:p>
    <w:p w14:paraId="386A64FA" w14:textId="2B7A644B" w:rsidR="001325A3" w:rsidRPr="00C87244" w:rsidRDefault="0072625C" w:rsidP="00480FA3">
      <w:pPr>
        <w:numPr>
          <w:ilvl w:val="2"/>
          <w:numId w:val="43"/>
        </w:numPr>
        <w:ind w:left="993"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w:t>
      </w:r>
      <w:proofErr w:type="gramStart"/>
      <w:r w:rsidRPr="00C87244">
        <w:rPr>
          <w:lang w:val="en-US"/>
        </w:rPr>
        <w:t>exactly the same</w:t>
      </w:r>
      <w:proofErr w:type="gramEnd"/>
      <w:r w:rsidRPr="00C87244">
        <w:rPr>
          <w:lang w:val="en-US"/>
        </w:rPr>
        <w:t xml:space="preserv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w:t>
      </w:r>
      <w:r w:rsidR="00853842" w:rsidRPr="00C87244">
        <w:rPr>
          <w:lang w:val="en-US"/>
        </w:rPr>
        <w:fldChar w:fldCharType="end"/>
      </w:r>
      <w:r w:rsidRPr="00C87244">
        <w:rPr>
          <w:lang w:val="en-US"/>
        </w:rPr>
        <w:t>.</w:t>
      </w:r>
    </w:p>
    <w:p w14:paraId="0F48CB05" w14:textId="28BB3446" w:rsidR="0072625C"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03DB1E35" w14:textId="77777777" w:rsidR="00480FA3" w:rsidRPr="00C87244" w:rsidRDefault="00480FA3" w:rsidP="001325A3">
      <w:pPr>
        <w:ind w:left="709"/>
        <w:rPr>
          <w:lang w:val="en-US"/>
        </w:rPr>
      </w:pPr>
    </w:p>
    <w:p w14:paraId="254CE4D3" w14:textId="499396DB" w:rsidR="005060CA" w:rsidRPr="00C87244" w:rsidRDefault="005060CA" w:rsidP="00480FA3">
      <w:pPr>
        <w:numPr>
          <w:ilvl w:val="2"/>
          <w:numId w:val="43"/>
        </w:numPr>
        <w:spacing w:before="120" w:after="0"/>
        <w:ind w:left="993"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71B0ACE" w:rsidR="001325A3" w:rsidRPr="00C87244" w:rsidRDefault="001325A3" w:rsidP="00116748">
      <w:pPr>
        <w:pStyle w:val="Caption"/>
        <w:rPr>
          <w:lang w:val="en-US"/>
        </w:rPr>
      </w:pPr>
      <w:bookmarkStart w:id="222"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2</w:t>
      </w:r>
      <w:r w:rsidR="00D77B92" w:rsidRPr="00C87244">
        <w:rPr>
          <w:lang w:val="en-US"/>
        </w:rPr>
        <w:fldChar w:fldCharType="end"/>
      </w:r>
      <w:bookmarkEnd w:id="222"/>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23" w:name="_Ref113547042"/>
      <w:bookmarkStart w:id="224" w:name="_Toc138149176"/>
      <w:bookmarkStart w:id="225" w:name="_Toc155177033"/>
      <w:r w:rsidRPr="00C87244">
        <w:rPr>
          <w:lang w:val="en-US"/>
        </w:rPr>
        <w:t xml:space="preserve">File </w:t>
      </w:r>
      <w:r w:rsidRPr="00C87244">
        <w:rPr>
          <w:color w:val="1F497D"/>
          <w:lang w:val="en-US"/>
        </w:rPr>
        <w:t>NUMERICAL_PARAMETERS.txt</w:t>
      </w:r>
      <w:bookmarkEnd w:id="223"/>
      <w:bookmarkEnd w:id="224"/>
      <w:bookmarkEnd w:id="225"/>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C674F99"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39D71E74"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707172">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[121]","plainTextFormattedCitation":"[121]","previouslyFormattedCitation":"[121]"},"properties":{"noteIndex":0},"schema":"https://github.com/citation-style-language/schema/raw/master/csl-citation.json"}</w:instrText>
      </w:r>
      <w:r w:rsidR="003102EF" w:rsidRPr="00C87244">
        <w:rPr>
          <w:i/>
          <w:lang w:val="en-US"/>
        </w:rPr>
        <w:fldChar w:fldCharType="separate"/>
      </w:r>
      <w:r w:rsidR="007B23DB" w:rsidRPr="007B23DB">
        <w:rPr>
          <w:noProof/>
          <w:lang w:val="en-US"/>
        </w:rPr>
        <w:t>[121]</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7C1E7ED7"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w:t>
      </w:r>
      <w:proofErr w:type="spellStart"/>
      <w:r w:rsidR="00F22C4A" w:rsidRPr="00FA4EF1">
        <w:rPr>
          <w:lang w:val="en-US"/>
        </w:rPr>
        <w:t>cdf</w:t>
      </w:r>
      <w:proofErr w:type="spellEnd"/>
      <w:r w:rsidR="00F22C4A" w:rsidRPr="00FA4EF1">
        <w:rPr>
          <w:lang w:val="en-US"/>
        </w:rPr>
        <w:t xml:space="preserve">-file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707172">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707172">
        <w:rPr>
          <w:rFonts w:ascii="Cambria Math" w:hAnsi="Cambria Math" w:cs="Cambria Math"/>
          <w:lang w:val="en-US"/>
        </w:rPr>
        <w:instrText>∼</w:instrText>
      </w:r>
      <w:r w:rsidR="00707172">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[54,121]","plainTextFormattedCitation":"[54,121]","previouslyFormattedCitation":"[54,121]"},"properties":{"noteIndex":0},"schema":"https://github.com/citation-style-language/schema/raw/master/csl-citation.json"}</w:instrText>
      </w:r>
      <w:r w:rsidR="003102EF" w:rsidRPr="00FA4EF1">
        <w:rPr>
          <w:lang w:val="en-US"/>
        </w:rPr>
        <w:fldChar w:fldCharType="separate"/>
      </w:r>
      <w:r w:rsidR="007B23DB" w:rsidRPr="007B23DB">
        <w:rPr>
          <w:noProof/>
          <w:lang w:val="en-US"/>
        </w:rPr>
        <w:t>[54,121]</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w:t>
      </w:r>
      <w:r>
        <w:rPr>
          <w:lang w:val="en-US"/>
        </w:rPr>
        <w:lastRenderedPageBreak/>
        <w:t xml:space="preserve">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3B6BC48F"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 xml:space="preserve">(optional): name of the </w:t>
      </w:r>
      <w:proofErr w:type="spellStart"/>
      <w:r>
        <w:rPr>
          <w:lang w:val="en-US"/>
        </w:rPr>
        <w:t>cdf</w:t>
      </w:r>
      <w:proofErr w:type="spellEnd"/>
      <w:r>
        <w:rPr>
          <w:lang w:val="en-US"/>
        </w:rPr>
        <w:t xml:space="preserve">-file (character). This column may specify a full path to the file with </w:t>
      </w:r>
      <w:proofErr w:type="spellStart"/>
      <w:r>
        <w:rPr>
          <w:lang w:val="en-US"/>
        </w:rPr>
        <w:t>cdf</w:t>
      </w:r>
      <w:proofErr w:type="spellEnd"/>
      <w:r>
        <w:rPr>
          <w:lang w:val="en-US"/>
        </w:rPr>
        <w:t xml:space="preserve">, or a name of the </w:t>
      </w:r>
      <w:proofErr w:type="spellStart"/>
      <w:r>
        <w:rPr>
          <w:lang w:val="en-US"/>
        </w:rPr>
        <w:t>cdf</w:t>
      </w:r>
      <w:proofErr w:type="spellEnd"/>
      <w:r>
        <w:rPr>
          <w:lang w:val="en-US"/>
        </w:rPr>
        <w:t>-file to be found in the directory with the input material data (if this file name does not have an extension, the default extension ‘.</w:t>
      </w:r>
      <w:proofErr w:type="spellStart"/>
      <w:r>
        <w:rPr>
          <w:lang w:val="en-US"/>
        </w:rPr>
        <w:t>cdf</w:t>
      </w:r>
      <w:proofErr w:type="spellEnd"/>
      <w:r>
        <w:rPr>
          <w:lang w:val="en-US"/>
        </w:rPr>
        <w:t xml:space="preserve">’ will be assumed). If this column is not provided, or the file with the given name is not found, the default name of the </w:t>
      </w:r>
      <w:proofErr w:type="spellStart"/>
      <w:r>
        <w:rPr>
          <w:lang w:val="en-US"/>
        </w:rPr>
        <w:t>cdf</w:t>
      </w:r>
      <w:proofErr w:type="spellEnd"/>
      <w:r>
        <w:rPr>
          <w:lang w:val="en-US"/>
        </w:rPr>
        <w:t>-file is checked: [</w:t>
      </w:r>
      <w:r w:rsidRPr="00FA4EF1">
        <w:rPr>
          <w:i/>
          <w:iCs/>
          <w:lang w:val="en-US"/>
        </w:rPr>
        <w:t>material</w:t>
      </w:r>
      <w:r>
        <w:rPr>
          <w:lang w:val="en-US"/>
        </w:rPr>
        <w:t>].</w:t>
      </w:r>
      <w:proofErr w:type="spellStart"/>
      <w:r>
        <w:rPr>
          <w:lang w:val="en-US"/>
        </w:rPr>
        <w:t>cdf</w:t>
      </w:r>
      <w:proofErr w:type="spellEnd"/>
      <w:r>
        <w:rPr>
          <w:lang w:val="en-US"/>
        </w:rPr>
        <w:t xml:space="preserve"> (see below, Section </w:t>
      </w:r>
      <w:r>
        <w:rPr>
          <w:lang w:val="en-US"/>
        </w:rPr>
        <w:fldChar w:fldCharType="begin"/>
      </w:r>
      <w:r>
        <w:rPr>
          <w:lang w:val="en-US"/>
        </w:rPr>
        <w:instrText xml:space="preserve"> REF _Ref144795698 \r \h </w:instrText>
      </w:r>
      <w:r>
        <w:rPr>
          <w:lang w:val="en-US"/>
        </w:rPr>
      </w:r>
      <w:r>
        <w:rPr>
          <w:lang w:val="en-US"/>
        </w:rPr>
        <w:fldChar w:fldCharType="separate"/>
      </w:r>
      <w:r w:rsidR="00606D05">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606D05">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lastRenderedPageBreak/>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w:t>
      </w:r>
      <w:proofErr w:type="gramStart"/>
      <w:r w:rsidRPr="00C87244">
        <w:rPr>
          <w:lang w:val="en-US"/>
        </w:rPr>
        <w:t xml:space="preserve">step, </w:t>
      </w:r>
      <w:r w:rsidR="002003CE" w:rsidRPr="00C87244">
        <w:rPr>
          <w:lang w:val="en-US"/>
        </w:rPr>
        <w:t>and</w:t>
      </w:r>
      <w:proofErr w:type="gramEnd"/>
      <w:r w:rsidR="002003CE" w:rsidRPr="00C87244">
        <w:rPr>
          <w:lang w:val="en-US"/>
        </w:rPr>
        <w:t xml:space="preserve">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152DD15F"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707172">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7B23DB" w:rsidRPr="007B23DB">
        <w:rPr>
          <w:noProof/>
          <w:lang w:val="en-US"/>
        </w:rPr>
        <w:t>[131]</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011BFB0B"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707172">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[132]","plainTextFormattedCitation":"[132]","previouslyFormattedCitation":"[132]"},"properties":{"noteIndex":0},"schema":"https://github.com/citation-style-language/schema/raw/master/csl-citation.json"}</w:instrText>
      </w:r>
      <w:r w:rsidR="00BA76A9" w:rsidRPr="00C87244">
        <w:rPr>
          <w:lang w:val="en-US"/>
        </w:rPr>
        <w:fldChar w:fldCharType="separate"/>
      </w:r>
      <w:r w:rsidR="007B23DB" w:rsidRPr="007B23DB">
        <w:rPr>
          <w:noProof/>
          <w:lang w:val="en-US"/>
        </w:rPr>
        <w:t>[132]</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lastRenderedPageBreak/>
        <w:t xml:space="preserve">0 means no coupling </w:t>
      </w:r>
      <w:proofErr w:type="gramStart"/>
      <w:r w:rsidRPr="00C87244">
        <w:rPr>
          <w:lang w:val="en-US"/>
        </w:rPr>
        <w:t>included;</w:t>
      </w:r>
      <w:proofErr w:type="gramEnd"/>
      <w:r w:rsidRPr="00C87244">
        <w:rPr>
          <w:lang w:val="en-US"/>
        </w:rPr>
        <w:t xml:space="preserve">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1220DE31"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606D05" w:rsidRPr="00C87244">
        <w:rPr>
          <w:color w:val="4F81BD" w:themeColor="accent1"/>
          <w:lang w:val="en-US"/>
        </w:rPr>
        <w:t>Calculation of electron-ion coupling parameter g(</w:t>
      </w:r>
      <w:proofErr w:type="spellStart"/>
      <w:r w:rsidR="00606D05" w:rsidRPr="00C87244">
        <w:rPr>
          <w:color w:val="4F81BD" w:themeColor="accent1"/>
          <w:lang w:val="en-US"/>
        </w:rPr>
        <w:t>T</w:t>
      </w:r>
      <w:r w:rsidR="00606D05" w:rsidRPr="00606D05">
        <w:rPr>
          <w:color w:val="4F81BD" w:themeColor="accent1"/>
          <w:lang w:val="en-US"/>
        </w:rPr>
        <w:t>e</w:t>
      </w:r>
      <w:proofErr w:type="spellEnd"/>
      <w:r w:rsidR="00606D05" w:rsidRPr="00C87244">
        <w:rPr>
          <w:color w:val="4F81BD" w:themeColor="accent1"/>
          <w:lang w:val="en-US"/>
        </w:rPr>
        <w:t>), C</w:t>
      </w:r>
      <w:r w:rsidR="00606D05" w:rsidRPr="00606D05">
        <w:rPr>
          <w:color w:val="4F81BD" w:themeColor="accent1"/>
          <w:lang w:val="en-US"/>
        </w:rPr>
        <w:t>e</w:t>
      </w:r>
      <w:r w:rsidR="00606D05" w:rsidRPr="00C87244">
        <w:rPr>
          <w:color w:val="4F81BD" w:themeColor="accent1"/>
          <w:lang w:val="en-US"/>
        </w:rPr>
        <w:t>(</w:t>
      </w:r>
      <w:proofErr w:type="spellStart"/>
      <w:r w:rsidR="00606D05" w:rsidRPr="00C87244">
        <w:rPr>
          <w:color w:val="4F81BD" w:themeColor="accent1"/>
          <w:lang w:val="en-US"/>
        </w:rPr>
        <w:t>T</w:t>
      </w:r>
      <w:r w:rsidR="00606D05" w:rsidRPr="00606D05">
        <w:rPr>
          <w:color w:val="4F81BD" w:themeColor="accent1"/>
          <w:lang w:val="en-US"/>
        </w:rPr>
        <w:t>e</w:t>
      </w:r>
      <w:proofErr w:type="spellEnd"/>
      <w:r w:rsidR="00606D05" w:rsidRPr="00C87244">
        <w:rPr>
          <w:color w:val="4F81BD" w:themeColor="accent1"/>
          <w:lang w:val="en-US"/>
        </w:rPr>
        <w:t>), μ(</w:t>
      </w:r>
      <w:proofErr w:type="spellStart"/>
      <w:r w:rsidR="00606D05" w:rsidRPr="00C87244">
        <w:rPr>
          <w:color w:val="4F81BD" w:themeColor="accent1"/>
          <w:lang w:val="en-US"/>
        </w:rPr>
        <w:t>T</w:t>
      </w:r>
      <w:r w:rsidR="00606D05" w:rsidRPr="00606D05">
        <w:rPr>
          <w:color w:val="4F81BD" w:themeColor="accent1"/>
          <w:lang w:val="en-US"/>
        </w:rPr>
        <w:t>e</w:t>
      </w:r>
      <w:proofErr w:type="spellEnd"/>
      <w:r w:rsidR="00606D05"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 xml:space="preserve">et 5 eV by default to separate </w:t>
      </w:r>
      <w:proofErr w:type="gramStart"/>
      <w:r w:rsidRPr="00C87244">
        <w:rPr>
          <w:lang w:val="en-US"/>
        </w:rPr>
        <w:t>over-band-gap</w:t>
      </w:r>
      <w:proofErr w:type="gramEnd"/>
      <w:r w:rsidRPr="00C87244">
        <w:rPr>
          <w:lang w:val="en-US"/>
        </w:rPr>
        <w:t xml:space="preserve">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proofErr w:type="gramStart"/>
      <w:r w:rsidRPr="00C87244">
        <w:rPr>
          <w:lang w:val="en-US"/>
        </w:rPr>
        <w:t>Quenching;</w:t>
      </w:r>
      <w:proofErr w:type="gramEnd"/>
      <w:r w:rsidRPr="00C87244">
        <w:rPr>
          <w:lang w:val="en-US"/>
        </w:rPr>
        <w:t xml:space="preserve">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w:t>
      </w:r>
      <w:proofErr w:type="gramStart"/>
      <w:r w:rsidR="00F9112E" w:rsidRPr="00C87244">
        <w:rPr>
          <w:lang w:val="en-US"/>
        </w:rPr>
        <w:t>Similar to</w:t>
      </w:r>
      <w:proofErr w:type="gramEnd"/>
      <w:r w:rsidR="00F9112E" w:rsidRPr="00C87244">
        <w:rPr>
          <w:lang w:val="en-US"/>
        </w:rPr>
        <w:t xml:space="preserve">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4665241A"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707172">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707172">
        <w:rPr>
          <w:rFonts w:ascii="Cambria Math" w:hAnsi="Cambria Math" w:cs="Cambria Math"/>
          <w:lang w:val="en-US"/>
        </w:rPr>
        <w:instrText>∼</w:instrText>
      </w:r>
      <w:r w:rsidR="00707172">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[133]","plainTextFormattedCitation":"[133]","previouslyFormattedCitation":"[133]"},"properties":{"noteIndex":0},"schema":"https://github.com/citation-style-language/schema/raw/master/csl-citation.json"}</w:instrText>
      </w:r>
      <w:r w:rsidR="003102EF" w:rsidRPr="00C87244">
        <w:rPr>
          <w:lang w:val="en-US"/>
        </w:rPr>
        <w:fldChar w:fldCharType="separate"/>
      </w:r>
      <w:r w:rsidR="007B23DB" w:rsidRPr="007B23DB">
        <w:rPr>
          <w:noProof/>
          <w:lang w:val="en-US"/>
        </w:rPr>
        <w:t>[133]</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7A46F319"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707172">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707172">
        <w:rPr>
          <w:rFonts w:ascii="Cambria Math" w:hAnsi="Cambria Math" w:cs="Cambria Math"/>
          <w:lang w:val="en-US"/>
        </w:rPr>
        <w:instrText>∼</w:instrText>
      </w:r>
      <w:r w:rsidR="00707172">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[133]","plainTextFormattedCitation":"[133]","previouslyFormattedCitation":"[133]"},"properties":{"noteIndex":0},"schema":"https://github.com/citation-style-language/schema/raw/master/csl-citation.json"}</w:instrText>
      </w:r>
      <w:r w:rsidR="005C67C8" w:rsidRPr="00C87244">
        <w:rPr>
          <w:lang w:val="en-US"/>
        </w:rPr>
        <w:fldChar w:fldCharType="separate"/>
      </w:r>
      <w:r w:rsidR="007B23DB" w:rsidRPr="007B23DB">
        <w:rPr>
          <w:noProof/>
          <w:lang w:val="en-US"/>
        </w:rPr>
        <w:t>[133]</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w:t>
      </w:r>
      <w:proofErr w:type="gramStart"/>
      <w:r w:rsidRPr="00C87244">
        <w:rPr>
          <w:lang w:val="en-US"/>
        </w:rPr>
        <w:t>is considered to be</w:t>
      </w:r>
      <w:proofErr w:type="gramEnd"/>
      <w:r w:rsidRPr="00C87244">
        <w:rPr>
          <w:lang w:val="en-US"/>
        </w:rPr>
        <w:t xml:space="preserv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roofErr w:type="gramStart"/>
      <w:r w:rsidRPr="00C87244">
        <w:rPr>
          <w:lang w:val="en-US"/>
        </w:rPr>
        <w:t>);</w:t>
      </w:r>
      <w:proofErr w:type="gramEnd"/>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proofErr w:type="gramStart"/>
      <w:r w:rsidRPr="00C87244">
        <w:rPr>
          <w:lang w:val="en-US"/>
        </w:rPr>
        <w:t>);</w:t>
      </w:r>
      <w:proofErr w:type="gramEnd"/>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proofErr w:type="gramStart"/>
      <w:r>
        <w:rPr>
          <w:lang w:val="en-US"/>
        </w:rPr>
        <w:t>)</w:t>
      </w:r>
      <w:r w:rsidRPr="00C87244">
        <w:rPr>
          <w:lang w:val="en-US"/>
        </w:rPr>
        <w:t>;</w:t>
      </w:r>
      <w:proofErr w:type="gram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roofErr w:type="gramStart"/>
      <w:r w:rsidRPr="00C87244">
        <w:rPr>
          <w:lang w:val="en-US"/>
        </w:rPr>
        <w:t>);</w:t>
      </w:r>
      <w:proofErr w:type="gramEnd"/>
    </w:p>
    <w:p w14:paraId="3BF709EE" w14:textId="647A2230" w:rsidR="009151E2" w:rsidRDefault="009151E2" w:rsidP="00332ECC">
      <w:pPr>
        <w:rPr>
          <w:lang w:val="en-US"/>
        </w:rPr>
      </w:pPr>
      <w:r w:rsidRPr="00C87244">
        <w:rPr>
          <w:lang w:val="en-US"/>
        </w:rPr>
        <w:t xml:space="preserve">-2 means to printout only the distribution on the given grid, with the parameters defined by the two other numbers in this </w:t>
      </w:r>
      <w:proofErr w:type="gramStart"/>
      <w:r w:rsidRPr="00C87244">
        <w:rPr>
          <w:lang w:val="en-US"/>
        </w:rPr>
        <w:t>line;</w:t>
      </w:r>
      <w:proofErr w:type="gramEnd"/>
    </w:p>
    <w:p w14:paraId="3C7E8964" w14:textId="508077E4" w:rsidR="00A8104C" w:rsidRDefault="00A8104C" w:rsidP="00332ECC">
      <w:pPr>
        <w:rPr>
          <w:lang w:val="en-US"/>
        </w:rPr>
      </w:pPr>
      <w:r>
        <w:rPr>
          <w:lang w:val="en-US"/>
        </w:rPr>
        <w:t xml:space="preserve">3 means printout all three types of the distributions: on the energy levels, orbital-resolved, and on the </w:t>
      </w:r>
      <w:proofErr w:type="gramStart"/>
      <w:r>
        <w:rPr>
          <w:lang w:val="en-US"/>
        </w:rPr>
        <w:t>grid</w:t>
      </w:r>
      <w:r w:rsidR="00DD7FE3">
        <w:rPr>
          <w:lang w:val="en-US"/>
        </w:rPr>
        <w:t>;</w:t>
      </w:r>
      <w:proofErr w:type="gramEnd"/>
    </w:p>
    <w:p w14:paraId="63B03F12" w14:textId="6B3F50CD" w:rsidR="00A8104C" w:rsidRPr="00C87244" w:rsidRDefault="00A8104C" w:rsidP="00A8104C">
      <w:pPr>
        <w:rPr>
          <w:lang w:val="en-US"/>
        </w:rPr>
      </w:pPr>
      <w:r>
        <w:rPr>
          <w:lang w:val="en-US"/>
        </w:rPr>
        <w:lastRenderedPageBreak/>
        <w:t>-3 means printout only the orbital-resolved distribution, and the one on the grid, but not the total one on the energy-levels.</w:t>
      </w:r>
    </w:p>
    <w:p w14:paraId="77C33325" w14:textId="22601EA6" w:rsidR="00B93355" w:rsidRPr="00A8104C" w:rsidRDefault="002003CE" w:rsidP="00677AF4">
      <w:pPr>
        <w:pStyle w:val="ListParagraph"/>
        <w:numPr>
          <w:ilvl w:val="0"/>
          <w:numId w:val="59"/>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677AF4">
      <w:pPr>
        <w:pStyle w:val="ListParagraph"/>
        <w:numPr>
          <w:ilvl w:val="0"/>
          <w:numId w:val="59"/>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proofErr w:type="gramStart"/>
      <w:r w:rsidRPr="004B0EDA">
        <w:rPr>
          <w:color w:val="00B050"/>
          <w:lang w:val="en-US"/>
        </w:rPr>
        <w:t xml:space="preserve">fa </w:t>
      </w:r>
      <w:r>
        <w:rPr>
          <w:lang w:val="en-US"/>
        </w:rPr>
        <w:t>’</w:t>
      </w:r>
      <w:proofErr w:type="gramEnd"/>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75248390" w:rsidR="0084351F" w:rsidRDefault="0084351F" w:rsidP="0084351F">
      <w:pPr>
        <w:pStyle w:val="ListParagraph"/>
        <w:numPr>
          <w:ilvl w:val="1"/>
          <w:numId w:val="30"/>
        </w:numPr>
        <w:rPr>
          <w:lang w:val="en-US"/>
        </w:rPr>
      </w:pPr>
      <w:r>
        <w:rPr>
          <w:lang w:val="en-US"/>
        </w:rPr>
        <w:t xml:space="preserve">Energy grid step for atomic distribution in [eV] (real, optional). If no step specified, the default </w:t>
      </w:r>
      <w:r w:rsidR="00B418AA">
        <w:rPr>
          <w:lang w:val="en-US"/>
        </w:rPr>
        <w:t xml:space="preserve">value </w:t>
      </w:r>
      <w:r>
        <w:rPr>
          <w:lang w:val="en-US"/>
        </w:rPr>
        <w:t>of 0.01 eV is used.</w:t>
      </w:r>
    </w:p>
    <w:p w14:paraId="18AF396D" w14:textId="6C4036E0" w:rsidR="0084351F" w:rsidRPr="0084351F" w:rsidRDefault="0084351F" w:rsidP="0084351F">
      <w:pPr>
        <w:pStyle w:val="ListParagraph"/>
        <w:numPr>
          <w:ilvl w:val="1"/>
          <w:numId w:val="30"/>
        </w:numPr>
        <w:rPr>
          <w:lang w:val="en-US"/>
        </w:rPr>
      </w:pPr>
      <w:r>
        <w:rPr>
          <w:lang w:val="en-US"/>
        </w:rPr>
        <w:t xml:space="preserve">Maximal energy in the grid in [eV] (real, optional). If no value is specified, the default </w:t>
      </w:r>
      <w:r w:rsidR="00B418AA">
        <w:rPr>
          <w:lang w:val="en-US"/>
        </w:rPr>
        <w:t>value</w:t>
      </w:r>
      <w:r>
        <w:rPr>
          <w:lang w:val="en-US"/>
        </w:rPr>
        <w:t xml:space="preserve">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43616">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43616">
        <w:rPr>
          <w:rStyle w:val="FootnoteReference"/>
        </w:rPr>
        <w:footnoteReference w:id="20"/>
      </w:r>
      <w:r w:rsidR="00C753B0" w:rsidRPr="00C87244">
        <w:rPr>
          <w:lang w:val="en-US"/>
        </w:rPr>
        <w:t>, OVITO</w:t>
      </w:r>
      <w:r w:rsidR="00E02A96" w:rsidRPr="00043616">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proofErr w:type="gramStart"/>
      <w:r>
        <w:rPr>
          <w:lang w:val="en-US"/>
        </w:rPr>
        <w:t>included</w:t>
      </w:r>
      <w:proofErr w:type="gramEnd"/>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43616">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43616">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w:t>
      </w:r>
      <w:proofErr w:type="spellStart"/>
      <w:r w:rsidR="006510B5" w:rsidRPr="00C87244">
        <w:rPr>
          <w:lang w:val="en-US"/>
        </w:rPr>
        <w:t>u^</w:t>
      </w:r>
      <w:r w:rsidR="006510B5" w:rsidRPr="00C87244">
        <w:rPr>
          <w:i/>
          <w:lang w:val="en-US"/>
        </w:rPr>
        <w:t>N</w:t>
      </w:r>
      <w:proofErr w:type="spellEnd"/>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proofErr w:type="spellStart"/>
      <w:proofErr w:type="gramStart"/>
      <w:r>
        <w:rPr>
          <w:lang w:val="en-US"/>
        </w:rPr>
        <w:t>name:all</w:t>
      </w:r>
      <w:proofErr w:type="spellEnd"/>
      <w:proofErr w:type="gramEnd"/>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4A7F9D38" w:rsidR="00E10CDF" w:rsidRDefault="00705ED2" w:rsidP="00705ED2">
      <w:r w:rsidRPr="004B6247">
        <w:rPr>
          <w:color w:val="4F6228" w:themeColor="accent3" w:themeShade="80"/>
          <w:lang w:val="en-US"/>
        </w:rPr>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606D05" w:rsidRPr="00606D05">
        <w:rPr>
          <w:b/>
          <w:bCs/>
          <w:sz w:val="18"/>
          <w:szCs w:val="18"/>
          <w:lang w:val="en-US"/>
        </w:rPr>
        <w:t xml:space="preserve">Figure </w:t>
      </w:r>
      <w:r w:rsidR="00606D05" w:rsidRPr="00606D05">
        <w:rPr>
          <w:b/>
          <w:bCs/>
          <w:noProof/>
          <w:sz w:val="18"/>
          <w:szCs w:val="18"/>
          <w:lang w:val="en-US"/>
        </w:rPr>
        <w:t>VI</w:t>
      </w:r>
      <w:r w:rsidR="00606D05" w:rsidRPr="00606D05">
        <w:rPr>
          <w:b/>
          <w:bCs/>
          <w:sz w:val="18"/>
          <w:szCs w:val="18"/>
          <w:lang w:val="en-US"/>
        </w:rPr>
        <w:t>.</w:t>
      </w:r>
      <w:r w:rsidR="00606D05" w:rsidRPr="00606D05">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2001E620" w:rsidR="00E10CDF" w:rsidRPr="00C87244" w:rsidRDefault="00E10CDF" w:rsidP="00E10CDF">
      <w:pPr>
        <w:spacing w:after="0"/>
        <w:ind w:left="357"/>
        <w:rPr>
          <w:b/>
          <w:bCs/>
          <w:color w:val="0070C0"/>
          <w:sz w:val="18"/>
          <w:szCs w:val="18"/>
          <w:lang w:val="en-US"/>
        </w:rPr>
      </w:pPr>
      <w:bookmarkStart w:id="226"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606D05">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606D05">
        <w:rPr>
          <w:b/>
          <w:bCs/>
          <w:noProof/>
          <w:color w:val="0070C0"/>
          <w:sz w:val="18"/>
          <w:szCs w:val="18"/>
          <w:lang w:val="en-US"/>
        </w:rPr>
        <w:t>4</w:t>
      </w:r>
      <w:r w:rsidRPr="00C87244">
        <w:rPr>
          <w:b/>
          <w:bCs/>
          <w:color w:val="0070C0"/>
          <w:sz w:val="18"/>
          <w:szCs w:val="18"/>
          <w:lang w:val="en-US"/>
        </w:rPr>
        <w:fldChar w:fldCharType="end"/>
      </w:r>
      <w:bookmarkEnd w:id="226"/>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w:t>
      </w:r>
      <w:proofErr w:type="gramStart"/>
      <w:r>
        <w:t>line</w:t>
      </w:r>
      <w:proofErr w:type="gramEnd"/>
      <w:r>
        <w:t xml:space="preserv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lastRenderedPageBreak/>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w:t>
      </w:r>
      <w:proofErr w:type="gramStart"/>
      <w:r>
        <w:rPr>
          <w:lang w:val="en-US"/>
        </w:rPr>
        <w:t>7</w:t>
      </w:r>
      <w:r w:rsidR="00B248EC">
        <w:rPr>
          <w:lang w:val="en-US"/>
        </w:rPr>
        <w:t xml:space="preserve"> </w:t>
      </w:r>
      <w:r>
        <w:rPr>
          <w:lang w:val="en-US"/>
        </w:rPr>
        <w:t>;</w:t>
      </w:r>
      <w:proofErr w:type="gramEnd"/>
      <w:r>
        <w:rPr>
          <w:lang w:val="en-US"/>
        </w:rPr>
        <w:t xml:space="preserve">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proofErr w:type="gramStart"/>
      <w:r w:rsidR="002003CE" w:rsidRPr="00C87244">
        <w:rPr>
          <w:lang w:val="en-US"/>
        </w:rPr>
        <w:t xml:space="preserve">are </w:t>
      </w:r>
      <w:r w:rsidRPr="00C87244">
        <w:rPr>
          <w:lang w:val="en-US"/>
        </w:rPr>
        <w:t>considered to be</w:t>
      </w:r>
      <w:proofErr w:type="gramEnd"/>
      <w:r w:rsidRPr="00C87244">
        <w:rPr>
          <w:lang w:val="en-US"/>
        </w:rPr>
        <w:t xml:space="preserv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w:t>
      </w:r>
      <w:proofErr w:type="gramStart"/>
      <w:r w:rsidRPr="00C87244">
        <w:rPr>
          <w:lang w:val="en-US"/>
        </w:rPr>
        <w:t>), and</w:t>
      </w:r>
      <w:proofErr w:type="gramEnd"/>
      <w:r w:rsidRPr="00C87244">
        <w:rPr>
          <w:lang w:val="en-US"/>
        </w:rPr>
        <w:t xml:space="preserve">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B92C00">
      <w:pPr>
        <w:spacing w:after="0"/>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 xml:space="preserve">by using “*” (times) </w:t>
      </w:r>
      <w:proofErr w:type="gramStart"/>
      <w:r>
        <w:rPr>
          <w:lang w:val="en-US"/>
        </w:rPr>
        <w:t>symbol;</w:t>
      </w:r>
      <w:proofErr w:type="gramEnd"/>
      <w:r>
        <w:rPr>
          <w:lang w:val="en-US"/>
        </w:rPr>
        <w:t xml:space="preserve"> e.g., the line</w:t>
      </w:r>
    </w:p>
    <w:p w14:paraId="3DFD4B25" w14:textId="77777777" w:rsidR="00943956" w:rsidRDefault="00943956" w:rsidP="00B92C00">
      <w:pPr>
        <w:spacing w:after="0"/>
        <w:ind w:left="720" w:firstLine="0"/>
        <w:rPr>
          <w:lang w:val="en-US"/>
        </w:rPr>
      </w:pPr>
      <w:r>
        <w:rPr>
          <w:lang w:val="en-US"/>
        </w:rPr>
        <w:t>3*5</w:t>
      </w:r>
    </w:p>
    <w:p w14:paraId="716CAD51" w14:textId="344561C5" w:rsidR="000C4CDB" w:rsidRDefault="006F3A74" w:rsidP="00B92C00">
      <w:pPr>
        <w:spacing w:after="0"/>
        <w:rPr>
          <w:lang w:val="en-US"/>
        </w:rPr>
      </w:pPr>
      <w:r>
        <w:rPr>
          <w:lang w:val="en-US"/>
        </w:rPr>
        <w:t>i</w:t>
      </w:r>
      <w:r w:rsidR="000C4CDB">
        <w:rPr>
          <w:lang w:val="en-US"/>
        </w:rPr>
        <w:t>s equivalent to</w:t>
      </w:r>
    </w:p>
    <w:p w14:paraId="740071BA" w14:textId="77777777" w:rsidR="00943956" w:rsidRDefault="00943956" w:rsidP="00B92C00">
      <w:pPr>
        <w:spacing w:after="0"/>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w:t>
      </w:r>
      <w:proofErr w:type="gramStart"/>
      <w:r w:rsidRPr="00C87244">
        <w:rPr>
          <w:lang w:val="en-US"/>
        </w:rPr>
        <w:t>absolutely sure</w:t>
      </w:r>
      <w:proofErr w:type="gramEnd"/>
      <w:r w:rsidRPr="00C87244">
        <w:rPr>
          <w:lang w:val="en-US"/>
        </w:rPr>
        <w:t xml:space="preserv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xml:space="preserve">: DRUDE – the keyword, indicating that the following three lines set the parameters of the Drude </w:t>
      </w:r>
      <w:proofErr w:type="gramStart"/>
      <w:r w:rsidRPr="00C87244">
        <w:rPr>
          <w:lang w:val="en-US"/>
        </w:rPr>
        <w:t>model</w:t>
      </w:r>
      <w:proofErr w:type="gramEnd"/>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xml:space="preserve">: MASS – the keyword, indicating that the following line defines the atomic </w:t>
      </w:r>
      <w:proofErr w:type="gramStart"/>
      <w:r w:rsidRPr="00C87244">
        <w:rPr>
          <w:lang w:val="en-US"/>
        </w:rPr>
        <w:t>mass</w:t>
      </w:r>
      <w:proofErr w:type="gramEnd"/>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51E68DEC"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606D05" w:rsidRPr="00606D05">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6938B9C3" w:rsidR="00693073" w:rsidRPr="00C87244" w:rsidRDefault="00693073" w:rsidP="00693073">
      <w:pPr>
        <w:spacing w:after="0"/>
        <w:ind w:left="357"/>
        <w:rPr>
          <w:b/>
          <w:bCs/>
          <w:color w:val="0070C0"/>
          <w:sz w:val="18"/>
          <w:szCs w:val="18"/>
          <w:lang w:val="en-US"/>
        </w:rPr>
      </w:pPr>
      <w:bookmarkStart w:id="227"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606D05">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606D05">
        <w:rPr>
          <w:b/>
          <w:bCs/>
          <w:noProof/>
          <w:color w:val="0070C0"/>
          <w:sz w:val="18"/>
          <w:szCs w:val="18"/>
          <w:lang w:val="en-US"/>
        </w:rPr>
        <w:t>5</w:t>
      </w:r>
      <w:r w:rsidR="00B87D77" w:rsidRPr="00C87244">
        <w:rPr>
          <w:b/>
          <w:bCs/>
          <w:color w:val="0070C0"/>
          <w:sz w:val="18"/>
          <w:szCs w:val="18"/>
          <w:lang w:val="en-US"/>
        </w:rPr>
        <w:fldChar w:fldCharType="end"/>
      </w:r>
      <w:bookmarkEnd w:id="227"/>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proofErr w:type="gramStart"/>
      <w:r w:rsidRPr="00C87244">
        <w:rPr>
          <w:lang w:val="en-US"/>
        </w:rPr>
        <w:t>element</w:t>
      </w:r>
      <w:proofErr w:type="gramEnd"/>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36A3C274"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606D05" w:rsidRPr="00606D05">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3CDEC949"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606D05" w:rsidRPr="00606D05">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28" w:name="_Ref43995759"/>
      <w:bookmarkStart w:id="229" w:name="_Toc138149177"/>
      <w:bookmarkStart w:id="230" w:name="_Toc155177034"/>
      <w:r w:rsidRPr="00C87244">
        <w:rPr>
          <w:lang w:val="en-US"/>
        </w:rPr>
        <w:t xml:space="preserve">Executing consecutive runs of the program </w:t>
      </w:r>
      <w:r w:rsidR="00C25FD8" w:rsidRPr="00C87244">
        <w:rPr>
          <w:lang w:val="en-US"/>
        </w:rPr>
        <w:t>automatically</w:t>
      </w:r>
      <w:bookmarkEnd w:id="228"/>
      <w:bookmarkEnd w:id="229"/>
      <w:bookmarkEnd w:id="230"/>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677AF4">
      <w:pPr>
        <w:pStyle w:val="ListParagraph"/>
        <w:numPr>
          <w:ilvl w:val="0"/>
          <w:numId w:val="56"/>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proofErr w:type="gramStart"/>
      <w:r w:rsidR="00C43694" w:rsidRPr="00C87244">
        <w:rPr>
          <w:color w:val="1F497D" w:themeColor="text2"/>
          <w:lang w:val="en-US"/>
        </w:rPr>
        <w:t>NUMERICAL_PARAMETERS.txt</w:t>
      </w:r>
      <w:proofErr w:type="gramEnd"/>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677AF4">
      <w:pPr>
        <w:pStyle w:val="ListParagraph"/>
        <w:numPr>
          <w:ilvl w:val="0"/>
          <w:numId w:val="56"/>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3FD8C84D"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606D05" w:rsidRPr="00C87244">
        <w:rPr>
          <w:lang w:val="en-US"/>
        </w:rPr>
        <w:t xml:space="preserve">Figure </w:t>
      </w:r>
      <w:r w:rsidR="00606D05">
        <w:rPr>
          <w:noProof/>
          <w:lang w:val="en-US"/>
        </w:rPr>
        <w:t>VI</w:t>
      </w:r>
      <w:r w:rsidR="00606D05" w:rsidRPr="00C87244">
        <w:rPr>
          <w:lang w:val="en-US"/>
        </w:rPr>
        <w:t>.</w:t>
      </w:r>
      <w:r w:rsidR="00606D05">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1A51655C" w:rsidR="00E75592" w:rsidRPr="00E75592" w:rsidRDefault="00E75592" w:rsidP="00E75592">
      <w:pPr>
        <w:pStyle w:val="Caption"/>
        <w:rPr>
          <w:lang w:val="en-US"/>
        </w:rPr>
      </w:pPr>
      <w:bookmarkStart w:id="231"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06D05">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06D05">
        <w:rPr>
          <w:noProof/>
          <w:lang w:val="en-US"/>
        </w:rPr>
        <w:t>6</w:t>
      </w:r>
      <w:r w:rsidRPr="00C87244">
        <w:rPr>
          <w:lang w:val="en-US"/>
        </w:rPr>
        <w:fldChar w:fldCharType="end"/>
      </w:r>
      <w:bookmarkEnd w:id="231"/>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32" w:name="_Toc138149178"/>
      <w:bookmarkStart w:id="233" w:name="_Ref139045089"/>
      <w:bookmarkStart w:id="234" w:name="_Ref139700625"/>
      <w:bookmarkStart w:id="235" w:name="_Toc155177035"/>
      <w:bookmarkStart w:id="236" w:name="_Ref157246113"/>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32"/>
      <w:bookmarkEnd w:id="233"/>
      <w:bookmarkEnd w:id="234"/>
      <w:bookmarkEnd w:id="235"/>
      <w:bookmarkEnd w:id="236"/>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w:t>
      </w:r>
      <w:proofErr w:type="gramStart"/>
      <w:r w:rsidRPr="00C87244">
        <w:rPr>
          <w:i/>
          <w:lang w:val="en-US"/>
        </w:rPr>
        <w:t>files, unless</w:t>
      </w:r>
      <w:proofErr w:type="gramEnd"/>
      <w:r w:rsidRPr="00C87244">
        <w:rPr>
          <w:i/>
          <w:lang w:val="en-US"/>
        </w:rPr>
        <w:t xml:space="preserve">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37" w:name="_Toc138149179"/>
      <w:bookmarkStart w:id="238" w:name="_Toc155177036"/>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37"/>
      <w:bookmarkEnd w:id="238"/>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3FA8A4C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70717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2D08023"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707172">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[120,134]","plainTextFormattedCitation":"[120,134]","previouslyFormattedCitation":"[120,134]"},"properties":{"noteIndex":0},"schema":"https://github.com/citation-style-language/schema/raw/master/csl-citation.json"}</w:instrText>
      </w:r>
      <w:r w:rsidR="003102EF" w:rsidRPr="00C87244">
        <w:rPr>
          <w:lang w:val="en-US"/>
        </w:rPr>
        <w:fldChar w:fldCharType="separate"/>
      </w:r>
      <w:r w:rsidR="007B23DB" w:rsidRPr="007B23DB">
        <w:rPr>
          <w:noProof/>
          <w:lang w:val="en-US"/>
        </w:rPr>
        <w:t>[120,134]</w:t>
      </w:r>
      <w:r w:rsidR="003102EF" w:rsidRPr="00C87244">
        <w:rPr>
          <w:lang w:val="en-US"/>
        </w:rPr>
        <w:fldChar w:fldCharType="end"/>
      </w:r>
    </w:p>
    <w:p w14:paraId="52CD84C4" w14:textId="6915A542"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707172">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[120,134]","plainTextFormattedCitation":"[120,134]","previouslyFormattedCitation":"[120,134]"},"properties":{"noteIndex":0},"schema":"https://github.com/citation-style-language/schema/raw/master/csl-citation.json"}</w:instrText>
      </w:r>
      <w:r w:rsidRPr="00C87244">
        <w:rPr>
          <w:lang w:val="en-US"/>
        </w:rPr>
        <w:fldChar w:fldCharType="separate"/>
      </w:r>
      <w:r w:rsidR="007B23DB" w:rsidRPr="007B23DB">
        <w:rPr>
          <w:noProof/>
          <w:lang w:val="en-US"/>
        </w:rPr>
        <w:t>[120,134]</w:t>
      </w:r>
      <w:r w:rsidRPr="00C87244">
        <w:rPr>
          <w:lang w:val="en-US"/>
        </w:rPr>
        <w:fldChar w:fldCharType="end"/>
      </w:r>
      <w:r w:rsidRPr="00C87244">
        <w:rPr>
          <w:lang w:val="en-US"/>
        </w:rPr>
        <w:t>, but without the repulsive potential in the file</w:t>
      </w:r>
    </w:p>
    <w:p w14:paraId="2E79A961" w14:textId="5D2B677F"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707172">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7B23DB" w:rsidRPr="007B23DB">
        <w:rPr>
          <w:noProof/>
          <w:lang w:val="en-US"/>
        </w:rPr>
        <w:t>[125]</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6BAD81EA"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707172">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[135]","plainTextFormattedCitation":"[135]","previouslyFormattedCitation":"[135]"},"properties":{"noteIndex":0},"schema":"https://github.com/citation-style-language/schema/raw/master/csl-citation.json"}</w:instrText>
      </w:r>
      <w:r w:rsidR="003102EF" w:rsidRPr="00C87244">
        <w:rPr>
          <w:lang w:val="en-US"/>
        </w:rPr>
        <w:fldChar w:fldCharType="separate"/>
      </w:r>
      <w:r w:rsidR="007B23DB" w:rsidRPr="007B23DB">
        <w:rPr>
          <w:noProof/>
          <w:lang w:val="en-US"/>
        </w:rPr>
        <w:t>[135]</w:t>
      </w:r>
      <w:r w:rsidR="003102EF" w:rsidRPr="00C87244">
        <w:rPr>
          <w:lang w:val="en-US"/>
        </w:rPr>
        <w:fldChar w:fldCharType="end"/>
      </w:r>
    </w:p>
    <w:p w14:paraId="69058FB2" w14:textId="01074246"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70717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7B23DB" w:rsidRPr="007B23DB">
        <w:rPr>
          <w:noProof/>
          <w:lang w:val="en-US"/>
        </w:rPr>
        <w:t>[126]</w:t>
      </w:r>
      <w:r w:rsidR="003102EF" w:rsidRPr="00C87244">
        <w:rPr>
          <w:lang w:val="en-US"/>
        </w:rPr>
        <w:fldChar w:fldCharType="end"/>
      </w:r>
    </w:p>
    <w:p w14:paraId="15669BD3" w14:textId="601B0973"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707172">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7B23DB" w:rsidRPr="007B23DB">
        <w:rPr>
          <w:noProof/>
          <w:lang w:val="en-US"/>
        </w:rPr>
        <w:t>[128]</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D273DFF" w:rsidR="00007993" w:rsidRPr="00C87244" w:rsidRDefault="00007993" w:rsidP="00116748">
      <w:pPr>
        <w:pStyle w:val="Caption"/>
        <w:rPr>
          <w:lang w:val="en-US"/>
        </w:rPr>
      </w:pPr>
      <w:bookmarkStart w:id="239"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7</w:t>
      </w:r>
      <w:r w:rsidR="00D77B92" w:rsidRPr="00C87244">
        <w:rPr>
          <w:lang w:val="en-US"/>
        </w:rPr>
        <w:fldChar w:fldCharType="end"/>
      </w:r>
      <w:r w:rsidRPr="00C87244">
        <w:rPr>
          <w:lang w:val="en-US"/>
        </w:rPr>
        <w:t>. 3TB TB_Hamiltonian_parameters.txt</w:t>
      </w:r>
      <w:bookmarkEnd w:id="239"/>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043616">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w:t>
      </w:r>
      <w:proofErr w:type="gramStart"/>
      <w:r w:rsidR="00007993" w:rsidRPr="00C87244">
        <w:rPr>
          <w:lang w:val="en-US"/>
        </w:rPr>
        <w:t>ranged</w:t>
      </w:r>
      <w:proofErr w:type="gramEnd"/>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 xml:space="preserve">BOP </w:t>
      </w:r>
      <w:proofErr w:type="gramStart"/>
      <w:r w:rsidRPr="00C87244">
        <w:rPr>
          <w:lang w:val="en-US"/>
        </w:rPr>
        <w:t>parameterization</w:t>
      </w:r>
      <w:proofErr w:type="gramEnd"/>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25F3D0CE" w:rsidR="001A11F7" w:rsidRPr="00C87244" w:rsidRDefault="001A11F7" w:rsidP="00116748">
      <w:pPr>
        <w:pStyle w:val="Caption"/>
        <w:rPr>
          <w:lang w:val="en-US"/>
        </w:rPr>
      </w:pPr>
      <w:bookmarkStart w:id="240"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9</w:t>
      </w:r>
      <w:r w:rsidR="00D77B92" w:rsidRPr="00C87244">
        <w:rPr>
          <w:lang w:val="en-US"/>
        </w:rPr>
        <w:fldChar w:fldCharType="end"/>
      </w:r>
      <w:bookmarkEnd w:id="240"/>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41"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10</w:t>
      </w:r>
      <w:r w:rsidR="00D77B92" w:rsidRPr="00C87244">
        <w:rPr>
          <w:lang w:val="en-US"/>
        </w:rPr>
        <w:fldChar w:fldCharType="end"/>
      </w:r>
      <w:bookmarkEnd w:id="241"/>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7E79BD5"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4291FA8" w:rsidR="00060FAC" w:rsidRPr="00C87244" w:rsidRDefault="00060FAC" w:rsidP="00116748">
      <w:pPr>
        <w:pStyle w:val="Caption"/>
        <w:rPr>
          <w:lang w:val="en-US"/>
        </w:rPr>
      </w:pPr>
      <w:bookmarkStart w:id="242"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11</w:t>
      </w:r>
      <w:r w:rsidR="00D77B92" w:rsidRPr="00C87244">
        <w:rPr>
          <w:lang w:val="en-US"/>
        </w:rPr>
        <w:fldChar w:fldCharType="end"/>
      </w:r>
      <w:bookmarkEnd w:id="242"/>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43" w:name="_Ref428009"/>
      <w:bookmarkStart w:id="244"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12</w:t>
      </w:r>
      <w:r w:rsidR="00D77B92" w:rsidRPr="00C87244">
        <w:rPr>
          <w:lang w:val="en-US"/>
        </w:rPr>
        <w:fldChar w:fldCharType="end"/>
      </w:r>
      <w:bookmarkEnd w:id="243"/>
      <w:bookmarkEnd w:id="244"/>
      <w:r w:rsidRPr="00C87244">
        <w:rPr>
          <w:lang w:val="en-US"/>
        </w:rPr>
        <w:t xml:space="preserve"> TB_Repulsive_parameters.txt</w:t>
      </w:r>
      <w:r w:rsidR="00E8722C" w:rsidRPr="00C87244">
        <w:rPr>
          <w:lang w:val="en-US"/>
        </w:rPr>
        <w:t xml:space="preserve"> in DFTB </w:t>
      </w:r>
      <w:proofErr w:type="gramStart"/>
      <w:r w:rsidR="00E8722C" w:rsidRPr="00C87244">
        <w:rPr>
          <w:lang w:val="en-US"/>
        </w:rPr>
        <w:t>format</w:t>
      </w:r>
      <w:proofErr w:type="gramEnd"/>
    </w:p>
    <w:p w14:paraId="772CF948" w14:textId="77777777" w:rsidR="00E54061" w:rsidRPr="00C87244" w:rsidRDefault="00E54061" w:rsidP="00EF58AC">
      <w:pPr>
        <w:rPr>
          <w:lang w:val="en-US"/>
        </w:rPr>
      </w:pPr>
    </w:p>
    <w:p w14:paraId="3F154B32" w14:textId="7267A5DC"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12</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677AF4">
      <w:pPr>
        <w:numPr>
          <w:ilvl w:val="0"/>
          <w:numId w:val="59"/>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64D81BC9" w:rsidR="006323F0" w:rsidRPr="00C87244" w:rsidRDefault="00000000"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39EB2C72" w:rsidR="006323F0" w:rsidRPr="00C87244" w:rsidRDefault="00000000"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5BA302C8" w:rsidR="00D53236" w:rsidRPr="00C87244" w:rsidRDefault="00000000"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71D075F6"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707172">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[136]","plainTextFormattedCitation":"[136]","previouslyFormattedCitation":"[136]"},"properties":{"noteIndex":0},"schema":"https://github.com/citation-style-language/schema/raw/master/csl-citation.json"}</w:instrText>
      </w:r>
      <w:r w:rsidR="006D3EA1" w:rsidRPr="00C87244">
        <w:rPr>
          <w:lang w:val="en-US"/>
        </w:rPr>
        <w:fldChar w:fldCharType="separate"/>
      </w:r>
      <w:r w:rsidR="007B23DB" w:rsidRPr="007B23DB">
        <w:rPr>
          <w:noProof/>
          <w:lang w:val="en-US"/>
        </w:rPr>
        <w:t>[136]</w:t>
      </w:r>
      <w:r w:rsidR="006D3EA1" w:rsidRPr="00C87244">
        <w:rPr>
          <w:lang w:val="en-US"/>
        </w:rPr>
        <w:fldChar w:fldCharType="end"/>
      </w:r>
    </w:p>
    <w:p w14:paraId="7D8DAA39" w14:textId="5B2D767E"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707172">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[137]","plainTextFormattedCitation":"[137]","previouslyFormattedCitation":"[137]"},"properties":{"noteIndex":0},"schema":"https://github.com/citation-style-language/schema/raw/master/csl-citation.json"}</w:instrText>
      </w:r>
      <w:r w:rsidRPr="00C87244">
        <w:rPr>
          <w:lang w:val="en-US"/>
        </w:rPr>
        <w:fldChar w:fldCharType="separate"/>
      </w:r>
      <w:r w:rsidR="007B23DB" w:rsidRPr="007B23DB">
        <w:rPr>
          <w:noProof/>
          <w:lang w:val="en-US"/>
        </w:rPr>
        <w:t>[137]</w:t>
      </w:r>
      <w:r w:rsidRPr="00C87244">
        <w:rPr>
          <w:lang w:val="en-US"/>
        </w:rPr>
        <w:fldChar w:fldCharType="end"/>
      </w:r>
    </w:p>
    <w:p w14:paraId="5DCCB048" w14:textId="1DD459B1"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707172">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[138]","plainTextFormattedCitation":"[138]","previouslyFormattedCitation":"[138]"},"properties":{"noteIndex":0},"schema":"https://github.com/citation-style-language/schema/raw/master/csl-citation.json"}</w:instrText>
      </w:r>
      <w:r w:rsidRPr="00C87244">
        <w:rPr>
          <w:lang w:val="en-US"/>
        </w:rPr>
        <w:fldChar w:fldCharType="separate"/>
      </w:r>
      <w:r w:rsidR="007B23DB" w:rsidRPr="007B23DB">
        <w:rPr>
          <w:noProof/>
          <w:lang w:val="en-US"/>
        </w:rPr>
        <w:t>[138]</w:t>
      </w:r>
      <w:r w:rsidRPr="00C87244">
        <w:rPr>
          <w:lang w:val="en-US"/>
        </w:rPr>
        <w:fldChar w:fldCharType="end"/>
      </w:r>
    </w:p>
    <w:p w14:paraId="35221696" w14:textId="52A190A4"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707172">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[139]","plainTextFormattedCitation":"[139]","previouslyFormattedCitation":"[139]"},"properties":{"noteIndex":0},"schema":"https://github.com/citation-style-language/schema/raw/master/csl-citation.json"}</w:instrText>
      </w:r>
      <w:r w:rsidRPr="00C87244">
        <w:rPr>
          <w:lang w:val="en-US"/>
        </w:rPr>
        <w:fldChar w:fldCharType="separate"/>
      </w:r>
      <w:r w:rsidR="007B23DB" w:rsidRPr="007B23DB">
        <w:rPr>
          <w:noProof/>
          <w:lang w:val="en-US"/>
        </w:rPr>
        <w:t>[139]</w:t>
      </w:r>
      <w:r w:rsidRPr="00C87244">
        <w:rPr>
          <w:lang w:val="en-US"/>
        </w:rPr>
        <w:fldChar w:fldCharType="end"/>
      </w:r>
    </w:p>
    <w:p w14:paraId="51E13DA5" w14:textId="4F8325D0"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707172">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[140]","plainTextFormattedCitation":"[140]","previouslyFormattedCitation":"[140]"},"properties":{"noteIndex":0},"schema":"https://github.com/citation-style-language/schema/raw/master/csl-citation.json"}</w:instrText>
      </w:r>
      <w:r w:rsidR="003B0055" w:rsidRPr="00C87244">
        <w:rPr>
          <w:lang w:val="en-US"/>
        </w:rPr>
        <w:fldChar w:fldCharType="separate"/>
      </w:r>
      <w:r w:rsidR="007B23DB" w:rsidRPr="007B23DB">
        <w:rPr>
          <w:noProof/>
          <w:lang w:val="en-US"/>
        </w:rPr>
        <w:t>[140]</w:t>
      </w:r>
      <w:r w:rsidR="003B0055" w:rsidRPr="00C87244">
        <w:rPr>
          <w:lang w:val="en-US"/>
        </w:rPr>
        <w:fldChar w:fldCharType="end"/>
      </w:r>
    </w:p>
    <w:p w14:paraId="2BA5D4DD" w14:textId="1FCF049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21ABDD0D"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53940D22" w:rsidR="00F061ED" w:rsidRPr="00C87244" w:rsidRDefault="00F061ED" w:rsidP="00356A86">
      <w:pPr>
        <w:pStyle w:val="ListParagraph"/>
        <w:numPr>
          <w:ilvl w:val="0"/>
          <w:numId w:val="48"/>
        </w:numPr>
        <w:rPr>
          <w:lang w:val="en-US"/>
        </w:rPr>
      </w:pPr>
      <w:r w:rsidRPr="00C87244">
        <w:rPr>
          <w:lang w:val="en-US"/>
        </w:rPr>
        <w:lastRenderedPageBreak/>
        <w:t>Verners_2023 containing parameters for a range of materials (</w:t>
      </w:r>
      <w:proofErr w:type="gramStart"/>
      <w:r w:rsidRPr="00C87244">
        <w:rPr>
          <w:lang w:val="en-US"/>
        </w:rPr>
        <w:t>similar to</w:t>
      </w:r>
      <w:proofErr w:type="gramEnd"/>
      <w:r w:rsidRPr="00C87244">
        <w:rPr>
          <w:lang w:val="en-US"/>
        </w:rPr>
        <w:t xml:space="preserve"> </w:t>
      </w:r>
      <w:proofErr w:type="spellStart"/>
      <w:r w:rsidRPr="00C87244">
        <w:rPr>
          <w:lang w:val="en-US"/>
        </w:rPr>
        <w:t>pbc</w:t>
      </w:r>
      <w:proofErr w:type="spellEnd"/>
      <w:r w:rsidRPr="00C87244">
        <w:rPr>
          <w:lang w:val="en-US"/>
        </w:rPr>
        <w:t xml:space="preserve">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6AF99618"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707172">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[141]","plainTextFormattedCitation":"[141]","previouslyFormattedCitation":"[141]"},"properties":{"noteIndex":0},"schema":"https://github.com/citation-style-language/schema/raw/master/csl-citation.json"}</w:instrText>
      </w:r>
      <w:r w:rsidR="008F603F" w:rsidRPr="00C87244">
        <w:rPr>
          <w:lang w:val="en-US"/>
        </w:rPr>
        <w:fldChar w:fldCharType="separate"/>
      </w:r>
      <w:r w:rsidR="007B23DB" w:rsidRPr="007B23DB">
        <w:rPr>
          <w:noProof/>
          <w:lang w:val="en-US"/>
        </w:rPr>
        <w:t>[141]</w:t>
      </w:r>
      <w:r w:rsidR="008F603F" w:rsidRPr="00C87244">
        <w:rPr>
          <w:lang w:val="en-US"/>
        </w:rPr>
        <w:fldChar w:fldCharType="end"/>
      </w:r>
    </w:p>
    <w:p w14:paraId="665BF379" w14:textId="3E41BB99"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9" w:history="1">
        <w:r w:rsidRPr="00C87244">
          <w:rPr>
            <w:rStyle w:val="Hyperlink"/>
            <w:lang w:val="en-US"/>
          </w:rPr>
          <w:t>https://apps.dtic.mil/sti/tr/pdf/AD1026685.pdf</w:t>
        </w:r>
      </w:hyperlink>
      <w:r w:rsidRPr="00C87244">
        <w:rPr>
          <w:lang w:val="en-US"/>
        </w:rPr>
        <w:t xml:space="preserve"> </w:t>
      </w:r>
    </w:p>
    <w:p w14:paraId="2502C33F" w14:textId="32AD71CA"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04116E1C"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r w:rsidR="00B92C00">
        <w:rPr>
          <w:lang w:val="en-US"/>
        </w:rPr>
        <w:t xml:space="preserve"> May not work well</w:t>
      </w:r>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5FFEA7" w:rsidR="00D15B6D" w:rsidRPr="00C87244" w:rsidRDefault="00000000"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DBEEA13" w:rsidR="004668E8" w:rsidRPr="00C87244" w:rsidRDefault="00000000"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57FE87" w:rsidR="00ED517B" w:rsidRPr="00C87244" w:rsidRDefault="00000000"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11006B0C" w:rsidR="00854482" w:rsidRPr="00C87244" w:rsidRDefault="00000000"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13D1C717" w:rsidR="000D5B07" w:rsidRPr="00C87244" w:rsidRDefault="00000000"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E78E96E" w:rsidR="00FB5CB0" w:rsidRPr="00C87244" w:rsidRDefault="00000000"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0F06B41D"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043616">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13D079BB"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4ACE3C70" w:rsidR="00BE0B0D" w:rsidRPr="00C87244" w:rsidRDefault="00BE0B0D" w:rsidP="00C0215F">
      <w:pPr>
        <w:pStyle w:val="Caption"/>
        <w:ind w:firstLine="0"/>
        <w:rPr>
          <w:lang w:val="en-US"/>
        </w:rPr>
      </w:pPr>
      <w:bookmarkStart w:id="245"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13</w:t>
      </w:r>
      <w:r w:rsidR="00D77B92" w:rsidRPr="00C87244">
        <w:rPr>
          <w:lang w:val="en-US"/>
        </w:rPr>
        <w:fldChar w:fldCharType="end"/>
      </w:r>
      <w:bookmarkEnd w:id="245"/>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14</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w:t>
      </w:r>
      <w:proofErr w:type="gramStart"/>
      <w:r w:rsidRPr="00C87244">
        <w:rPr>
          <w:lang w:val="en-US"/>
        </w:rPr>
        <w:t>format</w:t>
      </w:r>
      <w:proofErr w:type="gramEnd"/>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w:t>
      </w:r>
      <w:proofErr w:type="gramStart"/>
      <w:r w:rsidRPr="00C87244">
        <w:rPr>
          <w:lang w:val="en-US"/>
        </w:rPr>
        <w:t>exactly the same</w:t>
      </w:r>
      <w:proofErr w:type="gramEnd"/>
      <w:r w:rsidRPr="00C87244">
        <w:rPr>
          <w:lang w:val="en-US"/>
        </w:rPr>
        <w:t xml:space="preserv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3B2981B"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15</w:t>
      </w:r>
      <w:r w:rsidR="00D77B92" w:rsidRPr="00C87244">
        <w:rPr>
          <w:lang w:val="en-US"/>
        </w:rPr>
        <w:fldChar w:fldCharType="end"/>
      </w:r>
      <w:r w:rsidRPr="00C87244">
        <w:rPr>
          <w:lang w:val="en-US"/>
        </w:rPr>
        <w:t xml:space="preserve"> File TB_Repulsive_parameters.txt in NRL </w:t>
      </w:r>
      <w:proofErr w:type="gramStart"/>
      <w:r w:rsidRPr="00C87244">
        <w:rPr>
          <w:lang w:val="en-US"/>
        </w:rPr>
        <w:t>format</w:t>
      </w:r>
      <w:proofErr w:type="gramEnd"/>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w:t>
      </w:r>
      <w:proofErr w:type="gramStart"/>
      <w:r w:rsidR="00E8722C" w:rsidRPr="00C87244">
        <w:rPr>
          <w:lang w:val="en-US"/>
        </w:rPr>
        <w:t>name</w:t>
      </w:r>
      <w:proofErr w:type="gramEnd"/>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38AAF4F" w:rsidR="00E8722C" w:rsidRPr="00C87244" w:rsidRDefault="000B793A" w:rsidP="00677AF4">
      <w:pPr>
        <w:numPr>
          <w:ilvl w:val="0"/>
          <w:numId w:val="59"/>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43616">
        <w:rPr>
          <w:rStyle w:val="FootnoteReference"/>
        </w:rPr>
        <w:footnoteReference w:id="26"/>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677AF4">
      <w:pPr>
        <w:numPr>
          <w:ilvl w:val="0"/>
          <w:numId w:val="59"/>
        </w:numPr>
        <w:spacing w:after="0"/>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677AF4">
      <w:pPr>
        <w:numPr>
          <w:ilvl w:val="0"/>
          <w:numId w:val="59"/>
        </w:numPr>
        <w:spacing w:after="0"/>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w:t>
      </w:r>
      <w:proofErr w:type="gramStart"/>
      <w:r>
        <w:rPr>
          <w:lang w:val="en-US"/>
        </w:rPr>
        <w:t>this parameterizations</w:t>
      </w:r>
      <w:proofErr w:type="gramEnd"/>
      <w:r>
        <w:rPr>
          <w:lang w:val="en-US"/>
        </w:rPr>
        <w:t>,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39AB2C72"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70717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[126,142]","plainTextFormattedCitation":"[126,142]","previouslyFormattedCitation":"[126,142]"},"properties":{"noteIndex":0},"schema":"https://github.com/citation-style-language/schema/raw/master/csl-citation.json"}</w:instrText>
      </w:r>
      <w:r w:rsidR="003102EF" w:rsidRPr="00C87244">
        <w:rPr>
          <w:lang w:val="en-US"/>
        </w:rPr>
        <w:fldChar w:fldCharType="separate"/>
      </w:r>
      <w:r w:rsidR="007B23DB" w:rsidRPr="007B23DB">
        <w:rPr>
          <w:noProof/>
          <w:lang w:val="en-US"/>
        </w:rPr>
        <w:t>[126,142]</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3C587FA" w:rsidR="00164E30" w:rsidRPr="00C87244" w:rsidRDefault="00164E30" w:rsidP="00116748">
      <w:pPr>
        <w:pStyle w:val="Caption"/>
        <w:rPr>
          <w:lang w:val="en-US"/>
        </w:rPr>
      </w:pPr>
      <w:bookmarkStart w:id="246"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16</w:t>
      </w:r>
      <w:r w:rsidR="00D77B92" w:rsidRPr="00C87244">
        <w:rPr>
          <w:lang w:val="en-US"/>
        </w:rPr>
        <w:fldChar w:fldCharType="end"/>
      </w:r>
      <w:bookmarkEnd w:id="246"/>
      <w:r w:rsidRPr="00C87244">
        <w:rPr>
          <w:lang w:val="en-US"/>
        </w:rPr>
        <w:t xml:space="preserve">. File TB_Hamiltonian_parameters.txt </w:t>
      </w:r>
      <w:r w:rsidR="00656C02" w:rsidRPr="00C87244">
        <w:rPr>
          <w:lang w:val="en-US"/>
        </w:rPr>
        <w:t>in Molteni forma</w:t>
      </w:r>
      <w:r w:rsidR="00B17D48" w:rsidRPr="00C87244">
        <w:rPr>
          <w:lang w:val="en-US"/>
        </w:rPr>
        <w:tab/>
      </w:r>
      <w:bookmarkStart w:id="247"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17</w:t>
      </w:r>
      <w:r w:rsidR="00D77B92" w:rsidRPr="00C87244">
        <w:rPr>
          <w:lang w:val="en-US"/>
        </w:rPr>
        <w:fldChar w:fldCharType="end"/>
      </w:r>
      <w:bookmarkEnd w:id="247"/>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5B9EA6EA"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1E30067" w:rsidR="00DC6383" w:rsidRPr="00C87244" w:rsidRDefault="00DC6383" w:rsidP="00C0215F">
      <w:pPr>
        <w:pStyle w:val="Caption"/>
        <w:rPr>
          <w:lang w:val="en-US"/>
        </w:rPr>
      </w:pPr>
      <w:bookmarkStart w:id="248" w:name="_Ref413319617"/>
      <w:bookmarkStart w:id="249"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18</w:t>
      </w:r>
      <w:r w:rsidR="00D77B92" w:rsidRPr="00C87244">
        <w:rPr>
          <w:lang w:val="en-US"/>
        </w:rPr>
        <w:fldChar w:fldCharType="end"/>
      </w:r>
      <w:bookmarkEnd w:id="248"/>
      <w:r w:rsidRPr="00C87244">
        <w:rPr>
          <w:lang w:val="en-US"/>
        </w:rPr>
        <w:t xml:space="preserve">. TB_Hamiltonian_parameters.txt </w:t>
      </w:r>
      <w:bookmarkEnd w:id="249"/>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50"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19</w:t>
      </w:r>
      <w:r w:rsidR="00D77B92" w:rsidRPr="00C87244">
        <w:rPr>
          <w:lang w:val="en-US"/>
        </w:rPr>
        <w:fldChar w:fldCharType="end"/>
      </w:r>
      <w:bookmarkEnd w:id="250"/>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51" w:name="_Toc138149180"/>
      <w:bookmarkStart w:id="252"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51"/>
      <w:bookmarkEnd w:id="252"/>
    </w:p>
    <w:p w14:paraId="0A5CA2C3" w14:textId="395C01FB"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707172">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[143]","plainTextFormattedCitation":"[143]","previouslyFormattedCitation":"[143]"},"properties":{"noteIndex":0},"schema":"https://github.com/citation-style-language/schema/raw/master/csl-citation.json"}</w:instrText>
      </w:r>
      <w:r w:rsidR="003102EF" w:rsidRPr="00C87244">
        <w:rPr>
          <w:lang w:val="en-US"/>
        </w:rPr>
        <w:fldChar w:fldCharType="separate"/>
      </w:r>
      <w:r w:rsidR="007B23DB" w:rsidRPr="007B23DB">
        <w:rPr>
          <w:noProof/>
          <w:lang w:val="en-US"/>
        </w:rPr>
        <w:t>[143]</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00000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00000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393813A5" w:rsidR="00331DF9" w:rsidRPr="00C87244" w:rsidRDefault="00331DF9" w:rsidP="00B1720B">
            <w:pPr>
              <w:ind w:left="314"/>
              <w:rPr>
                <w:lang w:val="en-US"/>
              </w:rPr>
            </w:pPr>
            <w:bookmarkStart w:id="253"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06D05">
              <w:rPr>
                <w:noProof/>
                <w:lang w:val="en-US"/>
              </w:rPr>
              <w:t>65</w:t>
            </w:r>
            <w:r w:rsidRPr="00C87244">
              <w:rPr>
                <w:lang w:val="en-US"/>
              </w:rPr>
              <w:fldChar w:fldCharType="end"/>
            </w:r>
            <w:bookmarkEnd w:id="253"/>
            <w:r w:rsidRPr="00C87244">
              <w:rPr>
                <w:lang w:val="en-US"/>
              </w:rPr>
              <w:t>)</w:t>
            </w:r>
          </w:p>
        </w:tc>
      </w:tr>
    </w:tbl>
    <w:p w14:paraId="7A8AAFBD" w14:textId="79BEA4B9" w:rsidR="00A218BC" w:rsidRDefault="003748CE" w:rsidP="001E6A21">
      <w:pPr>
        <w:rPr>
          <w:lang w:val="en-US"/>
        </w:rPr>
      </w:pPr>
      <w:r w:rsidRPr="00C87244">
        <w:rPr>
          <w:lang w:val="en-US"/>
        </w:rPr>
        <w:t>In this case, one can use three different forms of the LJ potential</w:t>
      </w:r>
      <w:r w:rsidRPr="00043616">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606D05">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 xml:space="preserve">2 and </w:t>
      </w:r>
      <w:proofErr w:type="gramStart"/>
      <w:r>
        <w:rPr>
          <w:color w:val="984806" w:themeColor="accent6" w:themeShade="80"/>
          <w:lang w:val="en-US"/>
        </w:rPr>
        <w:t>3</w:t>
      </w:r>
      <w:r>
        <w:rPr>
          <w:lang w:val="en-US"/>
        </w:rPr>
        <w:t xml:space="preserve"> </w:t>
      </w:r>
      <w:r w:rsidR="003748CE" w:rsidRPr="00C87244">
        <w:rPr>
          <w:lang w:val="en-US"/>
        </w:rPr>
        <w:t xml:space="preserve"> must</w:t>
      </w:r>
      <w:proofErr w:type="gramEnd"/>
      <w:r w:rsidR="003748CE" w:rsidRPr="00C87244">
        <w:rPr>
          <w:lang w:val="en-US"/>
        </w:rPr>
        <w:t xml:space="preserve">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xml:space="preserve">- in [eV] and in [Å], </w:t>
      </w:r>
      <w:proofErr w:type="gramStart"/>
      <w:r w:rsidRPr="00C87244">
        <w:rPr>
          <w:lang w:val="en-US"/>
        </w:rPr>
        <w:t>correspondingly</w:t>
      </w:r>
      <w:r w:rsidR="00B17656" w:rsidRPr="00C87244">
        <w:rPr>
          <w:lang w:val="en-US"/>
        </w:rPr>
        <w:t>;</w:t>
      </w:r>
      <w:proofErr w:type="gramEnd"/>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xml:space="preserve">], </w:t>
      </w:r>
      <w:proofErr w:type="gramStart"/>
      <w:r w:rsidRPr="00C87244">
        <w:rPr>
          <w:lang w:val="en-US"/>
        </w:rPr>
        <w:t>correspondingly</w:t>
      </w:r>
      <w:r w:rsidR="00B17656" w:rsidRPr="00C87244">
        <w:rPr>
          <w:lang w:val="en-US"/>
        </w:rPr>
        <w:t>;</w:t>
      </w:r>
      <w:proofErr w:type="gramEnd"/>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168931D3"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606D05">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606D05" w:rsidRPr="00C87244">
        <w:rPr>
          <w:lang w:val="en-US"/>
        </w:rPr>
        <w:t>(</w:t>
      </w:r>
      <w:r w:rsidR="00606D05">
        <w:rPr>
          <w:noProof/>
          <w:lang w:val="en-US"/>
        </w:rPr>
        <w:t>65</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0A51FE33"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20</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w:t>
      </w:r>
      <w:proofErr w:type="gramStart"/>
      <w:r w:rsidR="00043D8E" w:rsidRPr="00C87244">
        <w:rPr>
          <w:lang w:val="en-US"/>
        </w:rPr>
        <w:t>distances, and</w:t>
      </w:r>
      <w:proofErr w:type="gramEnd"/>
      <w:r w:rsidR="00043D8E" w:rsidRPr="00C87244">
        <w:rPr>
          <w:lang w:val="en-US"/>
        </w:rPr>
        <w:t xml:space="preserve">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5C93CE5B" w:rsidR="00FD247D" w:rsidRPr="00C87244" w:rsidRDefault="00FD247D" w:rsidP="00C0215F">
      <w:pPr>
        <w:pStyle w:val="Caption"/>
        <w:rPr>
          <w:lang w:val="en-US"/>
        </w:rPr>
      </w:pPr>
      <w:bookmarkStart w:id="254"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20</w:t>
      </w:r>
      <w:r w:rsidR="00D77B92" w:rsidRPr="00C87244">
        <w:rPr>
          <w:lang w:val="en-US"/>
        </w:rPr>
        <w:fldChar w:fldCharType="end"/>
      </w:r>
      <w:bookmarkEnd w:id="254"/>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55" w:name="_Toc138149181"/>
      <w:bookmarkStart w:id="256"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55"/>
      <w:bookmarkEnd w:id="256"/>
    </w:p>
    <w:p w14:paraId="68B617E1" w14:textId="4FD1D848"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01C27B0D" w:rsidR="00FD247D" w:rsidRPr="00C87244" w:rsidRDefault="00FD247D" w:rsidP="00C0215F">
      <w:pPr>
        <w:pStyle w:val="Caption"/>
        <w:rPr>
          <w:lang w:val="en-US"/>
        </w:rPr>
      </w:pPr>
      <w:bookmarkStart w:id="257"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21</w:t>
      </w:r>
      <w:r w:rsidR="00D77B92" w:rsidRPr="00C87244">
        <w:rPr>
          <w:lang w:val="en-US"/>
        </w:rPr>
        <w:fldChar w:fldCharType="end"/>
      </w:r>
      <w:bookmarkEnd w:id="257"/>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58" w:name="_Toc138149182"/>
      <w:bookmarkStart w:id="259" w:name="_Ref139700617"/>
      <w:bookmarkStart w:id="260" w:name="_Toc155177039"/>
      <w:bookmarkStart w:id="261" w:name="_Ref157246096"/>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58"/>
      <w:bookmarkEnd w:id="259"/>
      <w:bookmarkEnd w:id="260"/>
      <w:bookmarkEnd w:id="261"/>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000000"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211EF517"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06D05">
              <w:rPr>
                <w:noProof/>
                <w:lang w:val="en-US"/>
              </w:rPr>
              <w:t>66</w:t>
            </w:r>
            <w:r w:rsidR="008466D9" w:rsidRPr="00C87244">
              <w:rPr>
                <w:lang w:val="en-US"/>
              </w:rPr>
              <w:fldChar w:fldCharType="end"/>
            </w:r>
            <w:r w:rsidRPr="00C87244">
              <w:rPr>
                <w:lang w:val="en-US"/>
              </w:rPr>
              <w:t>)</w:t>
            </w:r>
          </w:p>
        </w:tc>
      </w:tr>
    </w:tbl>
    <w:p w14:paraId="35401B15" w14:textId="6F6B650F"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606D05" w:rsidRPr="00C87244">
        <w:rPr>
          <w:lang w:val="en-US"/>
        </w:rPr>
        <w:t>(</w:t>
      </w:r>
      <w:r w:rsidR="00606D05">
        <w:rPr>
          <w:noProof/>
          <w:lang w:val="en-US"/>
        </w:rPr>
        <w:t>65</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70BF9B88"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5F081E7F" w:rsidR="00111972" w:rsidRPr="00C87244" w:rsidRDefault="00111972" w:rsidP="00111972">
      <w:pPr>
        <w:pStyle w:val="Caption"/>
        <w:rPr>
          <w:lang w:val="en-US"/>
        </w:rPr>
      </w:pPr>
      <w:bookmarkStart w:id="262"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06D05">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06D05">
        <w:rPr>
          <w:noProof/>
          <w:lang w:val="en-US"/>
        </w:rPr>
        <w:t>22</w:t>
      </w:r>
      <w:r w:rsidRPr="00C87244">
        <w:rPr>
          <w:lang w:val="en-US"/>
        </w:rPr>
        <w:fldChar w:fldCharType="end"/>
      </w:r>
      <w:bookmarkEnd w:id="262"/>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000000"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000000"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w:t>
            </w:r>
            <w:proofErr w:type="gramStart"/>
            <w:r w:rsidR="00641ECF">
              <w:rPr>
                <w:rFonts w:eastAsia="Calibri"/>
                <w:lang w:val="en-US"/>
              </w:rPr>
              <w:t>similar to</w:t>
            </w:r>
            <w:proofErr w:type="gramEnd"/>
            <w:r w:rsidR="00641ECF">
              <w:rPr>
                <w:rFonts w:eastAsia="Calibri"/>
                <w:lang w:val="en-US"/>
              </w:rPr>
              <w:t xml:space="preserve">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000000"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13464A19"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70717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[126]"},"properties":{"noteIndex":0},"schema":"https://github.com/citation-style-language/schema/raw/master/csl-citation.json"}</w:instrText>
      </w:r>
      <w:r w:rsidR="008D6F52" w:rsidRPr="00C87244">
        <w:rPr>
          <w:lang w:val="en-US"/>
        </w:rPr>
        <w:fldChar w:fldCharType="separate"/>
      </w:r>
      <w:r w:rsidR="007B23DB" w:rsidRPr="007B23DB">
        <w:rPr>
          <w:noProof/>
          <w:lang w:val="en-US"/>
        </w:rPr>
        <w:t>[126]</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63" w:name="_Toc138149183"/>
      <w:bookmarkStart w:id="264" w:name="_Ref139045074"/>
      <w:bookmarkStart w:id="265" w:name="_Toc155177040"/>
      <w:r w:rsidRPr="00C87244">
        <w:rPr>
          <w:lang w:val="en-US"/>
        </w:rPr>
        <w:t>Setting initial atomic configuration</w:t>
      </w:r>
      <w:bookmarkEnd w:id="263"/>
      <w:bookmarkEnd w:id="264"/>
      <w:bookmarkEnd w:id="265"/>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43616">
        <w:rPr>
          <w:rStyle w:val="FootnoteReference"/>
        </w:rPr>
        <w:footnoteReference w:id="28"/>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w:t>
      </w:r>
      <w:proofErr w:type="gramStart"/>
      <w:r w:rsidR="001670B4" w:rsidRPr="00C87244">
        <w:rPr>
          <w:lang w:val="en-US"/>
        </w:rPr>
        <w:t>check:</w:t>
      </w:r>
      <w:proofErr w:type="gramEnd"/>
      <w:r w:rsidR="001670B4" w:rsidRPr="00C87244">
        <w:rPr>
          <w:lang w:val="en-US"/>
        </w:rPr>
        <w:t xml:space="preserve">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43616">
        <w:rPr>
          <w:rStyle w:val="FootnoteReference"/>
        </w:rPr>
        <w:footnoteReference w:id="29"/>
      </w:r>
      <w:r w:rsidRPr="006D68CC">
        <w:rPr>
          <w:lang w:val="en-US"/>
        </w:rPr>
        <w:t xml:space="preserve"> file: user-specified name with mol2-file is allowed (the file must have the extension </w:t>
      </w:r>
      <w:proofErr w:type="gramStart"/>
      <w:r w:rsidRPr="006D68CC">
        <w:rPr>
          <w:lang w:val="en-US"/>
        </w:rPr>
        <w:t>“.mol</w:t>
      </w:r>
      <w:proofErr w:type="gramEnd"/>
      <w:r w:rsidRPr="006D68CC">
        <w:rPr>
          <w:lang w:val="en-US"/>
        </w:rPr>
        <w:t xml:space="preserve">2”). If </w:t>
      </w:r>
      <w:r w:rsidR="00FE1618">
        <w:rPr>
          <w:lang w:val="en-US"/>
        </w:rPr>
        <w:t xml:space="preserve">the </w:t>
      </w:r>
      <w:r w:rsidRPr="006D68CC">
        <w:rPr>
          <w:lang w:val="en-US"/>
        </w:rPr>
        <w:t xml:space="preserve">user did not </w:t>
      </w:r>
      <w:proofErr w:type="gramStart"/>
      <w:r w:rsidRPr="006D68CC">
        <w:rPr>
          <w:lang w:val="en-US"/>
        </w:rPr>
        <w:t>specified</w:t>
      </w:r>
      <w:proofErr w:type="gramEnd"/>
      <w:r w:rsidRPr="006D68CC">
        <w:rPr>
          <w:lang w:val="en-US"/>
        </w:rPr>
        <w:t xml:space="preserve">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66" w:name="_Toc138149184"/>
      <w:bookmarkStart w:id="267"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66"/>
      <w:bookmarkEnd w:id="267"/>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 xml:space="preserve">initial and final states of the simulation cell for calculation of the </w:t>
      </w:r>
      <w:proofErr w:type="gramStart"/>
      <w:r w:rsidRPr="00C87244">
        <w:rPr>
          <w:lang w:val="en-US"/>
        </w:rPr>
        <w:t>free-electron</w:t>
      </w:r>
      <w:proofErr w:type="gramEnd"/>
      <w:r w:rsidRPr="00C87244">
        <w:rPr>
          <w:lang w:val="en-US"/>
        </w:rPr>
        <w:t xml:space="preserve">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68" w:name="_Toc138149185"/>
      <w:bookmarkStart w:id="269" w:name="_Toc155177042"/>
      <w:r w:rsidRPr="00C87244">
        <w:rPr>
          <w:lang w:val="en-US"/>
        </w:rPr>
        <w:t xml:space="preserve">Calculation of </w:t>
      </w:r>
      <w:proofErr w:type="gramStart"/>
      <w:r w:rsidRPr="00C87244">
        <w:rPr>
          <w:lang w:val="en-US"/>
        </w:rPr>
        <w:t>free-energy</w:t>
      </w:r>
      <w:proofErr w:type="gramEnd"/>
      <w:r w:rsidRPr="00C87244">
        <w:rPr>
          <w:lang w:val="en-US"/>
        </w:rPr>
        <w:t xml:space="preserve"> along reaction coordinate path</w:t>
      </w:r>
      <w:bookmarkEnd w:id="268"/>
      <w:bookmarkEnd w:id="269"/>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70" w:name="_Ref130051615"/>
      <w:bookmarkStart w:id="271" w:name="_Toc138149186"/>
      <w:bookmarkStart w:id="272" w:name="_Toc15517704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70"/>
      <w:bookmarkEnd w:id="271"/>
      <w:bookmarkEnd w:id="272"/>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w:t>
      </w:r>
      <w:proofErr w:type="gramStart"/>
      <w:r w:rsidRPr="00C87244">
        <w:rPr>
          <w:lang w:val="en-US"/>
        </w:rPr>
        <w:t>exactly the same</w:t>
      </w:r>
      <w:proofErr w:type="gramEnd"/>
      <w:r w:rsidRPr="00C87244">
        <w:rPr>
          <w:lang w:val="en-US"/>
        </w:rPr>
        <w:t xml:space="preserv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73" w:name="OLE_LINK1"/>
      <w:bookmarkStart w:id="274"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73"/>
      <w:bookmarkEnd w:id="274"/>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 xml:space="preserve">will ignore the number of unit-cells specified in the NUMERICAL_PARAMETERS </w:t>
      </w:r>
      <w:proofErr w:type="gramStart"/>
      <w:r w:rsidRPr="00C87244">
        <w:rPr>
          <w:lang w:val="en-US"/>
        </w:rPr>
        <w:t>file, and</w:t>
      </w:r>
      <w:proofErr w:type="gramEnd"/>
      <w:r w:rsidRPr="00C87244">
        <w:rPr>
          <w:lang w:val="en-US"/>
        </w:rPr>
        <w:t xml:space="preserve">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75" w:name="_Toc138149187"/>
      <w:bookmarkStart w:id="276" w:name="_Toc155177044"/>
      <w:r w:rsidRPr="00C87244">
        <w:rPr>
          <w:lang w:val="en-US"/>
        </w:rPr>
        <w:t>Creation of initial configuration of an amorphous material</w:t>
      </w:r>
      <w:bookmarkEnd w:id="275"/>
      <w:bookmarkEnd w:id="276"/>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 xml:space="preserve">Choose </w:t>
      </w:r>
      <w:proofErr w:type="gramStart"/>
      <w:r w:rsidRPr="00C87244">
        <w:rPr>
          <w:lang w:val="en-US"/>
        </w:rPr>
        <w:t>a number of</w:t>
      </w:r>
      <w:proofErr w:type="gramEnd"/>
      <w:r w:rsidRPr="00C87244">
        <w:rPr>
          <w:lang w:val="en-US"/>
        </w:rPr>
        <w:t xml:space="preserve">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w:t>
      </w:r>
      <w:proofErr w:type="gramStart"/>
      <w:r w:rsidRPr="00C87244">
        <w:rPr>
          <w:lang w:val="en-US"/>
        </w:rPr>
        <w:t>melt</w:t>
      </w:r>
      <w:proofErr w:type="gramEnd"/>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w:t>
      </w:r>
      <w:proofErr w:type="gramStart"/>
      <w:r w:rsidRPr="00C87244">
        <w:rPr>
          <w:lang w:val="en-US"/>
        </w:rPr>
        <w:t>folder, and</w:t>
      </w:r>
      <w:proofErr w:type="gramEnd"/>
      <w:r w:rsidRPr="00C87244">
        <w:rPr>
          <w:lang w:val="en-US"/>
        </w:rPr>
        <w:t xml:space="preserve">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xml:space="preserve">’.  Copy all other input files from the directory of ‘parental’ material (ideal material that you just melted) into the same </w:t>
      </w:r>
      <w:proofErr w:type="gramStart"/>
      <w:r w:rsidRPr="00C87244">
        <w:rPr>
          <w:lang w:val="en-US"/>
        </w:rPr>
        <w:t>folder, and</w:t>
      </w:r>
      <w:proofErr w:type="gramEnd"/>
      <w:r w:rsidRPr="00C87244">
        <w:rPr>
          <w:lang w:val="en-US"/>
        </w:rPr>
        <w:t xml:space="preserve">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77"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77"/>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78" w:name="_Toc135553590"/>
      <w:bookmarkStart w:id="279" w:name="_Toc138149188"/>
      <w:bookmarkStart w:id="280" w:name="_Toc155177045"/>
      <w:bookmarkEnd w:id="278"/>
      <w:r w:rsidRPr="00C87244">
        <w:rPr>
          <w:lang w:val="en-US"/>
        </w:rPr>
        <w:t>Extended XYZ files</w:t>
      </w:r>
      <w:bookmarkEnd w:id="279"/>
      <w:bookmarkEnd w:id="280"/>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043616">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43616">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xml:space="preserve">” sets the unit- or super-cell </w:t>
      </w:r>
      <w:proofErr w:type="gramStart"/>
      <w:r w:rsidRPr="00C87244">
        <w:rPr>
          <w:lang w:val="en-US"/>
        </w:rPr>
        <w:t>vectors;</w:t>
      </w:r>
      <w:proofErr w:type="gramEnd"/>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proofErr w:type="gramStart"/>
      <w:r w:rsidRPr="002E76E6">
        <w:rPr>
          <w:color w:val="00B050"/>
          <w:lang w:val="en-US"/>
        </w:rPr>
        <w:t>kinetic</w:t>
      </w:r>
      <w:proofErr w:type="gramEnd"/>
      <w:r w:rsidRPr="002E76E6">
        <w:rPr>
          <w:color w:val="00B050"/>
          <w:lang w:val="en-US"/>
        </w:rPr>
        <w:t>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w:t>
      </w:r>
      <w:proofErr w:type="gramStart"/>
      <w:r w:rsidRPr="00C87244">
        <w:rPr>
          <w:lang w:val="en-US"/>
        </w:rPr>
        <w:t>similar to</w:t>
      </w:r>
      <w:proofErr w:type="gramEnd"/>
      <w:r w:rsidRPr="00C87244">
        <w:rPr>
          <w:lang w:val="en-US"/>
        </w:rPr>
        <w:t xml:space="preserve">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81" w:name="_Toc155177046"/>
      <w:bookmarkStart w:id="282" w:name="_Toc138149189"/>
      <w:r w:rsidRPr="00C87244">
        <w:rPr>
          <w:lang w:val="en-US"/>
        </w:rPr>
        <w:lastRenderedPageBreak/>
        <w:t>POSCAR file</w:t>
      </w:r>
      <w:bookmarkEnd w:id="281"/>
    </w:p>
    <w:p w14:paraId="6C69551A" w14:textId="5D4EED25" w:rsidR="006977F2" w:rsidRDefault="006977F2" w:rsidP="00273F34">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043616">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83" w:name="_Toc155177047"/>
      <w:r>
        <w:rPr>
          <w:lang w:val="en-US"/>
        </w:rPr>
        <w:t>mol2</w:t>
      </w:r>
      <w:r w:rsidRPr="00C87244">
        <w:rPr>
          <w:lang w:val="en-US"/>
        </w:rPr>
        <w:t xml:space="preserve"> file</w:t>
      </w:r>
      <w:bookmarkEnd w:id="283"/>
    </w:p>
    <w:p w14:paraId="5DDE9C95" w14:textId="68D351BE" w:rsidR="00273F34" w:rsidRDefault="00273F34" w:rsidP="00273F34">
      <w:pPr>
        <w:rPr>
          <w:lang w:val="en-US"/>
        </w:rPr>
      </w:pPr>
      <w:r>
        <w:rPr>
          <w:lang w:val="en-US"/>
        </w:rPr>
        <w:t xml:space="preserve">A file with the input atomic and supercell data may also be provided in the format mol2, which then must have an extension </w:t>
      </w:r>
      <w:proofErr w:type="gramStart"/>
      <w:r>
        <w:rPr>
          <w:lang w:val="en-US"/>
        </w:rPr>
        <w:t>“.mol</w:t>
      </w:r>
      <w:proofErr w:type="gramEnd"/>
      <w:r>
        <w:rPr>
          <w:lang w:val="en-US"/>
        </w:rPr>
        <w:t>2” (the default file name is “Cell.mol2”). The format is standard</w:t>
      </w:r>
      <w:r w:rsidRPr="00043616">
        <w:rPr>
          <w:rStyle w:val="FootnoteReference"/>
        </w:rPr>
        <w:footnoteReference w:id="33"/>
      </w:r>
      <w:r>
        <w:rPr>
          <w:lang w:val="en-US"/>
        </w:rPr>
        <w:t xml:space="preserve"> with no modifications. May be useful for files </w:t>
      </w:r>
      <w:r w:rsidR="007F1D7B">
        <w:rPr>
          <w:lang w:val="en-US"/>
        </w:rPr>
        <w:t>with molecules in SYBYL format</w:t>
      </w:r>
      <w:r w:rsidR="007F1D7B" w:rsidRPr="00043616">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84" w:name="_Toc15517704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82"/>
      <w:bookmarkEnd w:id="284"/>
    </w:p>
    <w:p w14:paraId="77E67E97" w14:textId="31E365BA"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05AD645D" w:rsidR="00580791" w:rsidRPr="00C87244" w:rsidRDefault="00580791" w:rsidP="00C0215F">
      <w:pPr>
        <w:pStyle w:val="Caption"/>
        <w:rPr>
          <w:lang w:val="en-US"/>
        </w:rPr>
      </w:pPr>
      <w:bookmarkStart w:id="285"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23</w:t>
      </w:r>
      <w:r w:rsidR="00D77B92" w:rsidRPr="00C87244">
        <w:rPr>
          <w:lang w:val="en-US"/>
        </w:rPr>
        <w:fldChar w:fldCharType="end"/>
      </w:r>
      <w:bookmarkEnd w:id="285"/>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0FDBCB48"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76B9D726" w:rsidR="002412E7" w:rsidRPr="00C87244" w:rsidRDefault="002412E7" w:rsidP="00C0215F">
      <w:pPr>
        <w:pStyle w:val="Caption"/>
        <w:rPr>
          <w:lang w:val="en-US"/>
        </w:rPr>
      </w:pPr>
      <w:bookmarkStart w:id="286"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24</w:t>
      </w:r>
      <w:r w:rsidR="00D77B92" w:rsidRPr="00C87244">
        <w:rPr>
          <w:lang w:val="en-US"/>
        </w:rPr>
        <w:fldChar w:fldCharType="end"/>
      </w:r>
      <w:bookmarkEnd w:id="286"/>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87" w:name="_Toc138149190"/>
      <w:bookmarkStart w:id="288" w:name="_Ref144795688"/>
      <w:bookmarkStart w:id="289" w:name="_Ref144796632"/>
      <w:bookmarkStart w:id="290" w:name="_Toc15517704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87"/>
      <w:bookmarkEnd w:id="288"/>
      <w:bookmarkEnd w:id="289"/>
      <w:bookmarkEnd w:id="290"/>
      <w:proofErr w:type="spellEnd"/>
    </w:p>
    <w:p w14:paraId="4D969EBF" w14:textId="1E729E4A" w:rsidR="00895839" w:rsidRPr="00C87244" w:rsidRDefault="00F51D56" w:rsidP="00E34890">
      <w:pPr>
        <w:rPr>
          <w:lang w:val="en-US"/>
        </w:rPr>
      </w:pPr>
      <w:r>
        <w:rPr>
          <w:lang w:val="en-US"/>
        </w:rPr>
        <w:t xml:space="preserve">The file with </w:t>
      </w:r>
      <w:proofErr w:type="spellStart"/>
      <w:r>
        <w:rPr>
          <w:lang w:val="en-US"/>
        </w:rPr>
        <w:t>cdf</w:t>
      </w:r>
      <w:proofErr w:type="spellEnd"/>
      <w:r>
        <w:rPr>
          <w:lang w:val="en-US"/>
        </w:rPr>
        <w:t xml:space="preserve">-coefficients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w:t>
      </w:r>
      <w:proofErr w:type="spellStart"/>
      <w:r>
        <w:rPr>
          <w:lang w:val="en-US"/>
        </w:rPr>
        <w:t>cdf</w:t>
      </w:r>
      <w:proofErr w:type="spellEnd"/>
      <w:r>
        <w:rPr>
          <w:lang w:val="en-US"/>
        </w:rPr>
        <w:t xml:space="preserve">.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43616">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41F2BC75" w:rsidR="00895839" w:rsidRPr="00C87244" w:rsidRDefault="00895839" w:rsidP="00C0215F">
      <w:pPr>
        <w:pStyle w:val="Caption"/>
        <w:rPr>
          <w:lang w:val="en-US"/>
        </w:rPr>
      </w:pPr>
      <w:bookmarkStart w:id="291"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25</w:t>
      </w:r>
      <w:r w:rsidR="00D77B92" w:rsidRPr="00C87244">
        <w:rPr>
          <w:lang w:val="en-US"/>
        </w:rPr>
        <w:fldChar w:fldCharType="end"/>
      </w:r>
      <w:bookmarkEnd w:id="291"/>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 xml:space="preserve">chemical element name(s), according to the rules described </w:t>
      </w:r>
      <w:proofErr w:type="gramStart"/>
      <w:r w:rsidR="00C87BE9" w:rsidRPr="00C87244">
        <w:rPr>
          <w:lang w:val="en-US"/>
        </w:rPr>
        <w:t>above</w:t>
      </w:r>
      <w:proofErr w:type="gramEnd"/>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43616">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92" w:name="_Toc138149191"/>
      <w:bookmarkStart w:id="293" w:name="_Toc155177050"/>
      <w:r w:rsidRPr="00C87244">
        <w:rPr>
          <w:lang w:val="en-US"/>
        </w:rPr>
        <w:t>File</w:t>
      </w:r>
      <w:r w:rsidR="002538EB" w:rsidRPr="00C87244">
        <w:rPr>
          <w:lang w:val="en-US"/>
        </w:rPr>
        <w:t>s</w:t>
      </w:r>
      <w:r w:rsidRPr="00C87244">
        <w:rPr>
          <w:lang w:val="en-US"/>
        </w:rPr>
        <w:t xml:space="preserve"> with electron mean free </w:t>
      </w:r>
      <w:proofErr w:type="gramStart"/>
      <w:r w:rsidRPr="00C87244">
        <w:rPr>
          <w:lang w:val="en-US"/>
        </w:rPr>
        <w:t>paths</w:t>
      </w:r>
      <w:bookmarkEnd w:id="292"/>
      <w:bookmarkEnd w:id="293"/>
      <w:proofErr w:type="gramEnd"/>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xml:space="preserve">…);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xml:space="preserve">] </w:t>
      </w:r>
      <w:proofErr w:type="gramStart"/>
      <w:r w:rsidRPr="00C87244">
        <w:rPr>
          <w:lang w:val="en-US"/>
        </w:rPr>
        <w:t>represents</w:t>
      </w:r>
      <w:proofErr w:type="gramEnd"/>
      <w:r w:rsidRPr="00C87244">
        <w:rPr>
          <w:lang w:val="en-US"/>
        </w:rPr>
        <w:t xml:space="preserve">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section (CDF or BEB</w:t>
      </w:r>
      <w:proofErr w:type="gramStart"/>
      <w:r w:rsidRPr="00C87244">
        <w:rPr>
          <w:lang w:val="en-US"/>
        </w:rPr>
        <w:t>), and</w:t>
      </w:r>
      <w:proofErr w:type="gramEnd"/>
      <w:r w:rsidRPr="00C87244">
        <w:rPr>
          <w:lang w:val="en-US"/>
        </w:rPr>
        <w:t xml:space="preserve">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xml:space="preserve">, you </w:t>
      </w:r>
      <w:proofErr w:type="gramStart"/>
      <w:r w:rsidRPr="00C87244">
        <w:rPr>
          <w:lang w:val="en-US"/>
        </w:rPr>
        <w:t>have to</w:t>
      </w:r>
      <w:proofErr w:type="gramEnd"/>
      <w:r w:rsidRPr="00C87244">
        <w:rPr>
          <w:lang w:val="en-US"/>
        </w:rPr>
        <w:t xml:space="preserve"> delete the mean free paths files and let the program recalculate the new ones at the next run.</w:t>
      </w:r>
    </w:p>
    <w:p w14:paraId="5BE6ACC2" w14:textId="012769DD"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8145DD">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Simulations","id":"ITEM-2","issue":"8","issued":{"date-parts":[["2022","8","5"]]},"page":"2200091","publisher":"John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94" w:name="_Toc138149192"/>
      <w:bookmarkStart w:id="295" w:name="_Toc155177051"/>
      <w:r w:rsidRPr="00C87244">
        <w:rPr>
          <w:lang w:val="en-US"/>
        </w:rPr>
        <w:t>Files with photon attenuation lengths</w:t>
      </w:r>
      <w:bookmarkEnd w:id="294"/>
      <w:bookmarkEnd w:id="295"/>
    </w:p>
    <w:p w14:paraId="7FC48B6F" w14:textId="6FF60F19" w:rsidR="00C824C0" w:rsidRPr="00C87244" w:rsidRDefault="00C824C0" w:rsidP="00C824C0">
      <w:pPr>
        <w:rPr>
          <w:lang w:val="en-US"/>
        </w:rPr>
      </w:pPr>
      <w:r w:rsidRPr="00C87244">
        <w:rPr>
          <w:lang w:val="en-US"/>
        </w:rPr>
        <w:t xml:space="preserve">The files are constructed in </w:t>
      </w:r>
      <w:proofErr w:type="gramStart"/>
      <w:r w:rsidRPr="00C87244">
        <w:rPr>
          <w:lang w:val="en-US"/>
        </w:rPr>
        <w:t>exactly the same</w:t>
      </w:r>
      <w:proofErr w:type="gramEnd"/>
      <w:r w:rsidRPr="00C87244">
        <w:rPr>
          <w:lang w:val="en-US"/>
        </w:rPr>
        <w:t xml:space="preserv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w:t>
      </w:r>
      <w:r w:rsidR="00DB7937">
        <w:rPr>
          <w:lang w:val="en-US"/>
        </w:rPr>
        <w:t>23</w:t>
      </w:r>
      <w:r w:rsidR="00BA49A8" w:rsidRPr="00C87244">
        <w:rPr>
          <w:lang w:val="en-US"/>
        </w:rPr>
        <w:t>)</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96" w:name="_Toc138149193"/>
      <w:bookmarkStart w:id="297" w:name="_Toc155177052"/>
      <w:r w:rsidRPr="00C87244">
        <w:rPr>
          <w:lang w:val="en-US"/>
        </w:rPr>
        <w:t>K-points grid</w:t>
      </w:r>
      <w:bookmarkEnd w:id="296"/>
      <w:bookmarkEnd w:id="297"/>
    </w:p>
    <w:p w14:paraId="7A5FDB1E" w14:textId="4CD6D1A3"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06D05" w:rsidRPr="00C87244">
        <w:rPr>
          <w:lang w:val="en-US"/>
        </w:rPr>
        <w:t xml:space="preserve">Figure </w:t>
      </w:r>
      <w:r w:rsidR="00606D05">
        <w:rPr>
          <w:lang w:val="en-US"/>
        </w:rPr>
        <w:t>VI</w:t>
      </w:r>
      <w:r w:rsidR="00606D05" w:rsidRPr="00C87244">
        <w:rPr>
          <w:lang w:val="en-US"/>
        </w:rPr>
        <w:t>.</w:t>
      </w:r>
      <w:r w:rsidR="00606D05">
        <w:rPr>
          <w:lang w:val="en-US"/>
        </w:rPr>
        <w:t>26</w:t>
      </w:r>
      <w:r w:rsidR="003102EF" w:rsidRPr="00C87244">
        <w:rPr>
          <w:lang w:val="en-US"/>
        </w:rPr>
        <w:fldChar w:fldCharType="end"/>
      </w:r>
      <w:r w:rsidRPr="00C87244">
        <w:rPr>
          <w:lang w:val="en-US"/>
        </w:rPr>
        <w:t>.</w:t>
      </w:r>
    </w:p>
    <w:p w14:paraId="4A65FD64" w14:textId="5FDDE4ED"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707172">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[130]","plainTextFormattedCitation":"[130]","previouslyFormattedCitation":"[130]"},"properties":{"noteIndex":0},"schema":"https://github.com/citation-style-language/schema/raw/master/csl-citation.json"}</w:instrText>
      </w:r>
      <w:r w:rsidR="003102EF" w:rsidRPr="00C87244">
        <w:rPr>
          <w:lang w:val="en-US"/>
        </w:rPr>
        <w:fldChar w:fldCharType="separate"/>
      </w:r>
      <w:r w:rsidR="007B23DB" w:rsidRPr="007B23DB">
        <w:rPr>
          <w:noProof/>
          <w:lang w:val="en-US"/>
        </w:rPr>
        <w:t>[130]</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E19A73A" w:rsidR="00402142" w:rsidRPr="00C87244" w:rsidRDefault="00402142" w:rsidP="00C0215F">
      <w:pPr>
        <w:pStyle w:val="Caption"/>
        <w:rPr>
          <w:lang w:val="en-US"/>
        </w:rPr>
      </w:pPr>
      <w:bookmarkStart w:id="298"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26</w:t>
      </w:r>
      <w:r w:rsidR="00D77B92" w:rsidRPr="00C87244">
        <w:rPr>
          <w:lang w:val="en-US"/>
        </w:rPr>
        <w:fldChar w:fldCharType="end"/>
      </w:r>
      <w:bookmarkEnd w:id="298"/>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99" w:name="_Toc138149194"/>
      <w:bookmarkStart w:id="300" w:name="_Toc155177053"/>
      <w:r w:rsidRPr="00C87244">
        <w:rPr>
          <w:lang w:val="en-US"/>
        </w:rPr>
        <w:t>Output Files</w:t>
      </w:r>
      <w:bookmarkEnd w:id="299"/>
      <w:bookmarkEnd w:id="300"/>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301" w:name="_Toc138149195"/>
      <w:bookmarkStart w:id="302" w:name="_Toc155177054"/>
      <w:r w:rsidRPr="00C87244">
        <w:rPr>
          <w:rFonts w:eastAsiaTheme="minorHAnsi"/>
          <w:lang w:val="en-US"/>
        </w:rPr>
        <w:t>OUTPUT_Error_log.dat</w:t>
      </w:r>
      <w:bookmarkEnd w:id="301"/>
      <w:bookmarkEnd w:id="302"/>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 xml:space="preserve">Error #1: file not </w:t>
      </w:r>
      <w:proofErr w:type="gramStart"/>
      <w:r w:rsidRPr="00C87244">
        <w:rPr>
          <w:lang w:val="en-US"/>
        </w:rPr>
        <w:t>found</w:t>
      </w:r>
      <w:proofErr w:type="gramEnd"/>
    </w:p>
    <w:p w14:paraId="283D65DD" w14:textId="77777777" w:rsidR="0026227C" w:rsidRPr="00C87244" w:rsidRDefault="0026227C" w:rsidP="00356A86">
      <w:pPr>
        <w:numPr>
          <w:ilvl w:val="0"/>
          <w:numId w:val="2"/>
        </w:numPr>
        <w:rPr>
          <w:lang w:val="en-US"/>
        </w:rPr>
      </w:pPr>
      <w:r w:rsidRPr="00C87244">
        <w:rPr>
          <w:lang w:val="en-US"/>
        </w:rPr>
        <w:t xml:space="preserve">Error #2: file could not be </w:t>
      </w:r>
      <w:proofErr w:type="gramStart"/>
      <w:r w:rsidRPr="00C87244">
        <w:rPr>
          <w:lang w:val="en-US"/>
        </w:rPr>
        <w:t>opened</w:t>
      </w:r>
      <w:proofErr w:type="gramEnd"/>
    </w:p>
    <w:p w14:paraId="5679895B" w14:textId="77777777" w:rsidR="0026227C" w:rsidRPr="00C87244" w:rsidRDefault="0026227C" w:rsidP="00356A86">
      <w:pPr>
        <w:numPr>
          <w:ilvl w:val="0"/>
          <w:numId w:val="2"/>
        </w:numPr>
        <w:rPr>
          <w:lang w:val="en-US"/>
        </w:rPr>
      </w:pPr>
      <w:r w:rsidRPr="00C87244">
        <w:rPr>
          <w:lang w:val="en-US"/>
        </w:rPr>
        <w:t xml:space="preserve">Error #3: file could not be read on the line number </w:t>
      </w:r>
      <w:proofErr w:type="gramStart"/>
      <w:r w:rsidRPr="00C87244">
        <w:rPr>
          <w:lang w:val="en-US"/>
        </w:rPr>
        <w:t>given</w:t>
      </w:r>
      <w:proofErr w:type="gramEnd"/>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303" w:name="_Toc138149196"/>
      <w:bookmarkStart w:id="304" w:name="_Toc155177055"/>
      <w:r w:rsidRPr="00C87244">
        <w:rPr>
          <w:rFonts w:eastAsiaTheme="minorHAnsi"/>
          <w:lang w:val="en-US"/>
        </w:rPr>
        <w:t>OUTPUT_Energy.dat</w:t>
      </w:r>
      <w:bookmarkEnd w:id="303"/>
      <w:bookmarkEnd w:id="304"/>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305" w:name="_Toc138149197"/>
      <w:bookmarkStart w:id="306" w:name="_Toc155177056"/>
      <w:bookmarkStart w:id="307" w:name="_Ref163887309"/>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305"/>
      <w:bookmarkEnd w:id="306"/>
      <w:bookmarkEnd w:id="307"/>
    </w:p>
    <w:p w14:paraId="6BEE3A27" w14:textId="77777777" w:rsidR="00480FA3" w:rsidRDefault="00480FA3" w:rsidP="00E34890">
      <w:pPr>
        <w:rPr>
          <w:lang w:val="en-US"/>
        </w:rPr>
      </w:pPr>
      <w:r>
        <w:rPr>
          <w:lang w:val="en-US"/>
        </w:rPr>
        <w:t xml:space="preserve">This is the default name of the </w:t>
      </w:r>
      <w:r w:rsidR="002538EB" w:rsidRPr="00C87244">
        <w:rPr>
          <w:lang w:val="en-US"/>
        </w:rPr>
        <w:t>directory</w:t>
      </w:r>
      <w:r>
        <w:rPr>
          <w:lang w:val="en-US"/>
        </w:rPr>
        <w:t xml:space="preserve"> that</w:t>
      </w:r>
      <w:r w:rsidR="002538EB" w:rsidRPr="00C87244">
        <w:rPr>
          <w:lang w:val="en-US"/>
        </w:rPr>
        <w:t xml:space="preserve"> contains all output files with </w:t>
      </w:r>
      <w:r w:rsidR="002003CE" w:rsidRPr="00C87244">
        <w:rPr>
          <w:lang w:val="en-US"/>
        </w:rPr>
        <w:t xml:space="preserve">the </w:t>
      </w:r>
      <w:r w:rsidR="002538EB" w:rsidRPr="00C87244">
        <w:rPr>
          <w:lang w:val="en-US"/>
        </w:rPr>
        <w:t>re</w:t>
      </w:r>
      <w:r w:rsidR="0062081D" w:rsidRPr="00C87244">
        <w:rPr>
          <w:lang w:val="en-US"/>
        </w:rPr>
        <w:t xml:space="preserve">sults of the code execution. </w:t>
      </w:r>
    </w:p>
    <w:p w14:paraId="0AD91422" w14:textId="20411D5B" w:rsidR="00480FA3" w:rsidRPr="00480FA3" w:rsidRDefault="00480FA3" w:rsidP="00480FA3">
      <w:pPr>
        <w:pStyle w:val="ListParagraph"/>
        <w:numPr>
          <w:ilvl w:val="0"/>
          <w:numId w:val="66"/>
        </w:numPr>
        <w:rPr>
          <w:lang w:val="en-US"/>
        </w:rPr>
      </w:pPr>
      <w:r w:rsidRPr="00480FA3">
        <w:rPr>
          <w:lang w:val="en-US"/>
        </w:rPr>
        <w:t>If the user provided an optional name of the output</w:t>
      </w:r>
      <w:r w:rsidR="00DE61F5">
        <w:rPr>
          <w:lang w:val="en-US"/>
        </w:rPr>
        <w:t xml:space="preserve"> in the </w:t>
      </w:r>
      <w:r w:rsidR="00DE61F5" w:rsidRPr="00C87244">
        <w:rPr>
          <w:lang w:val="en-US"/>
        </w:rPr>
        <w:t>INPUT_MATERIAL file</w:t>
      </w:r>
      <w:r w:rsidRPr="00480FA3">
        <w:rPr>
          <w:lang w:val="en-US"/>
        </w:rPr>
        <w:t xml:space="preserve">, the directory will be named </w:t>
      </w:r>
      <w:r w:rsidRPr="00480FA3">
        <w:rPr>
          <w:color w:val="1F497D"/>
          <w:lang w:val="en-US"/>
        </w:rPr>
        <w:t>OUTPUT_[</w:t>
      </w:r>
      <w:r w:rsidRPr="00480FA3">
        <w:rPr>
          <w:i/>
          <w:color w:val="1F497D"/>
          <w:lang w:val="en-US"/>
        </w:rPr>
        <w:t>material</w:t>
      </w:r>
      <w:r w:rsidRPr="00480FA3">
        <w:rPr>
          <w:color w:val="1F497D"/>
          <w:lang w:val="en-US"/>
        </w:rPr>
        <w:t>]_[</w:t>
      </w:r>
      <w:proofErr w:type="spellStart"/>
      <w:r w:rsidRPr="00480FA3">
        <w:rPr>
          <w:i/>
          <w:iCs/>
          <w:color w:val="1F497D"/>
          <w:lang w:val="en-US"/>
        </w:rPr>
        <w:t>output_name</w:t>
      </w:r>
      <w:proofErr w:type="spellEnd"/>
      <w:r w:rsidRPr="00480FA3">
        <w:rPr>
          <w:color w:val="1F497D"/>
          <w:lang w:val="en-US"/>
        </w:rPr>
        <w:t>]</w:t>
      </w:r>
      <w:r w:rsidRPr="00480FA3">
        <w:rPr>
          <w:lang w:val="en-US"/>
        </w:rPr>
        <w:t xml:space="preserve"> (see description of the optional options in the input file, Page </w:t>
      </w:r>
      <w:r w:rsidRPr="00480FA3">
        <w:rPr>
          <w:lang w:val="en-US"/>
        </w:rPr>
        <w:fldChar w:fldCharType="begin"/>
      </w:r>
      <w:r w:rsidRPr="00480FA3">
        <w:rPr>
          <w:lang w:val="en-US"/>
        </w:rPr>
        <w:instrText xml:space="preserve"> PAGEREF _Ref163887467 \h </w:instrText>
      </w:r>
      <w:r w:rsidRPr="00480FA3">
        <w:rPr>
          <w:lang w:val="en-US"/>
        </w:rPr>
      </w:r>
      <w:r w:rsidRPr="00480FA3">
        <w:rPr>
          <w:lang w:val="en-US"/>
        </w:rPr>
        <w:fldChar w:fldCharType="separate"/>
      </w:r>
      <w:r w:rsidR="00606D05">
        <w:rPr>
          <w:noProof/>
          <w:lang w:val="en-US"/>
        </w:rPr>
        <w:t>41</w:t>
      </w:r>
      <w:r w:rsidRPr="00480FA3">
        <w:rPr>
          <w:lang w:val="en-US"/>
        </w:rPr>
        <w:fldChar w:fldCharType="end"/>
      </w:r>
      <w:r w:rsidRPr="00480FA3">
        <w:rPr>
          <w:lang w:val="en-US"/>
        </w:rPr>
        <w:t>).</w:t>
      </w:r>
    </w:p>
    <w:p w14:paraId="75BE935F" w14:textId="56A3809D" w:rsidR="002538EB" w:rsidRDefault="00480FA3" w:rsidP="00480FA3">
      <w:pPr>
        <w:pStyle w:val="ListParagraph"/>
        <w:numPr>
          <w:ilvl w:val="0"/>
          <w:numId w:val="66"/>
        </w:numPr>
        <w:rPr>
          <w:lang w:val="en-US"/>
        </w:rPr>
      </w:pPr>
      <w:r>
        <w:rPr>
          <w:lang w:val="en-US"/>
        </w:rPr>
        <w:t>If user did not provide the name, the default</w:t>
      </w:r>
      <w:r w:rsidR="002538EB" w:rsidRPr="00480FA3">
        <w:rPr>
          <w:lang w:val="en-US"/>
        </w:rPr>
        <w:t xml:space="preserve"> name itself contains details of the parameters of the run</w:t>
      </w:r>
      <w:r w:rsidR="00D11A4D">
        <w:rPr>
          <w:lang w:val="en-US"/>
        </w:rPr>
        <w:t>.</w:t>
      </w:r>
    </w:p>
    <w:p w14:paraId="7618AEE4" w14:textId="6231C740" w:rsidR="00CD3981" w:rsidRPr="00CD3981" w:rsidRDefault="00D11A4D" w:rsidP="00CD3981">
      <w:pPr>
        <w:rPr>
          <w:color w:val="1F497D" w:themeColor="text2"/>
          <w:lang w:val="en-US"/>
        </w:rPr>
      </w:pPr>
      <w:r w:rsidRPr="00D11A4D">
        <w:rPr>
          <w:i/>
          <w:iCs/>
          <w:lang w:val="en-US"/>
        </w:rPr>
        <w:t>Note #1</w:t>
      </w:r>
      <w:r>
        <w:rPr>
          <w:lang w:val="en-US"/>
        </w:rPr>
        <w:t>: In Windows, all the symbols “=” in the directory name will be replaced with the underscores “_”</w:t>
      </w:r>
      <w:r w:rsidR="00CD3981">
        <w:rPr>
          <w:lang w:val="en-US"/>
        </w:rPr>
        <w:t xml:space="preserve">: </w:t>
      </w:r>
      <w:r w:rsidR="00CD3981" w:rsidRPr="00C87244">
        <w:rPr>
          <w:color w:val="1F497D" w:themeColor="text2"/>
          <w:lang w:val="en-US"/>
        </w:rPr>
        <w:t>OUTPUT_[</w:t>
      </w:r>
      <w:r w:rsidR="00CD3981" w:rsidRPr="00480FA3">
        <w:rPr>
          <w:i/>
          <w:color w:val="1F497D"/>
          <w:lang w:val="en-US"/>
        </w:rPr>
        <w:t>material</w:t>
      </w:r>
      <w:r w:rsidR="00CD3981" w:rsidRPr="00C87244">
        <w:rPr>
          <w:color w:val="1F497D" w:themeColor="text2"/>
          <w:lang w:val="en-US"/>
        </w:rPr>
        <w:t>]_</w:t>
      </w:r>
      <w:proofErr w:type="spellStart"/>
      <w:r w:rsidR="00CD3981" w:rsidRPr="00C87244">
        <w:rPr>
          <w:color w:val="1F497D" w:themeColor="text2"/>
          <w:lang w:val="en-US"/>
        </w:rPr>
        <w:t>hw</w:t>
      </w:r>
      <w:proofErr w:type="spellEnd"/>
      <w:r w:rsidR="00CD3981" w:rsidRPr="001F1794">
        <w:rPr>
          <w:color w:val="1F497D" w:themeColor="text2"/>
        </w:rPr>
        <w:t>_</w:t>
      </w:r>
      <w:r w:rsidR="00CD3981" w:rsidRPr="00C87244">
        <w:rPr>
          <w:color w:val="1F497D" w:themeColor="text2"/>
          <w:lang w:val="en-US"/>
        </w:rPr>
        <w:t>[</w:t>
      </w:r>
      <w:proofErr w:type="spellStart"/>
      <w:r w:rsidR="00CD3981" w:rsidRPr="00C87244">
        <w:rPr>
          <w:i/>
          <w:color w:val="1F497D" w:themeColor="text2"/>
          <w:lang w:val="en-US"/>
        </w:rPr>
        <w:t>hw</w:t>
      </w:r>
      <w:proofErr w:type="spellEnd"/>
      <w:r w:rsidR="00CD3981" w:rsidRPr="00C87244">
        <w:rPr>
          <w:color w:val="1F497D" w:themeColor="text2"/>
          <w:lang w:val="en-US"/>
        </w:rPr>
        <w:t>]_t</w:t>
      </w:r>
      <w:r w:rsidR="00CD3981" w:rsidRPr="00CD3981">
        <w:rPr>
          <w:color w:val="1F497D" w:themeColor="text2"/>
        </w:rPr>
        <w:t>_</w:t>
      </w:r>
      <w:r w:rsidR="00CD3981" w:rsidRPr="00C87244">
        <w:rPr>
          <w:color w:val="1F497D" w:themeColor="text2"/>
          <w:lang w:val="en-US"/>
        </w:rPr>
        <w:t>[</w:t>
      </w:r>
      <w:r w:rsidR="00CD3981" w:rsidRPr="00C87244">
        <w:rPr>
          <w:i/>
          <w:color w:val="1F497D" w:themeColor="text2"/>
          <w:lang w:val="en-US"/>
        </w:rPr>
        <w:t>t</w:t>
      </w:r>
      <w:r w:rsidR="00CD3981" w:rsidRPr="00C87244">
        <w:rPr>
          <w:color w:val="1F497D" w:themeColor="text2"/>
          <w:lang w:val="en-US"/>
        </w:rPr>
        <w:t>]_F</w:t>
      </w:r>
      <w:r w:rsidR="00CD3981" w:rsidRPr="00CD3981">
        <w:rPr>
          <w:color w:val="1F497D" w:themeColor="text2"/>
        </w:rPr>
        <w:t>_</w:t>
      </w:r>
      <w:r w:rsidR="00CD3981" w:rsidRPr="00C87244">
        <w:rPr>
          <w:color w:val="1F497D" w:themeColor="text2"/>
          <w:lang w:val="en-US"/>
        </w:rPr>
        <w:t>[</w:t>
      </w:r>
      <w:r w:rsidR="00CD3981" w:rsidRPr="00C87244">
        <w:rPr>
          <w:i/>
          <w:color w:val="1F497D" w:themeColor="text2"/>
          <w:lang w:val="en-US"/>
        </w:rPr>
        <w:t>F</w:t>
      </w:r>
      <w:r w:rsidR="00CD3981" w:rsidRPr="00C87244">
        <w:rPr>
          <w:color w:val="1F497D" w:themeColor="text2"/>
          <w:lang w:val="en-US"/>
        </w:rPr>
        <w:t>]_[</w:t>
      </w:r>
      <w:r w:rsidR="00CD3981" w:rsidRPr="00C87244">
        <w:rPr>
          <w:i/>
          <w:color w:val="1F497D" w:themeColor="text2"/>
          <w:lang w:val="en-US"/>
        </w:rPr>
        <w:t>N</w:t>
      </w:r>
      <w:r w:rsidR="00CD3981" w:rsidRPr="00C87244">
        <w:rPr>
          <w:color w:val="1F497D" w:themeColor="text2"/>
          <w:lang w:val="en-US"/>
        </w:rPr>
        <w:t>]_pulses</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xml:space="preserve">” (e.g.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lastRenderedPageBreak/>
        <w:t>OUTPUT_[</w:t>
      </w:r>
      <w:r w:rsidRPr="00480FA3">
        <w:rPr>
          <w:i/>
          <w:color w:val="1F497D"/>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07F2EA09" w:rsidR="003257C4" w:rsidRPr="001F1794" w:rsidRDefault="003257C4" w:rsidP="002538EB">
      <w:r w:rsidRPr="00C87244">
        <w:rPr>
          <w:lang w:val="en-US"/>
        </w:rPr>
        <w:t xml:space="preserve">Where </w:t>
      </w:r>
      <w:r w:rsidRPr="00C87244">
        <w:rPr>
          <w:i/>
          <w:lang w:val="en-US"/>
        </w:rPr>
        <w:t>N</w:t>
      </w:r>
      <w:r w:rsidRPr="00C87244">
        <w:rPr>
          <w:lang w:val="en-US"/>
        </w:rPr>
        <w:t xml:space="preserve"> shows the number of pulses specified in the input file.</w:t>
      </w:r>
      <w:r w:rsidR="001F1794" w:rsidRPr="001F1794">
        <w:t xml:space="preserve"> </w:t>
      </w:r>
      <w:r w:rsidR="001F1794">
        <w:t xml:space="preserve">For a single pulse, the part of </w:t>
      </w:r>
      <w:r w:rsidR="001F1794" w:rsidRPr="00C87244">
        <w:rPr>
          <w:color w:val="1F497D" w:themeColor="text2"/>
          <w:lang w:val="en-US"/>
        </w:rPr>
        <w:t>_[</w:t>
      </w:r>
      <w:r w:rsidR="001F1794" w:rsidRPr="00C87244">
        <w:rPr>
          <w:i/>
          <w:color w:val="1F497D" w:themeColor="text2"/>
          <w:lang w:val="en-US"/>
        </w:rPr>
        <w:t>N</w:t>
      </w:r>
      <w:r w:rsidR="001F1794" w:rsidRPr="00C87244">
        <w:rPr>
          <w:color w:val="1F497D" w:themeColor="text2"/>
          <w:lang w:val="en-US"/>
        </w:rPr>
        <w:t>]_pulses</w:t>
      </w:r>
      <w:r w:rsidR="001F1794" w:rsidRPr="001F1794">
        <w:rPr>
          <w:lang w:val="en-US"/>
        </w:rPr>
        <w:t xml:space="preserve"> </w:t>
      </w:r>
      <w:proofErr w:type="gramStart"/>
      <w:r w:rsidR="001F1794" w:rsidRPr="001F1794">
        <w:rPr>
          <w:lang w:val="en-US"/>
        </w:rPr>
        <w:t>is</w:t>
      </w:r>
      <w:proofErr w:type="gramEnd"/>
      <w:r w:rsidR="001F1794" w:rsidRPr="001F1794">
        <w:rPr>
          <w:lang w:val="en-US"/>
        </w:rPr>
        <w:t xml:space="preserve"> omitted in the name.</w:t>
      </w:r>
    </w:p>
    <w:p w14:paraId="1EE48E60" w14:textId="2A02BFF4" w:rsidR="002538EB" w:rsidRPr="00480FA3" w:rsidRDefault="002538EB" w:rsidP="00480FA3">
      <w:pPr>
        <w:pStyle w:val="ListParagraph"/>
        <w:numPr>
          <w:ilvl w:val="0"/>
          <w:numId w:val="66"/>
        </w:numPr>
        <w:rPr>
          <w:lang w:val="en-US"/>
        </w:rPr>
      </w:pPr>
      <w:r w:rsidRPr="00480FA3">
        <w:rPr>
          <w:lang w:val="en-US"/>
        </w:rPr>
        <w:t>Alternatively, for no pulse calculations (</w:t>
      </w:r>
      <w:r w:rsidRPr="00480FA3">
        <w:rPr>
          <w:i/>
          <w:lang w:val="en-US"/>
        </w:rPr>
        <w:t>F</w:t>
      </w:r>
      <w:r w:rsidRPr="00480FA3">
        <w:rPr>
          <w:lang w:val="en-US"/>
        </w:rPr>
        <w:t>=0), the name will be</w:t>
      </w:r>
      <w:r w:rsidR="00F47155" w:rsidRPr="00480FA3">
        <w:rPr>
          <w:lang w:val="en-US"/>
        </w:rPr>
        <w:t xml:space="preserve"> </w:t>
      </w:r>
      <w:r w:rsidR="00F47155" w:rsidRPr="00480FA3">
        <w:rPr>
          <w:color w:val="1F497D" w:themeColor="text2"/>
          <w:lang w:val="en-US"/>
        </w:rPr>
        <w:t>OUTPUT_[</w:t>
      </w:r>
      <w:r w:rsidR="00F47155" w:rsidRPr="00480FA3">
        <w:rPr>
          <w:i/>
          <w:color w:val="1F497D" w:themeColor="text2"/>
          <w:lang w:val="en-US"/>
        </w:rPr>
        <w:t>material</w:t>
      </w:r>
      <w:r w:rsidR="00F47155" w:rsidRPr="00480FA3">
        <w:rPr>
          <w:color w:val="1F497D" w:themeColor="text2"/>
          <w:lang w:val="en-US"/>
        </w:rPr>
        <w:t>]_</w:t>
      </w:r>
      <w:proofErr w:type="spellStart"/>
      <w:r w:rsidR="00F47155" w:rsidRPr="00480FA3">
        <w:rPr>
          <w:color w:val="1F497D" w:themeColor="text2"/>
          <w:lang w:val="en-US"/>
        </w:rPr>
        <w:t>Te</w:t>
      </w:r>
      <w:proofErr w:type="spellEnd"/>
      <w:r w:rsidR="00F47155" w:rsidRPr="00480FA3">
        <w:rPr>
          <w:color w:val="1F497D" w:themeColor="text2"/>
          <w:lang w:val="en-US"/>
        </w:rPr>
        <w:t>=[</w:t>
      </w:r>
      <w:proofErr w:type="spellStart"/>
      <w:r w:rsidR="00F47155" w:rsidRPr="00480FA3">
        <w:rPr>
          <w:i/>
          <w:color w:val="1F497D" w:themeColor="text2"/>
          <w:lang w:val="en-US"/>
        </w:rPr>
        <w:t>Te</w:t>
      </w:r>
      <w:proofErr w:type="spellEnd"/>
      <w:r w:rsidR="00F47155" w:rsidRPr="00480FA3">
        <w:rPr>
          <w:color w:val="1F497D" w:themeColor="text2"/>
          <w:lang w:val="en-US"/>
        </w:rPr>
        <w:t>]_Ta=[</w:t>
      </w:r>
      <w:r w:rsidR="00F47155" w:rsidRPr="00480FA3">
        <w:rPr>
          <w:i/>
          <w:color w:val="1F497D" w:themeColor="text2"/>
          <w:lang w:val="en-US"/>
        </w:rPr>
        <w:t>Ta</w:t>
      </w:r>
      <w:r w:rsidR="00F47155" w:rsidRPr="00480FA3">
        <w:rPr>
          <w:color w:val="1F497D" w:themeColor="text2"/>
          <w:lang w:val="en-US"/>
        </w:rPr>
        <w:t>]_[</w:t>
      </w:r>
      <w:proofErr w:type="gramStart"/>
      <w:r w:rsidR="00F47155" w:rsidRPr="00480FA3">
        <w:rPr>
          <w:i/>
          <w:color w:val="1F497D" w:themeColor="text2"/>
          <w:lang w:val="en-US"/>
        </w:rPr>
        <w:t>coupling</w:t>
      </w:r>
      <w:r w:rsidR="00F47155" w:rsidRPr="00480FA3">
        <w:rPr>
          <w:color w:val="1F497D" w:themeColor="text2"/>
          <w:lang w:val="en-US"/>
        </w:rPr>
        <w:t>]</w:t>
      </w:r>
      <w:r w:rsidR="00F47155" w:rsidRPr="00480FA3">
        <w:rPr>
          <w:lang w:val="en-US"/>
        </w:rPr>
        <w:t xml:space="preserve">   </w:t>
      </w:r>
      <w:proofErr w:type="gramEnd"/>
      <w:r w:rsidR="00F47155" w:rsidRPr="00480FA3">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383F599B" w:rsidR="00F47155" w:rsidRPr="00DE61F5" w:rsidRDefault="00F47155" w:rsidP="00DE61F5">
      <w:pPr>
        <w:pStyle w:val="ListParagraph"/>
        <w:numPr>
          <w:ilvl w:val="0"/>
          <w:numId w:val="66"/>
        </w:numPr>
        <w:rPr>
          <w:lang w:val="en-US"/>
        </w:rPr>
      </w:pPr>
      <w:r w:rsidRPr="00DE61F5">
        <w:rPr>
          <w:lang w:val="en-US"/>
        </w:rPr>
        <w:t>If a run with the same parameters already was performed, and the data file with the same name already exists, the new file</w:t>
      </w:r>
      <w:r w:rsidR="006A6F6E" w:rsidRPr="00DE61F5">
        <w:rPr>
          <w:lang w:val="en-US"/>
        </w:rPr>
        <w:t xml:space="preserve"> will be created with a number a</w:t>
      </w:r>
      <w:r w:rsidRPr="00DE61F5">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w:t>
      </w:r>
      <w:proofErr w:type="gramStart"/>
      <w:r w:rsidR="004D2AB4" w:rsidRPr="00C87244">
        <w:rPr>
          <w:lang w:val="en-US"/>
        </w:rPr>
        <w:t>file</w:t>
      </w:r>
      <w:proofErr w:type="gramEnd"/>
      <w:r w:rsidR="004D2AB4" w:rsidRPr="00C87244">
        <w:rPr>
          <w:lang w:val="en-US"/>
        </w:rPr>
        <w:t xml:space="preserv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308" w:name="_Toc138149198"/>
      <w:bookmarkStart w:id="309" w:name="_Toc155177057"/>
      <w:r w:rsidRPr="00C87244">
        <w:rPr>
          <w:lang w:val="en-US"/>
        </w:rPr>
        <w:t>SAVE_[</w:t>
      </w:r>
      <w:r w:rsidRPr="00C87244">
        <w:rPr>
          <w:i/>
          <w:lang w:val="en-US"/>
        </w:rPr>
        <w:t>something</w:t>
      </w:r>
      <w:r w:rsidRPr="00C87244">
        <w:rPr>
          <w:lang w:val="en-US"/>
        </w:rPr>
        <w:t>].dat</w:t>
      </w:r>
      <w:bookmarkEnd w:id="308"/>
      <w:bookmarkEnd w:id="309"/>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310" w:name="_Toc138149199"/>
      <w:bookmarkStart w:id="311" w:name="_Toc155177058"/>
      <w:r w:rsidRPr="00C87244">
        <w:rPr>
          <w:lang w:val="en-US"/>
        </w:rPr>
        <w:t>Communication</w:t>
      </w:r>
      <w:r w:rsidR="00925D8A" w:rsidRPr="00C87244">
        <w:rPr>
          <w:lang w:val="en-US"/>
        </w:rPr>
        <w:t xml:space="preserve"> with the program on-the-fly</w:t>
      </w:r>
      <w:bookmarkEnd w:id="310"/>
      <w:bookmarkEnd w:id="311"/>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lastRenderedPageBreak/>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2AF37597"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4CB4FAD0"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606D05" w:rsidRPr="00C87244">
        <w:rPr>
          <w:lang w:val="en-US"/>
        </w:rPr>
        <w:t xml:space="preserve">Figure </w:t>
      </w:r>
      <w:r w:rsidR="00606D05">
        <w:rPr>
          <w:lang w:val="en-US"/>
        </w:rPr>
        <w:t>VII</w:t>
      </w:r>
      <w:r w:rsidR="00606D05" w:rsidRPr="00C87244">
        <w:rPr>
          <w:lang w:val="en-US"/>
        </w:rPr>
        <w:t>.</w:t>
      </w:r>
      <w:r w:rsidR="00606D05">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00054F1F" w:rsidR="001C2DF7" w:rsidRPr="00C87244" w:rsidRDefault="001C2DF7" w:rsidP="00C0215F">
      <w:pPr>
        <w:pStyle w:val="Caption"/>
        <w:rPr>
          <w:lang w:val="en-US"/>
        </w:rPr>
      </w:pPr>
      <w:bookmarkStart w:id="312"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w:t>
      </w:r>
      <w:r w:rsidR="00D77B92" w:rsidRPr="00C87244">
        <w:rPr>
          <w:lang w:val="en-US"/>
        </w:rPr>
        <w:fldChar w:fldCharType="end"/>
      </w:r>
      <w:bookmarkEnd w:id="312"/>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313" w:name="_Toc138149200"/>
      <w:bookmarkStart w:id="314" w:name="_Toc155177059"/>
      <w:r w:rsidRPr="00C87244">
        <w:rPr>
          <w:lang w:val="en-US"/>
        </w:rPr>
        <w:t>Plotting:  OUTPUT_Gnuplot_all.sh</w:t>
      </w:r>
      <w:bookmarkEnd w:id="313"/>
      <w:bookmarkEnd w:id="314"/>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6E9AE888" w:rsidR="00C008AE"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w:t>
      </w:r>
      <w:r w:rsidR="003747F2">
        <w:rPr>
          <w:lang w:val="en-US"/>
        </w:rPr>
        <w:t xml:space="preserve"> (note that in Windows, the extension of files will be .</w:t>
      </w:r>
      <w:proofErr w:type="spellStart"/>
      <w:r w:rsidR="003747F2">
        <w:rPr>
          <w:lang w:val="en-US"/>
        </w:rPr>
        <w:t>cmd</w:t>
      </w:r>
      <w:proofErr w:type="spellEnd"/>
      <w:r w:rsidR="003747F2">
        <w:rPr>
          <w:lang w:val="en-US"/>
        </w:rPr>
        <w:t>)</w:t>
      </w:r>
      <w:r w:rsidR="00DA2D9A" w:rsidRPr="00C87244">
        <w:rPr>
          <w:lang w:val="en-US"/>
        </w:rPr>
        <w:t xml:space="preserve"> in the folder</w:t>
      </w:r>
      <w:r w:rsidRPr="00C87244">
        <w:rPr>
          <w:lang w:val="en-US"/>
        </w:rPr>
        <w:t xml:space="preserve"> that are plotting all the essential quantities:</w:t>
      </w:r>
    </w:p>
    <w:p w14:paraId="47D7AEDA" w14:textId="350F6CDB" w:rsidR="008C0F56" w:rsidRDefault="008C0F56" w:rsidP="00E34890">
      <w:pPr>
        <w:rPr>
          <w:lang w:val="en-US"/>
        </w:rPr>
      </w:pPr>
      <w:r w:rsidRPr="008C0F56">
        <w:rPr>
          <w:color w:val="1F497D" w:themeColor="text2"/>
          <w:lang w:val="en-US"/>
        </w:rPr>
        <w:t>OUTPUT_atoms_distribution_Gnuplot.sh</w:t>
      </w:r>
      <w:r>
        <w:rPr>
          <w:lang w:val="en-US"/>
        </w:rPr>
        <w:t xml:space="preserve"> – plots the atomic distribution </w:t>
      </w:r>
      <w:r w:rsidR="003C5E73">
        <w:rPr>
          <w:lang w:val="en-US"/>
        </w:rPr>
        <w:t>of kinetic energies</w:t>
      </w:r>
      <w:r>
        <w:rPr>
          <w:lang w:val="en-US"/>
        </w:rPr>
        <w:t>, if requested in the input file. Also, Maxwellian distribution function is plotted for comparison.</w:t>
      </w:r>
    </w:p>
    <w:p w14:paraId="145A05DC" w14:textId="31A7C566" w:rsidR="003C5E73" w:rsidRDefault="003C5E73" w:rsidP="003C5E73">
      <w:pPr>
        <w:rPr>
          <w:lang w:val="en-US"/>
        </w:rPr>
      </w:pPr>
      <w:r w:rsidRPr="008C0F56">
        <w:rPr>
          <w:color w:val="1F497D" w:themeColor="text2"/>
          <w:lang w:val="en-US"/>
        </w:rPr>
        <w:t>OUTPUT_atoms_distribution_</w:t>
      </w:r>
      <w:r>
        <w:rPr>
          <w:color w:val="1F497D" w:themeColor="text2"/>
          <w:lang w:val="en-US"/>
        </w:rPr>
        <w:t>pot_</w:t>
      </w:r>
      <w:r w:rsidRPr="008C0F56">
        <w:rPr>
          <w:color w:val="1F497D" w:themeColor="text2"/>
          <w:lang w:val="en-US"/>
        </w:rPr>
        <w:t>Gnuplot.sh</w:t>
      </w:r>
      <w:r>
        <w:rPr>
          <w:lang w:val="en-US"/>
        </w:rPr>
        <w:t xml:space="preserve"> – plots the atomic distribution of potential energies, if requested in the input file. Also, generalized Maxwellian distribution function is plotted for reference. </w:t>
      </w:r>
      <w:r w:rsidRPr="003C5E73">
        <w:rPr>
          <w:i/>
          <w:iCs/>
          <w:lang w:val="en-US"/>
        </w:rPr>
        <w:t>Note</w:t>
      </w:r>
      <w:r>
        <w:rPr>
          <w:lang w:val="en-US"/>
        </w:rPr>
        <w:t xml:space="preserve"> that the potential energy distribution </w:t>
      </w:r>
      <w:r w:rsidRPr="003C5E73">
        <w:rPr>
          <w:i/>
          <w:iCs/>
          <w:lang w:val="en-US"/>
        </w:rPr>
        <w:t>is not</w:t>
      </w:r>
      <w:r>
        <w:rPr>
          <w:lang w:val="en-US"/>
        </w:rPr>
        <w:t xml:space="preserve"> supposed to follow the </w:t>
      </w:r>
      <w:r w:rsidR="004D5693">
        <w:rPr>
          <w:lang w:val="en-US"/>
        </w:rPr>
        <w:t xml:space="preserve">generalized </w:t>
      </w:r>
      <w:r>
        <w:rPr>
          <w:lang w:val="en-US"/>
        </w:rPr>
        <w:t>Maxwellian distribution even in thermal equilibrium!</w:t>
      </w:r>
    </w:p>
    <w:p w14:paraId="0C4CABE1" w14:textId="48397BA5" w:rsidR="0061760C" w:rsidRDefault="0061760C" w:rsidP="003C5E73">
      <w:pPr>
        <w:rPr>
          <w:lang w:val="en-US"/>
        </w:rPr>
      </w:pPr>
      <w:r w:rsidRPr="008C0F56">
        <w:rPr>
          <w:color w:val="1F497D" w:themeColor="text2"/>
          <w:lang w:val="en-US"/>
        </w:rPr>
        <w:lastRenderedPageBreak/>
        <w:t>OUTPUT_atoms_distribution_</w:t>
      </w:r>
      <w:r>
        <w:rPr>
          <w:color w:val="1F497D" w:themeColor="text2"/>
          <w:lang w:val="en-US"/>
        </w:rPr>
        <w:t>tot_</w:t>
      </w:r>
      <w:r w:rsidRPr="008C0F56">
        <w:rPr>
          <w:color w:val="1F497D" w:themeColor="text2"/>
          <w:lang w:val="en-US"/>
        </w:rPr>
        <w:t>Gnuplot.sh</w:t>
      </w:r>
      <w:r>
        <w:rPr>
          <w:lang w:val="en-US"/>
        </w:rPr>
        <w:t xml:space="preserve"> – plots the atomic distribution of their total (kinetic + potential) energies, if requested in the input file.</w:t>
      </w:r>
    </w:p>
    <w:p w14:paraId="3D1D78CE" w14:textId="617CCBB0" w:rsidR="00163F85" w:rsidRPr="00C87244" w:rsidRDefault="00163F85" w:rsidP="00163F85">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_entropy.sh</w:t>
      </w:r>
      <w:r w:rsidRPr="00C87244">
        <w:rPr>
          <w:lang w:val="en-US"/>
        </w:rPr>
        <w:t xml:space="preserve"> – plots the entropy of </w:t>
      </w:r>
      <w:r>
        <w:rPr>
          <w:lang w:val="en-US"/>
        </w:rPr>
        <w:t>atomic (contains nonequilibrium transient entropies, equivalent equilibrium one calculated analytically, and equivalent one calculated numerically which is useful to estimate the quality of the automatically used grid parameters)</w:t>
      </w:r>
      <w:r w:rsidRPr="00C87244">
        <w:rPr>
          <w:lang w:val="en-US"/>
        </w:rPr>
        <w:t>.</w:t>
      </w:r>
    </w:p>
    <w:p w14:paraId="2A1AF7D7" w14:textId="5CA2453F" w:rsidR="00F65988" w:rsidRDefault="00956536" w:rsidP="00F65988">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w:t>
      </w:r>
      <w:r w:rsidRPr="00653D26">
        <w:rPr>
          <w:color w:val="1F497D" w:themeColor="text2"/>
          <w:lang w:val="en-US"/>
        </w:rPr>
        <w:t>.sh</w:t>
      </w:r>
      <w:r w:rsidRPr="00C87244">
        <w:rPr>
          <w:lang w:val="en-US"/>
        </w:rPr>
        <w:t xml:space="preserve"> – plots the </w:t>
      </w:r>
      <w:r>
        <w:rPr>
          <w:lang w:val="en-US"/>
        </w:rPr>
        <w:t>atomic temperatures according to various definitions, if requested in the input file</w:t>
      </w:r>
      <w:r w:rsidRPr="00C87244">
        <w:rPr>
          <w:lang w:val="en-US"/>
        </w:rPr>
        <w:t>.</w:t>
      </w:r>
      <w:r w:rsidR="00F65988">
        <w:rPr>
          <w:lang w:val="en-US"/>
        </w:rPr>
        <w:t xml:space="preserve"> See definition of various temperatures in Section </w:t>
      </w:r>
      <w:r w:rsidR="00F65988">
        <w:rPr>
          <w:lang w:val="en-US"/>
        </w:rPr>
        <w:fldChar w:fldCharType="begin"/>
      </w:r>
      <w:r w:rsidR="00F65988">
        <w:rPr>
          <w:lang w:val="en-US"/>
        </w:rPr>
        <w:instrText xml:space="preserve"> REF _Ref155774371 \n \h </w:instrText>
      </w:r>
      <w:r w:rsidR="00F65988">
        <w:rPr>
          <w:lang w:val="en-US"/>
        </w:rPr>
      </w:r>
      <w:r w:rsidR="00F65988">
        <w:rPr>
          <w:lang w:val="en-US"/>
        </w:rPr>
        <w:fldChar w:fldCharType="separate"/>
      </w:r>
      <w:r w:rsidR="00606D05">
        <w:rPr>
          <w:lang w:val="en-US"/>
        </w:rPr>
        <w:t>VI.5</w:t>
      </w:r>
      <w:r w:rsidR="00F65988">
        <w:rPr>
          <w:lang w:val="en-US"/>
        </w:rPr>
        <w:fldChar w:fldCharType="end"/>
      </w:r>
      <w:r w:rsidR="00F65988">
        <w:rPr>
          <w:lang w:val="en-US"/>
        </w:rPr>
        <w:t>.</w:t>
      </w:r>
    </w:p>
    <w:p w14:paraId="4335CAE9" w14:textId="1ED3AE5B" w:rsidR="00201CBE" w:rsidRDefault="00201CBE" w:rsidP="00201CBE">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tempereatures_partial</w:t>
      </w:r>
      <w:r w:rsidRPr="00653D26">
        <w:rPr>
          <w:color w:val="1F497D" w:themeColor="text2"/>
          <w:lang w:val="en-US"/>
        </w:rPr>
        <w:t>.sh</w:t>
      </w:r>
      <w:r w:rsidRPr="00C87244">
        <w:rPr>
          <w:lang w:val="en-US"/>
        </w:rPr>
        <w:t xml:space="preserve"> – plots the </w:t>
      </w:r>
      <w:r>
        <w:rPr>
          <w:lang w:val="en-US"/>
        </w:rPr>
        <w:t xml:space="preserve">projections of the kinetic and </w:t>
      </w:r>
      <w:r w:rsidR="001870FB">
        <w:rPr>
          <w:lang w:val="en-US"/>
        </w:rPr>
        <w:t>virial</w:t>
      </w:r>
      <w:r>
        <w:rPr>
          <w:lang w:val="en-US"/>
        </w:rPr>
        <w:t xml:space="preserve"> atomic temperatures, if requested in the input file</w:t>
      </w:r>
      <w:r w:rsidRPr="00C87244">
        <w:rPr>
          <w:lang w:val="en-US"/>
        </w:rPr>
        <w:t>.</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w:t>
      </w:r>
      <w:proofErr w:type="gramStart"/>
      <w:r w:rsidRPr="00C87244">
        <w:rPr>
          <w:lang w:val="en-US"/>
        </w:rPr>
        <w:t>displacements)^</w:t>
      </w:r>
      <w:proofErr w:type="gramEnd"/>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w:t>
      </w:r>
      <w:proofErr w:type="gramStart"/>
      <w:r w:rsidRPr="00C87244">
        <w:rPr>
          <w:lang w:val="en-US"/>
        </w:rPr>
        <w:t>displacements)^</w:t>
      </w:r>
      <w:proofErr w:type="gramEnd"/>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lastRenderedPageBreak/>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e.g. convolved electron heat capacity would be in a file </w:t>
      </w:r>
      <w:proofErr w:type="gramStart"/>
      <w:r w:rsidRPr="00C87244">
        <w:rPr>
          <w:lang w:val="en-US"/>
        </w:rPr>
        <w:t>named</w:t>
      </w:r>
      <w:proofErr w:type="gramEnd"/>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043616">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43616">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15" w:name="_Toc138149201"/>
      <w:bookmarkStart w:id="316" w:name="_Toc155177060"/>
      <w:r w:rsidRPr="00C87244">
        <w:rPr>
          <w:lang w:val="en-US"/>
        </w:rPr>
        <w:t>Output d</w:t>
      </w:r>
      <w:r w:rsidR="00B900E3" w:rsidRPr="00C87244">
        <w:rPr>
          <w:lang w:val="en-US"/>
        </w:rPr>
        <w:t xml:space="preserve">ata </w:t>
      </w:r>
      <w:proofErr w:type="gramStart"/>
      <w:r w:rsidR="00B900E3" w:rsidRPr="00C87244">
        <w:rPr>
          <w:lang w:val="en-US"/>
        </w:rPr>
        <w:t>files</w:t>
      </w:r>
      <w:bookmarkEnd w:id="315"/>
      <w:bookmarkEnd w:id="316"/>
      <w:proofErr w:type="gramEnd"/>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 xml:space="preserve">elastic mean free paths in the material. The first column is the electron energy [eV], the other columns are elastic mean free paths [A] </w:t>
      </w:r>
      <w:r>
        <w:rPr>
          <w:lang w:val="en-US"/>
        </w:rPr>
        <w:lastRenderedPageBreak/>
        <w:t xml:space="preserve">for scattering on each element of the target compound, and the last column is the total elastic mean free path. Only created if requested by the user (option </w:t>
      </w:r>
      <w:proofErr w:type="spellStart"/>
      <w:r>
        <w:rPr>
          <w:lang w:val="en-US"/>
        </w:rPr>
        <w:t>Print_MFP</w:t>
      </w:r>
      <w:proofErr w:type="spellEnd"/>
      <w:r>
        <w:rPr>
          <w:lang w:val="en-US"/>
        </w:rPr>
        <w:t xml:space="preserve">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 xml:space="preserve">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w:t>
      </w:r>
      <w:proofErr w:type="spellStart"/>
      <w:r>
        <w:rPr>
          <w:lang w:val="en-US"/>
        </w:rPr>
        <w:t>Print_MFP</w:t>
      </w:r>
      <w:proofErr w:type="spellEnd"/>
      <w:r>
        <w:rPr>
          <w:lang w:val="en-US"/>
        </w:rPr>
        <w:t xml:space="preserve">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 xml:space="preserve">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w:t>
      </w:r>
      <w:proofErr w:type="spellStart"/>
      <w:r>
        <w:rPr>
          <w:lang w:val="en-US"/>
        </w:rPr>
        <w:t>Print_MFP</w:t>
      </w:r>
      <w:proofErr w:type="spellEnd"/>
      <w:r>
        <w:rPr>
          <w:lang w:val="en-US"/>
        </w:rPr>
        <w:t xml:space="preserve">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43616">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43616">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43616">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241044">
      <w:pPr>
        <w:spacing w:after="0"/>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pt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58C2BCA" w:rsidR="00F3731B" w:rsidRDefault="00F3731B" w:rsidP="00E34890">
      <w:pPr>
        <w:rPr>
          <w:lang w:val="en-US"/>
        </w:rPr>
      </w:pPr>
    </w:p>
    <w:p w14:paraId="1A829EB3" w14:textId="4486767A" w:rsidR="00C81CFA" w:rsidRDefault="00C81CFA" w:rsidP="00C81CFA">
      <w:pPr>
        <w:rPr>
          <w:lang w:val="en-US"/>
        </w:rPr>
      </w:pPr>
      <w:r w:rsidRPr="00C81CFA">
        <w:rPr>
          <w:color w:val="1F497D" w:themeColor="text2"/>
          <w:lang w:val="en-US"/>
        </w:rPr>
        <w:t>OUTPUT_atomic_distribution.</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sidR="00E01253">
        <w:rPr>
          <w:lang w:val="en-US"/>
        </w:rPr>
        <w:t xml:space="preserve"> of kinetic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 xml:space="preserve">distribution </w:t>
      </w:r>
      <w:r w:rsidRPr="00C87244">
        <w:rPr>
          <w:lang w:val="en-US"/>
        </w:rPr>
        <w:lastRenderedPageBreak/>
        <w:t>(</w:t>
      </w:r>
      <w:r>
        <w:rPr>
          <w:lang w:val="en-US"/>
        </w:rPr>
        <w:t xml:space="preserve">Maxwellian </w:t>
      </w:r>
      <w:r w:rsidRPr="00C87244">
        <w:rPr>
          <w:lang w:val="en-US"/>
        </w:rPr>
        <w:t xml:space="preserve">function for equivalent or kinetic </w:t>
      </w:r>
      <w:r>
        <w:rPr>
          <w:lang w:val="en-US"/>
        </w:rPr>
        <w:t xml:space="preserve">atomic </w:t>
      </w:r>
      <w:r w:rsidRPr="00C87244">
        <w:rPr>
          <w:lang w:val="en-US"/>
        </w:rPr>
        <w:t>temperature).</w:t>
      </w:r>
      <w:r>
        <w:rPr>
          <w:lang w:val="en-US"/>
        </w:rPr>
        <w:t xml:space="preserve"> This file is only created if requested in the input file.</w:t>
      </w:r>
    </w:p>
    <w:p w14:paraId="66E31EAF" w14:textId="321D1C2E" w:rsidR="00E01253" w:rsidRDefault="00E01253" w:rsidP="00C81CFA">
      <w:pPr>
        <w:rPr>
          <w:lang w:val="en-US"/>
        </w:rPr>
      </w:pPr>
    </w:p>
    <w:p w14:paraId="1A6D905F" w14:textId="0D8B16DE" w:rsidR="00E01253" w:rsidRDefault="00E01253" w:rsidP="00E01253">
      <w:pPr>
        <w:rPr>
          <w:lang w:val="en-US"/>
        </w:rPr>
      </w:pPr>
      <w:r w:rsidRPr="00C81CFA">
        <w:rPr>
          <w:color w:val="1F497D" w:themeColor="text2"/>
          <w:lang w:val="en-US"/>
        </w:rPr>
        <w:t>OUTPUT_atomic_distribution</w:t>
      </w:r>
      <w:r>
        <w:rPr>
          <w:color w:val="1F497D" w:themeColor="text2"/>
          <w:lang w:val="en-US"/>
        </w:rPr>
        <w:t>_pot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of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sidRPr="00E01253">
        <w:rPr>
          <w:i/>
          <w:iCs/>
          <w:lang w:val="en-US"/>
        </w:rPr>
        <w:t>via</w:t>
      </w:r>
      <w:r>
        <w:rPr>
          <w:lang w:val="en-US"/>
        </w:rPr>
        <w:t xml:space="preserve"> generalized Maxwellian </w:t>
      </w:r>
      <w:r w:rsidRPr="00C87244">
        <w:rPr>
          <w:lang w:val="en-US"/>
        </w:rPr>
        <w:t xml:space="preserve">function </w:t>
      </w:r>
      <w:r>
        <w:rPr>
          <w:lang w:val="en-US"/>
        </w:rPr>
        <w:t xml:space="preserve">defined </w:t>
      </w:r>
      <w:r w:rsidRPr="00C87244">
        <w:rPr>
          <w:lang w:val="en-US"/>
        </w:rPr>
        <w:t>for</w:t>
      </w:r>
      <w:r>
        <w:rPr>
          <w:lang w:val="en-US"/>
        </w:rPr>
        <w:t xml:space="preserve"> “</w:t>
      </w:r>
      <w:r w:rsidRPr="00E01253">
        <w:rPr>
          <w:i/>
          <w:iCs/>
          <w:lang w:val="en-US"/>
        </w:rPr>
        <w:t>potential</w:t>
      </w:r>
      <w:r w:rsidRPr="00E01253">
        <w:rPr>
          <w:lang w:val="en-US"/>
        </w:rPr>
        <w:t>”</w:t>
      </w:r>
      <w:r>
        <w:rPr>
          <w:lang w:val="en-US"/>
        </w:rPr>
        <w:t xml:space="preserve"> atomic </w:t>
      </w:r>
      <w:r w:rsidRPr="00C87244">
        <w:rPr>
          <w:lang w:val="en-US"/>
        </w:rPr>
        <w:t>temperature).</w:t>
      </w:r>
      <w:r>
        <w:rPr>
          <w:lang w:val="en-US"/>
        </w:rPr>
        <w:t xml:space="preserve"> This file is only created if requested in the input file.</w:t>
      </w:r>
    </w:p>
    <w:p w14:paraId="2BF8FFB5" w14:textId="0504DA21" w:rsidR="00E01253" w:rsidRDefault="00E01253" w:rsidP="00E01253">
      <w:pPr>
        <w:rPr>
          <w:lang w:val="en-US"/>
        </w:rPr>
      </w:pPr>
      <w:r w:rsidRPr="00046E04">
        <w:rPr>
          <w:i/>
          <w:iCs/>
          <w:lang w:val="en-US"/>
        </w:rPr>
        <w:t>Note</w:t>
      </w:r>
      <w:r>
        <w:rPr>
          <w:lang w:val="en-US"/>
        </w:rPr>
        <w:t xml:space="preserve"> that the generalized Maxwellian distribution is printed out for reference only, the potential energy distribution </w:t>
      </w:r>
      <w:r w:rsidRPr="00046E04">
        <w:rPr>
          <w:i/>
          <w:iCs/>
          <w:lang w:val="en-US"/>
        </w:rPr>
        <w:t>is not</w:t>
      </w:r>
      <w:r>
        <w:rPr>
          <w:lang w:val="en-US"/>
        </w:rPr>
        <w:t xml:space="preserve"> expected to follow the Maxwellian distribution even in thermal equilibrium!</w:t>
      </w:r>
    </w:p>
    <w:p w14:paraId="2630D4FE" w14:textId="3A67E62C" w:rsidR="003B0CFC" w:rsidRDefault="003B0CFC" w:rsidP="00E01253">
      <w:pPr>
        <w:rPr>
          <w:lang w:val="en-US"/>
        </w:rPr>
      </w:pPr>
    </w:p>
    <w:p w14:paraId="7BB5123B" w14:textId="68AC25F5" w:rsidR="003B0CFC" w:rsidRDefault="003B0CFC" w:rsidP="003B0CFC">
      <w:pPr>
        <w:rPr>
          <w:lang w:val="en-US"/>
        </w:rPr>
      </w:pPr>
      <w:r w:rsidRPr="00C81CFA">
        <w:rPr>
          <w:color w:val="1F497D" w:themeColor="text2"/>
          <w:lang w:val="en-US"/>
        </w:rPr>
        <w:t>OUTPUT_atomic_distribution</w:t>
      </w:r>
      <w:r>
        <w:rPr>
          <w:color w:val="1F497D" w:themeColor="text2"/>
          <w:lang w:val="en-US"/>
        </w:rPr>
        <w:t>_tot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by their total (kinetic+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This file is only created if requested in the input file.</w:t>
      </w:r>
    </w:p>
    <w:p w14:paraId="430C9D50" w14:textId="7E1E57FE" w:rsidR="00BC6EE6" w:rsidRDefault="00BC6EE6" w:rsidP="00C81CFA">
      <w:pPr>
        <w:rPr>
          <w:lang w:val="en-US"/>
        </w:rPr>
      </w:pPr>
    </w:p>
    <w:p w14:paraId="6CD9F5D2" w14:textId="48203781" w:rsidR="00BC6EE6" w:rsidRDefault="00BC6EE6" w:rsidP="00BC6EE6">
      <w:pPr>
        <w:spacing w:after="0"/>
        <w:rPr>
          <w:lang w:val="en-US"/>
        </w:rPr>
      </w:pPr>
      <w:r w:rsidRPr="00C81CFA">
        <w:rPr>
          <w:color w:val="1F497D" w:themeColor="text2"/>
          <w:lang w:val="en-US"/>
        </w:rPr>
        <w:t>OUTPUT_atomic_</w:t>
      </w:r>
      <w:r>
        <w:rPr>
          <w:color w:val="1F497D" w:themeColor="text2"/>
          <w:lang w:val="en-US"/>
        </w:rPr>
        <w:t>entropy</w:t>
      </w:r>
      <w:r w:rsidRPr="00C81CFA">
        <w:rPr>
          <w:color w:val="1F497D" w:themeColor="text2"/>
          <w:lang w:val="en-US"/>
        </w:rPr>
        <w:t>.</w:t>
      </w:r>
      <w:r w:rsidRPr="00C87244">
        <w:rPr>
          <w:color w:val="1F497D"/>
          <w:lang w:val="en-US"/>
        </w:rPr>
        <w:t xml:space="preserve">dat </w:t>
      </w:r>
      <w:r w:rsidRPr="00C87244">
        <w:rPr>
          <w:lang w:val="en-US"/>
        </w:rPr>
        <w:t xml:space="preserve">– </w:t>
      </w:r>
      <w:r w:rsidR="00083E22">
        <w:rPr>
          <w:lang w:val="en-US"/>
        </w:rPr>
        <w:t xml:space="preserve">an instantaneous </w:t>
      </w:r>
      <w:r>
        <w:rPr>
          <w:lang w:val="en-US"/>
        </w:rPr>
        <w:t>atomic entropy</w:t>
      </w:r>
      <w:r w:rsidR="00083E22">
        <w:rPr>
          <w:lang w:val="en-US"/>
        </w:rPr>
        <w:t xml:space="preserve"> (without time or ensemble averaging, see definition in Section </w:t>
      </w:r>
      <w:r w:rsidR="00083E22">
        <w:rPr>
          <w:lang w:val="en-US"/>
        </w:rPr>
        <w:fldChar w:fldCharType="begin"/>
      </w:r>
      <w:r w:rsidR="00083E22">
        <w:rPr>
          <w:lang w:val="en-US"/>
        </w:rPr>
        <w:instrText xml:space="preserve"> REF _Ref156648021 \r \h </w:instrText>
      </w:r>
      <w:r w:rsidR="00083E22">
        <w:rPr>
          <w:lang w:val="en-US"/>
        </w:rPr>
      </w:r>
      <w:r w:rsidR="00083E22">
        <w:rPr>
          <w:lang w:val="en-US"/>
        </w:rPr>
        <w:fldChar w:fldCharType="separate"/>
      </w:r>
      <w:r w:rsidR="00606D05">
        <w:rPr>
          <w:lang w:val="en-US"/>
        </w:rPr>
        <w:t>VI.5</w:t>
      </w:r>
      <w:r w:rsidR="00083E22">
        <w:rPr>
          <w:lang w:val="en-US"/>
        </w:rPr>
        <w:fldChar w:fldCharType="end"/>
      </w:r>
      <w:r w:rsidR="00083E22">
        <w:rPr>
          <w:lang w:val="en-US"/>
        </w:rPr>
        <w:t>)</w:t>
      </w:r>
      <w:r>
        <w:rPr>
          <w:lang w:val="en-US"/>
        </w:rPr>
        <w:t xml:space="preserve">. </w:t>
      </w:r>
      <w:r w:rsidRPr="00C87244">
        <w:rPr>
          <w:lang w:val="en-US"/>
        </w:rPr>
        <w:t xml:space="preserve">Contains the following </w:t>
      </w:r>
      <w:r>
        <w:rPr>
          <w:lang w:val="en-US"/>
        </w:rPr>
        <w:t>4</w:t>
      </w:r>
      <w:r w:rsidRPr="00C87244">
        <w:rPr>
          <w:lang w:val="en-US"/>
        </w:rPr>
        <w:t xml:space="preserve"> </w:t>
      </w:r>
      <w:r>
        <w:rPr>
          <w:lang w:val="en-US"/>
        </w:rPr>
        <w:t>columns</w:t>
      </w:r>
      <w:r w:rsidRPr="00C87244">
        <w:rPr>
          <w:lang w:val="en-US"/>
        </w:rPr>
        <w:t xml:space="preserve">: </w:t>
      </w:r>
      <w:r>
        <w:rPr>
          <w:lang w:val="en-US"/>
        </w:rPr>
        <w:br/>
        <w:t xml:space="preserve">1) </w:t>
      </w:r>
      <w:r w:rsidRPr="00C87244">
        <w:rPr>
          <w:lang w:val="en-US"/>
        </w:rPr>
        <w:t>Time [fs</w:t>
      </w:r>
      <w:proofErr w:type="gramStart"/>
      <w:r w:rsidRPr="00C87244">
        <w:rPr>
          <w:lang w:val="en-US"/>
        </w:rPr>
        <w:t>];</w:t>
      </w:r>
      <w:proofErr w:type="gramEnd"/>
      <w:r w:rsidRPr="00C87244">
        <w:rPr>
          <w:lang w:val="en-US"/>
        </w:rPr>
        <w:t xml:space="preserve"> </w:t>
      </w:r>
    </w:p>
    <w:p w14:paraId="00B87347" w14:textId="358BA68F" w:rsidR="00BC6EE6" w:rsidRPr="00FE0631" w:rsidRDefault="00BC6EE6" w:rsidP="00BC6EE6">
      <w:pPr>
        <w:pStyle w:val="ListParagraph"/>
        <w:numPr>
          <w:ilvl w:val="0"/>
          <w:numId w:val="42"/>
        </w:numPr>
        <w:spacing w:after="0"/>
        <w:rPr>
          <w:lang w:val="en-US"/>
        </w:rPr>
      </w:pPr>
      <w:r w:rsidRPr="00FE0631">
        <w:rPr>
          <w:lang w:val="en-US"/>
        </w:rPr>
        <w:t xml:space="preserve">transient </w:t>
      </w:r>
      <w:r>
        <w:rPr>
          <w:lang w:val="en-US"/>
        </w:rPr>
        <w:t xml:space="preserve">atomic </w:t>
      </w:r>
      <w:r w:rsidRPr="00FE0631">
        <w:rPr>
          <w:lang w:val="en-US"/>
        </w:rPr>
        <w:t>entropy [K/eV</w:t>
      </w:r>
      <w:proofErr w:type="gramStart"/>
      <w:r w:rsidRPr="00FE0631">
        <w:rPr>
          <w:lang w:val="en-US"/>
        </w:rPr>
        <w:t>];</w:t>
      </w:r>
      <w:proofErr w:type="gramEnd"/>
      <w:r w:rsidRPr="00FE0631">
        <w:rPr>
          <w:lang w:val="en-US"/>
        </w:rPr>
        <w:t xml:space="preserve"> </w:t>
      </w:r>
    </w:p>
    <w:p w14:paraId="3F2B132E" w14:textId="582BF8AA" w:rsidR="00BC6EE6" w:rsidRDefault="00BC6EE6" w:rsidP="00BC6EE6">
      <w:pPr>
        <w:pStyle w:val="ListParagraph"/>
        <w:numPr>
          <w:ilvl w:val="0"/>
          <w:numId w:val="42"/>
        </w:numPr>
        <w:spacing w:after="0"/>
        <w:rPr>
          <w:lang w:val="en-US"/>
        </w:rPr>
      </w:pPr>
      <w:r w:rsidRPr="00FE0631">
        <w:rPr>
          <w:lang w:val="en-US"/>
        </w:rPr>
        <w:t xml:space="preserve">equivalent </w:t>
      </w:r>
      <w:r>
        <w:rPr>
          <w:lang w:val="en-US"/>
        </w:rPr>
        <w:t xml:space="preserve">atomic </w:t>
      </w:r>
      <w:r w:rsidRPr="00FE0631">
        <w:rPr>
          <w:lang w:val="en-US"/>
        </w:rPr>
        <w:t xml:space="preserve">electronic entropy [K/eV] (corresponding to </w:t>
      </w:r>
      <w:r>
        <w:rPr>
          <w:lang w:val="en-US"/>
        </w:rPr>
        <w:t>Maxwell-Boltzmann</w:t>
      </w:r>
      <w:r w:rsidRPr="00FE0631">
        <w:rPr>
          <w:lang w:val="en-US"/>
        </w:rPr>
        <w:t xml:space="preserve"> distribution, i.e. maximal possible entropy for the given particle and energy content</w:t>
      </w:r>
      <w:r>
        <w:rPr>
          <w:lang w:val="en-US"/>
        </w:rPr>
        <w:t>, calculated analytically</w:t>
      </w:r>
      <w:r w:rsidRPr="00FE0631">
        <w:rPr>
          <w:lang w:val="en-US"/>
        </w:rPr>
        <w:t>).</w:t>
      </w:r>
    </w:p>
    <w:p w14:paraId="29EF6A1A" w14:textId="64A34465" w:rsidR="00BC6EE6" w:rsidRDefault="00BC6EE6" w:rsidP="000E5854">
      <w:pPr>
        <w:pStyle w:val="ListParagraph"/>
        <w:numPr>
          <w:ilvl w:val="0"/>
          <w:numId w:val="42"/>
        </w:numPr>
        <w:spacing w:after="0"/>
        <w:rPr>
          <w:lang w:val="en-US"/>
        </w:rPr>
      </w:pPr>
      <w:r w:rsidRPr="00BC6EE6">
        <w:rPr>
          <w:lang w:val="en-US"/>
        </w:rPr>
        <w:t xml:space="preserve">equivalent atomic electronic entropy [K/eV] (corresponding to Maxwell-Boltzmann distribution, i.e. maximal possible entropy for the given particle and energy content, calculated </w:t>
      </w:r>
      <w:r>
        <w:rPr>
          <w:lang w:val="en-US"/>
        </w:rPr>
        <w:t xml:space="preserve">numerically for </w:t>
      </w:r>
      <w:r w:rsidR="006C2787">
        <w:rPr>
          <w:lang w:val="en-US"/>
        </w:rPr>
        <w:t>the equivalent distribution function</w:t>
      </w:r>
      <w:r w:rsidRPr="00BC6EE6">
        <w:rPr>
          <w:lang w:val="en-US"/>
        </w:rPr>
        <w:t>).</w:t>
      </w:r>
    </w:p>
    <w:p w14:paraId="6683BFBD" w14:textId="5F74F66C" w:rsidR="00083E22" w:rsidRDefault="00083E22" w:rsidP="000E5854">
      <w:pPr>
        <w:pStyle w:val="ListParagraph"/>
        <w:numPr>
          <w:ilvl w:val="0"/>
          <w:numId w:val="42"/>
        </w:numPr>
        <w:spacing w:after="0"/>
        <w:rPr>
          <w:lang w:val="en-US"/>
        </w:rPr>
      </w:pPr>
      <w:r>
        <w:rPr>
          <w:lang w:val="en-US"/>
        </w:rPr>
        <w:t>Configurational entropy, defined from the distribution of atoms by their potential energy [K/eV]</w:t>
      </w:r>
    </w:p>
    <w:p w14:paraId="1B0BCE13" w14:textId="71BA11E4" w:rsidR="00083E22" w:rsidRPr="00BC6EE6" w:rsidRDefault="00083E22" w:rsidP="00083E22">
      <w:pPr>
        <w:pStyle w:val="ListParagraph"/>
        <w:numPr>
          <w:ilvl w:val="0"/>
          <w:numId w:val="42"/>
        </w:numPr>
        <w:spacing w:after="0"/>
        <w:rPr>
          <w:lang w:val="en-US"/>
        </w:rPr>
      </w:pPr>
      <w:r>
        <w:rPr>
          <w:lang w:val="en-US"/>
        </w:rPr>
        <w:t>Total entropy, defined from the distribution of atoms by their total (kinetic + potential) energy [K/eV]</w:t>
      </w:r>
    </w:p>
    <w:p w14:paraId="24101B17" w14:textId="728BA1E0" w:rsidR="00BC6EE6" w:rsidRDefault="00BC6EE6" w:rsidP="00BC6EE6">
      <w:pPr>
        <w:rPr>
          <w:lang w:val="en-US"/>
        </w:rPr>
      </w:pPr>
    </w:p>
    <w:p w14:paraId="40D64E34" w14:textId="39A16946" w:rsidR="006C2787" w:rsidRDefault="006C2787" w:rsidP="00C81CFA">
      <w:pPr>
        <w:rPr>
          <w:lang w:val="en-US"/>
        </w:rPr>
      </w:pPr>
      <w:r w:rsidRPr="00C81CFA">
        <w:rPr>
          <w:color w:val="1F497D" w:themeColor="text2"/>
          <w:lang w:val="en-US"/>
        </w:rPr>
        <w:t>OUTPUT_atomic_</w:t>
      </w:r>
      <w:r>
        <w:rPr>
          <w:color w:val="1F497D" w:themeColor="text2"/>
          <w:lang w:val="en-US"/>
        </w:rPr>
        <w:t>temperatures</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atomic temperatures calculated according to various definitions. Contains the following columns:</w:t>
      </w:r>
    </w:p>
    <w:p w14:paraId="708C5CC7" w14:textId="79E93764" w:rsidR="006C2787" w:rsidRPr="006C2787" w:rsidRDefault="006C2787" w:rsidP="00677AF4">
      <w:pPr>
        <w:pStyle w:val="ListParagraph"/>
        <w:numPr>
          <w:ilvl w:val="0"/>
          <w:numId w:val="63"/>
        </w:numPr>
        <w:spacing w:after="0"/>
        <w:rPr>
          <w:lang w:val="en-US"/>
        </w:rPr>
      </w:pPr>
      <w:r w:rsidRPr="006C2787">
        <w:rPr>
          <w:lang w:val="en-US"/>
        </w:rPr>
        <w:t>Time [fs]</w:t>
      </w:r>
    </w:p>
    <w:p w14:paraId="505226FB" w14:textId="00404FCA" w:rsidR="006C2787" w:rsidRDefault="006C2787" w:rsidP="00677AF4">
      <w:pPr>
        <w:pStyle w:val="ListParagraph"/>
        <w:numPr>
          <w:ilvl w:val="0"/>
          <w:numId w:val="63"/>
        </w:numPr>
        <w:spacing w:after="0"/>
        <w:rPr>
          <w:lang w:val="en-US"/>
        </w:rPr>
      </w:pPr>
      <w:r>
        <w:rPr>
          <w:lang w:val="en-US"/>
        </w:rPr>
        <w:t xml:space="preserve">Kinetic </w:t>
      </w:r>
      <w:r w:rsidRPr="006C2787">
        <w:rPr>
          <w:lang w:val="en-US"/>
        </w:rPr>
        <w:t xml:space="preserve">atomic </w:t>
      </w:r>
      <w:r>
        <w:rPr>
          <w:lang w:val="en-US"/>
        </w:rPr>
        <w:t xml:space="preserve">temperature </w:t>
      </w:r>
      <w:r w:rsidRPr="006C2787">
        <w:rPr>
          <w:lang w:val="en-US"/>
        </w:rPr>
        <w:t>[K]</w:t>
      </w:r>
    </w:p>
    <w:p w14:paraId="324EE856" w14:textId="63633E17" w:rsidR="001870FB" w:rsidRPr="006C2787" w:rsidRDefault="001870FB" w:rsidP="001870FB">
      <w:pPr>
        <w:pStyle w:val="ListParagraph"/>
        <w:numPr>
          <w:ilvl w:val="0"/>
          <w:numId w:val="63"/>
        </w:numPr>
        <w:spacing w:after="0"/>
        <w:rPr>
          <w:lang w:val="en-US"/>
        </w:rPr>
      </w:pPr>
      <w:r>
        <w:rPr>
          <w:lang w:val="en-US"/>
        </w:rPr>
        <w:t>Kinetic temperature from numerical integration of distribution [K] (may be ignored)</w:t>
      </w:r>
    </w:p>
    <w:p w14:paraId="0B74BF80" w14:textId="3F471125" w:rsidR="006C2787" w:rsidRPr="006C2787" w:rsidRDefault="006C2787" w:rsidP="00677AF4">
      <w:pPr>
        <w:pStyle w:val="ListParagraph"/>
        <w:numPr>
          <w:ilvl w:val="0"/>
          <w:numId w:val="63"/>
        </w:numPr>
        <w:spacing w:after="0"/>
        <w:rPr>
          <w:lang w:val="en-US"/>
        </w:rPr>
      </w:pPr>
      <w:r>
        <w:rPr>
          <w:lang w:val="en-US"/>
        </w:rPr>
        <w:t xml:space="preserve">Entropic </w:t>
      </w:r>
      <w:r w:rsidRPr="006C2787">
        <w:rPr>
          <w:lang w:val="en-US"/>
        </w:rPr>
        <w:t xml:space="preserve">atomic </w:t>
      </w:r>
      <w:r>
        <w:rPr>
          <w:lang w:val="en-US"/>
        </w:rPr>
        <w:t xml:space="preserve">temperature </w:t>
      </w:r>
      <w:r w:rsidRPr="006C2787">
        <w:rPr>
          <w:lang w:val="en-US"/>
        </w:rPr>
        <w:t>[K]</w:t>
      </w:r>
    </w:p>
    <w:p w14:paraId="62FBD1A3" w14:textId="69673AA3" w:rsidR="006C2787" w:rsidRDefault="006C2787" w:rsidP="00677AF4">
      <w:pPr>
        <w:pStyle w:val="ListParagraph"/>
        <w:numPr>
          <w:ilvl w:val="0"/>
          <w:numId w:val="63"/>
        </w:numPr>
        <w:spacing w:after="0"/>
        <w:rPr>
          <w:lang w:val="en-US"/>
        </w:rPr>
      </w:pPr>
      <w:r>
        <w:rPr>
          <w:lang w:val="en-US"/>
        </w:rPr>
        <w:t xml:space="preserve">Distributional </w:t>
      </w:r>
      <w:r w:rsidRPr="006C2787">
        <w:rPr>
          <w:lang w:val="en-US"/>
        </w:rPr>
        <w:t xml:space="preserve">atomic </w:t>
      </w:r>
      <w:r>
        <w:rPr>
          <w:lang w:val="en-US"/>
        </w:rPr>
        <w:t xml:space="preserve">temperature (kinetic temperature numerically extracted from the equivalent Maxwell-Boltzmann distribution) </w:t>
      </w:r>
      <w:r w:rsidRPr="006C2787">
        <w:rPr>
          <w:lang w:val="en-US"/>
        </w:rPr>
        <w:t>[K]</w:t>
      </w:r>
    </w:p>
    <w:p w14:paraId="2072C53F" w14:textId="764A9809" w:rsidR="003C5E73" w:rsidRDefault="003C5E73" w:rsidP="00677AF4">
      <w:pPr>
        <w:pStyle w:val="ListParagraph"/>
        <w:numPr>
          <w:ilvl w:val="0"/>
          <w:numId w:val="63"/>
        </w:numPr>
        <w:spacing w:after="0"/>
        <w:rPr>
          <w:lang w:val="en-US"/>
        </w:rPr>
      </w:pPr>
      <w:r>
        <w:rPr>
          <w:lang w:val="en-US"/>
        </w:rPr>
        <w:t>“Potential” atomic temperature</w:t>
      </w:r>
      <w:r w:rsidR="00243F71">
        <w:rPr>
          <w:lang w:val="en-US"/>
        </w:rPr>
        <w:t xml:space="preserve"> [K]</w:t>
      </w:r>
      <w:r>
        <w:rPr>
          <w:lang w:val="en-US"/>
        </w:rPr>
        <w:t>, defined from the generalized Maxwell-Boltzmann distribution of the potential energies of atoms (printed for general purposes only, does not coincide with other real temperatures!)</w:t>
      </w:r>
    </w:p>
    <w:p w14:paraId="497A2AD3" w14:textId="6133E4E1" w:rsidR="00243F71" w:rsidRDefault="001870FB" w:rsidP="00677AF4">
      <w:pPr>
        <w:pStyle w:val="ListParagraph"/>
        <w:numPr>
          <w:ilvl w:val="0"/>
          <w:numId w:val="63"/>
        </w:numPr>
        <w:spacing w:after="0"/>
        <w:rPr>
          <w:lang w:val="en-US"/>
        </w:rPr>
      </w:pPr>
      <w:r>
        <w:rPr>
          <w:lang w:val="en-US"/>
        </w:rPr>
        <w:t>Virial</w:t>
      </w:r>
      <w:r w:rsidR="00243F71">
        <w:rPr>
          <w:lang w:val="en-US"/>
        </w:rPr>
        <w:t xml:space="preserve"> temperature [K], associated with the potential energy of atoms (which should obey equipartition theorem in case of thermal equilibrium)</w:t>
      </w:r>
    </w:p>
    <w:p w14:paraId="1EE06C66" w14:textId="2955C48D" w:rsidR="001870FB" w:rsidRDefault="001870FB" w:rsidP="00677AF4">
      <w:pPr>
        <w:pStyle w:val="ListParagraph"/>
        <w:numPr>
          <w:ilvl w:val="0"/>
          <w:numId w:val="63"/>
        </w:numPr>
        <w:spacing w:after="0"/>
        <w:rPr>
          <w:lang w:val="en-US"/>
        </w:rPr>
      </w:pPr>
      <w:r>
        <w:rPr>
          <w:lang w:val="en-US"/>
        </w:rPr>
        <w:lastRenderedPageBreak/>
        <w:t>Sin</w:t>
      </w:r>
      <w:r w:rsidRPr="00CE6ECB">
        <w:rPr>
          <w:vertAlign w:val="superscript"/>
          <w:lang w:val="en-US"/>
        </w:rPr>
        <w:t>2</w:t>
      </w:r>
      <w:r>
        <w:rPr>
          <w:lang w:val="en-US"/>
        </w:rPr>
        <w:t>-configurational temperature [K] (may be ignored)</w:t>
      </w:r>
    </w:p>
    <w:p w14:paraId="4F7BDA4E" w14:textId="3B89FCF2" w:rsidR="001870FB" w:rsidRPr="006C2787" w:rsidRDefault="001870FB" w:rsidP="00677AF4">
      <w:pPr>
        <w:pStyle w:val="ListParagraph"/>
        <w:numPr>
          <w:ilvl w:val="0"/>
          <w:numId w:val="63"/>
        </w:numPr>
        <w:spacing w:after="0"/>
        <w:rPr>
          <w:lang w:val="en-US"/>
        </w:rPr>
      </w:pPr>
      <w:r>
        <w:rPr>
          <w:lang w:val="en-US"/>
        </w:rPr>
        <w:t>Configurational temperature [K] (running average over 10 MD steps)</w:t>
      </w:r>
    </w:p>
    <w:p w14:paraId="0BA2038A" w14:textId="3070061B" w:rsidR="000D7AC6" w:rsidRDefault="000D7AC6" w:rsidP="00C81CFA">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606D05">
        <w:rPr>
          <w:lang w:val="en-US"/>
        </w:rPr>
        <w:t>VI.5</w:t>
      </w:r>
      <w:r>
        <w:rPr>
          <w:lang w:val="en-US"/>
        </w:rPr>
        <w:fldChar w:fldCharType="end"/>
      </w:r>
      <w:r>
        <w:rPr>
          <w:lang w:val="en-US"/>
        </w:rPr>
        <w:t>.</w:t>
      </w:r>
    </w:p>
    <w:p w14:paraId="3BF18545" w14:textId="16600F40" w:rsidR="00BC6EE6" w:rsidRDefault="006C2787" w:rsidP="00C81CFA">
      <w:pPr>
        <w:rPr>
          <w:lang w:val="en-US"/>
        </w:rPr>
      </w:pPr>
      <w:r>
        <w:rPr>
          <w:lang w:val="en-US"/>
        </w:rPr>
        <w:t xml:space="preserve">This </w:t>
      </w:r>
      <w:r w:rsidRPr="006C2787">
        <w:rPr>
          <w:lang w:val="en-US"/>
        </w:rPr>
        <w:t xml:space="preserve">file is only created if options </w:t>
      </w:r>
      <w:proofErr w:type="spellStart"/>
      <w:r w:rsidR="00BC6EE6" w:rsidRPr="006C2787">
        <w:rPr>
          <w:lang w:val="en-US"/>
        </w:rPr>
        <w:t>print_Ta</w:t>
      </w:r>
      <w:proofErr w:type="spellEnd"/>
      <w:r w:rsidRPr="006C2787">
        <w:rPr>
          <w:lang w:val="en-US"/>
        </w:rPr>
        <w:t xml:space="preserve"> used in the input file.</w:t>
      </w:r>
    </w:p>
    <w:p w14:paraId="4BAE2216" w14:textId="77777777" w:rsidR="009F1E67" w:rsidRDefault="009F1E67" w:rsidP="009F1E67">
      <w:pPr>
        <w:rPr>
          <w:color w:val="1F497D" w:themeColor="text2"/>
          <w:lang w:val="en-US"/>
        </w:rPr>
      </w:pPr>
    </w:p>
    <w:p w14:paraId="71ECB583" w14:textId="33FD9EF5" w:rsidR="009F1E67" w:rsidRDefault="009F1E67" w:rsidP="009F1E67">
      <w:pPr>
        <w:rPr>
          <w:lang w:val="en-US"/>
        </w:rPr>
      </w:pPr>
      <w:r w:rsidRPr="00C81CFA">
        <w:rPr>
          <w:color w:val="1F497D" w:themeColor="text2"/>
          <w:lang w:val="en-US"/>
        </w:rPr>
        <w:t>OUTPUT_atomic_</w:t>
      </w:r>
      <w:r>
        <w:rPr>
          <w:color w:val="1F497D" w:themeColor="text2"/>
          <w:lang w:val="en-US"/>
        </w:rPr>
        <w:t>temperatures_partial</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projections of the kinetic and </w:t>
      </w:r>
      <w:r w:rsidR="00CE6ECB">
        <w:rPr>
          <w:lang w:val="en-US"/>
        </w:rPr>
        <w:t>virial</w:t>
      </w:r>
      <w:r>
        <w:rPr>
          <w:lang w:val="en-US"/>
        </w:rPr>
        <w:t xml:space="preserve"> atomic temperatures on X, Y, Z:</w:t>
      </w:r>
    </w:p>
    <w:p w14:paraId="20FC4F03" w14:textId="57A648B8" w:rsidR="009F1E67" w:rsidRPr="009F1E67" w:rsidRDefault="009F1E67" w:rsidP="009F1E67">
      <w:pPr>
        <w:pStyle w:val="ListParagraph"/>
        <w:numPr>
          <w:ilvl w:val="0"/>
          <w:numId w:val="64"/>
        </w:numPr>
        <w:spacing w:after="0"/>
        <w:ind w:left="709"/>
        <w:rPr>
          <w:lang w:val="en-US"/>
        </w:rPr>
      </w:pPr>
      <w:r w:rsidRPr="009F1E67">
        <w:rPr>
          <w:lang w:val="en-US"/>
        </w:rPr>
        <w:t>Time [fs</w:t>
      </w:r>
      <w:proofErr w:type="gramStart"/>
      <w:r w:rsidRPr="009F1E67">
        <w:rPr>
          <w:lang w:val="en-US"/>
        </w:rPr>
        <w:t>];</w:t>
      </w:r>
      <w:proofErr w:type="gramEnd"/>
      <w:r w:rsidRPr="009F1E67">
        <w:rPr>
          <w:lang w:val="en-US"/>
        </w:rPr>
        <w:t xml:space="preserve"> </w:t>
      </w:r>
    </w:p>
    <w:p w14:paraId="0A6FF9A3" w14:textId="6B244957" w:rsidR="009F1E67" w:rsidRDefault="009F1E67" w:rsidP="009F1E67">
      <w:pPr>
        <w:pStyle w:val="ListParagraph"/>
        <w:numPr>
          <w:ilvl w:val="0"/>
          <w:numId w:val="64"/>
        </w:numPr>
        <w:spacing w:after="0"/>
        <w:ind w:left="709"/>
        <w:rPr>
          <w:lang w:val="en-US"/>
        </w:rPr>
      </w:pPr>
      <w:r>
        <w:rPr>
          <w:lang w:val="en-US"/>
        </w:rPr>
        <w:t xml:space="preserve">Kinetic temperature along X </w:t>
      </w:r>
      <w:r w:rsidRPr="006C2787">
        <w:rPr>
          <w:lang w:val="en-US"/>
        </w:rPr>
        <w:t>[K</w:t>
      </w:r>
      <w:proofErr w:type="gramStart"/>
      <w:r w:rsidRPr="006C2787">
        <w:rPr>
          <w:lang w:val="en-US"/>
        </w:rPr>
        <w:t>];</w:t>
      </w:r>
      <w:proofErr w:type="gramEnd"/>
      <w:r w:rsidRPr="006C2787">
        <w:rPr>
          <w:lang w:val="en-US"/>
        </w:rPr>
        <w:t xml:space="preserve"> </w:t>
      </w:r>
    </w:p>
    <w:p w14:paraId="04C8AA00" w14:textId="548D1435" w:rsidR="009F1E67" w:rsidRPr="006C2787" w:rsidRDefault="009F1E67" w:rsidP="009F1E67">
      <w:pPr>
        <w:pStyle w:val="ListParagraph"/>
        <w:numPr>
          <w:ilvl w:val="0"/>
          <w:numId w:val="64"/>
        </w:numPr>
        <w:spacing w:after="0"/>
        <w:ind w:left="709"/>
        <w:rPr>
          <w:lang w:val="en-US"/>
        </w:rPr>
      </w:pPr>
      <w:r>
        <w:rPr>
          <w:lang w:val="en-US"/>
        </w:rPr>
        <w:t xml:space="preserve">Kinetic temperature along Y </w:t>
      </w:r>
      <w:r w:rsidRPr="006C2787">
        <w:rPr>
          <w:lang w:val="en-US"/>
        </w:rPr>
        <w:t>[K</w:t>
      </w:r>
      <w:proofErr w:type="gramStart"/>
      <w:r w:rsidRPr="006C2787">
        <w:rPr>
          <w:lang w:val="en-US"/>
        </w:rPr>
        <w:t>];</w:t>
      </w:r>
      <w:proofErr w:type="gramEnd"/>
      <w:r w:rsidRPr="006C2787">
        <w:rPr>
          <w:lang w:val="en-US"/>
        </w:rPr>
        <w:t xml:space="preserve"> </w:t>
      </w:r>
    </w:p>
    <w:p w14:paraId="212E75ED" w14:textId="00E0DF85" w:rsidR="009F1E67" w:rsidRDefault="009F1E67" w:rsidP="009F1E67">
      <w:pPr>
        <w:pStyle w:val="ListParagraph"/>
        <w:numPr>
          <w:ilvl w:val="0"/>
          <w:numId w:val="64"/>
        </w:numPr>
        <w:spacing w:after="0"/>
        <w:ind w:left="709"/>
        <w:rPr>
          <w:lang w:val="en-US"/>
        </w:rPr>
      </w:pPr>
      <w:r>
        <w:rPr>
          <w:lang w:val="en-US"/>
        </w:rPr>
        <w:t xml:space="preserve">Kinetic temperature along Z </w:t>
      </w:r>
      <w:r w:rsidRPr="006C2787">
        <w:rPr>
          <w:lang w:val="en-US"/>
        </w:rPr>
        <w:t>[K</w:t>
      </w:r>
      <w:proofErr w:type="gramStart"/>
      <w:r w:rsidRPr="006C2787">
        <w:rPr>
          <w:lang w:val="en-US"/>
        </w:rPr>
        <w:t>];</w:t>
      </w:r>
      <w:proofErr w:type="gramEnd"/>
      <w:r w:rsidRPr="006C2787">
        <w:rPr>
          <w:lang w:val="en-US"/>
        </w:rPr>
        <w:t xml:space="preserve"> </w:t>
      </w:r>
    </w:p>
    <w:p w14:paraId="4DB65702" w14:textId="134C91E1" w:rsidR="009F1E67" w:rsidRDefault="00CE6ECB" w:rsidP="009F1E67">
      <w:pPr>
        <w:pStyle w:val="ListParagraph"/>
        <w:numPr>
          <w:ilvl w:val="0"/>
          <w:numId w:val="64"/>
        </w:numPr>
        <w:spacing w:after="0"/>
        <w:ind w:left="709"/>
        <w:rPr>
          <w:lang w:val="en-US"/>
        </w:rPr>
      </w:pPr>
      <w:r>
        <w:rPr>
          <w:lang w:val="en-US"/>
        </w:rPr>
        <w:t xml:space="preserve">Virial </w:t>
      </w:r>
      <w:r w:rsidR="009F1E67">
        <w:rPr>
          <w:lang w:val="en-US"/>
        </w:rPr>
        <w:t>temperature along X [K]</w:t>
      </w:r>
    </w:p>
    <w:p w14:paraId="3EF38A9A" w14:textId="620E1BD0" w:rsidR="009F1E67" w:rsidRPr="006C2787" w:rsidRDefault="00CE6ECB" w:rsidP="009F1E67">
      <w:pPr>
        <w:pStyle w:val="ListParagraph"/>
        <w:numPr>
          <w:ilvl w:val="0"/>
          <w:numId w:val="64"/>
        </w:numPr>
        <w:spacing w:after="0"/>
        <w:ind w:left="709"/>
        <w:rPr>
          <w:lang w:val="en-US"/>
        </w:rPr>
      </w:pPr>
      <w:r>
        <w:rPr>
          <w:lang w:val="en-US"/>
        </w:rPr>
        <w:t xml:space="preserve">Virial </w:t>
      </w:r>
      <w:r w:rsidR="009F1E67">
        <w:rPr>
          <w:lang w:val="en-US"/>
        </w:rPr>
        <w:t>temperature along Y [K]</w:t>
      </w:r>
    </w:p>
    <w:p w14:paraId="20190F56" w14:textId="513BBB76" w:rsidR="009F1E67" w:rsidRPr="006C2787" w:rsidRDefault="00CE6ECB" w:rsidP="009F1E67">
      <w:pPr>
        <w:pStyle w:val="ListParagraph"/>
        <w:numPr>
          <w:ilvl w:val="0"/>
          <w:numId w:val="64"/>
        </w:numPr>
        <w:spacing w:after="0"/>
        <w:ind w:left="709"/>
        <w:rPr>
          <w:lang w:val="en-US"/>
        </w:rPr>
      </w:pPr>
      <w:r>
        <w:rPr>
          <w:lang w:val="en-US"/>
        </w:rPr>
        <w:t xml:space="preserve">Virial </w:t>
      </w:r>
      <w:r w:rsidR="009F1E67">
        <w:rPr>
          <w:lang w:val="en-US"/>
        </w:rPr>
        <w:t>temperature along Z [K]</w:t>
      </w:r>
    </w:p>
    <w:p w14:paraId="6734B833" w14:textId="2708CBBB" w:rsidR="009F1E67" w:rsidRDefault="009F1E67" w:rsidP="009F1E67">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606D05">
        <w:rPr>
          <w:lang w:val="en-US"/>
        </w:rPr>
        <w:t>VI.5</w:t>
      </w:r>
      <w:r>
        <w:rPr>
          <w:lang w:val="en-US"/>
        </w:rPr>
        <w:fldChar w:fldCharType="end"/>
      </w:r>
      <w:r>
        <w:rPr>
          <w:lang w:val="en-US"/>
        </w:rPr>
        <w:t>.</w:t>
      </w:r>
    </w:p>
    <w:p w14:paraId="7E35D300" w14:textId="7C6E2477" w:rsidR="009F1E67" w:rsidRPr="006C2787" w:rsidRDefault="009F1E67" w:rsidP="009F1E67">
      <w:pPr>
        <w:rPr>
          <w:lang w:val="en-US"/>
        </w:rPr>
      </w:pPr>
      <w:r>
        <w:rPr>
          <w:lang w:val="en-US"/>
        </w:rPr>
        <w:t xml:space="preserve">This </w:t>
      </w:r>
      <w:r w:rsidRPr="006C2787">
        <w:rPr>
          <w:lang w:val="en-US"/>
        </w:rPr>
        <w:t xml:space="preserve">file is only created if options </w:t>
      </w:r>
      <w:proofErr w:type="spellStart"/>
      <w:r w:rsidRPr="006C2787">
        <w:rPr>
          <w:lang w:val="en-US"/>
        </w:rPr>
        <w:t>print_Ta</w:t>
      </w:r>
      <w:proofErr w:type="spellEnd"/>
      <w:r w:rsidRPr="006C2787">
        <w:rPr>
          <w:lang w:val="en-US"/>
        </w:rPr>
        <w:t xml:space="preserve"> used in the input file.</w:t>
      </w:r>
    </w:p>
    <w:p w14:paraId="54753FCD" w14:textId="77777777" w:rsidR="00C81CFA" w:rsidRPr="00E41D9C" w:rsidRDefault="00C81CFA" w:rsidP="00C81CFA">
      <w:pPr>
        <w:ind w:firstLine="0"/>
        <w:rPr>
          <w:lang w:val="en-US"/>
        </w:rPr>
      </w:pPr>
    </w:p>
    <w:p w14:paraId="160DE53A" w14:textId="2062E072" w:rsidR="004F2C04" w:rsidRDefault="004F2C04" w:rsidP="00241044">
      <w:pPr>
        <w:spacing w:after="0"/>
        <w:rPr>
          <w:lang w:val="en-US"/>
        </w:rPr>
      </w:pPr>
      <w:proofErr w:type="spellStart"/>
      <w:r w:rsidRPr="004F2C04">
        <w:rPr>
          <w:color w:val="1F497D" w:themeColor="text2"/>
          <w:lang w:val="en-US"/>
        </w:rPr>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proofErr w:type="spellStart"/>
      <w:r w:rsidRPr="004F2C04">
        <w:rPr>
          <w:color w:val="1F497D" w:themeColor="text2"/>
          <w:lang w:val="en-US"/>
        </w:rPr>
        <w:t>cdf</w:t>
      </w:r>
      <w:proofErr w:type="spellEnd"/>
      <w:r>
        <w:rPr>
          <w:lang w:val="en-US"/>
        </w:rPr>
        <w:t xml:space="preserve"> – the Ritchie-Howie CDF coefficients used in this material. The file has the format of </w:t>
      </w:r>
      <w:proofErr w:type="spellStart"/>
      <w:r>
        <w:rPr>
          <w:lang w:val="en-US"/>
        </w:rPr>
        <w:t>cdf</w:t>
      </w:r>
      <w:proofErr w:type="spellEnd"/>
      <w:r>
        <w:rPr>
          <w:lang w:val="en-US"/>
        </w:rPr>
        <w:t xml:space="preserve">-file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606D05">
        <w:rPr>
          <w:lang w:val="en-US"/>
        </w:rPr>
        <w:t>f)</w:t>
      </w:r>
      <w:r>
        <w:rPr>
          <w:lang w:val="en-US"/>
        </w:rPr>
        <w:fldChar w:fldCharType="end"/>
      </w:r>
      <w:r>
        <w:rPr>
          <w:lang w:val="en-US"/>
        </w:rPr>
        <w:t>.</w:t>
      </w:r>
      <w:r w:rsidR="002274AC">
        <w:rPr>
          <w:lang w:val="en-US"/>
        </w:rPr>
        <w:t xml:space="preserve"> The file is only created, if requested by the user with the option ‘</w:t>
      </w:r>
      <w:proofErr w:type="spellStart"/>
      <w:r w:rsidR="002274AC">
        <w:rPr>
          <w:lang w:val="en-US"/>
        </w:rPr>
        <w:t>print_CDF</w:t>
      </w:r>
      <w:proofErr w:type="spellEnd"/>
      <w:r w:rsidR="002274AC">
        <w:rPr>
          <w:lang w:val="en-US"/>
        </w:rPr>
        <w:t>’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lastRenderedPageBreak/>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 xml:space="preserve">(Mean atomic </w:t>
      </w:r>
      <w:proofErr w:type="gramStart"/>
      <w:r w:rsidRPr="00C87244">
        <w:rPr>
          <w:lang w:val="en-US"/>
        </w:rPr>
        <w:t>displacement)</w:t>
      </w:r>
      <w:r w:rsidRPr="00C87244">
        <w:rPr>
          <w:i/>
          <w:vertAlign w:val="superscript"/>
          <w:lang w:val="en-US"/>
        </w:rPr>
        <w:t>N</w:t>
      </w:r>
      <w:proofErr w:type="gramEnd"/>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Time [fs</w:t>
      </w:r>
      <w:proofErr w:type="gramStart"/>
      <w:r w:rsidRPr="00C87244">
        <w:rPr>
          <w:lang w:val="en-US"/>
        </w:rPr>
        <w:t>];</w:t>
      </w:r>
      <w:proofErr w:type="gramEnd"/>
      <w:r w:rsidRPr="00C87244">
        <w:rPr>
          <w:lang w:val="en-US"/>
        </w:rPr>
        <w:t xml:space="preserve">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transient electronic entropy [K/eV</w:t>
      </w:r>
      <w:proofErr w:type="gramStart"/>
      <w:r w:rsidRPr="00FE0631">
        <w:rPr>
          <w:lang w:val="en-US"/>
        </w:rPr>
        <w:t>];</w:t>
      </w:r>
      <w:proofErr w:type="gramEnd"/>
      <w:r w:rsidRPr="00FE0631">
        <w:rPr>
          <w:lang w:val="en-US"/>
        </w:rPr>
        <w:t xml:space="preserve">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lastRenderedPageBreak/>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w:t>
      </w:r>
      <w:proofErr w:type="gramStart"/>
      <w:r>
        <w:rPr>
          <w:lang w:val="en-US"/>
        </w:rPr>
        <w:t>p</w:t>
      </w:r>
      <w:proofErr w:type="gramEnd"/>
      <w:r>
        <w:rPr>
          <w:lang w:val="en-US"/>
        </w:rPr>
        <w:t xml:space="preserve">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proofErr w:type="spellStart"/>
      <w:r w:rsidR="000605EB" w:rsidRPr="000605EB">
        <w:rPr>
          <w:i/>
          <w:iCs/>
          <w:lang w:val="en-US"/>
        </w:rPr>
        <w:t>E</w:t>
      </w:r>
      <w:r w:rsidR="000605EB">
        <w:rPr>
          <w:i/>
          <w:iCs/>
          <w:vertAlign w:val="subscript"/>
          <w:lang w:val="en-US"/>
        </w:rPr>
        <w:t>cutoff</w:t>
      </w:r>
      <w:proofErr w:type="spellEnd"/>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677AF4">
      <w:pPr>
        <w:numPr>
          <w:ilvl w:val="0"/>
          <w:numId w:val="57"/>
        </w:numPr>
        <w:spacing w:after="0"/>
        <w:ind w:left="714" w:hanging="357"/>
        <w:rPr>
          <w:lang w:val="en-US"/>
        </w:rPr>
      </w:pPr>
      <w:r w:rsidRPr="00C87244">
        <w:rPr>
          <w:lang w:val="en-US"/>
        </w:rPr>
        <w:t>Time [fs]</w:t>
      </w:r>
    </w:p>
    <w:p w14:paraId="0698EC88" w14:textId="2272310D" w:rsidR="000C59A9" w:rsidRPr="00C87244" w:rsidRDefault="00706528" w:rsidP="00677AF4">
      <w:pPr>
        <w:numPr>
          <w:ilvl w:val="0"/>
          <w:numId w:val="57"/>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proofErr w:type="spellStart"/>
      <w:r w:rsidRPr="000605EB">
        <w:rPr>
          <w:i/>
          <w:iCs/>
          <w:lang w:val="en-US"/>
        </w:rPr>
        <w:t>E</w:t>
      </w:r>
      <w:r>
        <w:rPr>
          <w:i/>
          <w:iCs/>
          <w:vertAlign w:val="subscript"/>
          <w:lang w:val="en-US"/>
        </w:rPr>
        <w:t>cutoff</w:t>
      </w:r>
      <w:proofErr w:type="spellEnd"/>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677AF4">
      <w:pPr>
        <w:numPr>
          <w:ilvl w:val="0"/>
          <w:numId w:val="57"/>
        </w:numPr>
        <w:spacing w:after="0"/>
        <w:ind w:left="714" w:hanging="357"/>
        <w:rPr>
          <w:lang w:val="en-US"/>
        </w:rPr>
      </w:pPr>
      <w:r w:rsidRPr="00C87244">
        <w:rPr>
          <w:lang w:val="en-US"/>
        </w:rPr>
        <w:t>Chemical potential [eV]</w:t>
      </w:r>
    </w:p>
    <w:p w14:paraId="07E85ABC" w14:textId="77777777" w:rsidR="000C59A9" w:rsidRPr="00C87244" w:rsidRDefault="000C59A9" w:rsidP="00677AF4">
      <w:pPr>
        <w:numPr>
          <w:ilvl w:val="0"/>
          <w:numId w:val="57"/>
        </w:numPr>
        <w:spacing w:after="0"/>
        <w:ind w:left="714" w:hanging="357"/>
        <w:rPr>
          <w:lang w:val="en-US"/>
        </w:rPr>
      </w:pPr>
      <w:r w:rsidRPr="00C87244">
        <w:rPr>
          <w:lang w:val="en-US"/>
        </w:rPr>
        <w:t>Band gap [eV]</w:t>
      </w:r>
    </w:p>
    <w:p w14:paraId="77ED8A0D" w14:textId="77777777" w:rsidR="000C59A9" w:rsidRPr="00C87244" w:rsidRDefault="0020152D" w:rsidP="00677AF4">
      <w:pPr>
        <w:numPr>
          <w:ilvl w:val="0"/>
          <w:numId w:val="57"/>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677AF4">
      <w:pPr>
        <w:numPr>
          <w:ilvl w:val="0"/>
          <w:numId w:val="57"/>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677AF4">
      <w:pPr>
        <w:numPr>
          <w:ilvl w:val="0"/>
          <w:numId w:val="57"/>
        </w:numPr>
        <w:spacing w:after="0"/>
        <w:ind w:left="714" w:hanging="357"/>
        <w:rPr>
          <w:lang w:val="en-US"/>
        </w:rPr>
      </w:pPr>
      <w:r w:rsidRPr="00C87244">
        <w:rPr>
          <w:lang w:val="en-US"/>
        </w:rPr>
        <w:t>Bottom of the VB [eV]</w:t>
      </w:r>
    </w:p>
    <w:p w14:paraId="62345F87" w14:textId="77777777" w:rsidR="0020152D" w:rsidRPr="00C87244" w:rsidRDefault="0020152D" w:rsidP="00677AF4">
      <w:pPr>
        <w:numPr>
          <w:ilvl w:val="0"/>
          <w:numId w:val="57"/>
        </w:numPr>
        <w:spacing w:after="0"/>
        <w:ind w:left="714" w:hanging="357"/>
        <w:rPr>
          <w:lang w:val="en-US"/>
        </w:rPr>
      </w:pPr>
      <w:r w:rsidRPr="00C87244">
        <w:rPr>
          <w:lang w:val="en-US"/>
        </w:rPr>
        <w:t>Top of the VB [eV]</w:t>
      </w:r>
    </w:p>
    <w:p w14:paraId="0E419E1B" w14:textId="77777777" w:rsidR="0020152D" w:rsidRPr="00C87244" w:rsidRDefault="0020152D" w:rsidP="00677AF4">
      <w:pPr>
        <w:numPr>
          <w:ilvl w:val="0"/>
          <w:numId w:val="57"/>
        </w:numPr>
        <w:spacing w:after="0"/>
        <w:ind w:left="714" w:hanging="357"/>
        <w:rPr>
          <w:lang w:val="en-US"/>
        </w:rPr>
      </w:pPr>
      <w:r w:rsidRPr="00C87244">
        <w:rPr>
          <w:lang w:val="en-US"/>
        </w:rPr>
        <w:lastRenderedPageBreak/>
        <w:t>Bottom of the CB [eV]</w:t>
      </w:r>
    </w:p>
    <w:p w14:paraId="065B200B" w14:textId="77777777" w:rsidR="0020152D" w:rsidRPr="00C87244" w:rsidRDefault="0020152D" w:rsidP="00677AF4">
      <w:pPr>
        <w:numPr>
          <w:ilvl w:val="0"/>
          <w:numId w:val="57"/>
        </w:numPr>
        <w:spacing w:after="0"/>
        <w:ind w:left="714" w:hanging="357"/>
        <w:rPr>
          <w:lang w:val="en-US"/>
        </w:rPr>
      </w:pPr>
      <w:r w:rsidRPr="00C87244">
        <w:rPr>
          <w:lang w:val="en-US"/>
        </w:rPr>
        <w:t>Top of the CB [eV]</w:t>
      </w:r>
    </w:p>
    <w:p w14:paraId="70E8FC3E" w14:textId="29E02D14" w:rsidR="00F36F05" w:rsidRPr="00C87244" w:rsidRDefault="00F36F05" w:rsidP="00677AF4">
      <w:pPr>
        <w:numPr>
          <w:ilvl w:val="0"/>
          <w:numId w:val="57"/>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w:t>
      </w:r>
      <w:proofErr w:type="gramStart"/>
      <w:r w:rsidR="00F414FE" w:rsidRPr="00C87244">
        <w:rPr>
          <w:lang w:val="en-US"/>
        </w:rPr>
        <w:t>pulse</w:t>
      </w:r>
      <w:proofErr w:type="gramEnd"/>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677AF4">
      <w:pPr>
        <w:pStyle w:val="ListParagraph"/>
        <w:numPr>
          <w:ilvl w:val="0"/>
          <w:numId w:val="58"/>
        </w:numPr>
        <w:spacing w:after="0"/>
        <w:rPr>
          <w:lang w:val="en-US"/>
        </w:rPr>
      </w:pPr>
      <w:r w:rsidRPr="00FD6694">
        <w:rPr>
          <w:lang w:val="en-US"/>
        </w:rPr>
        <w:t>Time [fs]</w:t>
      </w:r>
    </w:p>
    <w:p w14:paraId="5AD9AB9B" w14:textId="412872CE" w:rsidR="00FD6694" w:rsidRPr="00C87244" w:rsidRDefault="00FD6694" w:rsidP="00677AF4">
      <w:pPr>
        <w:numPr>
          <w:ilvl w:val="0"/>
          <w:numId w:val="58"/>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677AF4">
      <w:pPr>
        <w:numPr>
          <w:ilvl w:val="0"/>
          <w:numId w:val="58"/>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and </w:t>
      </w:r>
      <w:proofErr w:type="spellStart"/>
      <w:r w:rsidRPr="00C87244">
        <w:rPr>
          <w:lang w:val="en-US"/>
        </w:rPr>
        <w:t>Al_d</w:t>
      </w:r>
      <w:proofErr w:type="spellEnd"/>
      <w:r w:rsidRPr="00C87244">
        <w:rPr>
          <w:lang w:val="en-US"/>
        </w:rPr>
        <w:t xml:space="preserve">, corresponding to 3s, 3p, and 3d </w:t>
      </w:r>
      <w:r>
        <w:rPr>
          <w:lang w:val="en-US"/>
        </w:rPr>
        <w:t>orbitals forming bands</w:t>
      </w:r>
      <w:r w:rsidRPr="00C87244">
        <w:rPr>
          <w:lang w:val="en-US"/>
        </w:rPr>
        <w:t>.</w:t>
      </w:r>
    </w:p>
    <w:p w14:paraId="54D02649" w14:textId="673DB497" w:rsidR="00FD6694" w:rsidRDefault="00FD6694" w:rsidP="00677AF4">
      <w:pPr>
        <w:pStyle w:val="ListParagraph"/>
        <w:numPr>
          <w:ilvl w:val="0"/>
          <w:numId w:val="58"/>
        </w:numPr>
        <w:rPr>
          <w:lang w:val="en-US"/>
        </w:rPr>
      </w:pPr>
      <w:r>
        <w:rPr>
          <w:lang w:val="en-US"/>
        </w:rPr>
        <w:lastRenderedPageBreak/>
        <w:t>After all electron densities, there will be column with the total energy of the low-energy electrons in [eV/atom]</w:t>
      </w:r>
      <w:r w:rsidR="00562F22">
        <w:rPr>
          <w:lang w:val="en-US"/>
        </w:rPr>
        <w:t>.</w:t>
      </w:r>
    </w:p>
    <w:p w14:paraId="7AFA7CB2" w14:textId="6DCAD6A3" w:rsidR="00FD6694" w:rsidRPr="00C87244" w:rsidRDefault="00FD6694" w:rsidP="00677AF4">
      <w:pPr>
        <w:numPr>
          <w:ilvl w:val="0"/>
          <w:numId w:val="58"/>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5116AE">
      <w:pPr>
        <w:numPr>
          <w:ilvl w:val="0"/>
          <w:numId w:val="67"/>
        </w:numPr>
        <w:spacing w:after="0"/>
        <w:rPr>
          <w:lang w:val="en-US"/>
        </w:rPr>
      </w:pPr>
      <w:r w:rsidRPr="00C87244">
        <w:rPr>
          <w:lang w:val="en-US"/>
        </w:rPr>
        <w:t>Time [fs]</w:t>
      </w:r>
    </w:p>
    <w:p w14:paraId="33CBE805" w14:textId="0C6285BE" w:rsidR="00DD3504" w:rsidRPr="00C87244" w:rsidRDefault="00DD3504" w:rsidP="005116AE">
      <w:pPr>
        <w:numPr>
          <w:ilvl w:val="0"/>
          <w:numId w:val="67"/>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5116AE">
      <w:pPr>
        <w:numPr>
          <w:ilvl w:val="0"/>
          <w:numId w:val="67"/>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77E6CEB2" w:rsidR="009E31E4" w:rsidRPr="00C87244" w:rsidRDefault="00502704" w:rsidP="005116AE">
      <w:pPr>
        <w:numPr>
          <w:ilvl w:val="0"/>
          <w:numId w:val="67"/>
        </w:numPr>
        <w:spacing w:after="0"/>
        <w:ind w:left="1077"/>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w:t>
      </w:r>
      <w:r w:rsidR="005116AE">
        <w:rPr>
          <w:lang w:val="en-US"/>
        </w:rPr>
        <w:t>Å</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697FD0F" w:rsidR="006311CC"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606D05" w:rsidRPr="00C87244">
        <w:rPr>
          <w:lang w:val="en-US"/>
        </w:rPr>
        <w:t xml:space="preserve">Files </w:t>
      </w:r>
      <w:r w:rsidR="00606D05" w:rsidRPr="00C87244">
        <w:rPr>
          <w:color w:val="1F497D"/>
          <w:lang w:val="en-US"/>
        </w:rPr>
        <w:t>SAVE_supercell.dat,</w:t>
      </w:r>
      <w:r w:rsidR="00606D05" w:rsidRPr="00C87244">
        <w:rPr>
          <w:lang w:val="en-US"/>
        </w:rPr>
        <w:t xml:space="preserve"> </w:t>
      </w:r>
      <w:r w:rsidR="00606D05" w:rsidRPr="00C87244">
        <w:rPr>
          <w:color w:val="1F497D"/>
          <w:lang w:val="en-US"/>
        </w:rPr>
        <w:t xml:space="preserve">SAVE_atoms.dat </w:t>
      </w:r>
      <w:r w:rsidR="00606D05" w:rsidRPr="00606D05">
        <w:rPr>
          <w:color w:val="1F497D"/>
          <w:lang w:val="en-US"/>
        </w:rPr>
        <w:t>and</w:t>
      </w:r>
      <w:r w:rsidR="00606D05" w:rsidRPr="00C87244">
        <w:rPr>
          <w:lang w:val="en-US"/>
        </w:rPr>
        <w:t xml:space="preserve"> </w:t>
      </w:r>
      <w:r w:rsidR="00606D05" w:rsidRPr="00606D05">
        <w:rPr>
          <w:lang w:val="en-US"/>
        </w:rPr>
        <w:t>SAVE</w:t>
      </w:r>
      <w:r w:rsidR="00606D05"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6F2E3CDE" w14:textId="77777777" w:rsidR="005116AE" w:rsidRDefault="005116AE" w:rsidP="006311CC">
      <w:pPr>
        <w:rPr>
          <w:lang w:val="en-US"/>
        </w:rPr>
      </w:pPr>
    </w:p>
    <w:p w14:paraId="1F64E150" w14:textId="543ACF8B" w:rsidR="005116AE" w:rsidRDefault="005116AE" w:rsidP="006311CC">
      <w:pPr>
        <w:rPr>
          <w:lang w:val="en-US"/>
        </w:rPr>
      </w:pPr>
      <w:r w:rsidRPr="00636512">
        <w:rPr>
          <w:color w:val="1F497D"/>
          <w:lang w:val="en-US"/>
        </w:rPr>
        <w:t>OUTPUT_testmode_data.dat</w:t>
      </w:r>
      <w:r>
        <w:rPr>
          <w:lang w:val="en-US"/>
        </w:rPr>
        <w:t xml:space="preserve"> – </w:t>
      </w:r>
      <w:r w:rsidR="00F03D02">
        <w:rPr>
          <w:lang w:val="en-US"/>
        </w:rPr>
        <w:t xml:space="preserve">optional file </w:t>
      </w:r>
      <w:r>
        <w:rPr>
          <w:lang w:val="en-US"/>
        </w:rPr>
        <w:t>contain</w:t>
      </w:r>
      <w:r w:rsidR="00F03D02">
        <w:rPr>
          <w:lang w:val="en-US"/>
        </w:rPr>
        <w:t>ing</w:t>
      </w:r>
      <w:r>
        <w:rPr>
          <w:lang w:val="en-US"/>
        </w:rPr>
        <w:t xml:space="preserve"> the following data (normally not needed, used for testing):</w:t>
      </w:r>
    </w:p>
    <w:p w14:paraId="5388579D" w14:textId="77777777" w:rsidR="005116AE" w:rsidRPr="00C87244" w:rsidRDefault="005116AE" w:rsidP="005116AE">
      <w:pPr>
        <w:numPr>
          <w:ilvl w:val="0"/>
          <w:numId w:val="68"/>
        </w:numPr>
        <w:spacing w:after="0"/>
        <w:rPr>
          <w:lang w:val="en-US"/>
        </w:rPr>
      </w:pPr>
      <w:r w:rsidRPr="00C87244">
        <w:rPr>
          <w:lang w:val="en-US"/>
        </w:rPr>
        <w:t>Time [fs]</w:t>
      </w:r>
    </w:p>
    <w:p w14:paraId="3095FDF9" w14:textId="210EB915" w:rsidR="005116AE" w:rsidRDefault="005116AE" w:rsidP="005116AE">
      <w:pPr>
        <w:numPr>
          <w:ilvl w:val="0"/>
          <w:numId w:val="68"/>
        </w:numPr>
        <w:spacing w:after="0"/>
        <w:ind w:left="1077"/>
        <w:rPr>
          <w:lang w:val="en-US"/>
        </w:rPr>
      </w:pPr>
      <w:r>
        <w:rPr>
          <w:lang w:val="en-US"/>
        </w:rPr>
        <w:t>Center of mass velocity (3-vector)</w:t>
      </w:r>
      <w:r w:rsidRPr="00C87244">
        <w:rPr>
          <w:lang w:val="en-US"/>
        </w:rPr>
        <w:t xml:space="preserve"> [</w:t>
      </w:r>
      <w:r>
        <w:rPr>
          <w:lang w:val="en-US"/>
        </w:rPr>
        <w:t>Å/fs</w:t>
      </w:r>
      <w:r w:rsidRPr="00C87244">
        <w:rPr>
          <w:lang w:val="en-US"/>
        </w:rPr>
        <w:t>]</w:t>
      </w:r>
    </w:p>
    <w:p w14:paraId="27436FEB" w14:textId="7393E3B3" w:rsidR="005116AE" w:rsidRDefault="00EC5266" w:rsidP="005116AE">
      <w:pPr>
        <w:numPr>
          <w:ilvl w:val="0"/>
          <w:numId w:val="68"/>
        </w:numPr>
        <w:spacing w:after="0"/>
        <w:ind w:left="1077"/>
        <w:rPr>
          <w:lang w:val="en-US"/>
        </w:rPr>
      </w:pPr>
      <w:r>
        <w:rPr>
          <w:lang w:val="en-US"/>
        </w:rPr>
        <w:t>Total moment of inertia tensor (3x3 tensor, so 9 columns)</w:t>
      </w:r>
    </w:p>
    <w:p w14:paraId="2B4EB9DF" w14:textId="44283B9B" w:rsidR="00EC5266" w:rsidRPr="00C87244" w:rsidRDefault="00EC5266" w:rsidP="005116AE">
      <w:pPr>
        <w:numPr>
          <w:ilvl w:val="0"/>
          <w:numId w:val="68"/>
        </w:numPr>
        <w:spacing w:after="0"/>
        <w:ind w:left="1077"/>
        <w:rPr>
          <w:lang w:val="en-US"/>
        </w:rPr>
      </w:pPr>
      <w:r>
        <w:rPr>
          <w:lang w:val="en-US"/>
        </w:rPr>
        <w:t>Total force in the supercell (3-vector) [N]</w:t>
      </w:r>
    </w:p>
    <w:p w14:paraId="7AE31E59" w14:textId="77777777" w:rsidR="005116AE" w:rsidRDefault="005116AE" w:rsidP="006311CC">
      <w:pPr>
        <w:rPr>
          <w:lang w:val="en-US"/>
        </w:rPr>
      </w:pPr>
    </w:p>
    <w:p w14:paraId="08DBA1E6" w14:textId="77777777" w:rsidR="005116AE" w:rsidRPr="00C87244" w:rsidRDefault="005116AE" w:rsidP="006311CC">
      <w:pPr>
        <w:rPr>
          <w:lang w:val="en-US"/>
        </w:rPr>
      </w:pPr>
    </w:p>
    <w:p w14:paraId="53D78B22" w14:textId="77777777" w:rsidR="00F540A9" w:rsidRPr="00C87244" w:rsidRDefault="00F540A9" w:rsidP="00356A86">
      <w:pPr>
        <w:pStyle w:val="Heading2"/>
        <w:numPr>
          <w:ilvl w:val="0"/>
          <w:numId w:val="10"/>
        </w:numPr>
        <w:rPr>
          <w:lang w:val="en-US"/>
        </w:rPr>
      </w:pPr>
      <w:bookmarkStart w:id="317" w:name="_Toc138149202"/>
      <w:bookmarkStart w:id="318" w:name="_Toc155177061"/>
      <w:r w:rsidRPr="00C87244">
        <w:rPr>
          <w:lang w:val="en-US"/>
        </w:rPr>
        <w:lastRenderedPageBreak/>
        <w:t xml:space="preserve">…_CONVOLVED.dat output data </w:t>
      </w:r>
      <w:proofErr w:type="gramStart"/>
      <w:r w:rsidRPr="00C87244">
        <w:rPr>
          <w:lang w:val="en-US"/>
        </w:rPr>
        <w:t>files</w:t>
      </w:r>
      <w:bookmarkEnd w:id="317"/>
      <w:bookmarkEnd w:id="318"/>
      <w:proofErr w:type="gramEnd"/>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319" w:name="_Ref113545867"/>
      <w:bookmarkStart w:id="320" w:name="_Toc138149203"/>
      <w:bookmarkStart w:id="321" w:name="_Toc155177062"/>
      <w:r w:rsidRPr="00C87244">
        <w:rPr>
          <w:lang w:val="en-US"/>
        </w:rPr>
        <w:t>Post-processing</w:t>
      </w:r>
      <w:bookmarkEnd w:id="319"/>
      <w:bookmarkEnd w:id="320"/>
      <w:bookmarkEnd w:id="321"/>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22" w:name="_Toc138149204"/>
      <w:bookmarkStart w:id="323" w:name="_Toc155177063"/>
      <w:r w:rsidRPr="00C87244">
        <w:rPr>
          <w:rFonts w:eastAsiaTheme="minorHAnsi"/>
          <w:lang w:val="en-US"/>
        </w:rPr>
        <w:t>Extracting pair correlation function</w:t>
      </w:r>
      <w:bookmarkEnd w:id="322"/>
      <w:bookmarkEnd w:id="323"/>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43616">
        <w:rPr>
          <w:rStyle w:val="FootnoteReference"/>
        </w:rPr>
        <w:footnoteReference w:id="42"/>
      </w:r>
      <w:r w:rsidRPr="00C87244">
        <w:rPr>
          <w:lang w:val="en-US"/>
        </w:rPr>
        <w:t>, OVITO</w:t>
      </w:r>
      <w:r w:rsidR="00DE67EB" w:rsidRPr="00043616">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24" w:name="_Toc138149205"/>
      <w:bookmarkStart w:id="325" w:name="_Toc155177064"/>
      <w:r w:rsidRPr="00C87244">
        <w:rPr>
          <w:color w:val="4F81BD" w:themeColor="accent1"/>
          <w:lang w:val="en-US"/>
        </w:rPr>
        <w:t>Calculation of velocity autocorrelation and phonon spectra</w:t>
      </w:r>
      <w:bookmarkEnd w:id="324"/>
      <w:bookmarkEnd w:id="325"/>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t>
      </w:r>
      <w:r w:rsidR="00382DEE" w:rsidRPr="00C87244">
        <w:rPr>
          <w:lang w:val="en-US"/>
        </w:rPr>
        <w:lastRenderedPageBreak/>
        <w:t xml:space="preserve">will divide the data into </w:t>
      </w:r>
      <w:proofErr w:type="spellStart"/>
      <w:r w:rsidR="00382DEE" w:rsidRPr="00C87244">
        <w:rPr>
          <w:i/>
          <w:lang w:val="en-US"/>
        </w:rPr>
        <w:t>tim_step</w:t>
      </w:r>
      <w:proofErr w:type="spellEnd"/>
      <w:r w:rsidR="00382DEE" w:rsidRPr="00C87244">
        <w:rPr>
          <w:lang w:val="en-US"/>
        </w:rPr>
        <w:t xml:space="preserve"> </w:t>
      </w:r>
      <w:proofErr w:type="gramStart"/>
      <w:r w:rsidR="00382DEE" w:rsidRPr="00C87244">
        <w:rPr>
          <w:lang w:val="en-US"/>
        </w:rPr>
        <w:t>steps, and</w:t>
      </w:r>
      <w:proofErr w:type="gramEnd"/>
      <w:r w:rsidR="00382DEE" w:rsidRPr="00C87244">
        <w:rPr>
          <w:lang w:val="en-US"/>
        </w:rPr>
        <w:t xml:space="preserve"> calculate data on them. E.g.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 xml:space="preserve">The program will create a set of </w:t>
      </w:r>
      <w:proofErr w:type="gramStart"/>
      <w:r w:rsidRPr="00C87244">
        <w:rPr>
          <w:lang w:val="en-US"/>
        </w:rPr>
        <w:t>files</w:t>
      </w:r>
      <w:proofErr w:type="gramEnd"/>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26" w:name="_Ref71362056"/>
      <w:bookmarkStart w:id="327" w:name="_Toc138149206"/>
      <w:bookmarkStart w:id="328" w:name="_Toc155177065"/>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326"/>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327"/>
      <w:bookmarkEnd w:id="328"/>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3B91EBEC"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677AF4">
      <w:pPr>
        <w:numPr>
          <w:ilvl w:val="0"/>
          <w:numId w:val="59"/>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2965779C" w:rsidR="00457EE7" w:rsidRPr="00C87244" w:rsidRDefault="00457EE7" w:rsidP="00677AF4">
      <w:pPr>
        <w:numPr>
          <w:ilvl w:val="0"/>
          <w:numId w:val="59"/>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606D05">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606D05">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09363E25" w:rsidR="00666783" w:rsidRPr="00C87244" w:rsidRDefault="00705872" w:rsidP="00677AF4">
      <w:pPr>
        <w:numPr>
          <w:ilvl w:val="0"/>
          <w:numId w:val="59"/>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606D05">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06D05">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06D05">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proofErr w:type="gramStart"/>
      <w:r w:rsidR="00DB249A" w:rsidRPr="00C87244">
        <w:rPr>
          <w:lang w:val="en-US"/>
        </w:rPr>
        <w:t>thusly-created</w:t>
      </w:r>
      <w:proofErr w:type="gramEnd"/>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lastRenderedPageBreak/>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w:t>
      </w:r>
      <w:proofErr w:type="gramStart"/>
      <w:r w:rsidRPr="00C87244">
        <w:rPr>
          <w:lang w:val="en-US"/>
        </w:rPr>
        <w:t>directory, and</w:t>
      </w:r>
      <w:proofErr w:type="gramEnd"/>
      <w:r w:rsidRPr="00C87244">
        <w:rPr>
          <w:lang w:val="en-US"/>
        </w:rPr>
        <w:t xml:space="preserve">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lastRenderedPageBreak/>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364D9D83"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707172">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[144]","plainTextFormattedCitation":"[144]","previouslyFormattedCitation":"[144]"},"properties":{"noteIndex":0},"schema":"https://github.com/citation-style-language/schema/raw/master/csl-citation.json"}</w:instrText>
      </w:r>
      <w:r w:rsidR="00F424C7" w:rsidRPr="00C87244">
        <w:rPr>
          <w:lang w:val="en-US"/>
        </w:rPr>
        <w:fldChar w:fldCharType="separate"/>
      </w:r>
      <w:r w:rsidR="007B23DB" w:rsidRPr="007B23DB">
        <w:rPr>
          <w:noProof/>
          <w:lang w:val="en-US"/>
        </w:rPr>
        <w:t>[144]</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 xml:space="preserve">For convenience, it also creates the file collecting the partial electronic heat capacity and electron-ion coupling </w:t>
      </w:r>
      <w:proofErr w:type="gramStart"/>
      <w:r w:rsidRPr="00C87244">
        <w:rPr>
          <w:lang w:val="en-US"/>
        </w:rPr>
        <w:t>named</w:t>
      </w:r>
      <w:proofErr w:type="gramEnd"/>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xml:space="preserve">, which are executed to create the </w:t>
      </w:r>
      <w:proofErr w:type="gramStart"/>
      <w:r w:rsidRPr="00C87244">
        <w:rPr>
          <w:lang w:val="en-US"/>
        </w:rPr>
        <w:t>figures</w:t>
      </w:r>
      <w:proofErr w:type="gramEnd"/>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29" w:name="_Toc138149207"/>
      <w:bookmarkStart w:id="330" w:name="_Toc155177066"/>
      <w:r w:rsidRPr="00C87244">
        <w:rPr>
          <w:color w:val="4F81BD" w:themeColor="accent1"/>
          <w:lang w:val="en-US"/>
        </w:rPr>
        <w:t>Extracting optical parameters for given wavelength from the spectrum</w:t>
      </w:r>
      <w:bookmarkEnd w:id="329"/>
      <w:bookmarkEnd w:id="330"/>
    </w:p>
    <w:p w14:paraId="5467E8E9" w14:textId="77777777" w:rsidR="003C28B7" w:rsidRPr="00C87244" w:rsidRDefault="003C28B7" w:rsidP="003C28B7">
      <w:pPr>
        <w:spacing w:after="0" w:line="312" w:lineRule="auto"/>
        <w:rPr>
          <w:lang w:val="en-US"/>
        </w:rPr>
      </w:pPr>
    </w:p>
    <w:p w14:paraId="315F09B6" w14:textId="2FD437DF"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606D05">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lastRenderedPageBreak/>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F56E997"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06D05">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06D05">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79473E45"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707172">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[115]","plainTextFormattedCitation":"[115]","previouslyFormattedCitation":"[115]"},"properties":{"noteIndex":0},"schema":"https://github.com/citation-style-language/schema/raw/master/csl-citation.json"}</w:instrText>
      </w:r>
      <w:r w:rsidR="0093675F" w:rsidRPr="00C87244">
        <w:rPr>
          <w:lang w:val="en-US"/>
        </w:rPr>
        <w:fldChar w:fldCharType="separate"/>
      </w:r>
      <w:r w:rsidR="007B23DB" w:rsidRPr="007B23DB">
        <w:rPr>
          <w:noProof/>
          <w:lang w:val="en-US"/>
        </w:rPr>
        <w:t>[115]</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w:t>
      </w:r>
      <w:proofErr w:type="gramStart"/>
      <w:r w:rsidRPr="00C87244">
        <w:rPr>
          <w:lang w:val="en-US"/>
        </w:rPr>
        <w:t>polarization</w:t>
      </w:r>
      <w:proofErr w:type="gramEnd"/>
    </w:p>
    <w:p w14:paraId="7F69FF54"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T_s_all</w:t>
      </w:r>
      <w:proofErr w:type="spellEnd"/>
      <w:r w:rsidRPr="00C87244">
        <w:rPr>
          <w:lang w:val="en-US"/>
        </w:rPr>
        <w:t xml:space="preserve"> – coherently summed all rays transmission for s-</w:t>
      </w:r>
      <w:proofErr w:type="gramStart"/>
      <w:r w:rsidRPr="00C87244">
        <w:rPr>
          <w:lang w:val="en-US"/>
        </w:rPr>
        <w:t>polarization</w:t>
      </w:r>
      <w:proofErr w:type="gramEnd"/>
    </w:p>
    <w:p w14:paraId="207531D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A_s_all</w:t>
      </w:r>
      <w:proofErr w:type="spellEnd"/>
      <w:r w:rsidRPr="00C87244">
        <w:rPr>
          <w:lang w:val="en-US"/>
        </w:rPr>
        <w:t xml:space="preserve"> – coherently summed all rays absorption for s-</w:t>
      </w:r>
      <w:proofErr w:type="gramStart"/>
      <w:r w:rsidRPr="00C87244">
        <w:rPr>
          <w:lang w:val="en-US"/>
        </w:rPr>
        <w:t>polarization</w:t>
      </w:r>
      <w:proofErr w:type="gramEnd"/>
    </w:p>
    <w:p w14:paraId="4B06473F" w14:textId="0E8DE28E"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w:t>
      </w:r>
      <w:proofErr w:type="gramStart"/>
      <w:r w:rsidRPr="00C87244">
        <w:rPr>
          <w:lang w:val="en-US"/>
        </w:rPr>
        <w:t>polarization</w:t>
      </w:r>
      <w:proofErr w:type="gramEnd"/>
    </w:p>
    <w:p w14:paraId="4AE80790"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T_p_all</w:t>
      </w:r>
      <w:proofErr w:type="spellEnd"/>
      <w:r w:rsidRPr="00C87244">
        <w:rPr>
          <w:lang w:val="en-US"/>
        </w:rPr>
        <w:t xml:space="preserve"> – coherently summed all rays transmission for p-</w:t>
      </w:r>
      <w:proofErr w:type="gramStart"/>
      <w:r w:rsidRPr="00C87244">
        <w:rPr>
          <w:lang w:val="en-US"/>
        </w:rPr>
        <w:t>polarization</w:t>
      </w:r>
      <w:proofErr w:type="gramEnd"/>
    </w:p>
    <w:p w14:paraId="42770AAF" w14:textId="39B376B7" w:rsidR="009A3612" w:rsidRPr="00C87244" w:rsidRDefault="00E846CB" w:rsidP="000C3149">
      <w:pPr>
        <w:numPr>
          <w:ilvl w:val="0"/>
          <w:numId w:val="26"/>
        </w:numPr>
        <w:spacing w:after="0" w:line="312" w:lineRule="auto"/>
        <w:ind w:left="714" w:hanging="357"/>
        <w:rPr>
          <w:lang w:val="en-US"/>
        </w:rPr>
      </w:pPr>
      <w:proofErr w:type="spellStart"/>
      <w:r w:rsidRPr="00C87244">
        <w:rPr>
          <w:lang w:val="en-US"/>
        </w:rPr>
        <w:t>A_p_all</w:t>
      </w:r>
      <w:proofErr w:type="spellEnd"/>
      <w:r w:rsidRPr="00C87244">
        <w:rPr>
          <w:lang w:val="en-US"/>
        </w:rPr>
        <w:t xml:space="preserve"> – coherently summed all rays absorption for p-</w:t>
      </w:r>
      <w:proofErr w:type="gramStart"/>
      <w:r w:rsidRPr="00C87244">
        <w:rPr>
          <w:lang w:val="en-US"/>
        </w:rPr>
        <w:t>polarization</w:t>
      </w:r>
      <w:proofErr w:type="gramEnd"/>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31" w:name="_Toc138149208"/>
      <w:bookmarkStart w:id="332" w:name="_Toc155177067"/>
      <w:r>
        <w:rPr>
          <w:color w:val="4F81BD" w:themeColor="accent1"/>
          <w:lang w:val="en-US"/>
        </w:rPr>
        <w:t>S</w:t>
      </w:r>
      <w:r w:rsidR="00116C39" w:rsidRPr="00C87244">
        <w:rPr>
          <w:color w:val="4F81BD" w:themeColor="accent1"/>
          <w:lang w:val="en-US"/>
        </w:rPr>
        <w:t>pectrum of ablation fragments</w:t>
      </w:r>
      <w:bookmarkEnd w:id="331"/>
      <w:r>
        <w:rPr>
          <w:color w:val="4F81BD" w:themeColor="accent1"/>
          <w:lang w:val="en-US"/>
        </w:rPr>
        <w:t xml:space="preserve"> and displacements</w:t>
      </w:r>
      <w:bookmarkEnd w:id="332"/>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lastRenderedPageBreak/>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00E85AB9">
        <w:rPr>
          <w:lang w:val="en-US"/>
        </w:rPr>
        <w:t>.</w:t>
      </w:r>
      <w:r w:rsidR="00116C39" w:rsidRPr="00C87244">
        <w:rPr>
          <w:lang w:val="en-US"/>
        </w:rPr>
        <w:t xml:space="preserve"> </w:t>
      </w:r>
    </w:p>
    <w:p w14:paraId="5FE5F114" w14:textId="3614E540"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606D05">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606D05">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w:t>
      </w:r>
      <w:proofErr w:type="gramStart"/>
      <w:r w:rsidRPr="00C87244">
        <w:rPr>
          <w:lang w:val="en-US"/>
        </w:rPr>
        <w:t>simulation, but</w:t>
      </w:r>
      <w:proofErr w:type="gramEnd"/>
      <w:r w:rsidRPr="00C87244">
        <w:rPr>
          <w:lang w:val="en-US"/>
        </w:rPr>
        <w:t xml:space="preserve">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019F0A43"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606D05">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proofErr w:type="spellStart"/>
      <w:r w:rsidRPr="007432E8">
        <w:rPr>
          <w:color w:val="1F497D"/>
          <w:lang w:val="en-US"/>
        </w:rPr>
        <w:t>OUT_displacements</w:t>
      </w:r>
      <w:proofErr w:type="spellEnd"/>
      <w:r w:rsidRPr="007432E8">
        <w:rPr>
          <w:color w:val="1F497D"/>
          <w:lang w:val="en-US"/>
        </w:rPr>
        <w:t>_</w:t>
      </w:r>
      <w:r>
        <w:rPr>
          <w:color w:val="1F497D"/>
          <w:lang w:val="en-US"/>
        </w:rPr>
        <w:t>[</w:t>
      </w:r>
      <w:proofErr w:type="spellStart"/>
      <w:r w:rsidRPr="00214ED0">
        <w:rPr>
          <w:i/>
          <w:iCs/>
          <w:color w:val="1F497D"/>
          <w:lang w:val="en-US"/>
        </w:rPr>
        <w:t>maskname</w:t>
      </w:r>
      <w:proofErr w:type="spellEnd"/>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The first two lines are comment lines containing the definition of the columns and units. The following lines are present in the files:</w:t>
      </w:r>
    </w:p>
    <w:p w14:paraId="2CC1EDC5" w14:textId="77777777" w:rsidR="000A1B0D" w:rsidRDefault="000A1B0D" w:rsidP="00677AF4">
      <w:pPr>
        <w:numPr>
          <w:ilvl w:val="0"/>
          <w:numId w:val="62"/>
        </w:numPr>
        <w:spacing w:after="0"/>
        <w:rPr>
          <w:lang w:val="en-US"/>
        </w:rPr>
      </w:pPr>
      <w:r>
        <w:rPr>
          <w:lang w:val="en-US"/>
        </w:rPr>
        <w:t>Time [fs]</w:t>
      </w:r>
    </w:p>
    <w:p w14:paraId="26CB7436" w14:textId="77777777" w:rsidR="000A1B0D" w:rsidRDefault="000A1B0D" w:rsidP="00677AF4">
      <w:pPr>
        <w:numPr>
          <w:ilvl w:val="0"/>
          <w:numId w:val="62"/>
        </w:numPr>
        <w:spacing w:after="0"/>
        <w:ind w:left="1077"/>
        <w:rPr>
          <w:lang w:val="en-US"/>
        </w:rPr>
      </w:pPr>
      <w:r w:rsidRPr="00C87244">
        <w:rPr>
          <w:lang w:val="en-US"/>
        </w:rPr>
        <w:t xml:space="preserve">(Mean atomic </w:t>
      </w:r>
      <w:proofErr w:type="gramStart"/>
      <w:r w:rsidRPr="00C87244">
        <w:rPr>
          <w:lang w:val="en-US"/>
        </w:rPr>
        <w:t>displacement)</w:t>
      </w:r>
      <w:r w:rsidRPr="00C87244">
        <w:rPr>
          <w:i/>
          <w:vertAlign w:val="superscript"/>
          <w:lang w:val="en-US"/>
        </w:rPr>
        <w:t>N</w:t>
      </w:r>
      <w:proofErr w:type="gramEnd"/>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677AF4">
      <w:pPr>
        <w:numPr>
          <w:ilvl w:val="0"/>
          <w:numId w:val="62"/>
        </w:numPr>
        <w:spacing w:after="0"/>
        <w:ind w:left="1077"/>
        <w:rPr>
          <w:lang w:val="en-US"/>
        </w:rPr>
      </w:pPr>
      <w:r>
        <w:rPr>
          <w:lang w:val="en-US"/>
        </w:rPr>
        <w:t>Columns 3-5: Atomic displacements (in the same power) along X, Y, and Z axes.</w:t>
      </w:r>
    </w:p>
    <w:p w14:paraId="41ABB4A7" w14:textId="3A36554D" w:rsidR="000A1B0D" w:rsidRDefault="000A1B0D" w:rsidP="00677AF4">
      <w:pPr>
        <w:numPr>
          <w:ilvl w:val="0"/>
          <w:numId w:val="62"/>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w:t>
      </w:r>
      <w:proofErr w:type="spellStart"/>
      <w:r>
        <w:rPr>
          <w:lang w:val="en-US"/>
        </w:rPr>
        <w:t>gnuplot</w:t>
      </w:r>
      <w:proofErr w:type="spellEnd"/>
      <w:r>
        <w:rPr>
          <w:lang w:val="en-US"/>
        </w:rPr>
        <w:t xml:space="preserve"> scripts and figures are created, named </w:t>
      </w:r>
      <w:proofErr w:type="spellStart"/>
      <w:r w:rsidRPr="000A1B0D">
        <w:rPr>
          <w:color w:val="1F497D" w:themeColor="text2"/>
          <w:lang w:val="en-US"/>
        </w:rPr>
        <w:t>OUT_displacements</w:t>
      </w:r>
      <w:proofErr w:type="spellEnd"/>
      <w:r w:rsidRPr="000A1B0D">
        <w:rPr>
          <w:color w:val="1F497D" w:themeColor="text2"/>
          <w:lang w:val="en-US"/>
        </w:rPr>
        <w:t>_[</w:t>
      </w:r>
      <w:proofErr w:type="spellStart"/>
      <w:r w:rsidRPr="000A1B0D">
        <w:rPr>
          <w:i/>
          <w:iCs/>
          <w:color w:val="1F497D" w:themeColor="text2"/>
          <w:lang w:val="en-US"/>
        </w:rPr>
        <w:t>maskname</w:t>
      </w:r>
      <w:proofErr w:type="spellEnd"/>
      <w:r w:rsidRPr="000A1B0D">
        <w:rPr>
          <w:color w:val="1F497D" w:themeColor="text2"/>
          <w:lang w:val="en-US"/>
        </w:rPr>
        <w:t>]_Gnuplot.cmd</w:t>
      </w:r>
      <w:r>
        <w:rPr>
          <w:lang w:val="en-US"/>
        </w:rPr>
        <w:t xml:space="preserve">, and </w:t>
      </w:r>
      <w:proofErr w:type="spellStart"/>
      <w:r w:rsidRPr="000A1B0D">
        <w:rPr>
          <w:color w:val="1F497D" w:themeColor="text2"/>
          <w:lang w:val="en-US"/>
        </w:rPr>
        <w:t>OUT_mean_displacement</w:t>
      </w:r>
      <w:proofErr w:type="spellEnd"/>
      <w:r w:rsidRPr="000A1B0D">
        <w:rPr>
          <w:color w:val="1F497D" w:themeColor="text2"/>
          <w:lang w:val="en-US"/>
        </w:rPr>
        <w:t>_[</w:t>
      </w:r>
      <w:proofErr w:type="spellStart"/>
      <w:r w:rsidRPr="000A1B0D">
        <w:rPr>
          <w:i/>
          <w:iCs/>
          <w:color w:val="1F497D" w:themeColor="text2"/>
          <w:lang w:val="en-US"/>
        </w:rPr>
        <w:t>maskname</w:t>
      </w:r>
      <w:proofErr w:type="spellEnd"/>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3" w:name="_Toc126855679"/>
      <w:bookmarkStart w:id="334" w:name="_Toc130110006"/>
      <w:bookmarkStart w:id="335" w:name="_Toc130110062"/>
      <w:bookmarkStart w:id="336" w:name="_Toc131156223"/>
      <w:bookmarkStart w:id="337" w:name="_Toc133150711"/>
      <w:bookmarkStart w:id="338" w:name="_Toc135553612"/>
      <w:bookmarkStart w:id="339" w:name="_Toc135553788"/>
      <w:bookmarkStart w:id="340" w:name="_Toc135553888"/>
      <w:bookmarkStart w:id="341" w:name="_Toc135729432"/>
      <w:bookmarkStart w:id="342" w:name="_Toc137814230"/>
      <w:bookmarkStart w:id="343" w:name="_Toc137814615"/>
      <w:bookmarkStart w:id="344" w:name="_Toc137814879"/>
      <w:bookmarkStart w:id="345" w:name="_Toc137814970"/>
      <w:bookmarkStart w:id="346" w:name="_Toc137815061"/>
      <w:bookmarkStart w:id="347" w:name="_Toc138149209"/>
      <w:bookmarkStart w:id="348" w:name="_Toc139624999"/>
      <w:bookmarkStart w:id="349" w:name="_Toc139700130"/>
      <w:bookmarkStart w:id="350" w:name="_Toc141974489"/>
      <w:bookmarkStart w:id="351" w:name="_Toc145140122"/>
      <w:bookmarkStart w:id="352" w:name="_Toc145140578"/>
      <w:bookmarkStart w:id="353" w:name="_Toc145180290"/>
      <w:bookmarkStart w:id="354" w:name="_Toc151789428"/>
      <w:bookmarkStart w:id="355" w:name="_Toc155177068"/>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6" w:name="_Toc126855680"/>
      <w:bookmarkStart w:id="357" w:name="_Toc130110007"/>
      <w:bookmarkStart w:id="358" w:name="_Toc130110063"/>
      <w:bookmarkStart w:id="359" w:name="_Toc131156224"/>
      <w:bookmarkStart w:id="360" w:name="_Toc133150712"/>
      <w:bookmarkStart w:id="361" w:name="_Toc135553613"/>
      <w:bookmarkStart w:id="362" w:name="_Toc135553789"/>
      <w:bookmarkStart w:id="363" w:name="_Toc135553889"/>
      <w:bookmarkStart w:id="364" w:name="_Toc135729433"/>
      <w:bookmarkStart w:id="365" w:name="_Toc137814231"/>
      <w:bookmarkStart w:id="366" w:name="_Toc137814616"/>
      <w:bookmarkStart w:id="367" w:name="_Toc137814880"/>
      <w:bookmarkStart w:id="368" w:name="_Toc137814971"/>
      <w:bookmarkStart w:id="369" w:name="_Toc137815062"/>
      <w:bookmarkStart w:id="370" w:name="_Toc138149210"/>
      <w:bookmarkStart w:id="371" w:name="_Toc139625000"/>
      <w:bookmarkStart w:id="372" w:name="_Toc139700131"/>
      <w:bookmarkStart w:id="373" w:name="_Toc141974490"/>
      <w:bookmarkStart w:id="374" w:name="_Toc145140123"/>
      <w:bookmarkStart w:id="375" w:name="_Toc145140579"/>
      <w:bookmarkStart w:id="376" w:name="_Toc145180291"/>
      <w:bookmarkStart w:id="377" w:name="_Toc151789429"/>
      <w:bookmarkStart w:id="378" w:name="_Toc155177069"/>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79" w:name="_Toc126855681"/>
      <w:bookmarkStart w:id="380" w:name="_Toc130110008"/>
      <w:bookmarkStart w:id="381" w:name="_Toc130110064"/>
      <w:bookmarkStart w:id="382" w:name="_Toc131156225"/>
      <w:bookmarkStart w:id="383" w:name="_Toc133150713"/>
      <w:bookmarkStart w:id="384" w:name="_Toc135553614"/>
      <w:bookmarkStart w:id="385" w:name="_Toc135553790"/>
      <w:bookmarkStart w:id="386" w:name="_Toc135553890"/>
      <w:bookmarkStart w:id="387" w:name="_Toc135729434"/>
      <w:bookmarkStart w:id="388" w:name="_Toc137814232"/>
      <w:bookmarkStart w:id="389" w:name="_Toc137814617"/>
      <w:bookmarkStart w:id="390" w:name="_Toc137814881"/>
      <w:bookmarkStart w:id="391" w:name="_Toc137814972"/>
      <w:bookmarkStart w:id="392" w:name="_Toc137815063"/>
      <w:bookmarkStart w:id="393" w:name="_Toc138149211"/>
      <w:bookmarkStart w:id="394" w:name="_Toc139625001"/>
      <w:bookmarkStart w:id="395" w:name="_Toc139700132"/>
      <w:bookmarkStart w:id="396" w:name="_Toc141974491"/>
      <w:bookmarkStart w:id="397" w:name="_Toc145140124"/>
      <w:bookmarkStart w:id="398" w:name="_Toc145140580"/>
      <w:bookmarkStart w:id="399" w:name="_Toc145180292"/>
      <w:bookmarkStart w:id="400" w:name="_Toc151789430"/>
      <w:bookmarkStart w:id="401" w:name="_Toc155177070"/>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14:paraId="35855A57" w14:textId="20D70754" w:rsidR="00C97340" w:rsidRPr="00C87244" w:rsidRDefault="00C97340" w:rsidP="00356A86">
      <w:pPr>
        <w:pStyle w:val="Heading2"/>
        <w:numPr>
          <w:ilvl w:val="0"/>
          <w:numId w:val="36"/>
        </w:numPr>
        <w:rPr>
          <w:color w:val="4F81BD" w:themeColor="accent1"/>
          <w:lang w:val="en-US"/>
        </w:rPr>
      </w:pPr>
      <w:bookmarkStart w:id="402" w:name="_Toc138149212"/>
      <w:bookmarkStart w:id="403" w:name="_Toc155177071"/>
      <w:r w:rsidRPr="00C87244">
        <w:rPr>
          <w:color w:val="4F81BD" w:themeColor="accent1"/>
          <w:lang w:val="en-US"/>
        </w:rPr>
        <w:t>Calculation of electron entropy</w:t>
      </w:r>
      <w:bookmarkEnd w:id="402"/>
      <w:bookmarkEnd w:id="403"/>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proofErr w:type="gramStart"/>
      <w:r w:rsidRPr="00C87244">
        <w:rPr>
          <w:lang w:val="en-US"/>
        </w:rPr>
        <w:t>file</w:t>
      </w:r>
      <w:proofErr w:type="gramEnd"/>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404" w:name="_Toc138149213"/>
      <w:bookmarkStart w:id="405" w:name="_Toc155177072"/>
      <w:r w:rsidRPr="00C87244">
        <w:rPr>
          <w:color w:val="4F81BD" w:themeColor="accent1"/>
          <w:lang w:val="en-US"/>
        </w:rPr>
        <w:t>Analysis of electron distribution</w:t>
      </w:r>
      <w:bookmarkEnd w:id="404"/>
      <w:bookmarkEnd w:id="405"/>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on the grid was printed out (containing both, low-</w:t>
      </w:r>
      <w:proofErr w:type="gramStart"/>
      <w:r w:rsidRPr="00C87244">
        <w:rPr>
          <w:lang w:val="en-US"/>
        </w:rPr>
        <w:t>energy</w:t>
      </w:r>
      <w:proofErr w:type="gramEnd"/>
      <w:r w:rsidRPr="00C87244">
        <w:rPr>
          <w:lang w:val="en-US"/>
        </w:rPr>
        <w:t xml:space="preserve">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677AF4">
      <w:pPr>
        <w:numPr>
          <w:ilvl w:val="0"/>
          <w:numId w:val="59"/>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677AF4">
      <w:pPr>
        <w:numPr>
          <w:ilvl w:val="0"/>
          <w:numId w:val="59"/>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w:t>
      </w:r>
      <w:proofErr w:type="gramStart"/>
      <w:r w:rsidRPr="00C87244">
        <w:rPr>
          <w:color w:val="1F497D" w:themeColor="text2"/>
          <w:lang w:val="en-US"/>
        </w:rPr>
        <w:t>analysis.f</w:t>
      </w:r>
      <w:proofErr w:type="gramEnd"/>
      <w:r w:rsidRPr="00C87244">
        <w:rPr>
          <w:color w:val="1F497D" w:themeColor="text2"/>
          <w:lang w:val="en-US"/>
        </w:rPr>
        <w:t>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 xml:space="preserve">in the folder with the output </w:t>
      </w:r>
      <w:proofErr w:type="gramStart"/>
      <w:r w:rsidRPr="00C87244">
        <w:rPr>
          <w:lang w:val="en-US"/>
        </w:rPr>
        <w:t>data, and</w:t>
      </w:r>
      <w:proofErr w:type="gramEnd"/>
      <w:r w:rsidRPr="00C87244">
        <w:rPr>
          <w:lang w:val="en-US"/>
        </w:rPr>
        <w:t xml:space="preserve">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lastRenderedPageBreak/>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 xml:space="preserve">executed automatically to create an animated gif plot of the evolution of the convolved distribution function from the </w:t>
      </w:r>
      <w:proofErr w:type="gramStart"/>
      <w:r w:rsidR="00C27E65" w:rsidRPr="00C87244">
        <w:rPr>
          <w:lang w:val="en-US"/>
        </w:rPr>
        <w:t>file</w:t>
      </w:r>
      <w:proofErr w:type="gramEnd"/>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w:t>
      </w:r>
      <w:r w:rsidRPr="00C87244">
        <w:rPr>
          <w:lang w:val="en-US"/>
        </w:rPr>
        <w:lastRenderedPageBreak/>
        <w:t xml:space="preserve">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66BDAF5C" w14:textId="77777777" w:rsidR="00362B84" w:rsidRDefault="004016F0" w:rsidP="00B87D77">
      <w:pPr>
        <w:spacing w:before="240"/>
        <w:rPr>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p>
    <w:p w14:paraId="2B77C17A" w14:textId="5145EE82" w:rsidR="00362B84" w:rsidRDefault="00362B84" w:rsidP="00356A86">
      <w:pPr>
        <w:pStyle w:val="Heading1"/>
        <w:numPr>
          <w:ilvl w:val="0"/>
          <w:numId w:val="27"/>
        </w:numPr>
        <w:rPr>
          <w:lang w:val="en-US"/>
        </w:rPr>
      </w:pPr>
      <w:bookmarkStart w:id="406" w:name="_Toc138149214"/>
      <w:bookmarkStart w:id="407" w:name="_Toc155177073"/>
      <w:r>
        <w:rPr>
          <w:lang w:val="en-US"/>
        </w:rPr>
        <w:t xml:space="preserve">Known </w:t>
      </w:r>
      <w:proofErr w:type="gramStart"/>
      <w:r>
        <w:rPr>
          <w:lang w:val="en-US"/>
        </w:rPr>
        <w:t>problems</w:t>
      </w:r>
      <w:proofErr w:type="gramEnd"/>
    </w:p>
    <w:p w14:paraId="02DBC560" w14:textId="4B78C286" w:rsidR="00362B84" w:rsidRDefault="00362B84" w:rsidP="00362B84">
      <w:pPr>
        <w:rPr>
          <w:lang w:val="en-US"/>
        </w:rPr>
      </w:pPr>
    </w:p>
    <w:p w14:paraId="72CB76E7" w14:textId="7308FC83" w:rsidR="00362B84" w:rsidRDefault="00362B84" w:rsidP="00362B84">
      <w:pPr>
        <w:pStyle w:val="ListParagraph"/>
        <w:numPr>
          <w:ilvl w:val="0"/>
          <w:numId w:val="65"/>
        </w:numPr>
        <w:rPr>
          <w:lang w:val="en-US"/>
        </w:rPr>
      </w:pPr>
      <w:r>
        <w:rPr>
          <w:lang w:val="en-US"/>
        </w:rPr>
        <w:t xml:space="preserve">XTANT-3 stops working without any </w:t>
      </w:r>
      <w:proofErr w:type="gramStart"/>
      <w:r>
        <w:rPr>
          <w:lang w:val="en-US"/>
        </w:rPr>
        <w:t>message</w:t>
      </w:r>
      <w:proofErr w:type="gramEnd"/>
    </w:p>
    <w:p w14:paraId="0BB05EF3" w14:textId="118A3B8B" w:rsidR="00E65C3F" w:rsidRDefault="00362B84" w:rsidP="00362B84">
      <w:pPr>
        <w:rPr>
          <w:lang w:val="en-US"/>
        </w:rPr>
      </w:pPr>
      <w:r>
        <w:rPr>
          <w:lang w:val="en-US"/>
        </w:rPr>
        <w:t xml:space="preserve">If the calculations are terminated without any message on the screen </w:t>
      </w:r>
      <w:r w:rsidR="00D9247F">
        <w:rPr>
          <w:lang w:val="en-US"/>
        </w:rPr>
        <w:t>or</w:t>
      </w:r>
      <w:r>
        <w:rPr>
          <w:lang w:val="en-US"/>
        </w:rPr>
        <w:t xml:space="preserve"> in the Error-log file, the reason may be memory overload. This problem is known to take place especially in calculations of the electron hear conductivity, or optical coefficients, which require a lot of memory, especially in case of </w:t>
      </w:r>
      <w:proofErr w:type="gramStart"/>
      <w:r>
        <w:rPr>
          <w:lang w:val="en-US"/>
        </w:rPr>
        <w:t>a large number of</w:t>
      </w:r>
      <w:proofErr w:type="gramEnd"/>
      <w:r>
        <w:rPr>
          <w:lang w:val="en-US"/>
        </w:rPr>
        <w:t xml:space="preserve"> OpenMP threads. </w:t>
      </w:r>
    </w:p>
    <w:p w14:paraId="3ACC1CDC" w14:textId="6C2CBF36" w:rsidR="00362B84" w:rsidRPr="00362B84" w:rsidRDefault="00362B84" w:rsidP="00362B84">
      <w:pPr>
        <w:rPr>
          <w:lang w:val="en-US"/>
        </w:rPr>
      </w:pPr>
      <w:r>
        <w:rPr>
          <w:lang w:val="en-US"/>
        </w:rPr>
        <w:t>Possible solutions: reducing the number of threads, increasing the allocated memory, or decreasing the number of k-points for kappa calculations.</w:t>
      </w:r>
    </w:p>
    <w:p w14:paraId="3A0BE74D" w14:textId="77777777" w:rsidR="00362B84" w:rsidRPr="00362B84" w:rsidRDefault="00362B84" w:rsidP="00362B84">
      <w:pPr>
        <w:rPr>
          <w:lang w:val="en-US"/>
        </w:rPr>
      </w:pPr>
    </w:p>
    <w:p w14:paraId="086CD187" w14:textId="72D45013" w:rsidR="00362B84" w:rsidRDefault="00362B84" w:rsidP="00362B84">
      <w:pPr>
        <w:pStyle w:val="ListParagraph"/>
        <w:numPr>
          <w:ilvl w:val="0"/>
          <w:numId w:val="65"/>
        </w:numPr>
        <w:rPr>
          <w:lang w:val="en-US"/>
        </w:rPr>
      </w:pPr>
      <w:r>
        <w:rPr>
          <w:lang w:val="en-US"/>
        </w:rPr>
        <w:t>Poor energy conservation in NPH simulation</w:t>
      </w:r>
    </w:p>
    <w:p w14:paraId="4C71064D" w14:textId="43DB9099" w:rsidR="00E65C3F" w:rsidRDefault="00362B84" w:rsidP="00362B84">
      <w:pPr>
        <w:rPr>
          <w:lang w:val="en-US"/>
        </w:rPr>
      </w:pPr>
      <w:r>
        <w:rPr>
          <w:lang w:val="en-US"/>
        </w:rPr>
        <w:t>Poor energy</w:t>
      </w:r>
      <w:r w:rsidR="00CD7C73">
        <w:rPr>
          <w:lang w:val="en-US"/>
        </w:rPr>
        <w:t xml:space="preserve"> (enthalpy)</w:t>
      </w:r>
      <w:r>
        <w:rPr>
          <w:lang w:val="en-US"/>
        </w:rPr>
        <w:t xml:space="preserve"> conservation may be especially pronounced in case of NPH simulation, where the simulation box vectors are allowed to evolve in time</w:t>
      </w:r>
      <w:r w:rsidR="00E65C3F">
        <w:rPr>
          <w:lang w:val="en-US"/>
        </w:rPr>
        <w:t>, is known to take place at high deposited doses, where material may undergo fast phase transition and even ablation.</w:t>
      </w:r>
    </w:p>
    <w:p w14:paraId="3827EBCC" w14:textId="651205BB" w:rsidR="00362B84" w:rsidRDefault="00E65C3F" w:rsidP="00362B84">
      <w:pPr>
        <w:rPr>
          <w:lang w:val="en-US"/>
        </w:rPr>
      </w:pPr>
      <w:r>
        <w:rPr>
          <w:lang w:val="en-US"/>
        </w:rPr>
        <w:t>Possible solution: decrease the MD timestep (may require</w:t>
      </w:r>
      <w:r w:rsidR="000E68B1">
        <w:rPr>
          <w:lang w:val="en-US"/>
        </w:rPr>
        <w:t xml:space="preserve"> a</w:t>
      </w:r>
      <w:r>
        <w:rPr>
          <w:lang w:val="en-US"/>
        </w:rPr>
        <w:t xml:space="preserve"> </w:t>
      </w:r>
      <w:r w:rsidR="00B473BD">
        <w:rPr>
          <w:lang w:val="en-US"/>
        </w:rPr>
        <w:t>timestep smaller than</w:t>
      </w:r>
      <w:r>
        <w:rPr>
          <w:lang w:val="en-US"/>
        </w:rPr>
        <w:t xml:space="preserve"> 0.01 fs, depending on the dose and processes taking place).</w:t>
      </w:r>
    </w:p>
    <w:p w14:paraId="178579F8" w14:textId="0C96050A" w:rsidR="00FA08D4" w:rsidRDefault="00FA08D4" w:rsidP="00362B84">
      <w:pPr>
        <w:rPr>
          <w:lang w:val="en-US"/>
        </w:rPr>
      </w:pPr>
      <w:r w:rsidRPr="00FA08D4">
        <w:rPr>
          <w:i/>
          <w:iCs/>
          <w:lang w:val="en-US"/>
        </w:rPr>
        <w:t>Note #1</w:t>
      </w:r>
      <w:r>
        <w:rPr>
          <w:lang w:val="en-US"/>
        </w:rPr>
        <w:t xml:space="preserve">: </w:t>
      </w:r>
      <w:r w:rsidR="00B46E99">
        <w:rPr>
          <w:lang w:val="en-US"/>
        </w:rPr>
        <w:t>B</w:t>
      </w:r>
      <w:r>
        <w:rPr>
          <w:lang w:val="en-US"/>
        </w:rPr>
        <w:t>efore the update 25.04.2024, there were possible artificial rotations of the supercell (associated with poor energy conservation and occasional divergence and simulation collapse); solution to that is to use a version of XTANT-3 update 25.04.2024 or later, in which the bug in NPH simulation was corrected.</w:t>
      </w:r>
    </w:p>
    <w:p w14:paraId="0012C097" w14:textId="166461C1" w:rsidR="00066914" w:rsidRDefault="00066914" w:rsidP="00362B84">
      <w:pPr>
        <w:rPr>
          <w:lang w:val="en-US"/>
        </w:rPr>
      </w:pPr>
      <w:r w:rsidRPr="00066914">
        <w:rPr>
          <w:i/>
          <w:iCs/>
          <w:lang w:val="en-US"/>
        </w:rPr>
        <w:t>Note #2</w:t>
      </w:r>
      <w:r>
        <w:rPr>
          <w:lang w:val="en-US"/>
        </w:rPr>
        <w:t>: Combining NPH simulation with the electron-ion coupling may result in poor energy conservation (presumably, due to velocity scaling used to deliver energy from electrons to atoms). Currently, there is no solution to this problem, and the energy drift may have to be compensated with a thermostat.</w:t>
      </w:r>
    </w:p>
    <w:p w14:paraId="5610DE64" w14:textId="7184CA16" w:rsidR="00362B84" w:rsidRPr="00362B84" w:rsidRDefault="00362B84" w:rsidP="00362B84">
      <w:pPr>
        <w:ind w:left="284" w:firstLine="0"/>
        <w:rPr>
          <w:lang w:val="en-US"/>
        </w:rPr>
      </w:pPr>
    </w:p>
    <w:p w14:paraId="0B4E957F" w14:textId="3463A57C" w:rsidR="00362B84" w:rsidRDefault="00405D82" w:rsidP="00362B84">
      <w:pPr>
        <w:pStyle w:val="ListParagraph"/>
        <w:numPr>
          <w:ilvl w:val="0"/>
          <w:numId w:val="65"/>
        </w:numPr>
        <w:rPr>
          <w:lang w:val="en-US"/>
        </w:rPr>
      </w:pPr>
      <w:r>
        <w:rPr>
          <w:lang w:val="en-US"/>
        </w:rPr>
        <w:t>Atoms accelerated to “</w:t>
      </w:r>
      <w:proofErr w:type="gramStart"/>
      <w:r>
        <w:rPr>
          <w:lang w:val="en-US"/>
        </w:rPr>
        <w:t>infinity</w:t>
      </w:r>
      <w:proofErr w:type="gramEnd"/>
      <w:r>
        <w:rPr>
          <w:lang w:val="en-US"/>
        </w:rPr>
        <w:t>”</w:t>
      </w:r>
    </w:p>
    <w:p w14:paraId="6DD044C2" w14:textId="381E4D87" w:rsidR="00405D82" w:rsidRDefault="000149CA" w:rsidP="00405D82">
      <w:pPr>
        <w:rPr>
          <w:lang w:val="en-US"/>
        </w:rPr>
      </w:pPr>
      <w:r>
        <w:rPr>
          <w:lang w:val="en-US"/>
        </w:rPr>
        <w:t xml:space="preserve">At high doses, the situation may occur in which atoms are suddenly accelerated to extremely high velocities, energy and temperature may jump to numerical infinities. This may be a result of an instability, due to a problem with short-range forces. Tight binding parameters are often only fitted around the crystal equilibrium atomic positions, whereas atoms coming too close may overcome the potential barrier and reach the </w:t>
      </w:r>
      <w:proofErr w:type="gramStart"/>
      <w:r>
        <w:rPr>
          <w:lang w:val="en-US"/>
        </w:rPr>
        <w:t>region</w:t>
      </w:r>
      <w:proofErr w:type="gramEnd"/>
      <w:r>
        <w:rPr>
          <w:lang w:val="en-US"/>
        </w:rPr>
        <w:t xml:space="preserve"> which is not well fitted, and the atomic potential may even decrease suddenly to large negative values (e.g., this problem is known to appear in NRL and </w:t>
      </w:r>
      <w:proofErr w:type="spellStart"/>
      <w:r>
        <w:rPr>
          <w:lang w:val="en-US"/>
        </w:rPr>
        <w:t>Pettifor’s</w:t>
      </w:r>
      <w:proofErr w:type="spellEnd"/>
      <w:r>
        <w:rPr>
          <w:lang w:val="en-US"/>
        </w:rPr>
        <w:t xml:space="preserve"> parameterizations). </w:t>
      </w:r>
    </w:p>
    <w:p w14:paraId="7D910363" w14:textId="09C15166" w:rsidR="000149CA" w:rsidRPr="00405D82" w:rsidRDefault="000149CA" w:rsidP="00405D82">
      <w:pPr>
        <w:rPr>
          <w:lang w:val="en-US"/>
        </w:rPr>
      </w:pPr>
      <w:r>
        <w:rPr>
          <w:lang w:val="en-US"/>
        </w:rPr>
        <w:lastRenderedPageBreak/>
        <w:t>Possible solutions:</w:t>
      </w:r>
      <w:r w:rsidR="00180617">
        <w:rPr>
          <w:lang w:val="en-US"/>
        </w:rPr>
        <w:t xml:space="preserve"> One of the reasons for it may be wrong starting atomic configuration, make sure there are no atoms located too close in your setting initial conditions. I</w:t>
      </w:r>
      <w:r>
        <w:rPr>
          <w:lang w:val="en-US"/>
        </w:rPr>
        <w:t>f</w:t>
      </w:r>
      <w:r w:rsidR="00180617">
        <w:rPr>
          <w:lang w:val="en-US"/>
        </w:rPr>
        <w:t xml:space="preserve"> the problem occurs during irradiation simulation while</w:t>
      </w:r>
      <w:r>
        <w:rPr>
          <w:lang w:val="en-US"/>
        </w:rPr>
        <w:t xml:space="preserve"> the dose is not too high, it may suffice to reduce the timestep, so that the atoms would not artificially “tunnel” through the barrier to </w:t>
      </w:r>
      <w:r w:rsidR="00890E08">
        <w:rPr>
          <w:lang w:val="en-US"/>
        </w:rPr>
        <w:t xml:space="preserve">too close distances with </w:t>
      </w:r>
      <w:r w:rsidR="005A1867">
        <w:rPr>
          <w:lang w:val="en-US"/>
        </w:rPr>
        <w:t xml:space="preserve">a </w:t>
      </w:r>
      <w:r w:rsidR="00890E08">
        <w:rPr>
          <w:lang w:val="en-US"/>
        </w:rPr>
        <w:t xml:space="preserve">problematic potential. If the doses are sufficient for atoms to overcome the barrier physically (not merely numerically), to block the atoms coming too close, it requires to include/create an additional short-range repulsive potential (see details on how to include additional classical repulsive potentials in XTANT-3 in Section </w:t>
      </w:r>
      <w:r w:rsidR="00890E08">
        <w:rPr>
          <w:lang w:val="en-US"/>
        </w:rPr>
        <w:fldChar w:fldCharType="begin"/>
      </w:r>
      <w:r w:rsidR="00890E08">
        <w:rPr>
          <w:lang w:val="en-US"/>
        </w:rPr>
        <w:instrText xml:space="preserve"> REF _Ref113529112 \r \h </w:instrText>
      </w:r>
      <w:r w:rsidR="00890E08">
        <w:rPr>
          <w:lang w:val="en-US"/>
        </w:rPr>
      </w:r>
      <w:r w:rsidR="00890E08">
        <w:rPr>
          <w:lang w:val="en-US"/>
        </w:rPr>
        <w:fldChar w:fldCharType="separate"/>
      </w:r>
      <w:r w:rsidR="00606D05">
        <w:rPr>
          <w:lang w:val="en-US"/>
        </w:rPr>
        <w:t>VI</w:t>
      </w:r>
      <w:r w:rsidR="00890E08">
        <w:rPr>
          <w:lang w:val="en-US"/>
        </w:rPr>
        <w:fldChar w:fldCharType="end"/>
      </w:r>
      <w:r w:rsidR="00890E08">
        <w:rPr>
          <w:lang w:val="en-US"/>
        </w:rPr>
        <w:t>.</w:t>
      </w:r>
      <w:r w:rsidR="00890E08">
        <w:rPr>
          <w:lang w:val="en-US"/>
        </w:rPr>
        <w:fldChar w:fldCharType="begin"/>
      </w:r>
      <w:r w:rsidR="00890E08">
        <w:rPr>
          <w:lang w:val="en-US"/>
        </w:rPr>
        <w:instrText xml:space="preserve"> REF _Ref157246113 \r \h </w:instrText>
      </w:r>
      <w:r w:rsidR="00890E08">
        <w:rPr>
          <w:lang w:val="en-US"/>
        </w:rPr>
      </w:r>
      <w:r w:rsidR="00890E08">
        <w:rPr>
          <w:lang w:val="en-US"/>
        </w:rPr>
        <w:fldChar w:fldCharType="separate"/>
      </w:r>
      <w:r w:rsidR="00606D05">
        <w:rPr>
          <w:lang w:val="en-US"/>
        </w:rPr>
        <w:t>4</w:t>
      </w:r>
      <w:r w:rsidR="00890E08">
        <w:rPr>
          <w:lang w:val="en-US"/>
        </w:rPr>
        <w:fldChar w:fldCharType="end"/>
      </w:r>
      <w:r w:rsidR="00890E08">
        <w:rPr>
          <w:lang w:val="en-US"/>
        </w:rPr>
        <w:t>.</w:t>
      </w:r>
      <w:r w:rsidR="00890E08">
        <w:rPr>
          <w:lang w:val="en-US"/>
        </w:rPr>
        <w:fldChar w:fldCharType="begin"/>
      </w:r>
      <w:r w:rsidR="00890E08">
        <w:rPr>
          <w:lang w:val="en-US"/>
        </w:rPr>
        <w:instrText xml:space="preserve"> REF _Ref157246096 \r \h </w:instrText>
      </w:r>
      <w:r w:rsidR="00890E08">
        <w:rPr>
          <w:lang w:val="en-US"/>
        </w:rPr>
      </w:r>
      <w:r w:rsidR="00890E08">
        <w:rPr>
          <w:lang w:val="en-US"/>
        </w:rPr>
        <w:fldChar w:fldCharType="separate"/>
      </w:r>
      <w:r w:rsidR="00606D05">
        <w:rPr>
          <w:lang w:val="en-US"/>
        </w:rPr>
        <w:t>e)</w:t>
      </w:r>
      <w:r w:rsidR="00890E08">
        <w:rPr>
          <w:lang w:val="en-US"/>
        </w:rPr>
        <w:fldChar w:fldCharType="end"/>
      </w:r>
      <w:r w:rsidR="00890E08">
        <w:rPr>
          <w:lang w:val="en-US"/>
        </w:rPr>
        <w:t>.</w:t>
      </w:r>
    </w:p>
    <w:p w14:paraId="6CBE3974" w14:textId="58AF14DF" w:rsidR="00362B84" w:rsidRDefault="00362B84">
      <w:pPr>
        <w:spacing w:after="200"/>
        <w:ind w:firstLine="0"/>
        <w:jc w:val="left"/>
        <w:rPr>
          <w:lang w:val="en-US"/>
        </w:rPr>
      </w:pPr>
      <w:r>
        <w:rPr>
          <w:lang w:val="en-US"/>
        </w:rPr>
        <w:br w:type="page"/>
      </w:r>
    </w:p>
    <w:p w14:paraId="6BE1C093" w14:textId="5EE8FE7C" w:rsidR="00977088" w:rsidRPr="00C87244" w:rsidRDefault="00977088" w:rsidP="00356A86">
      <w:pPr>
        <w:pStyle w:val="Heading1"/>
        <w:numPr>
          <w:ilvl w:val="0"/>
          <w:numId w:val="27"/>
        </w:numPr>
        <w:rPr>
          <w:lang w:val="en-US"/>
        </w:rPr>
      </w:pPr>
      <w:r w:rsidRPr="00C87244">
        <w:rPr>
          <w:lang w:val="en-US"/>
        </w:rPr>
        <w:lastRenderedPageBreak/>
        <w:t>References</w:t>
      </w:r>
      <w:bookmarkEnd w:id="406"/>
      <w:bookmarkEnd w:id="407"/>
    </w:p>
    <w:p w14:paraId="47230708" w14:textId="64D2E36B" w:rsidR="004D1C55" w:rsidRPr="004D1C55" w:rsidRDefault="003102EF" w:rsidP="004D1C55">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D1C55" w:rsidRPr="004D1C55">
        <w:rPr>
          <w:noProof/>
        </w:rPr>
        <w:t>[1]</w:t>
      </w:r>
      <w:r w:rsidR="004D1C55" w:rsidRPr="004D1C55">
        <w:rPr>
          <w:noProof/>
        </w:rPr>
        <w:tab/>
        <w:t>N. Medvedev, XTANT-3 [Computer Software], (2023). https://doi.org/10.5281/zenodo.8392569.</w:t>
      </w:r>
    </w:p>
    <w:p w14:paraId="25D195CD"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w:t>
      </w:r>
      <w:r w:rsidRPr="004D1C55">
        <w:rPr>
          <w:noProof/>
        </w:rPr>
        <w:tab/>
        <w:t>N. Medvedev, V. Tkachenko, V. Lipp, Z. Li, B. Ziaja, Various damage mechanisms in carbon and silicon materials under femtosecond x-ray irradiation, 4open 1 (2018) 3. https://doi.org/10.1051/fopen/2018003.</w:t>
      </w:r>
    </w:p>
    <w:p w14:paraId="746C8F6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w:t>
      </w:r>
      <w:r w:rsidRPr="004D1C55">
        <w:rPr>
          <w:noProof/>
        </w:rPr>
        <w:tab/>
        <w:t>N. Medvedev, I. Milov, Electron-phonon coupling in metals at high electronic temperatures, Phys. Rev. B 102 (2020) 064302. https://doi.org/10.1103/PhysRevB.102.064302.</w:t>
      </w:r>
    </w:p>
    <w:p w14:paraId="03C6F3A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w:t>
      </w:r>
      <w:r w:rsidRPr="004D1C55">
        <w:rPr>
          <w:noProof/>
        </w:rPr>
        <w:tab/>
        <w:t>V. Lipp, V. Tkachenko, M. Stransky, B. Aradi, T. Frauenheim, B. Ziaja, Density functional tight binding approach utilized to study X-ray-induced transitions in solid materials, Sci. Rep. 12 (2022) 1–10. https://doi.org/10.1038/s41598-022-04775-1.</w:t>
      </w:r>
    </w:p>
    <w:p w14:paraId="027F452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w:t>
      </w:r>
      <w:r w:rsidRPr="004D1C55">
        <w:rPr>
          <w:noProof/>
        </w:rPr>
        <w:tab/>
        <w:t>N. Medvedev, H.O. Jeschke, B. Ziaja, Nonthermal phase transitions in semiconductors induced by a femtosecond extreme ultraviolet laser pulse, New J. Phys. 15 (2013) 15016. https://doi.org/10.1088/1367-2630/15/1/015016.</w:t>
      </w:r>
    </w:p>
    <w:p w14:paraId="678C0AE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w:t>
      </w:r>
      <w:r w:rsidRPr="004D1C55">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028B5329"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w:t>
      </w:r>
      <w:r w:rsidRPr="004D1C55">
        <w:rPr>
          <w:noProof/>
        </w:rPr>
        <w:tab/>
        <w:t>B. Rethfeld, D.S. Ivanov, M.E. Garcia, S.I. Anisimov, Modelling ultrafast laser ablation, J. Phys. D. Appl. Phys. 50 (2017) 193001. https://doi.org/10.1088/1361-6463/50/19/193001.</w:t>
      </w:r>
    </w:p>
    <w:p w14:paraId="3601ED1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w:t>
      </w:r>
      <w:r w:rsidRPr="004D1C55">
        <w:rPr>
          <w:noProof/>
        </w:rPr>
        <w:tab/>
        <w:t>M. V Shugaev, C. Wu, O. Armbruster, A. Naghilou, N. Brouwer, D.S. Ivanov, T.J.Y. Derrien, N.M. Bulgakova, W. Kautek, B. Rethfeld, L. V Zhigilei, Fundamentals of ultrafast laser-material interaction, MRS Bull. 41 (2016) 960–968. https://doi.org/10.1557/mrs.2016.274.</w:t>
      </w:r>
    </w:p>
    <w:p w14:paraId="02F150B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w:t>
      </w:r>
      <w:r w:rsidRPr="004D1C55">
        <w:rPr>
          <w:noProof/>
        </w:rPr>
        <w:tab/>
        <w:t>A.P. Caricato, A. Luches, M. Martino, Laser fabrication of nanoparticles, in: Handb. Nanoparticles, Springer International Publishing, 2015: pp. 407–428. https://doi.org/10.1007/978-3-319-15338-4_21.</w:t>
      </w:r>
    </w:p>
    <w:p w14:paraId="7EB35B24"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w:t>
      </w:r>
      <w:r w:rsidRPr="004D1C55">
        <w:rPr>
          <w:noProof/>
        </w:rPr>
        <w:tab/>
        <w:t>M. Braun, P. Gilch, W. Zinth, eds., Ultrashort laser pulses in biology and medicine, Springer-Verlag, Berlin Heidelberg, 2008. https://www.springer.com/gp/book/9783540735656.</w:t>
      </w:r>
    </w:p>
    <w:p w14:paraId="41BC774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w:t>
      </w:r>
      <w:r w:rsidRPr="004D1C55">
        <w:rPr>
          <w:noProof/>
        </w:rPr>
        <w:tab/>
        <w:t>K. Sugioka, Y. Cheng, Ultrafast lasers—reliable tools for advanced materials processing, Light Sci. Appl. 3 (2014) e149–e149. https://doi.org/10.1038/lsa.2014.30.</w:t>
      </w:r>
    </w:p>
    <w:p w14:paraId="7638D1A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w:t>
      </w:r>
      <w:r w:rsidRPr="004D1C55">
        <w:rPr>
          <w:noProof/>
        </w:rPr>
        <w:tab/>
        <w:t>A. Ng, Outstanding questions in electron-ion energy relaxation, lattice stability, and dielectric function of warm dense matter, Int. J. Quantum Chem. 112 (2012) 150–160. https://doi.org/10.1002/qua.23197.</w:t>
      </w:r>
    </w:p>
    <w:p w14:paraId="7CD0055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w:t>
      </w:r>
      <w:r w:rsidRPr="004D1C55">
        <w:rPr>
          <w:noProof/>
        </w:rPr>
        <w:tab/>
        <w:t>J. Rossbach, J.R. Schneider, W. Wurth, 10 years of pioneering X-ray science at the Free-Electron Laser FLASH at DESY, Phys. Rep. 808 (2019) 1. https://doi.org/10.1016/J.PHYSREP.2019.02.002.</w:t>
      </w:r>
    </w:p>
    <w:p w14:paraId="5369458D"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[14]</w:t>
      </w:r>
      <w:r w:rsidRPr="004D1C55">
        <w:rPr>
          <w:noProof/>
        </w:rPr>
        <w:tab/>
        <w:t>J. Bonse, S. Baudach, J. Krüger, W. Kautek, M. Lenzner, Femtosecond laser ablation of silicon-modification thresholds and morphology, Appl. Phys. A 74 (2002) 19–25. https://doi.org/10.1007/s003390100893.</w:t>
      </w:r>
    </w:p>
    <w:p w14:paraId="089E0A9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[15]</w:t>
      </w:r>
      <w:r w:rsidRPr="004D1C55">
        <w:rPr>
          <w:noProof/>
        </w:rPr>
        <w:tab/>
        <w:t>C.-W. Jiang, X. Zhou, Z. Lin, R.-H. Xie, F.-L. Li, R.E. Allen, Electronic and Structural Response of Nanomaterials to Ultrafast and Ultraintense Laser Pulses, J. Nanosci. Nanotechnol. 14 (2014) 1549–1562. https://doi.org/10.1166/jnn.2014.8756.</w:t>
      </w:r>
    </w:p>
    <w:p w14:paraId="3208161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lastRenderedPageBreak/>
        <w:t>[16]</w:t>
      </w:r>
      <w:r w:rsidRPr="004D1C55">
        <w:rPr>
          <w:noProof/>
        </w:rPr>
        <w:tab/>
        <w:t>N. Medvedev, A.E. Volkov, R. Rymzhanov, F. Akhmetov, S. Gorbunov, R. Voronkov, P. Babaev, Frontiers, challenges, and solutions in modeling of swift heavy ion effects in materials, J. Appl. Phys. 133 (2023) 100701. https://doi.org/10.1063/5.0128774.</w:t>
      </w:r>
    </w:p>
    <w:p w14:paraId="7B438F9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[17]</w:t>
      </w:r>
      <w:r w:rsidRPr="004D1C55">
        <w:rPr>
          <w:noProof/>
        </w:rPr>
        <w:tab/>
        <w:t>S.P. Hau-Riege, High-intensity X-rays - interaction with matter: processes in plasmas, clusters, molecules and solids, Willey-VCH Verlag, Weinheim, Germany, 2011. http://eu.wiley.com/WileyCDA/WileyTitle/productCd-3527409475.html (accessed October 26, 2015).</w:t>
      </w:r>
    </w:p>
    <w:p w14:paraId="69E9B3D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[18]</w:t>
      </w:r>
      <w:r w:rsidRPr="004D1C55">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45A5C46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[19]</w:t>
      </w:r>
      <w:r w:rsidRPr="004D1C55">
        <w:rPr>
          <w:noProof/>
        </w:rPr>
        <w:tab/>
        <w:t>B. Rethfeld, A. Kaiser, M. Vicanek, G. Simon, Ultrafast dynamics of nonequilibrium electrons in metals under femtosecond laser irradiation, Phys. Rev. B 65 (2002) 214303. https://doi.org/10.1103/PhysRevB.65.214303.</w:t>
      </w:r>
    </w:p>
    <w:p w14:paraId="036BA5B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[20]</w:t>
      </w:r>
      <w:r w:rsidRPr="004D1C55">
        <w:rPr>
          <w:noProof/>
        </w:rPr>
        <w:tab/>
        <w:t>P.L. Silvestrelli, A. Alavi, M. Parrinello, Electrical-conductivity calculation in ab initio simulations of metals:Application to liquid sodium, Phys. Rev. B 55 (1997) 15515–15522. https://doi.org/10.1103/PhysRevB.55.15515.</w:t>
      </w:r>
    </w:p>
    <w:p w14:paraId="53C032B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[21]</w:t>
      </w:r>
      <w:r w:rsidRPr="004D1C55">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0F66984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[22]</w:t>
      </w:r>
      <w:r w:rsidRPr="004D1C55">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6DEBE68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[23]</w:t>
      </w:r>
      <w:r w:rsidRPr="004D1C55">
        <w:rPr>
          <w:noProof/>
        </w:rPr>
        <w:tab/>
        <w:t>R.A. Voronkov, N. Medvedev, A.E. Volkov, Superionic State in Alumina Produced by Nonthermal Melting, Phys. Status Solidi - Rapid Res. Lett. 14 (2020) 1900641. https://doi.org/10.1002/pssr.201900641.</w:t>
      </w:r>
    </w:p>
    <w:p w14:paraId="0DF7BEF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[24]</w:t>
      </w:r>
      <w:r w:rsidRPr="004D1C55">
        <w:rPr>
          <w:noProof/>
        </w:rPr>
        <w:tab/>
        <w:t>R.A. Voronkov, N. Medvedev, A.E. Volkov, Superionic states formation in group III oxides irradiated with ultrafast lasers, Sci. Rep. 12 (2022) 5659. https://doi.org/10.1038/s41598-022-09681-0.</w:t>
      </w:r>
    </w:p>
    <w:p w14:paraId="7466796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[25]</w:t>
      </w:r>
      <w:r w:rsidRPr="004D1C55">
        <w:rPr>
          <w:noProof/>
        </w:rPr>
        <w:tab/>
        <w:t>N. Medvedev, A.E. Volkov, Nonthermal acceleration of atoms as a mechanism of fast lattice heating in ion tracks, J. Appl. Phys. 131 (2022) 225903. https://doi.org/10.1063/5.0095724.</w:t>
      </w:r>
    </w:p>
    <w:p w14:paraId="1A4D271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[26]</w:t>
      </w:r>
      <w:r w:rsidRPr="004D1C55">
        <w:rPr>
          <w:noProof/>
        </w:rPr>
        <w:tab/>
        <w:t>P. Stampfli, K. Bennemann, Dynamical theory of the laser-induced lattice instability of silicon, Phys. Rev. B 46 (1992) 10686–10692. https://doi.org/10.1103/PhysRevB.46.10686.</w:t>
      </w:r>
    </w:p>
    <w:p w14:paraId="1CE049F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[27]</w:t>
      </w:r>
      <w:r w:rsidRPr="004D1C55">
        <w:rPr>
          <w:noProof/>
        </w:rPr>
        <w:tab/>
        <w:t>P. Silvestrelli, A. Alavi, M. Parrinello, D. Frenkel, Ab initio Molecular Dynamics Simulation of Laser Melting of Silicon, Phys. Rev. Lett. 77 (1996) 3149–3152. https://doi.org/10.1103/PhysRevLett.77.3149.</w:t>
      </w:r>
    </w:p>
    <w:p w14:paraId="638312B9"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[28]</w:t>
      </w:r>
      <w:r w:rsidRPr="004D1C55">
        <w:rPr>
          <w:noProof/>
        </w:rPr>
        <w:tab/>
        <w:t>H.O. Jeschke, M.E. Garcia, K.H. Bennemann, Microscopic analysis of the laser-induced femtosecond graphitization of diamond, Phys. Rev. B 60 (1999) R3701–R3704. https://doi.org/10.1103/PhysRevB.60.R3701.</w:t>
      </w:r>
    </w:p>
    <w:p w14:paraId="36723CA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[29]</w:t>
      </w:r>
      <w:r w:rsidRPr="004D1C55">
        <w:rPr>
          <w:noProof/>
        </w:rPr>
        <w:tab/>
        <w:t>N. Medvedev, Z. Li, V. Tkachenko, B. Ziaja, Electron-ion coupling in semiconductors beyond Fermi’s golden rule, Phys. Rev. B 95 (2017) 014309. https://doi.org/10.1103/PhysRevB.95.014309.</w:t>
      </w:r>
    </w:p>
    <w:p w14:paraId="578E3074"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[30]</w:t>
      </w:r>
      <w:r w:rsidRPr="004D1C55">
        <w:rPr>
          <w:noProof/>
        </w:rPr>
        <w:tab/>
        <w:t xml:space="preserve">N. Medvedev, U. Zastrau, E. Förster, D.O. Gericke, B. Rethfeld, Short-time electron dynamics in aluminum excited by femtosecond extreme ultraviolet radiation, Phys. Rev. Lett. 107 (2011) </w:t>
      </w:r>
      <w:r w:rsidRPr="004D1C55">
        <w:rPr>
          <w:noProof/>
        </w:rPr>
        <w:lastRenderedPageBreak/>
        <w:t>165003. https://doi.org/10.1103/PhysRevLett.107.165003.</w:t>
      </w:r>
    </w:p>
    <w:p w14:paraId="04E5C529"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[31]</w:t>
      </w:r>
      <w:r w:rsidRPr="004D1C55">
        <w:rPr>
          <w:noProof/>
        </w:rPr>
        <w:tab/>
        <w:t>N.S. Shcheblanov, T.E. Itina, Femtosecond laser interactions with dielectric materials: insights of a detailed modeling of electronic excitation and relaxation processes, Appl. Phys. A 110 (2012) 579–583. https://doi.org/10.1007/s00339-012-7130-0.</w:t>
      </w:r>
    </w:p>
    <w:p w14:paraId="7DC96266"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[32]</w:t>
      </w:r>
      <w:r w:rsidRPr="004D1C55">
        <w:rPr>
          <w:noProof/>
        </w:rPr>
        <w:tab/>
        <w:t>S.T. Weber, B. Rethfeld, Phonon-induced long-lasting nonequilibrium in the electron system of a laser-excited solid, Phys. Rev. B 99 (2019) 174314. https://doi.org/10.1103/PhysRevB.99.174314.</w:t>
      </w:r>
    </w:p>
    <w:p w14:paraId="31D0DF36"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[33]</w:t>
      </w:r>
      <w:r w:rsidRPr="004D1C55">
        <w:rPr>
          <w:noProof/>
        </w:rPr>
        <w:tab/>
        <w:t>M. Uehlein, S.T. Weber, B. Rethfeld, Influence of Electronic Non-Equilibrium on Energy Distribution and Dissipation in Aluminum Studied with an Extended Two-Temperature Model, Nanomaterials 12 (2022) 1655. https://doi.org/10.3390/nano12101655.</w:t>
      </w:r>
    </w:p>
    <w:p w14:paraId="350FF3B5"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[34]</w:t>
      </w:r>
      <w:r w:rsidRPr="004D1C55">
        <w:rPr>
          <w:noProof/>
        </w:rPr>
        <w:tab/>
        <w:t>N. Medvedev, Electronic nonequilibrium effect in ultrafast-laser-irradiated solids, Https://Arxiv.Org/Abs/2302.09098v1 (2023). https://doi.org/10.48550/arxiv.2302.09098.</w:t>
      </w:r>
    </w:p>
    <w:p w14:paraId="40053F7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[35]</w:t>
      </w:r>
      <w:r w:rsidRPr="004D1C55">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2460BAD5"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[36]</w:t>
      </w:r>
      <w:r w:rsidRPr="004D1C55">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2DEC47D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[37]</w:t>
      </w:r>
      <w:r w:rsidRPr="004D1C55">
        <w:rPr>
          <w:noProof/>
        </w:rPr>
        <w:tab/>
        <w:t>R. Car, M. Parrinello, Unified Approach for Molecular Dynamics and Density-Functional Theory, Phys. Rev. Lett. 55 (1985) 2471–2474. https://doi.org/10.1103/PhysRevLett.55.2471.</w:t>
      </w:r>
    </w:p>
    <w:p w14:paraId="5C8D8B8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[38]</w:t>
      </w:r>
      <w:r w:rsidRPr="004D1C55">
        <w:rPr>
          <w:noProof/>
        </w:rPr>
        <w:tab/>
        <w:t>D. Ivanov, L. Zhigilei, Combined atomistic-continuum modeling of short-pulse laser melting and disintegration of metal films, Phys. Rev. B 68 (2003) 064114. https://doi.org/10.1103/PhysRevB.68.064114.</w:t>
      </w:r>
    </w:p>
    <w:p w14:paraId="3D2E944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[39]</w:t>
      </w:r>
      <w:r w:rsidRPr="004D1C55">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3EFA762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[40]</w:t>
      </w:r>
      <w:r w:rsidRPr="004D1C55">
        <w:rPr>
          <w:noProof/>
        </w:rPr>
        <w:tab/>
        <w:t>N.A. Medvedev, Materials under XUV irradiation: effects of structure, size, and temperature, in: L. Juha, S. Bajt, S. Guizard (Eds.), Opt. Damage Mater. Process. by EUV/X-Ray Radiat., SPIE, 2023: p. 10. https://doi.org/10.1117/12.2664746.</w:t>
      </w:r>
    </w:p>
    <w:p w14:paraId="299294C6"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[41]</w:t>
      </w:r>
      <w:r w:rsidRPr="004D1C55">
        <w:rPr>
          <w:noProof/>
        </w:rPr>
        <w:tab/>
        <w:t>D.P. Kroese, T. Taimre, Z.I. Botev, Handbook of Monte Carlo Methods, Wiley, 2011. https://www.wiley.com/en-au/Handbook+of+Monte+Carlo+Methods-p-9780470177938.</w:t>
      </w:r>
    </w:p>
    <w:p w14:paraId="77624006"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[42]</w:t>
      </w:r>
      <w:r w:rsidRPr="004D1C55">
        <w:rPr>
          <w:noProof/>
        </w:rPr>
        <w:tab/>
        <w:t>T.M. Jenkins, W.R. Nelson, A. Rindi, Monte Carlo Transport of Electrons and Photons, Springer US, Boston, MA, 1988. https://doi.org/10.1007/978-1-4613-1059-4.</w:t>
      </w:r>
    </w:p>
    <w:p w14:paraId="0F3F2D0E"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[43]</w:t>
      </w:r>
      <w:r w:rsidRPr="004D1C55">
        <w:rPr>
          <w:noProof/>
        </w:rPr>
        <w:tab/>
        <w:t>C. Jacoboni, L. Reggiani, The Monte Carlo method for the solution of charge transport in semiconductors with applications to covalent materials, Rev. Mod. Phys. 55 (1983) 645–705. https://doi.org/10.1103/RevModPhys.55.645.</w:t>
      </w:r>
    </w:p>
    <w:p w14:paraId="05B023C4"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[44]</w:t>
      </w:r>
      <w:r w:rsidRPr="004D1C55">
        <w:rPr>
          <w:noProof/>
        </w:rPr>
        <w:tab/>
        <w:t>F. James, RANLUX: A Fortran implementation of the high-quality pseudorandom number generator of Lüscher, Comput. Phys. Commun. 79 (1994) 111–114. https://doi.org/10.1016/0010-4655(94)90233-X.</w:t>
      </w:r>
    </w:p>
    <w:p w14:paraId="5158DA16"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[45]</w:t>
      </w:r>
      <w:r w:rsidRPr="004D1C55">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D1C55">
        <w:rPr>
          <w:noProof/>
        </w:rPr>
        <w:lastRenderedPageBreak/>
        <w:t>https://doi.org/10.1002/pssb.2221980222.</w:t>
      </w:r>
    </w:p>
    <w:p w14:paraId="58B36D8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[46]</w:t>
      </w:r>
      <w:r w:rsidRPr="004D1C55">
        <w:rPr>
          <w:noProof/>
        </w:rPr>
        <w:tab/>
        <w:t>N. Medvedev, A.E. Volkov, Analytically solvable model of scattering of relativistic charged particles in solids, J. Phys. D. Appl. Phys. 53 (2020) 235302. https://doi.org/10.1088/1361-6463/AB7C09.</w:t>
      </w:r>
    </w:p>
    <w:p w14:paraId="767EF28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[47]</w:t>
      </w:r>
      <w:r w:rsidRPr="004D1C55">
        <w:rPr>
          <w:noProof/>
        </w:rPr>
        <w:tab/>
        <w:t>R. Rymzhanov, N.A. Medvedev, A.E. Volkov, Damage threshold and structure of swift heavy ion tracks in Al2O3, J. Phys. D. Appl. Phys. 50 (2017) 475301. https://doi.org/10.1088/1361-6463/aa8ff5.</w:t>
      </w:r>
    </w:p>
    <w:p w14:paraId="7F2BB86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[48]</w:t>
      </w:r>
      <w:r w:rsidRPr="004D1C55">
        <w:rPr>
          <w:noProof/>
        </w:rPr>
        <w:tab/>
        <w:t>N.A. Medvedev, R.A. Rymzhanov, A.E. Volkov, Time-resolved electron kinetics in swift heavy ion irradiated solids, J. Phys. D. Appl. Phys. 48 (2015) 355303. https://doi.org/10.1088/0022-3727/48/35/355303.</w:t>
      </w:r>
    </w:p>
    <w:p w14:paraId="4B4E35A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[49]</w:t>
      </w:r>
      <w:r w:rsidRPr="004D1C55">
        <w:rPr>
          <w:noProof/>
        </w:rPr>
        <w:tab/>
        <w:t>U. Fano, Penetration of Protons, Alpha Particles, and Mesons, Annu. Rev. Nucl. Sci. 13 (1963) 1–66. https://doi.org/10.1146/annurev.ns.13.120163.000245.</w:t>
      </w:r>
    </w:p>
    <w:p w14:paraId="126C8F8D"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[50]</w:t>
      </w:r>
      <w:r w:rsidRPr="004D1C55">
        <w:rPr>
          <w:noProof/>
        </w:rPr>
        <w:tab/>
        <w:t>N. Medvedev, V. Tkachenko, B. Ziaja, Modeling of Nonthermal Solid-to-Solid Phase Transition in Diamond Irradiated with Femtosecond x-ray FEL Pulse, Contrib. to Plasma Phys. 55 (2015) 12–34. https://doi.org/10.1002/ctpp.201400026.</w:t>
      </w:r>
    </w:p>
    <w:p w14:paraId="69CBC5D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[51]</w:t>
      </w:r>
      <w:r w:rsidRPr="004D1C55">
        <w:rPr>
          <w:noProof/>
        </w:rPr>
        <w:tab/>
        <w:t>R.H. Ritchie, A. Howie, Electron excitation and the optical potential in electron microscopy, Philos. Mag. 36 (1977) 463–481. https://doi.org/10.1080/14786437708244948.</w:t>
      </w:r>
    </w:p>
    <w:p w14:paraId="497112E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[52]</w:t>
      </w:r>
      <w:r w:rsidRPr="004D1C55">
        <w:rPr>
          <w:noProof/>
        </w:rPr>
        <w:tab/>
        <w:t>N. Medvedev, Modeling ultrafast electronic processes in solids excited by femtosecond VUV-XUV laser Pulse, AIP Conf. Proc. 582 (2012) 582–592. https://doi.org/10.1063/1.4739911.</w:t>
      </w:r>
    </w:p>
    <w:p w14:paraId="11F0282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[53]</w:t>
      </w:r>
      <w:r w:rsidRPr="004D1C55">
        <w:rPr>
          <w:noProof/>
        </w:rPr>
        <w:tab/>
        <w:t>N. Medvedev, F. Akhmetov, R.A. Rymzhanov, R. Voronkov, A.E. Volkov, Modeling Time‐Resolved Kinetics in Solids Induced by Extreme Electronic Excitation, Adv. Theory Simulations 5 (2022) 2200091. https://doi.org/10.1002/adts.202200091.</w:t>
      </w:r>
    </w:p>
    <w:p w14:paraId="4541250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[54]</w:t>
      </w:r>
      <w:r w:rsidRPr="004D1C55">
        <w:rPr>
          <w:noProof/>
        </w:rPr>
        <w:tab/>
        <w:t>Y.-K. Kim, M. Rudd, Binary-encounter-dipole model for electron-impact ionization, Phys. Rev. A 50 (1994) 3954–3967. https://doi.org/10.1103/PhysRevA.50.3954.</w:t>
      </w:r>
    </w:p>
    <w:p w14:paraId="6F36549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[55]</w:t>
      </w:r>
      <w:r w:rsidRPr="004D1C55">
        <w:rPr>
          <w:noProof/>
        </w:rPr>
        <w:tab/>
        <w:t>D.E. Cullen, EPICS2017: Electron Photon Interaction Cross Sections: w-nds.iaea.org/epics/, Vienna, 2018. https://www-nds.iaea.org/publications/iaea-nds/iaea-nds-224%7B%5C_%7DRev1%7B%5C_%7D2018.pdf.</w:t>
      </w:r>
    </w:p>
    <w:p w14:paraId="1258C11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[56]</w:t>
      </w:r>
      <w:r w:rsidRPr="004D1C55">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1F334F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[57]</w:t>
      </w:r>
      <w:r w:rsidRPr="004D1C55">
        <w:rPr>
          <w:noProof/>
        </w:rPr>
        <w:tab/>
        <w:t>F. Salvat, A. Jablonski, C.J. Powell, elsepa—Dirac partial-wave calculation of elastic scattering of electrons and positrons by atoms, positive ions and molecules, Comput. Phys. Commun. 165 (2005) 157–190. https://doi.org/10.1016/j.cpc.2004.09.006.</w:t>
      </w:r>
    </w:p>
    <w:p w14:paraId="1A42C8E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[58]</w:t>
      </w:r>
      <w:r w:rsidRPr="004D1C55">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215CF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[59]</w:t>
      </w:r>
      <w:r w:rsidRPr="004D1C55">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D1C55">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0DF77766"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[60]</w:t>
      </w:r>
      <w:r w:rsidRPr="004D1C55">
        <w:rPr>
          <w:noProof/>
        </w:rPr>
        <w:tab/>
        <w:t>A. Ferrari, P.R. Sala, A. Fassò, J. Ranft, Fluka: a multi-particle transport code: http://www.fluka.org/content/manuals/FM.pdf, Geneva, 2005. http://www.fluka.org/content/manuals/FM.pdf.</w:t>
      </w:r>
    </w:p>
    <w:p w14:paraId="69AC427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[61]</w:t>
      </w:r>
      <w:r w:rsidRPr="004D1C55">
        <w:rPr>
          <w:noProof/>
        </w:rPr>
        <w:tab/>
        <w:t>X-5 Monte Carlo Team, MCNP — A General Monte Carlo N-Particle Transport Code, Version 5 Volume I: Overview and Theory, Revised 10, Los Alamos National Laboratory, University of California, 2003. http://www.nucleonica.net/wiki/images/8/89/MCNPvolI.pdf.</w:t>
      </w:r>
    </w:p>
    <w:p w14:paraId="107EDB3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[62]</w:t>
      </w:r>
      <w:r w:rsidRPr="004D1C55">
        <w:rPr>
          <w:noProof/>
        </w:rPr>
        <w:tab/>
        <w:t>M.L. Knotek, P.J. Feibelman, Stability of ionically bonded surfaces in ionizing environments, Surf. Sci. 90 (1979) 78–90. http://www.sciencedirect.com/science/article/pii/0039602879900116.</w:t>
      </w:r>
    </w:p>
    <w:p w14:paraId="6DABF2B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[63]</w:t>
      </w:r>
      <w:r w:rsidRPr="004D1C55">
        <w:rPr>
          <w:noProof/>
        </w:rPr>
        <w:tab/>
        <w:t>H.O. Jeschke, Theory for optically created nonequilibrium in covalent solids, Technical University of Berlin, 2000. http://www.physics.rutgers.edu/~jeschke/phd.html.</w:t>
      </w:r>
    </w:p>
    <w:p w14:paraId="788A4ED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[64]</w:t>
      </w:r>
      <w:r w:rsidRPr="004D1C55">
        <w:rPr>
          <w:noProof/>
        </w:rPr>
        <w:tab/>
        <w:t>J.G. Powles, G. Rickayzen, D.M. Heyes, Temperatures: old, new and middle aged, Mol. Phys. 103 (2005) 1361–1373. https://doi.org/10.1080/00268970500054664.</w:t>
      </w:r>
    </w:p>
    <w:p w14:paraId="6D0030C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[65]</w:t>
      </w:r>
      <w:r w:rsidRPr="004D1C55">
        <w:rPr>
          <w:noProof/>
        </w:rPr>
        <w:tab/>
        <w:t>R. Darkins, P.-W. Ma, S.T. Murphy, D.M. Duffy, Simulating electronically driven structural changes in silicon with two-temperature molecular dynamics, Phys. Rev. B 98 (2018) 24304. https://doi.org/10.1103/PhysRevB.98.024304.</w:t>
      </w:r>
    </w:p>
    <w:p w14:paraId="3B5B261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[66]</w:t>
      </w:r>
      <w:r w:rsidRPr="004D1C55">
        <w:rPr>
          <w:noProof/>
        </w:rPr>
        <w:tab/>
        <w:t>S.T. Murphy, S.L. Daraszewicz, Y. Giret, M. Watkins, A.L. Shluger, K. Tanimura, D.M. Duffy, Dynamical simulations of an electronically induced solid-solid phase transformation in tungsten, Phys. Rev. B 92 (2015) 134110. https://doi.org/10.1103/PhysRevB.92.134110.</w:t>
      </w:r>
    </w:p>
    <w:p w14:paraId="32D03ECE"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[67]</w:t>
      </w:r>
      <w:r w:rsidRPr="004D1C55">
        <w:rPr>
          <w:noProof/>
        </w:rPr>
        <w:tab/>
        <w:t>A. Jain, A. Sindhu, Pedagogical Overview of the Fewest Switches Surface Hopping Method, ACS Omega 7 (2022) 45810–45824. https://doi.org/10.1021/acsomega.2c04843.</w:t>
      </w:r>
    </w:p>
    <w:p w14:paraId="7A063C8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[68]</w:t>
      </w:r>
      <w:r w:rsidRPr="004D1C55">
        <w:rPr>
          <w:noProof/>
        </w:rPr>
        <w:tab/>
        <w:t>N. Medvedev, Electron-phonon coupling in semiconductors at high electronic temperatures, Phys. Rev. B 108 (2023) 144305. https://doi.org/10.1103/PhysRevB.108.144305.</w:t>
      </w:r>
    </w:p>
    <w:p w14:paraId="5C4BE845"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[69]</w:t>
      </w:r>
      <w:r w:rsidRPr="004D1C55">
        <w:rPr>
          <w:noProof/>
        </w:rPr>
        <w:tab/>
        <w:t>J.C. Slater, G.F. Koster, Simplified LCAO Method for the Periodic Potential Problem, Phys. Rev. 94 (1954) 1498–1524. https://doi.org/10.1103/PhysRev.94.1498.</w:t>
      </w:r>
    </w:p>
    <w:p w14:paraId="671A7CF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[70]</w:t>
      </w:r>
      <w:r w:rsidRPr="004D1C55">
        <w:rPr>
          <w:noProof/>
        </w:rPr>
        <w:tab/>
        <w:t>P. Koskinen, V. Mäkinen, Density-functional tight-binding for beginners, Comput. Mater. Sci. 47 (2009) 237–253. https://doi.org/10.1016/J.COMMATSCI.2009.07.013.</w:t>
      </w:r>
    </w:p>
    <w:p w14:paraId="7E3866F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[71]</w:t>
      </w:r>
      <w:r w:rsidRPr="004D1C55">
        <w:rPr>
          <w:noProof/>
        </w:rPr>
        <w:tab/>
        <w:t>D. Szczepanik, J. Mrozek, On several alternatives for Löwdin orthogonalization, Comput. Theor. Chem. 1008 (2013) 15–19. https://doi.org/10.1016/J.COMPTC.2012.12.013.</w:t>
      </w:r>
    </w:p>
    <w:p w14:paraId="54D3192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[72]</w:t>
      </w:r>
      <w:r w:rsidRPr="004D1C55">
        <w:rPr>
          <w:noProof/>
        </w:rPr>
        <w:tab/>
        <w:t>M.J. Mehl, D.A. Papaconstantopoulos, NRL transferable Tight-Binding parameters periodic table: http://esd.cos.gmu.edu/tb/tbp.html, (n.d.). http://esd.cos.gmu.edu/tb/tbp.html (accessed November 21, 2019).</w:t>
      </w:r>
    </w:p>
    <w:p w14:paraId="4177C32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[73]</w:t>
      </w:r>
      <w:r w:rsidRPr="004D1C55">
        <w:rPr>
          <w:noProof/>
        </w:rPr>
        <w:tab/>
        <w:t>D.A. Papaconstantopoulos, M.J. Mehl, The Slater-Koster tight-binding method: a computationally efficient and accurate approach, J. Phys. Condens. Matter 15 (2003) R413–R440. https://doi.org/10.1088/0953-8984/15/10/201.</w:t>
      </w:r>
    </w:p>
    <w:p w14:paraId="2A86A9E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lastRenderedPageBreak/>
        <w:t>[74]</w:t>
      </w:r>
      <w:r w:rsidRPr="004D1C55">
        <w:rPr>
          <w:noProof/>
        </w:rPr>
        <w:tab/>
        <w:t>C.H. Xu, C.Z. Wang, C.T. Chan, K.M. Ho, A transferable tight-binding potential for carbon, J. Phys. Condens. Matter 4 (1992) 6047–6054. https://doi.org/10.1088/0953-8984/4/28/006.</w:t>
      </w:r>
    </w:p>
    <w:p w14:paraId="0B30CAA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[75]</w:t>
      </w:r>
      <w:r w:rsidRPr="004D1C55">
        <w:rPr>
          <w:noProof/>
        </w:rPr>
        <w:tab/>
        <w:t>I. Kwon, R. Biswas, C. Wang, K. Ho, C. Soukoulis, Transferable tight-binding models for silicon, Phys. Rev. B 49 (1994) 7242–7250. https://doi.org/10.1103/PhysRevB.49.7242.</w:t>
      </w:r>
    </w:p>
    <w:p w14:paraId="69DA2F7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[76]</w:t>
      </w:r>
      <w:r w:rsidRPr="004D1C55">
        <w:rPr>
          <w:noProof/>
        </w:rPr>
        <w:tab/>
        <w:t>Https://dftb.org/, DFTB, (n.d.). https://dftb.org/ (accessed May 20, 2023).</w:t>
      </w:r>
    </w:p>
    <w:p w14:paraId="725B01A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[77]</w:t>
      </w:r>
      <w:r w:rsidRPr="004D1C55">
        <w:rPr>
          <w:noProof/>
        </w:rPr>
        <w:tab/>
        <w:t>M. Elstner, SCC-DFTB: What Is the Proper Degree of Self-Consistency?†, J. Phys. Chem. A 111 (2007) 5614–5621. https://doi.org/10.1021/JP071338J.</w:t>
      </w:r>
    </w:p>
    <w:p w14:paraId="285B4A5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[78]</w:t>
      </w:r>
      <w:r w:rsidRPr="004D1C55">
        <w:rPr>
          <w:noProof/>
        </w:rPr>
        <w:tab/>
        <w:t>R.S. Mulliken, Electronic Population Analysis on LCAO–MO Molecular Wave Functions. I, J. Chem. Phys. 23 (1955) 1833–1840. https://doi.org/10.1063/1.1740588.</w:t>
      </w:r>
    </w:p>
    <w:p w14:paraId="513EFFE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[79]</w:t>
      </w:r>
      <w:r w:rsidRPr="004D1C55">
        <w:rPr>
          <w:noProof/>
        </w:rPr>
        <w:tab/>
        <w:t>K.P. Travis, C. Braga, Configurational temperature and pressure molecular dynamics: review of current methodology and applications to the shear flow of a simple fluid, Mol. Phys. 104 (2006) 3735–3749. https://doi.org/10.1080/00268970601014880.</w:t>
      </w:r>
    </w:p>
    <w:p w14:paraId="78ED4CF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[80]</w:t>
      </w:r>
      <w:r w:rsidRPr="004D1C55">
        <w:rPr>
          <w:noProof/>
        </w:rPr>
        <w:tab/>
        <w:t>D.C. Rapaport, The Art of Molecular Dynamics Simulation, Cambridge University Press, 2004.</w:t>
      </w:r>
    </w:p>
    <w:p w14:paraId="42AF659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[81]</w:t>
      </w:r>
      <w:r w:rsidRPr="004D1C55">
        <w:rPr>
          <w:noProof/>
        </w:rPr>
        <w:tab/>
        <w:t>L. Verlet, Computer “Experiments” on Classical Fluids. I. Thermodynamical Properties of Lennard-Jones Molecules, Phys. Rev. 159 (1967) 98–103. https://doi.org/10.1103/PhysRev.159.98.</w:t>
      </w:r>
    </w:p>
    <w:p w14:paraId="5DD9506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[82]</w:t>
      </w:r>
      <w:r w:rsidRPr="004D1C55">
        <w:rPr>
          <w:noProof/>
        </w:rPr>
        <w:tab/>
        <w:t>H. Yoshida, Construction of higher order symplectic integrators, Phys. Lett. A 150 (1990) 262–268. https://doi.org/10.1016/0375-9601(90)90092-3.</w:t>
      </w:r>
    </w:p>
    <w:p w14:paraId="74EE9DF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[83]</w:t>
      </w:r>
      <w:r w:rsidRPr="004D1C55">
        <w:rPr>
          <w:noProof/>
        </w:rPr>
        <w:tab/>
        <w:t>G.J. Martyna, M.E. Tuckerman, Symplectic reversible integrators: Predictor–corrector methods, J. Chem. Phys. 102 (1995) 8071. https://doi.org/10.1063/1.469006.</w:t>
      </w:r>
    </w:p>
    <w:p w14:paraId="012EF41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[84]</w:t>
      </w:r>
      <w:r w:rsidRPr="004D1C55">
        <w:rPr>
          <w:noProof/>
        </w:rPr>
        <w:tab/>
        <w:t>A. Gonis, M. Däne, Extension of the Kohn-Sham formulation of density functional theory to finite temperature, J. Phys. Chem. Solids 116 (2018) 86–99. https://doi.org/10.1016/J.JPCS.2017.12.021.</w:t>
      </w:r>
    </w:p>
    <w:p w14:paraId="0155A98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[85]</w:t>
      </w:r>
      <w:r w:rsidRPr="004D1C55">
        <w:rPr>
          <w:noProof/>
        </w:rPr>
        <w:tab/>
        <w:t>J.F. Littmark, J.P. Ziegler, U. Biersack, The Stopping and Range of Ions in Solids, Pergamon Press, New York, 1985.</w:t>
      </w:r>
    </w:p>
    <w:p w14:paraId="4E54B3B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[86]</w:t>
      </w:r>
      <w:r w:rsidRPr="004D1C5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227EA65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[87]</w:t>
      </w:r>
      <w:r w:rsidRPr="004D1C55">
        <w:rPr>
          <w:noProof/>
        </w:rPr>
        <w:tab/>
        <w:t>H. Kim, J.-M. Choi, W.A. Goddard, Universal Correction of Density Functional Theory to Include London Dispersion (up to Lr, Element 103), J. Phys. Chem. Lett. 3 (2012) 360–363. https://doi.org/10.1021/jz2016395.</w:t>
      </w:r>
    </w:p>
    <w:p w14:paraId="6FC02DB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[88]</w:t>
      </w:r>
      <w:r w:rsidRPr="004D1C55">
        <w:rPr>
          <w:noProof/>
        </w:rPr>
        <w:tab/>
        <w:t>P. Pracht, E. Caldeweyher, S. Ehlert, S. Grimme, A Robust Non-Self-Consistent Tight-Binding Quantum Chemistry Method for large Molecules, (2019). https://doi.org/10.26434/CHEMRXIV.8326202.V1.</w:t>
      </w:r>
    </w:p>
    <w:p w14:paraId="3AA5FA8E"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[89]</w:t>
      </w:r>
      <w:r w:rsidRPr="004D1C55">
        <w:rPr>
          <w:noProof/>
        </w:rPr>
        <w:tab/>
        <w:t>R.M. de Oliveira, L.G.M. de Macedo, T.F. da Cunha, F. Pirani, R. Gargano, A Spectroscopic Validation of the Improved Lennard–Jones Model, Mol. 2021, Vol. 26, Page 3906 26 (2021) 3906. https://doi.org/10.3390/MOLECULES26133906.</w:t>
      </w:r>
    </w:p>
    <w:p w14:paraId="0C89DAD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[90]</w:t>
      </w:r>
      <w:r w:rsidRPr="004D1C55">
        <w:rPr>
          <w:noProof/>
        </w:rPr>
        <w:tab/>
        <w:t>H.J.C. Berendsen, J.P.M. Postma, W.F. van Gunsteren, A. DiNola, J.R. Haak, Molecular dynamics with coupling to an external bath, J. Chem. Phys. 81 (1984) 3684–3690. https://doi.org/10.1063/1.448118.</w:t>
      </w:r>
    </w:p>
    <w:p w14:paraId="1F9D98B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[91]</w:t>
      </w:r>
      <w:r w:rsidRPr="004D1C55">
        <w:rPr>
          <w:noProof/>
        </w:rPr>
        <w:tab/>
        <w:t>M. Parrinello, A. Rahman, Crystal Structure and Pair Potentials: A Molecular-Dynamics Study, Phys. Rev. Lett. 45 (1980) 1196–1199. https://doi.org/10.1103/PhysRevLett.45.1196.</w:t>
      </w:r>
    </w:p>
    <w:p w14:paraId="7BF77A5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[92]</w:t>
      </w:r>
      <w:r w:rsidRPr="004D1C55">
        <w:rPr>
          <w:noProof/>
        </w:rPr>
        <w:tab/>
        <w:t xml:space="preserve">D.J. Evans, D.J. Searles, S.R. Williams, Fundamentals of Classical Statistical Thermodynamics, </w:t>
      </w:r>
      <w:r w:rsidRPr="004D1C55">
        <w:rPr>
          <w:noProof/>
        </w:rPr>
        <w:lastRenderedPageBreak/>
        <w:t>Wiley, Weinheim, Germany, 2016. https://doi.org/10.1002/9783527695782.</w:t>
      </w:r>
    </w:p>
    <w:p w14:paraId="601C623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[93]</w:t>
      </w:r>
      <w:r w:rsidRPr="004D1C55">
        <w:rPr>
          <w:noProof/>
        </w:rPr>
        <w:tab/>
        <w:t>V.A. Levashov, T. Egami, R.S. Aga, J.R. Morris, Equipartition theorem and the dynamics of liquids, Phys. Rev. B - Condens. Matter Mater. Phys. 78 (2008) 064205. https://doi.org/10.1103/PHYSREVB.78.064205/FIGURES/10/MEDIUM.</w:t>
      </w:r>
    </w:p>
    <w:p w14:paraId="3BF0F4A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[94]</w:t>
      </w:r>
      <w:r w:rsidRPr="004D1C55">
        <w:rPr>
          <w:noProof/>
        </w:rPr>
        <w:tab/>
        <w:t>N. Medvedev, I. Milov, B. Ziaja, Structural stability and electron‐phonon coupling in two‐dimensional carbon allotropes at high electronic and atomic temperatures, Carbon Trends 5 (2021) 100121. https://doi.org/10.1016/J.CARTRE.2021.100121.</w:t>
      </w:r>
    </w:p>
    <w:p w14:paraId="25E6A39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[95]</w:t>
      </w:r>
      <w:r w:rsidRPr="004D1C55">
        <w:rPr>
          <w:noProof/>
        </w:rPr>
        <w:tab/>
        <w:t>N. Medvedev, I. Milov, Electron-Phonon Coupling and Nonthermal Effects in Gold Nano-Objects at High Electronic Temperatures, Materials (Basel). 15 (2022) 4883. https://doi.org/10.3390/MA15144883.</w:t>
      </w:r>
    </w:p>
    <w:p w14:paraId="1C1F2B3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[96]</w:t>
      </w:r>
      <w:r w:rsidRPr="004D1C55">
        <w:rPr>
          <w:noProof/>
        </w:rPr>
        <w:tab/>
        <w:t>S.A. Gorbunov, N.A. Medvedev, P.N. Terekhin, A.E. Volkov, Electron–lattice coupling after high-energy deposition in aluminum, Nucl. Instruments Methods Phys. Res. Sect. B Beam Interact. with Mater. Atoms 354 (2015) 220–225. https://doi.org/10.1016/j.nimb.2014.11.053.</w:t>
      </w:r>
    </w:p>
    <w:p w14:paraId="72CA399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[97]</w:t>
      </w:r>
      <w:r w:rsidRPr="004D1C55">
        <w:rPr>
          <w:noProof/>
        </w:rPr>
        <w:tab/>
        <w:t>Z. Lin, L. Zhigilei, V. Celli, Electron-phonon coupling and electron heat capacity of metals under conditions of strong electron-phonon nonequilibrium, Phys. Rev. B 77 (2008) 075133. https://doi.org/10.1103/PhysRevB.77.075133.</w:t>
      </w:r>
    </w:p>
    <w:p w14:paraId="530F6649"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[98]</w:t>
      </w:r>
      <w:r w:rsidRPr="004D1C55">
        <w:rPr>
          <w:noProof/>
        </w:rPr>
        <w:tab/>
        <w:t>W.L. McMillan, Transition temperature of strong-coupled superconductors, Phys. Rev. 167 (1968) 331–344. https://doi.org/10.1103/PhysRev.167.331.</w:t>
      </w:r>
    </w:p>
    <w:p w14:paraId="10D3ED0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[99]</w:t>
      </w:r>
      <w:r w:rsidRPr="004D1C55">
        <w:rPr>
          <w:noProof/>
        </w:rPr>
        <w:tab/>
        <w:t>P.B. Allen, M.L. Cohen, Pseudopotential calculation of the mass enhancement and superconducting transition temperature of simple metals, Phys. Rev. 187 (1969) 525–538. https://doi.org/10.1103/PhysRev.187.525.</w:t>
      </w:r>
    </w:p>
    <w:p w14:paraId="2D396F6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[100]</w:t>
      </w:r>
      <w:r w:rsidRPr="004D1C55">
        <w:rPr>
          <w:noProof/>
        </w:rPr>
        <w:tab/>
        <w:t>A.M. Brown, R. Sundararaman, P. Narang, W.A. Goddard, H.A. Atwater, Ab initio phonon coupling and optical response of hot electrons in plasmonic metals, Phys. Rev. B 94 (2016) 075120. https://doi.org/10.1103/PhysRevB.94.075120.</w:t>
      </w:r>
    </w:p>
    <w:p w14:paraId="0F7382E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[101]</w:t>
      </w:r>
      <w:r w:rsidRPr="004D1C55">
        <w:rPr>
          <w:noProof/>
        </w:rPr>
        <w:tab/>
        <w:t>Y. V Petrov, N.A. Inogamov, K.P. Migdal, Thermal conductivity and the electron-ion heat transfer coefficient in condensed media with a strongly excited electron subsystem, JETP Lett. 97 (2013) 20–27. https://doi.org/10.1134/S0021364013010098.</w:t>
      </w:r>
    </w:p>
    <w:p w14:paraId="5D72CD5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[102]</w:t>
      </w:r>
      <w:r w:rsidRPr="004D1C55">
        <w:rPr>
          <w:noProof/>
        </w:rPr>
        <w:tab/>
        <w:t>B.Y. Mueller, B. Rethfeld, Relaxation dynamics in laser-excited metals under nonequilibrium conditions, Phys. Rev. B 87 (2013) 35139. https://doi.org/10.1103/PhysRevB.87.035139.</w:t>
      </w:r>
    </w:p>
    <w:p w14:paraId="183D27A7"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[103]</w:t>
      </w:r>
      <w:r w:rsidRPr="004D1C55">
        <w:rPr>
          <w:noProof/>
        </w:rPr>
        <w:tab/>
        <w:t>L. Waldecker, R. Bertoni, R. Ernstorfer, J. Vorberger, Electron-Phonon Coupling and Energy Flow in a Simple Metal beyond the Two-Temperature Approximation, Phys. Rev. X 6 (2016) 021003. https://doi.org/10.1103/PhysRevX.6.021003.</w:t>
      </w:r>
    </w:p>
    <w:p w14:paraId="7D26F45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[104]</w:t>
      </w:r>
      <w:r w:rsidRPr="004D1C55">
        <w:rPr>
          <w:noProof/>
        </w:rPr>
        <w:tab/>
        <w:t>B. Hüttner, G. Rohr, On the theory of ps and sub-ps laser pulse interaction with metals I. Surface temperature, Appl. Surf. Sci. 103 (1996) 269–274. https://doi.org/10.1016/0169-4332(96)00523-5.</w:t>
      </w:r>
    </w:p>
    <w:p w14:paraId="5A7913D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[105]</w:t>
      </w:r>
      <w:r w:rsidRPr="004D1C55">
        <w:rPr>
          <w:noProof/>
        </w:rPr>
        <w:tab/>
        <w:t>J.L. Hostetler, A.N. Smith, D.M. Czajkowsky, P.M. Norris, Measurement of the Electron-Phonon Coupling Factor Dependence on Film Thickness and Grain Size in Au, Cr, and Al, Appl. Opt. 38 (1999) 3614. https://doi.org/10.1364/AO.38.003614.</w:t>
      </w:r>
    </w:p>
    <w:p w14:paraId="71FBBFCD"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[106]</w:t>
      </w:r>
      <w:r w:rsidRPr="004D1C55">
        <w:rPr>
          <w:noProof/>
        </w:rPr>
        <w:tab/>
        <w:t>Z. Li-Dan, S. Fang-Yuan, Z. Jie, T. Da-Wei, Study on ultra fast nonequilibrium heat transfers in nano metal films by femtosecond laser pump and probe method, Acta Phys. Sin 61 (2012) 134402. https://doi.org/10.7498/aps.61.134402.</w:t>
      </w:r>
    </w:p>
    <w:p w14:paraId="61FA165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[107]</w:t>
      </w:r>
      <w:r w:rsidRPr="004D1C55">
        <w:rPr>
          <w:noProof/>
        </w:rPr>
        <w:tab/>
        <w:t>A. Stukowski, Visualization and analysis of atomistic simulation data with OVITO–the Open Visualization Tool, Model. Simul. Mater. Sci. Eng. 18 (2010) 15012. https://doi.org/10.1088/0965-0393/18/1/015012.</w:t>
      </w:r>
    </w:p>
    <w:p w14:paraId="523876B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[108]</w:t>
      </w:r>
      <w:r w:rsidRPr="004D1C55">
        <w:rPr>
          <w:noProof/>
        </w:rPr>
        <w:tab/>
        <w:t>W. Humphrey, A. Dalke, K. Schulten, VMD: Visual molecular dynamics, J. Mol. Graph. 14 (1996) 33–38. https://doi.org/10.1016/0263-7855(96)00018-5.</w:t>
      </w:r>
    </w:p>
    <w:p w14:paraId="5B2EA27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lastRenderedPageBreak/>
        <w:t>[109]</w:t>
      </w:r>
      <w:r w:rsidRPr="004D1C55">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271BAF96"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[110]</w:t>
      </w:r>
      <w:r w:rsidRPr="004D1C55">
        <w:rPr>
          <w:noProof/>
        </w:rPr>
        <w:tab/>
        <w:t>B. Boulard, J. Kieffer, C.C. Phifer, C.A. Angell, Vibrational spectra in fluoride crystals and glasses at normal and high pressures by computer simulation, J. Non. Cryst. Solids 140 (1992) 350–358. https://doi.org/10.1016/S0022-3093(05)80795-1.</w:t>
      </w:r>
    </w:p>
    <w:p w14:paraId="6C2BC6B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[111]</w:t>
      </w:r>
      <w:r w:rsidRPr="004D1C55">
        <w:rPr>
          <w:noProof/>
        </w:rPr>
        <w:tab/>
        <w:t>S. V Ivliev, The Kubo-Greenwood formula as a result of the random phase approximation for the electrons of the metal, J. Phys. Conf. Ser. 941 (2017) 012047. https://doi.org/10.1088/1742-6596/941/1/012047.</w:t>
      </w:r>
    </w:p>
    <w:p w14:paraId="667411CE"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[112]</w:t>
      </w:r>
      <w:r w:rsidRPr="004D1C55">
        <w:rPr>
          <w:noProof/>
        </w:rPr>
        <w:tab/>
        <w:t>V. Tkachenko, N. Medvedev, Z. Li, P. Piekarz, B. Ziaja, Transient optical properties of semiconductors under femtosecond x-ray irradiation, Phys. Rev. B 93 (2016) 144101. https://doi.org/10.1103/PhysRevB.93.144101.</w:t>
      </w:r>
    </w:p>
    <w:p w14:paraId="0DDC0141"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[113]</w:t>
      </w:r>
      <w:r w:rsidRPr="004D1C55">
        <w:rPr>
          <w:noProof/>
        </w:rPr>
        <w:tab/>
        <w:t>F. Trani, G. Cantele, D. Ninno, G. Iadonisi, Tight-binding calculation of the optical absorption cross section of spherical and ellipsoidal silicon nanocrystals, Phys. Rev. B 72 (2005) 075423. https://doi.org/10.1103/PhysRevB.72.075423.</w:t>
      </w:r>
    </w:p>
    <w:p w14:paraId="4C28BFED"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[114]</w:t>
      </w:r>
      <w:r w:rsidRPr="004D1C55">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5257D27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[115]</w:t>
      </w:r>
      <w:r w:rsidRPr="004D1C55">
        <w:rPr>
          <w:noProof/>
        </w:rPr>
        <w:tab/>
        <w:t>P. Yeh, Optical Waves in Layered Media, Volume 61, Wiley, the University of California, Santa Barbara, 2005. http://eu.wiley.com/WileyCDA/WileyTitle/productCd-0471731927.html (accessed December 15, 2015).</w:t>
      </w:r>
    </w:p>
    <w:p w14:paraId="0E322A9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[116]</w:t>
      </w:r>
      <w:r w:rsidRPr="004D1C55">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359903B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[117]</w:t>
      </w:r>
      <w:r w:rsidRPr="004D1C55">
        <w:rPr>
          <w:noProof/>
        </w:rPr>
        <w:tab/>
        <w:t>V. Recoules, J.-P. Crocombette, Ab initio determination of electrical and thermal conductivity of liquid aluminum, Phys. Rev. B 72 (2005) 104202. https://doi.org/10.1103/PhysRevB.72.104202.</w:t>
      </w:r>
    </w:p>
    <w:p w14:paraId="4A30CFB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[118]</w:t>
      </w:r>
      <w:r w:rsidRPr="004D1C55">
        <w:rPr>
          <w:noProof/>
        </w:rPr>
        <w:tab/>
        <w:t>K.F. Garrity, K. Choudhary, Fast and Accurate Prediction of Material Properties with Three-Body Tight-Binding Model for the Periodic Table, Https://Arxiv.Org/Abs/2112.11585 (2021). https://arxiv.org/abs/2112.11585 (accessed June 3, 2022).</w:t>
      </w:r>
    </w:p>
    <w:p w14:paraId="4D9E3EF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[119]</w:t>
      </w:r>
      <w:r w:rsidRPr="004D1C55">
        <w:rPr>
          <w:noProof/>
        </w:rPr>
        <w:tab/>
        <w:t>J. Jenke, A.N. Ladines, T. Hammerschmidt, D.G. Pettifor, R. Drautz, Tight-binding bond parameters for dimers across the periodic table from density-functional theory, Phys. Rev. Mater. 5 (2021) 23801. https://doi.org/10.1103/PhysRevMaterials.5.023801.</w:t>
      </w:r>
    </w:p>
    <w:p w14:paraId="4AE2FB4D"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[120]</w:t>
      </w:r>
      <w:r w:rsidRPr="004D1C55">
        <w:rPr>
          <w:noProof/>
        </w:rPr>
        <w:tab/>
        <w:t>D. Porezag, T. Frauenheim, T. Köhler, G. Seifert, R. Kaschner, Construction of tight-binding-like potentials on the basis of density-functional theory: Application to carbon, Phys. Rev. B 51 (1995) 12947–12957. https://doi.org/10.1103/PhysRevB.51.12947.</w:t>
      </w:r>
    </w:p>
    <w:p w14:paraId="00CF83D5"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[121]</w:t>
      </w:r>
      <w:r w:rsidRPr="004D1C55">
        <w:rPr>
          <w:noProof/>
        </w:rPr>
        <w:tab/>
        <w:t>N. Medvedev, Femtosecond X-ray induced electron kinetics in dielectrics: application for FEL-pulse-duration monitor, Appl. Phys. B 118 (2015) 417–429. https://doi.org/10.1007/s00340-015-6005-4.</w:t>
      </w:r>
    </w:p>
    <w:p w14:paraId="3401211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[122]</w:t>
      </w:r>
      <w:r w:rsidRPr="004D1C55">
        <w:rPr>
          <w:noProof/>
        </w:rPr>
        <w:tab/>
        <w:t>S. Hammes-Schiffer, J.C. Tully, Proton transfer in solution: Molecular dynamics with quantum transitions, J. Chem. Phys. 101 (1994) 4657. https://doi.org/10.1063/1.467455.</w:t>
      </w:r>
    </w:p>
    <w:p w14:paraId="2A5FA80E"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[123]</w:t>
      </w:r>
      <w:r w:rsidRPr="004D1C55">
        <w:rPr>
          <w:noProof/>
        </w:rPr>
        <w:tab/>
        <w:t>J.C. Tully, Molecular dynamics with electronic transitions, J. Chem. Phys. 93 (1990) 1061. https://doi.org/10.1063/1.459170.</w:t>
      </w:r>
    </w:p>
    <w:p w14:paraId="32BEFC9D"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[124]</w:t>
      </w:r>
      <w:r w:rsidRPr="004D1C55">
        <w:rPr>
          <w:noProof/>
        </w:rPr>
        <w:tab/>
        <w:t xml:space="preserve">M. Harmand, R. Coffee, M. Bionta, M. Chollet, D. French, D.M. Zhu, D.T. Fritz, H. Lemke, N. Medvedev, B. Ziaja, S. Toleikis, M. Cammarata, Achieving few-femtosecond time-sorting at </w:t>
      </w:r>
      <w:r w:rsidRPr="004D1C55">
        <w:rPr>
          <w:noProof/>
        </w:rPr>
        <w:lastRenderedPageBreak/>
        <w:t>hard X-ray free-electron lasers, Nat Phot. 7 (2013) 215–218. https://doi.org/10.1038/nphoton.2013.11.</w:t>
      </w:r>
    </w:p>
    <w:p w14:paraId="63EDD4D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[125]</w:t>
      </w:r>
      <w:r w:rsidRPr="004D1C55">
        <w:rPr>
          <w:noProof/>
        </w:rPr>
        <w:tab/>
        <w:t>C.-C. Fu, M. Weissmann, Tight-binding molecular-dynamics study of amorphous carbon deposits over silicon surfaces, Phys. Rev. B 60 (1999) 2762–2770. https://doi.org/10.1103/PhysRevB.60.2762.</w:t>
      </w:r>
    </w:p>
    <w:p w14:paraId="360BD87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[126]</w:t>
      </w:r>
      <w:r w:rsidRPr="004D1C55">
        <w:rPr>
          <w:noProof/>
        </w:rPr>
        <w:tab/>
        <w:t>C. Molteni, L. Colombo, L. Miglio, Tight-binding molecular dynamics in liquid III-V compounds. I. Potential generation, J. Phys. Condens. Matter 6 (1994) 5243–5254. https://doi.org/10.1088/0953-8984/6/28/003.</w:t>
      </w:r>
    </w:p>
    <w:p w14:paraId="7F7D56C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[127]</w:t>
      </w:r>
      <w:r w:rsidRPr="004D1C55">
        <w:rPr>
          <w:noProof/>
        </w:rPr>
        <w:tab/>
        <w:t>D.A. Papaconstantopoulos, M.J. Mehl, The Slater Koster tight-binding method: a computationally efficient and accurate approach, J. Phys. Condens. Matter 15 (2003) R413–R440. https://doi.org/10.1088/0953-8984/15/10/201.</w:t>
      </w:r>
    </w:p>
    <w:p w14:paraId="0676030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[128]</w:t>
      </w:r>
      <w:r w:rsidRPr="004D1C55">
        <w:rPr>
          <w:noProof/>
        </w:rPr>
        <w:tab/>
        <w:t>Harald O. Jeschke, Theory for optically created nonequilibrium in covalent solids, Technical University of Berlin, 2000. http://www.physics.rutgers.edu/~jeschke/phd.html.</w:t>
      </w:r>
    </w:p>
    <w:p w14:paraId="785FFAF0"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[129]</w:t>
      </w:r>
      <w:r w:rsidRPr="004D1C55">
        <w:rPr>
          <w:noProof/>
        </w:rPr>
        <w:tab/>
        <w:t>N. Medvedev, H.O. Jeschke, B. Ziaja, Nonthermal graphitization of diamond induced by a femtosecond x-ray laser pulse, Phys. Rev. B 88 (2013) 224304. https://doi.org/10.1103/PhysRevB.88.224304.</w:t>
      </w:r>
    </w:p>
    <w:p w14:paraId="152AB4A3"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[130]</w:t>
      </w:r>
      <w:r w:rsidRPr="004D1C55">
        <w:rPr>
          <w:noProof/>
        </w:rPr>
        <w:tab/>
        <w:t>H.J. Monkhorst, J.D. Pack, Special points for Brillouin-zone integrations, Phys. Rev. B 13 (1976) 5188–5192. https://doi.org/10.1103/PhysRevB.13.5188.</w:t>
      </w:r>
    </w:p>
    <w:p w14:paraId="226096F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[131]</w:t>
      </w:r>
      <w:r w:rsidRPr="004D1C55">
        <w:rPr>
          <w:noProof/>
        </w:rPr>
        <w:tab/>
        <w:t>N.A. Medvedev, H.O. Jeschke, B. Ziaja, Non-thermal phase transitions in semiconductors under femtosecond XUV irradiation, SPIE Proc. 8777 (2013) 877709-877709–10. https://doi.org/10.1117/12.2019123.</w:t>
      </w:r>
    </w:p>
    <w:p w14:paraId="6E8CAC6A"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[132]</w:t>
      </w:r>
      <w:r w:rsidRPr="004D1C55">
        <w:rPr>
          <w:noProof/>
        </w:rPr>
        <w:tab/>
        <w:t>C.J. Fennell, J.D. Gezelter, Is the Ewald summation still necessary? Pairwise alternatives to the accepted standard for long-range electrostatics, J. Chem. Phys. 124 (2006) 234104. https://doi.org/10.1063/1.2206581.</w:t>
      </w:r>
    </w:p>
    <w:p w14:paraId="25BF562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[133]</w:t>
      </w:r>
      <w:r w:rsidRPr="004D1C5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38598C9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[134]</w:t>
      </w:r>
      <w:r w:rsidRPr="004D1C5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5E74001B"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[135]</w:t>
      </w:r>
      <w:r w:rsidRPr="004D1C5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334F7EF"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[136]</w:t>
      </w:r>
      <w:r w:rsidRPr="004D1C55">
        <w:rPr>
          <w:noProof/>
        </w:rPr>
        <w:tab/>
        <w:t>H. Shi, P. Koskinen, A. Ramasubramaniam, Self-Consistent Charge Density-Functional Tight-Binding Parametrization for Pt–Ru Alloys, J. Phys. Chem. A 121 (2017) 2497–2502. https://doi.org/10.1021/acs.jpca.7b00701.</w:t>
      </w:r>
    </w:p>
    <w:p w14:paraId="4218436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[137]</w:t>
      </w:r>
      <w:r w:rsidRPr="004D1C55">
        <w:rPr>
          <w:noProof/>
        </w:rPr>
        <w:tab/>
        <w:t>M. Van den Bossche, DFTB-Assisted Global Structure Optimization of 13- and 55-Atom Late Transition Metal Clusters, J. Phys. Chem. A 123 (2019) 3038–3045. https://doi.org/10.1021/acs.jpca.9b00927.</w:t>
      </w:r>
    </w:p>
    <w:p w14:paraId="37DF5788"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[138]</w:t>
      </w:r>
      <w:r w:rsidRPr="004D1C55">
        <w:rPr>
          <w:noProof/>
        </w:rPr>
        <w:tab/>
        <w:t>C. Liu, E.R. Batista, N.F. Aguirre, P. Yang, M.J. Cawkwell, E. Jakubikova, SCC-DFTB Parameters for Fe–C Interactions, J. Phys. Chem. A 124 (2020) 9674–9682. https://doi.org/10.1021/acs.jpca.0c08202.</w:t>
      </w:r>
    </w:p>
    <w:p w14:paraId="0E2DD95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[139]</w:t>
      </w:r>
      <w:r w:rsidRPr="004D1C55">
        <w:rPr>
          <w:noProof/>
        </w:rPr>
        <w:tab/>
        <w:t xml:space="preserve">M. Van den Bossche, C. Noguera, J. Goniakowski, Understanding the structural diversity of freestanding Al2O3 ultrathin films through a DFTB-aided genetic algorithm, Nanoscale 12 </w:t>
      </w:r>
      <w:r w:rsidRPr="004D1C55">
        <w:rPr>
          <w:noProof/>
        </w:rPr>
        <w:lastRenderedPageBreak/>
        <w:t>(2020) 6153–6163. https://doi.org/10.1039/C9NR10487A.</w:t>
      </w:r>
    </w:p>
    <w:p w14:paraId="0FF6DB42"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[140]</w:t>
      </w:r>
      <w:r w:rsidRPr="004D1C55">
        <w:rPr>
          <w:noProof/>
        </w:rPr>
        <w:tab/>
        <w:t>J. Lee, S. Ganguli, A.K. Roy, S.C. Badescu, Density functional tight binding study of β-Ga2O3: Electronic structure, surface energy, and native point defects, J. Chem. Phys. 150 (2019) 174706. https://doi.org/10.1063/1.5088941/198541.</w:t>
      </w:r>
    </w:p>
    <w:p w14:paraId="0C463CDC"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[141]</w:t>
      </w:r>
      <w:r w:rsidRPr="004D1C55">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7D997B24"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[142]</w:t>
      </w:r>
      <w:r w:rsidRPr="004D1C55">
        <w:rPr>
          <w:noProof/>
        </w:rPr>
        <w:tab/>
        <w:t>T. Dumitrică, R.E. Allen, Nonthermal transition of GaAs in ultra-intense laser radiation field, Laser Part. Beams 20 (2002) 237–242. https://doi.org/10.1017/S026303460220213X.</w:t>
      </w:r>
    </w:p>
    <w:p w14:paraId="04160F44"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[143]</w:t>
      </w:r>
      <w:r w:rsidRPr="004D1C55">
        <w:rPr>
          <w:noProof/>
        </w:rPr>
        <w:tab/>
        <w:t>A. Carlson, An Extended Tight-Binding Approach for Modeling Supramolecular Interactions of Carbon Nanotubes, UNIVERSITY OF MINNESOTA, 2006. http://www.me.umn.edu/%7B~%7Ddtraian/tony-thesis.pdf.</w:t>
      </w:r>
    </w:p>
    <w:p w14:paraId="5D54487E" w14:textId="77777777" w:rsidR="004D1C55" w:rsidRPr="004D1C55" w:rsidRDefault="004D1C55" w:rsidP="004D1C55">
      <w:pPr>
        <w:widowControl w:val="0"/>
        <w:autoSpaceDE w:val="0"/>
        <w:autoSpaceDN w:val="0"/>
        <w:adjustRightInd w:val="0"/>
        <w:spacing w:before="100" w:after="100" w:line="240" w:lineRule="auto"/>
        <w:ind w:left="640" w:hanging="640"/>
        <w:rPr>
          <w:noProof/>
        </w:rPr>
      </w:pPr>
      <w:r w:rsidRPr="004D1C55">
        <w:rPr>
          <w:noProof/>
        </w:rPr>
        <w:t>[144]</w:t>
      </w:r>
      <w:r w:rsidRPr="004D1C5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297781">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837724" w14:textId="77777777" w:rsidR="009831C0" w:rsidRDefault="009831C0" w:rsidP="00977088">
      <w:pPr>
        <w:spacing w:after="0" w:line="240" w:lineRule="auto"/>
      </w:pPr>
      <w:r>
        <w:separator/>
      </w:r>
    </w:p>
  </w:endnote>
  <w:endnote w:type="continuationSeparator" w:id="0">
    <w:p w14:paraId="27F57F99" w14:textId="77777777" w:rsidR="009831C0" w:rsidRDefault="009831C0"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FD1D90" w14:textId="77777777" w:rsidR="009831C0" w:rsidRDefault="009831C0" w:rsidP="00977088">
      <w:pPr>
        <w:spacing w:after="0" w:line="240" w:lineRule="auto"/>
      </w:pPr>
      <w:r>
        <w:separator/>
      </w:r>
    </w:p>
  </w:footnote>
  <w:footnote w:type="continuationSeparator" w:id="0">
    <w:p w14:paraId="06276F31" w14:textId="77777777" w:rsidR="009831C0" w:rsidRDefault="009831C0"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43616">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43616">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43616">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43616">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43616">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43616">
        <w:rPr>
          <w:rStyle w:val="FootnoteReference"/>
        </w:rPr>
        <w:footnoteRef/>
      </w:r>
      <w:r>
        <w:t xml:space="preserve"> More on OpenMP with </w:t>
      </w:r>
      <w:proofErr w:type="spellStart"/>
      <w:r>
        <w:t>fortran</w:t>
      </w:r>
      <w:proofErr w:type="spellEnd"/>
      <w:r>
        <w:t>:</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43616">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43616">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43616">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43616">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43616">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xml:space="preserve">, its extension used in XTANT is described </w:t>
      </w:r>
      <w:proofErr w:type="gramStart"/>
      <w:r>
        <w:t>below</w:t>
      </w:r>
      <w:proofErr w:type="gramEnd"/>
    </w:p>
  </w:footnote>
  <w:footnote w:id="12">
    <w:p w14:paraId="0D214EB3" w14:textId="40F37D96" w:rsidR="00E7326C" w:rsidRPr="00E7326C" w:rsidRDefault="00E7326C">
      <w:pPr>
        <w:pStyle w:val="FootnoteText"/>
      </w:pPr>
      <w:r w:rsidRPr="00043616">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43616">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43616">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43616">
        <w:rPr>
          <w:rStyle w:val="FootnoteReference"/>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43616">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43616">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043616">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43616">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43616">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43616">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43616">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43616">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43616">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43616">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43616">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43616">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43616">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43616">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43616">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43616">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43616">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43616">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43616">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43616">
        <w:rPr>
          <w:rStyle w:val="FootnoteReference"/>
        </w:rPr>
        <w:footnoteRef/>
      </w:r>
      <w:r>
        <w:t xml:space="preserve"> </w:t>
      </w:r>
      <w:r>
        <w:rPr>
          <w:lang w:val="en-US"/>
        </w:rPr>
        <w:t xml:space="preserve">The code TREKIS-3 and </w:t>
      </w:r>
      <w:proofErr w:type="spellStart"/>
      <w:r>
        <w:rPr>
          <w:lang w:val="en-US"/>
        </w:rPr>
        <w:t>cdf</w:t>
      </w:r>
      <w:proofErr w:type="spellEnd"/>
      <w:r>
        <w:rPr>
          <w:lang w:val="en-US"/>
        </w:rPr>
        <w:t>-file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43616">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43616">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43616">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43616">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43616">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43616">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43616">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43616">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91903" w14:textId="050CF00B" w:rsidR="00C71B0D" w:rsidRDefault="00000000"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62385"/>
    <w:multiLevelType w:val="hybridMultilevel"/>
    <w:tmpl w:val="C4A69A46"/>
    <w:lvl w:ilvl="0" w:tplc="40AC51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730B68"/>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177B5C"/>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BA7113"/>
    <w:multiLevelType w:val="hybridMultilevel"/>
    <w:tmpl w:val="428088C0"/>
    <w:lvl w:ilvl="0" w:tplc="C2E09FDE">
      <w:start w:val="1"/>
      <w:numFmt w:val="decimal"/>
      <w:lvlText w:val="%1)"/>
      <w:lvlJc w:val="left"/>
      <w:pPr>
        <w:ind w:left="1004" w:hanging="360"/>
      </w:pPr>
      <w:rPr>
        <w:rFonts w:ascii="Times New Roman" w:eastAsiaTheme="minorHAnsi" w:hAnsi="Times New Roman" w:cs="Times New Roman"/>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5"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055D6A"/>
    <w:multiLevelType w:val="hybridMultilevel"/>
    <w:tmpl w:val="CD2CA006"/>
    <w:lvl w:ilvl="0" w:tplc="E5DA98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4"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D1F6C48"/>
    <w:multiLevelType w:val="hybridMultilevel"/>
    <w:tmpl w:val="3BC41B40"/>
    <w:lvl w:ilvl="0" w:tplc="0B5C4E32">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16cid:durableId="433718638">
    <w:abstractNumId w:val="35"/>
  </w:num>
  <w:num w:numId="2" w16cid:durableId="1507480839">
    <w:abstractNumId w:val="33"/>
  </w:num>
  <w:num w:numId="3" w16cid:durableId="210189367">
    <w:abstractNumId w:val="22"/>
  </w:num>
  <w:num w:numId="4" w16cid:durableId="16657925">
    <w:abstractNumId w:val="14"/>
  </w:num>
  <w:num w:numId="5" w16cid:durableId="1744719600">
    <w:abstractNumId w:val="62"/>
  </w:num>
  <w:num w:numId="6" w16cid:durableId="1790052094">
    <w:abstractNumId w:val="56"/>
  </w:num>
  <w:num w:numId="7" w16cid:durableId="766460935">
    <w:abstractNumId w:val="53"/>
  </w:num>
  <w:num w:numId="8" w16cid:durableId="1453285072">
    <w:abstractNumId w:val="32"/>
  </w:num>
  <w:num w:numId="9" w16cid:durableId="1432553662">
    <w:abstractNumId w:val="54"/>
  </w:num>
  <w:num w:numId="10" w16cid:durableId="519975773">
    <w:abstractNumId w:val="58"/>
  </w:num>
  <w:num w:numId="11" w16cid:durableId="434061829">
    <w:abstractNumId w:val="34"/>
  </w:num>
  <w:num w:numId="12" w16cid:durableId="808280916">
    <w:abstractNumId w:val="42"/>
  </w:num>
  <w:num w:numId="13" w16cid:durableId="2131432589">
    <w:abstractNumId w:val="47"/>
  </w:num>
  <w:num w:numId="14" w16cid:durableId="2012292635">
    <w:abstractNumId w:val="39"/>
  </w:num>
  <w:num w:numId="15" w16cid:durableId="1687514883">
    <w:abstractNumId w:val="6"/>
  </w:num>
  <w:num w:numId="16" w16cid:durableId="438573639">
    <w:abstractNumId w:val="51"/>
  </w:num>
  <w:num w:numId="17" w16cid:durableId="1342901323">
    <w:abstractNumId w:val="1"/>
  </w:num>
  <w:num w:numId="18" w16cid:durableId="1913197052">
    <w:abstractNumId w:val="38"/>
  </w:num>
  <w:num w:numId="19" w16cid:durableId="352264564">
    <w:abstractNumId w:val="65"/>
  </w:num>
  <w:num w:numId="20" w16cid:durableId="397438268">
    <w:abstractNumId w:val="27"/>
  </w:num>
  <w:num w:numId="21" w16cid:durableId="107092100">
    <w:abstractNumId w:val="57"/>
  </w:num>
  <w:num w:numId="22" w16cid:durableId="1515341665">
    <w:abstractNumId w:val="9"/>
  </w:num>
  <w:num w:numId="23" w16cid:durableId="1942956147">
    <w:abstractNumId w:val="28"/>
  </w:num>
  <w:num w:numId="24" w16cid:durableId="1188103678">
    <w:abstractNumId w:val="37"/>
  </w:num>
  <w:num w:numId="25" w16cid:durableId="553470517">
    <w:abstractNumId w:val="55"/>
  </w:num>
  <w:num w:numId="26" w16cid:durableId="1101340128">
    <w:abstractNumId w:val="43"/>
  </w:num>
  <w:num w:numId="27" w16cid:durableId="1345857889">
    <w:abstractNumId w:val="18"/>
  </w:num>
  <w:num w:numId="28" w16cid:durableId="1731952053">
    <w:abstractNumId w:val="3"/>
  </w:num>
  <w:num w:numId="29" w16cid:durableId="381951599">
    <w:abstractNumId w:val="17"/>
  </w:num>
  <w:num w:numId="30" w16cid:durableId="1000042499">
    <w:abstractNumId w:val="12"/>
  </w:num>
  <w:num w:numId="31" w16cid:durableId="827549625">
    <w:abstractNumId w:val="21"/>
  </w:num>
  <w:num w:numId="32" w16cid:durableId="134883805">
    <w:abstractNumId w:val="45"/>
  </w:num>
  <w:num w:numId="33" w16cid:durableId="1525904808">
    <w:abstractNumId w:val="61"/>
  </w:num>
  <w:num w:numId="34" w16cid:durableId="1909224228">
    <w:abstractNumId w:val="31"/>
  </w:num>
  <w:num w:numId="35" w16cid:durableId="310254023">
    <w:abstractNumId w:val="36"/>
  </w:num>
  <w:num w:numId="36" w16cid:durableId="282855079">
    <w:abstractNumId w:val="66"/>
  </w:num>
  <w:num w:numId="37" w16cid:durableId="710882682">
    <w:abstractNumId w:val="52"/>
  </w:num>
  <w:num w:numId="38" w16cid:durableId="1124931901">
    <w:abstractNumId w:val="24"/>
  </w:num>
  <w:num w:numId="39" w16cid:durableId="627395649">
    <w:abstractNumId w:val="41"/>
  </w:num>
  <w:num w:numId="40" w16cid:durableId="1514026959">
    <w:abstractNumId w:val="5"/>
  </w:num>
  <w:num w:numId="41" w16cid:durableId="1130828047">
    <w:abstractNumId w:val="25"/>
  </w:num>
  <w:num w:numId="42" w16cid:durableId="668102367">
    <w:abstractNumId w:val="50"/>
  </w:num>
  <w:num w:numId="43" w16cid:durableId="1932230125">
    <w:abstractNumId w:val="64"/>
  </w:num>
  <w:num w:numId="44" w16cid:durableId="1304192963">
    <w:abstractNumId w:val="46"/>
  </w:num>
  <w:num w:numId="45" w16cid:durableId="2000690155">
    <w:abstractNumId w:val="20"/>
  </w:num>
  <w:num w:numId="46" w16cid:durableId="1628314458">
    <w:abstractNumId w:val="11"/>
  </w:num>
  <w:num w:numId="47" w16cid:durableId="756749894">
    <w:abstractNumId w:val="4"/>
  </w:num>
  <w:num w:numId="48" w16cid:durableId="45842066">
    <w:abstractNumId w:val="10"/>
  </w:num>
  <w:num w:numId="49" w16cid:durableId="136537063">
    <w:abstractNumId w:val="30"/>
  </w:num>
  <w:num w:numId="50" w16cid:durableId="1561284195">
    <w:abstractNumId w:val="16"/>
  </w:num>
  <w:num w:numId="51" w16cid:durableId="204607266">
    <w:abstractNumId w:val="23"/>
  </w:num>
  <w:num w:numId="52" w16cid:durableId="1054695656">
    <w:abstractNumId w:val="29"/>
  </w:num>
  <w:num w:numId="53" w16cid:durableId="529995851">
    <w:abstractNumId w:val="59"/>
  </w:num>
  <w:num w:numId="54" w16cid:durableId="770441956">
    <w:abstractNumId w:val="2"/>
  </w:num>
  <w:num w:numId="55" w16cid:durableId="641620500">
    <w:abstractNumId w:val="48"/>
  </w:num>
  <w:num w:numId="56" w16cid:durableId="612319920">
    <w:abstractNumId w:val="7"/>
  </w:num>
  <w:num w:numId="57" w16cid:durableId="307243112">
    <w:abstractNumId w:val="8"/>
  </w:num>
  <w:num w:numId="58" w16cid:durableId="1683624474">
    <w:abstractNumId w:val="60"/>
  </w:num>
  <w:num w:numId="59" w16cid:durableId="378479758">
    <w:abstractNumId w:val="49"/>
  </w:num>
  <w:num w:numId="60" w16cid:durableId="793476920">
    <w:abstractNumId w:val="26"/>
  </w:num>
  <w:num w:numId="61" w16cid:durableId="2135557376">
    <w:abstractNumId w:val="0"/>
  </w:num>
  <w:num w:numId="62" w16cid:durableId="2045212268">
    <w:abstractNumId w:val="40"/>
  </w:num>
  <w:num w:numId="63" w16cid:durableId="1948464943">
    <w:abstractNumId w:val="63"/>
  </w:num>
  <w:num w:numId="64" w16cid:durableId="494689038">
    <w:abstractNumId w:val="44"/>
  </w:num>
  <w:num w:numId="65" w16cid:durableId="1533222943">
    <w:abstractNumId w:val="13"/>
  </w:num>
  <w:num w:numId="66" w16cid:durableId="841121123">
    <w:abstractNumId w:val="67"/>
  </w:num>
  <w:num w:numId="67" w16cid:durableId="1346059072">
    <w:abstractNumId w:val="19"/>
  </w:num>
  <w:num w:numId="68" w16cid:durableId="1389844165">
    <w:abstractNumId w:val="1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MqwFAHr8YBQtAAAA"/>
  </w:docVars>
  <w:rsids>
    <w:rsidRoot w:val="00A95D01"/>
    <w:rsid w:val="00000A51"/>
    <w:rsid w:val="00000EC1"/>
    <w:rsid w:val="00001505"/>
    <w:rsid w:val="00003083"/>
    <w:rsid w:val="000032A4"/>
    <w:rsid w:val="00003755"/>
    <w:rsid w:val="00004250"/>
    <w:rsid w:val="00004442"/>
    <w:rsid w:val="0000493D"/>
    <w:rsid w:val="00004CDE"/>
    <w:rsid w:val="000050AB"/>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9CA"/>
    <w:rsid w:val="00014AD3"/>
    <w:rsid w:val="0001502C"/>
    <w:rsid w:val="00015827"/>
    <w:rsid w:val="00016CC2"/>
    <w:rsid w:val="00016CF0"/>
    <w:rsid w:val="00016FF2"/>
    <w:rsid w:val="000178A2"/>
    <w:rsid w:val="00017950"/>
    <w:rsid w:val="00017AD5"/>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41C"/>
    <w:rsid w:val="00034AB3"/>
    <w:rsid w:val="00034BD8"/>
    <w:rsid w:val="000352E6"/>
    <w:rsid w:val="00035B21"/>
    <w:rsid w:val="00035BD5"/>
    <w:rsid w:val="00036537"/>
    <w:rsid w:val="00036B4C"/>
    <w:rsid w:val="0003747A"/>
    <w:rsid w:val="000374E6"/>
    <w:rsid w:val="00037CAF"/>
    <w:rsid w:val="00040315"/>
    <w:rsid w:val="00040906"/>
    <w:rsid w:val="00040989"/>
    <w:rsid w:val="000409C8"/>
    <w:rsid w:val="00040EBD"/>
    <w:rsid w:val="000415BF"/>
    <w:rsid w:val="00041B45"/>
    <w:rsid w:val="00041CCB"/>
    <w:rsid w:val="00043025"/>
    <w:rsid w:val="000431E7"/>
    <w:rsid w:val="00043616"/>
    <w:rsid w:val="00043857"/>
    <w:rsid w:val="00043A00"/>
    <w:rsid w:val="00043A5A"/>
    <w:rsid w:val="00043AF0"/>
    <w:rsid w:val="00043D8E"/>
    <w:rsid w:val="000448CC"/>
    <w:rsid w:val="0004564C"/>
    <w:rsid w:val="00045FCF"/>
    <w:rsid w:val="000460BC"/>
    <w:rsid w:val="0004689C"/>
    <w:rsid w:val="00046928"/>
    <w:rsid w:val="00046931"/>
    <w:rsid w:val="00046C0E"/>
    <w:rsid w:val="00046E04"/>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C08"/>
    <w:rsid w:val="00061D89"/>
    <w:rsid w:val="00061F16"/>
    <w:rsid w:val="00062409"/>
    <w:rsid w:val="000632A2"/>
    <w:rsid w:val="00063752"/>
    <w:rsid w:val="00064585"/>
    <w:rsid w:val="00064C13"/>
    <w:rsid w:val="00064C2D"/>
    <w:rsid w:val="00064CE6"/>
    <w:rsid w:val="000652E3"/>
    <w:rsid w:val="000656FB"/>
    <w:rsid w:val="00065F89"/>
    <w:rsid w:val="000667F1"/>
    <w:rsid w:val="00066914"/>
    <w:rsid w:val="00066D17"/>
    <w:rsid w:val="00067429"/>
    <w:rsid w:val="000703FA"/>
    <w:rsid w:val="000708FE"/>
    <w:rsid w:val="000709DD"/>
    <w:rsid w:val="000723A8"/>
    <w:rsid w:val="00072A2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E22"/>
    <w:rsid w:val="00083FAD"/>
    <w:rsid w:val="00084902"/>
    <w:rsid w:val="00084E4F"/>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48F"/>
    <w:rsid w:val="0009458A"/>
    <w:rsid w:val="00095795"/>
    <w:rsid w:val="00095B70"/>
    <w:rsid w:val="00095EB0"/>
    <w:rsid w:val="0009602B"/>
    <w:rsid w:val="000978D3"/>
    <w:rsid w:val="00097C0B"/>
    <w:rsid w:val="00097F0D"/>
    <w:rsid w:val="000A053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1360"/>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B6"/>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738"/>
    <w:rsid w:val="000D5B07"/>
    <w:rsid w:val="000D6417"/>
    <w:rsid w:val="000D6944"/>
    <w:rsid w:val="000D6ACC"/>
    <w:rsid w:val="000D7AC6"/>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8B1"/>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986"/>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09C"/>
    <w:rsid w:val="001229B7"/>
    <w:rsid w:val="00123ED3"/>
    <w:rsid w:val="0012401B"/>
    <w:rsid w:val="00124081"/>
    <w:rsid w:val="00124269"/>
    <w:rsid w:val="001250D8"/>
    <w:rsid w:val="001250E1"/>
    <w:rsid w:val="00125358"/>
    <w:rsid w:val="0012554E"/>
    <w:rsid w:val="00125BC2"/>
    <w:rsid w:val="00125D7F"/>
    <w:rsid w:val="0012642D"/>
    <w:rsid w:val="00126C0A"/>
    <w:rsid w:val="00127419"/>
    <w:rsid w:val="0012783C"/>
    <w:rsid w:val="0012795F"/>
    <w:rsid w:val="00127B9C"/>
    <w:rsid w:val="001303E8"/>
    <w:rsid w:val="00130D04"/>
    <w:rsid w:val="0013151E"/>
    <w:rsid w:val="0013252E"/>
    <w:rsid w:val="001325A3"/>
    <w:rsid w:val="001325D3"/>
    <w:rsid w:val="00132BB2"/>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3F85"/>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0617"/>
    <w:rsid w:val="00181C0F"/>
    <w:rsid w:val="0018216F"/>
    <w:rsid w:val="00182548"/>
    <w:rsid w:val="00183017"/>
    <w:rsid w:val="001834DA"/>
    <w:rsid w:val="00183730"/>
    <w:rsid w:val="00183886"/>
    <w:rsid w:val="00183C7B"/>
    <w:rsid w:val="0018439A"/>
    <w:rsid w:val="0018486D"/>
    <w:rsid w:val="00186753"/>
    <w:rsid w:val="001870FB"/>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7E1"/>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1F0"/>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3FE"/>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79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A1E"/>
    <w:rsid w:val="00200E50"/>
    <w:rsid w:val="00200FA6"/>
    <w:rsid w:val="002012C4"/>
    <w:rsid w:val="0020152D"/>
    <w:rsid w:val="002019A7"/>
    <w:rsid w:val="00201AAA"/>
    <w:rsid w:val="00201CBE"/>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0DA7"/>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0916"/>
    <w:rsid w:val="002313AD"/>
    <w:rsid w:val="002325CF"/>
    <w:rsid w:val="00232ACC"/>
    <w:rsid w:val="0023309D"/>
    <w:rsid w:val="00233601"/>
    <w:rsid w:val="002337D9"/>
    <w:rsid w:val="00234B60"/>
    <w:rsid w:val="00234F05"/>
    <w:rsid w:val="00234F7B"/>
    <w:rsid w:val="0023566F"/>
    <w:rsid w:val="002357AD"/>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71"/>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87"/>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9F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4B7"/>
    <w:rsid w:val="002938E1"/>
    <w:rsid w:val="0029466C"/>
    <w:rsid w:val="00294A86"/>
    <w:rsid w:val="00294B4E"/>
    <w:rsid w:val="00294BF5"/>
    <w:rsid w:val="00294D48"/>
    <w:rsid w:val="00296858"/>
    <w:rsid w:val="00296973"/>
    <w:rsid w:val="00296CBD"/>
    <w:rsid w:val="002974A0"/>
    <w:rsid w:val="002974A8"/>
    <w:rsid w:val="00297781"/>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5CF5"/>
    <w:rsid w:val="002B61F5"/>
    <w:rsid w:val="002B643A"/>
    <w:rsid w:val="002B6F19"/>
    <w:rsid w:val="002B6F38"/>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6F5E"/>
    <w:rsid w:val="002E6FEE"/>
    <w:rsid w:val="002E72ED"/>
    <w:rsid w:val="002E76E6"/>
    <w:rsid w:val="002E77AD"/>
    <w:rsid w:val="002E77CA"/>
    <w:rsid w:val="002E7D02"/>
    <w:rsid w:val="002F003E"/>
    <w:rsid w:val="002F0593"/>
    <w:rsid w:val="002F112C"/>
    <w:rsid w:val="002F1403"/>
    <w:rsid w:val="002F16CC"/>
    <w:rsid w:val="002F192C"/>
    <w:rsid w:val="002F2000"/>
    <w:rsid w:val="002F20BD"/>
    <w:rsid w:val="002F2255"/>
    <w:rsid w:val="002F3340"/>
    <w:rsid w:val="002F3751"/>
    <w:rsid w:val="002F382F"/>
    <w:rsid w:val="002F3972"/>
    <w:rsid w:val="002F40A1"/>
    <w:rsid w:val="002F61E4"/>
    <w:rsid w:val="002F630C"/>
    <w:rsid w:val="002F647C"/>
    <w:rsid w:val="002F74DA"/>
    <w:rsid w:val="0030012B"/>
    <w:rsid w:val="0030300A"/>
    <w:rsid w:val="003042B5"/>
    <w:rsid w:val="003043D1"/>
    <w:rsid w:val="0030465F"/>
    <w:rsid w:val="00305868"/>
    <w:rsid w:val="00305A0A"/>
    <w:rsid w:val="00305E49"/>
    <w:rsid w:val="00306115"/>
    <w:rsid w:val="00306336"/>
    <w:rsid w:val="00306768"/>
    <w:rsid w:val="00306E36"/>
    <w:rsid w:val="00306F6D"/>
    <w:rsid w:val="00307947"/>
    <w:rsid w:val="00307D4E"/>
    <w:rsid w:val="003102EF"/>
    <w:rsid w:val="00310A1B"/>
    <w:rsid w:val="003112C2"/>
    <w:rsid w:val="00311ED9"/>
    <w:rsid w:val="003123E2"/>
    <w:rsid w:val="00312B47"/>
    <w:rsid w:val="00312BBF"/>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169"/>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63F"/>
    <w:rsid w:val="00361962"/>
    <w:rsid w:val="00361B6B"/>
    <w:rsid w:val="00361DED"/>
    <w:rsid w:val="00361F63"/>
    <w:rsid w:val="00362B84"/>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19B5"/>
    <w:rsid w:val="003822C6"/>
    <w:rsid w:val="0038256F"/>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3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0CFC"/>
    <w:rsid w:val="003B1710"/>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E73"/>
    <w:rsid w:val="003C5F8C"/>
    <w:rsid w:val="003C63F2"/>
    <w:rsid w:val="003C741B"/>
    <w:rsid w:val="003C7719"/>
    <w:rsid w:val="003D0B2F"/>
    <w:rsid w:val="003D0D14"/>
    <w:rsid w:val="003D0E17"/>
    <w:rsid w:val="003D0E94"/>
    <w:rsid w:val="003D15E4"/>
    <w:rsid w:val="003D1ABA"/>
    <w:rsid w:val="003D1BC8"/>
    <w:rsid w:val="003D3584"/>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3A8"/>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C95"/>
    <w:rsid w:val="00401EA9"/>
    <w:rsid w:val="00402142"/>
    <w:rsid w:val="00402DAD"/>
    <w:rsid w:val="004033A5"/>
    <w:rsid w:val="00403698"/>
    <w:rsid w:val="004038F3"/>
    <w:rsid w:val="00403B1D"/>
    <w:rsid w:val="00404F88"/>
    <w:rsid w:val="00405391"/>
    <w:rsid w:val="004057CD"/>
    <w:rsid w:val="004059A3"/>
    <w:rsid w:val="00405C0E"/>
    <w:rsid w:val="00405C75"/>
    <w:rsid w:val="00405D82"/>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6E23"/>
    <w:rsid w:val="004170FB"/>
    <w:rsid w:val="0041795C"/>
    <w:rsid w:val="00417FD4"/>
    <w:rsid w:val="00420C82"/>
    <w:rsid w:val="0042204C"/>
    <w:rsid w:val="004220D2"/>
    <w:rsid w:val="0042212A"/>
    <w:rsid w:val="00423B64"/>
    <w:rsid w:val="00423C15"/>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B3C"/>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46E"/>
    <w:rsid w:val="00447A01"/>
    <w:rsid w:val="004505BA"/>
    <w:rsid w:val="00450A57"/>
    <w:rsid w:val="00450D85"/>
    <w:rsid w:val="00451ACE"/>
    <w:rsid w:val="004529E8"/>
    <w:rsid w:val="004539D1"/>
    <w:rsid w:val="00453D45"/>
    <w:rsid w:val="00454014"/>
    <w:rsid w:val="004541CF"/>
    <w:rsid w:val="004545E7"/>
    <w:rsid w:val="004546A3"/>
    <w:rsid w:val="00455B0E"/>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AA0"/>
    <w:rsid w:val="00475C4C"/>
    <w:rsid w:val="00475C96"/>
    <w:rsid w:val="00475EEC"/>
    <w:rsid w:val="00476311"/>
    <w:rsid w:val="00476668"/>
    <w:rsid w:val="00476F50"/>
    <w:rsid w:val="00477BE3"/>
    <w:rsid w:val="004800F6"/>
    <w:rsid w:val="00480FA3"/>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4B0B"/>
    <w:rsid w:val="00495229"/>
    <w:rsid w:val="0049590A"/>
    <w:rsid w:val="00495EAE"/>
    <w:rsid w:val="004961F4"/>
    <w:rsid w:val="004966F8"/>
    <w:rsid w:val="00496785"/>
    <w:rsid w:val="004972EB"/>
    <w:rsid w:val="00497DF6"/>
    <w:rsid w:val="004A00E1"/>
    <w:rsid w:val="004A0128"/>
    <w:rsid w:val="004A015A"/>
    <w:rsid w:val="004A019B"/>
    <w:rsid w:val="004A019C"/>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273"/>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1C55"/>
    <w:rsid w:val="004D26BB"/>
    <w:rsid w:val="004D2AB4"/>
    <w:rsid w:val="004D2D57"/>
    <w:rsid w:val="004D2D61"/>
    <w:rsid w:val="004D428B"/>
    <w:rsid w:val="004D5693"/>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ABC"/>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16AE"/>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94B"/>
    <w:rsid w:val="00524C1E"/>
    <w:rsid w:val="00524E6E"/>
    <w:rsid w:val="00525986"/>
    <w:rsid w:val="0052642E"/>
    <w:rsid w:val="005266C1"/>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5BE6"/>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55F"/>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82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1867"/>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1F5A"/>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4B0"/>
    <w:rsid w:val="005F2C9F"/>
    <w:rsid w:val="005F3238"/>
    <w:rsid w:val="005F399F"/>
    <w:rsid w:val="005F39E3"/>
    <w:rsid w:val="005F4BA7"/>
    <w:rsid w:val="005F5B79"/>
    <w:rsid w:val="005F73CC"/>
    <w:rsid w:val="005F7576"/>
    <w:rsid w:val="005F7B9B"/>
    <w:rsid w:val="0060031D"/>
    <w:rsid w:val="0060079E"/>
    <w:rsid w:val="0060088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2C0"/>
    <w:rsid w:val="00606781"/>
    <w:rsid w:val="00606CB3"/>
    <w:rsid w:val="00606D05"/>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1760C"/>
    <w:rsid w:val="00620744"/>
    <w:rsid w:val="0062081D"/>
    <w:rsid w:val="00620908"/>
    <w:rsid w:val="00620A5A"/>
    <w:rsid w:val="00620E09"/>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512"/>
    <w:rsid w:val="00636600"/>
    <w:rsid w:val="0063667E"/>
    <w:rsid w:val="006374C8"/>
    <w:rsid w:val="00637E22"/>
    <w:rsid w:val="00637FA7"/>
    <w:rsid w:val="00640134"/>
    <w:rsid w:val="0064055D"/>
    <w:rsid w:val="00641442"/>
    <w:rsid w:val="00641ECF"/>
    <w:rsid w:val="006420E9"/>
    <w:rsid w:val="00642414"/>
    <w:rsid w:val="00642906"/>
    <w:rsid w:val="00643347"/>
    <w:rsid w:val="00643B8E"/>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1E6C"/>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5D8"/>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6A25"/>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77AF4"/>
    <w:rsid w:val="00680886"/>
    <w:rsid w:val="006808E1"/>
    <w:rsid w:val="00680ADB"/>
    <w:rsid w:val="00681260"/>
    <w:rsid w:val="00681324"/>
    <w:rsid w:val="006813D3"/>
    <w:rsid w:val="00681791"/>
    <w:rsid w:val="00681BD1"/>
    <w:rsid w:val="00681E4F"/>
    <w:rsid w:val="00682150"/>
    <w:rsid w:val="00682FF4"/>
    <w:rsid w:val="00683164"/>
    <w:rsid w:val="00683374"/>
    <w:rsid w:val="006849A7"/>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8F1"/>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E62"/>
    <w:rsid w:val="006A0FBD"/>
    <w:rsid w:val="006A1064"/>
    <w:rsid w:val="006A123A"/>
    <w:rsid w:val="006A185F"/>
    <w:rsid w:val="006A1A22"/>
    <w:rsid w:val="006A1D8D"/>
    <w:rsid w:val="006A2A02"/>
    <w:rsid w:val="006A2A09"/>
    <w:rsid w:val="006A320D"/>
    <w:rsid w:val="006A33E7"/>
    <w:rsid w:val="006A3E25"/>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52"/>
    <w:rsid w:val="006C09CD"/>
    <w:rsid w:val="006C0A73"/>
    <w:rsid w:val="006C1A0F"/>
    <w:rsid w:val="006C1F73"/>
    <w:rsid w:val="006C2787"/>
    <w:rsid w:val="006C2819"/>
    <w:rsid w:val="006C394B"/>
    <w:rsid w:val="006C411F"/>
    <w:rsid w:val="006C41CC"/>
    <w:rsid w:val="006C4D57"/>
    <w:rsid w:val="006C4E7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0F"/>
    <w:rsid w:val="006D427C"/>
    <w:rsid w:val="006D44E2"/>
    <w:rsid w:val="006D58B6"/>
    <w:rsid w:val="006D5D52"/>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3FF0"/>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172"/>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0F49"/>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090C"/>
    <w:rsid w:val="0077108B"/>
    <w:rsid w:val="00771CF8"/>
    <w:rsid w:val="00771EA0"/>
    <w:rsid w:val="00772296"/>
    <w:rsid w:val="007748B0"/>
    <w:rsid w:val="00774A65"/>
    <w:rsid w:val="007752B1"/>
    <w:rsid w:val="0077584C"/>
    <w:rsid w:val="0077591D"/>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7A"/>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0561"/>
    <w:rsid w:val="007A1000"/>
    <w:rsid w:val="007A2C9C"/>
    <w:rsid w:val="007A2D1F"/>
    <w:rsid w:val="007A361F"/>
    <w:rsid w:val="007A3B6E"/>
    <w:rsid w:val="007A3C3B"/>
    <w:rsid w:val="007A4437"/>
    <w:rsid w:val="007A465B"/>
    <w:rsid w:val="007A58CE"/>
    <w:rsid w:val="007A5EBA"/>
    <w:rsid w:val="007A5EBB"/>
    <w:rsid w:val="007A62CE"/>
    <w:rsid w:val="007A6444"/>
    <w:rsid w:val="007A700A"/>
    <w:rsid w:val="007A71AE"/>
    <w:rsid w:val="007A772B"/>
    <w:rsid w:val="007A7888"/>
    <w:rsid w:val="007A7CDC"/>
    <w:rsid w:val="007A7D2B"/>
    <w:rsid w:val="007A7D8A"/>
    <w:rsid w:val="007B025F"/>
    <w:rsid w:val="007B108E"/>
    <w:rsid w:val="007B1337"/>
    <w:rsid w:val="007B17CF"/>
    <w:rsid w:val="007B23DB"/>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7F7D52"/>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78B"/>
    <w:rsid w:val="008139CD"/>
    <w:rsid w:val="0081451E"/>
    <w:rsid w:val="008145DD"/>
    <w:rsid w:val="00814D98"/>
    <w:rsid w:val="0081519C"/>
    <w:rsid w:val="00815267"/>
    <w:rsid w:val="00815A91"/>
    <w:rsid w:val="00815ADA"/>
    <w:rsid w:val="00815E70"/>
    <w:rsid w:val="00816C0B"/>
    <w:rsid w:val="00816E5C"/>
    <w:rsid w:val="0081704A"/>
    <w:rsid w:val="00817167"/>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1A18"/>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2EE"/>
    <w:rsid w:val="0083596B"/>
    <w:rsid w:val="00835A62"/>
    <w:rsid w:val="008361E9"/>
    <w:rsid w:val="00836D0B"/>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C14"/>
    <w:rsid w:val="00876D3B"/>
    <w:rsid w:val="00877879"/>
    <w:rsid w:val="00877A70"/>
    <w:rsid w:val="00877DFC"/>
    <w:rsid w:val="00877E01"/>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4ED"/>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0E08"/>
    <w:rsid w:val="008915E9"/>
    <w:rsid w:val="00891682"/>
    <w:rsid w:val="0089180D"/>
    <w:rsid w:val="00891D1F"/>
    <w:rsid w:val="008920E0"/>
    <w:rsid w:val="008927FA"/>
    <w:rsid w:val="00892AB3"/>
    <w:rsid w:val="00893B47"/>
    <w:rsid w:val="008940E3"/>
    <w:rsid w:val="00894F77"/>
    <w:rsid w:val="00895839"/>
    <w:rsid w:val="00895F34"/>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BBF"/>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0F56"/>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5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81E"/>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CC9"/>
    <w:rsid w:val="00915F84"/>
    <w:rsid w:val="00916287"/>
    <w:rsid w:val="00916BB5"/>
    <w:rsid w:val="00917866"/>
    <w:rsid w:val="00917A13"/>
    <w:rsid w:val="00920289"/>
    <w:rsid w:val="009207F5"/>
    <w:rsid w:val="00920945"/>
    <w:rsid w:val="009219B5"/>
    <w:rsid w:val="00921BE3"/>
    <w:rsid w:val="009233A4"/>
    <w:rsid w:val="009234AF"/>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984"/>
    <w:rsid w:val="00941E29"/>
    <w:rsid w:val="009420C8"/>
    <w:rsid w:val="0094243F"/>
    <w:rsid w:val="00942933"/>
    <w:rsid w:val="0094345E"/>
    <w:rsid w:val="009435AE"/>
    <w:rsid w:val="00943956"/>
    <w:rsid w:val="00943DD6"/>
    <w:rsid w:val="00943ECB"/>
    <w:rsid w:val="00944057"/>
    <w:rsid w:val="00944516"/>
    <w:rsid w:val="00944751"/>
    <w:rsid w:val="00944F68"/>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4CBA"/>
    <w:rsid w:val="00955479"/>
    <w:rsid w:val="00955CA1"/>
    <w:rsid w:val="00956042"/>
    <w:rsid w:val="00956536"/>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614"/>
    <w:rsid w:val="00981C2F"/>
    <w:rsid w:val="00981D26"/>
    <w:rsid w:val="00981E73"/>
    <w:rsid w:val="009829F5"/>
    <w:rsid w:val="00982E04"/>
    <w:rsid w:val="00982F19"/>
    <w:rsid w:val="009831C0"/>
    <w:rsid w:val="0098341F"/>
    <w:rsid w:val="0098384C"/>
    <w:rsid w:val="00983943"/>
    <w:rsid w:val="009839C8"/>
    <w:rsid w:val="00983AAA"/>
    <w:rsid w:val="0098445C"/>
    <w:rsid w:val="00984ADA"/>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1960"/>
    <w:rsid w:val="00992526"/>
    <w:rsid w:val="0099264A"/>
    <w:rsid w:val="0099283D"/>
    <w:rsid w:val="00993E95"/>
    <w:rsid w:val="00994797"/>
    <w:rsid w:val="00994E8F"/>
    <w:rsid w:val="00995B59"/>
    <w:rsid w:val="00995D2C"/>
    <w:rsid w:val="009960FF"/>
    <w:rsid w:val="009968A5"/>
    <w:rsid w:val="009968BB"/>
    <w:rsid w:val="009973FE"/>
    <w:rsid w:val="009975B3"/>
    <w:rsid w:val="00997825"/>
    <w:rsid w:val="0099785D"/>
    <w:rsid w:val="009A0000"/>
    <w:rsid w:val="009A061E"/>
    <w:rsid w:val="009A086B"/>
    <w:rsid w:val="009A091B"/>
    <w:rsid w:val="009A0B05"/>
    <w:rsid w:val="009A0B33"/>
    <w:rsid w:val="009A1076"/>
    <w:rsid w:val="009A1253"/>
    <w:rsid w:val="009A268B"/>
    <w:rsid w:val="009A2DFE"/>
    <w:rsid w:val="009A2FA6"/>
    <w:rsid w:val="009A309F"/>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53C"/>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0DDE"/>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1E67"/>
    <w:rsid w:val="009F2019"/>
    <w:rsid w:val="009F2072"/>
    <w:rsid w:val="009F2A90"/>
    <w:rsid w:val="009F3438"/>
    <w:rsid w:val="009F44DC"/>
    <w:rsid w:val="009F4911"/>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068"/>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AA5"/>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6A5"/>
    <w:rsid w:val="00A27C09"/>
    <w:rsid w:val="00A27E8F"/>
    <w:rsid w:val="00A3025A"/>
    <w:rsid w:val="00A315DE"/>
    <w:rsid w:val="00A325A3"/>
    <w:rsid w:val="00A327AD"/>
    <w:rsid w:val="00A32961"/>
    <w:rsid w:val="00A32BA8"/>
    <w:rsid w:val="00A330AE"/>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3E8"/>
    <w:rsid w:val="00A56B1C"/>
    <w:rsid w:val="00A56C7B"/>
    <w:rsid w:val="00A56FF0"/>
    <w:rsid w:val="00A576A2"/>
    <w:rsid w:val="00A577E7"/>
    <w:rsid w:val="00A57876"/>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9AD"/>
    <w:rsid w:val="00A81ECC"/>
    <w:rsid w:val="00A820A6"/>
    <w:rsid w:val="00A82216"/>
    <w:rsid w:val="00A8319D"/>
    <w:rsid w:val="00A832D4"/>
    <w:rsid w:val="00A8357E"/>
    <w:rsid w:val="00A849AF"/>
    <w:rsid w:val="00A84A3C"/>
    <w:rsid w:val="00A84BBF"/>
    <w:rsid w:val="00A84E52"/>
    <w:rsid w:val="00A850BC"/>
    <w:rsid w:val="00A8511C"/>
    <w:rsid w:val="00A85357"/>
    <w:rsid w:val="00A85598"/>
    <w:rsid w:val="00A85BAA"/>
    <w:rsid w:val="00A8609A"/>
    <w:rsid w:val="00A862E0"/>
    <w:rsid w:val="00A86377"/>
    <w:rsid w:val="00A86FA5"/>
    <w:rsid w:val="00A907AF"/>
    <w:rsid w:val="00A90885"/>
    <w:rsid w:val="00A90A4C"/>
    <w:rsid w:val="00A90C9B"/>
    <w:rsid w:val="00A915D4"/>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6A84"/>
    <w:rsid w:val="00A9788E"/>
    <w:rsid w:val="00A97BCF"/>
    <w:rsid w:val="00AA03CC"/>
    <w:rsid w:val="00AA131C"/>
    <w:rsid w:val="00AA1738"/>
    <w:rsid w:val="00AA193D"/>
    <w:rsid w:val="00AA1B86"/>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1F7B"/>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0B94"/>
    <w:rsid w:val="00AE111F"/>
    <w:rsid w:val="00AE14AA"/>
    <w:rsid w:val="00AE1979"/>
    <w:rsid w:val="00AE321B"/>
    <w:rsid w:val="00AE490F"/>
    <w:rsid w:val="00AE4955"/>
    <w:rsid w:val="00AE4B1C"/>
    <w:rsid w:val="00AE521B"/>
    <w:rsid w:val="00AE56F4"/>
    <w:rsid w:val="00AE64CD"/>
    <w:rsid w:val="00AE66AE"/>
    <w:rsid w:val="00AE749A"/>
    <w:rsid w:val="00AE7549"/>
    <w:rsid w:val="00AE7F82"/>
    <w:rsid w:val="00AE7FE3"/>
    <w:rsid w:val="00AF0AB1"/>
    <w:rsid w:val="00AF1918"/>
    <w:rsid w:val="00AF1921"/>
    <w:rsid w:val="00AF219A"/>
    <w:rsid w:val="00AF277F"/>
    <w:rsid w:val="00AF2935"/>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0CC"/>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4C3"/>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AB4"/>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3D02"/>
    <w:rsid w:val="00B34572"/>
    <w:rsid w:val="00B349BD"/>
    <w:rsid w:val="00B34EEC"/>
    <w:rsid w:val="00B354EA"/>
    <w:rsid w:val="00B37BC5"/>
    <w:rsid w:val="00B37C0D"/>
    <w:rsid w:val="00B37DD4"/>
    <w:rsid w:val="00B40300"/>
    <w:rsid w:val="00B40AB8"/>
    <w:rsid w:val="00B40C56"/>
    <w:rsid w:val="00B417D2"/>
    <w:rsid w:val="00B418AA"/>
    <w:rsid w:val="00B421E3"/>
    <w:rsid w:val="00B43E8F"/>
    <w:rsid w:val="00B442BD"/>
    <w:rsid w:val="00B442E5"/>
    <w:rsid w:val="00B444D7"/>
    <w:rsid w:val="00B446E8"/>
    <w:rsid w:val="00B448B8"/>
    <w:rsid w:val="00B449CD"/>
    <w:rsid w:val="00B4597B"/>
    <w:rsid w:val="00B46544"/>
    <w:rsid w:val="00B466FC"/>
    <w:rsid w:val="00B46BE6"/>
    <w:rsid w:val="00B46E99"/>
    <w:rsid w:val="00B473BD"/>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1F"/>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2C00"/>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1B6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675"/>
    <w:rsid w:val="00BB5DC2"/>
    <w:rsid w:val="00BB6405"/>
    <w:rsid w:val="00BB64F0"/>
    <w:rsid w:val="00BB6657"/>
    <w:rsid w:val="00BB77B5"/>
    <w:rsid w:val="00BB797D"/>
    <w:rsid w:val="00BB7A35"/>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6EE6"/>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01B"/>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5934"/>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2D9"/>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69"/>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0C5E"/>
    <w:rsid w:val="00C81091"/>
    <w:rsid w:val="00C81449"/>
    <w:rsid w:val="00C818CE"/>
    <w:rsid w:val="00C81CFA"/>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A7F0B"/>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6C"/>
    <w:rsid w:val="00CD1175"/>
    <w:rsid w:val="00CD1506"/>
    <w:rsid w:val="00CD1BD6"/>
    <w:rsid w:val="00CD1CD9"/>
    <w:rsid w:val="00CD1EA6"/>
    <w:rsid w:val="00CD2E9E"/>
    <w:rsid w:val="00CD30A9"/>
    <w:rsid w:val="00CD3981"/>
    <w:rsid w:val="00CD3B21"/>
    <w:rsid w:val="00CD3F6B"/>
    <w:rsid w:val="00CD3FC7"/>
    <w:rsid w:val="00CD4294"/>
    <w:rsid w:val="00CD4461"/>
    <w:rsid w:val="00CD495D"/>
    <w:rsid w:val="00CD4CB4"/>
    <w:rsid w:val="00CD5104"/>
    <w:rsid w:val="00CD548F"/>
    <w:rsid w:val="00CD66ED"/>
    <w:rsid w:val="00CD6CFB"/>
    <w:rsid w:val="00CD741D"/>
    <w:rsid w:val="00CD794B"/>
    <w:rsid w:val="00CD7C73"/>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6D48"/>
    <w:rsid w:val="00CE6ECB"/>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341"/>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A4D"/>
    <w:rsid w:val="00D11C87"/>
    <w:rsid w:val="00D1298C"/>
    <w:rsid w:val="00D13151"/>
    <w:rsid w:val="00D13527"/>
    <w:rsid w:val="00D139DF"/>
    <w:rsid w:val="00D13C4B"/>
    <w:rsid w:val="00D13CBD"/>
    <w:rsid w:val="00D151D4"/>
    <w:rsid w:val="00D1568F"/>
    <w:rsid w:val="00D15B6D"/>
    <w:rsid w:val="00D15DB5"/>
    <w:rsid w:val="00D15E8C"/>
    <w:rsid w:val="00D170CF"/>
    <w:rsid w:val="00D17129"/>
    <w:rsid w:val="00D20F88"/>
    <w:rsid w:val="00D210AE"/>
    <w:rsid w:val="00D21521"/>
    <w:rsid w:val="00D21DB4"/>
    <w:rsid w:val="00D22616"/>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58D"/>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2D41"/>
    <w:rsid w:val="00D63ABE"/>
    <w:rsid w:val="00D64AEF"/>
    <w:rsid w:val="00D66370"/>
    <w:rsid w:val="00D6650A"/>
    <w:rsid w:val="00D66681"/>
    <w:rsid w:val="00D678A6"/>
    <w:rsid w:val="00D67FD2"/>
    <w:rsid w:val="00D715A6"/>
    <w:rsid w:val="00D717C1"/>
    <w:rsid w:val="00D71C80"/>
    <w:rsid w:val="00D71EF8"/>
    <w:rsid w:val="00D72044"/>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47F"/>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0D5"/>
    <w:rsid w:val="00DA12E4"/>
    <w:rsid w:val="00DA14B9"/>
    <w:rsid w:val="00DA174D"/>
    <w:rsid w:val="00DA1CE9"/>
    <w:rsid w:val="00DA1E82"/>
    <w:rsid w:val="00DA25A2"/>
    <w:rsid w:val="00DA2D46"/>
    <w:rsid w:val="00DA2D9A"/>
    <w:rsid w:val="00DA2EB2"/>
    <w:rsid w:val="00DA2F67"/>
    <w:rsid w:val="00DA3641"/>
    <w:rsid w:val="00DA367B"/>
    <w:rsid w:val="00DA3D9D"/>
    <w:rsid w:val="00DA4D6F"/>
    <w:rsid w:val="00DA5346"/>
    <w:rsid w:val="00DA54CC"/>
    <w:rsid w:val="00DA5A2E"/>
    <w:rsid w:val="00DA5BD6"/>
    <w:rsid w:val="00DA5C1C"/>
    <w:rsid w:val="00DA5F24"/>
    <w:rsid w:val="00DA608A"/>
    <w:rsid w:val="00DA64C6"/>
    <w:rsid w:val="00DA7AAB"/>
    <w:rsid w:val="00DB045A"/>
    <w:rsid w:val="00DB057B"/>
    <w:rsid w:val="00DB0786"/>
    <w:rsid w:val="00DB1AC6"/>
    <w:rsid w:val="00DB231E"/>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937"/>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5BB"/>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3F2A"/>
    <w:rsid w:val="00DE4F8E"/>
    <w:rsid w:val="00DE58EF"/>
    <w:rsid w:val="00DE598F"/>
    <w:rsid w:val="00DE61F5"/>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253"/>
    <w:rsid w:val="00E018C9"/>
    <w:rsid w:val="00E01B33"/>
    <w:rsid w:val="00E01CB1"/>
    <w:rsid w:val="00E021B5"/>
    <w:rsid w:val="00E02A96"/>
    <w:rsid w:val="00E031D1"/>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C4E"/>
    <w:rsid w:val="00E17FE6"/>
    <w:rsid w:val="00E200A6"/>
    <w:rsid w:val="00E200C7"/>
    <w:rsid w:val="00E20919"/>
    <w:rsid w:val="00E20F01"/>
    <w:rsid w:val="00E210D5"/>
    <w:rsid w:val="00E216AC"/>
    <w:rsid w:val="00E216DD"/>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6B19"/>
    <w:rsid w:val="00E474DC"/>
    <w:rsid w:val="00E47A55"/>
    <w:rsid w:val="00E505FF"/>
    <w:rsid w:val="00E513F1"/>
    <w:rsid w:val="00E51AB5"/>
    <w:rsid w:val="00E51BB7"/>
    <w:rsid w:val="00E522F8"/>
    <w:rsid w:val="00E52936"/>
    <w:rsid w:val="00E52B15"/>
    <w:rsid w:val="00E52D29"/>
    <w:rsid w:val="00E52E31"/>
    <w:rsid w:val="00E5324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3F1D"/>
    <w:rsid w:val="00E643AC"/>
    <w:rsid w:val="00E64A34"/>
    <w:rsid w:val="00E64C3D"/>
    <w:rsid w:val="00E651AB"/>
    <w:rsid w:val="00E651D3"/>
    <w:rsid w:val="00E652C8"/>
    <w:rsid w:val="00E65801"/>
    <w:rsid w:val="00E6583F"/>
    <w:rsid w:val="00E65C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C53"/>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4A5"/>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2C2C"/>
    <w:rsid w:val="00EC333C"/>
    <w:rsid w:val="00EC45F8"/>
    <w:rsid w:val="00EC4B3A"/>
    <w:rsid w:val="00EC4C35"/>
    <w:rsid w:val="00EC4CB2"/>
    <w:rsid w:val="00EC5246"/>
    <w:rsid w:val="00EC526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6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C80"/>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02"/>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86F"/>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1DCA"/>
    <w:rsid w:val="00F424C7"/>
    <w:rsid w:val="00F42D13"/>
    <w:rsid w:val="00F42DF4"/>
    <w:rsid w:val="00F42F00"/>
    <w:rsid w:val="00F43A04"/>
    <w:rsid w:val="00F43EBC"/>
    <w:rsid w:val="00F4475D"/>
    <w:rsid w:val="00F447CB"/>
    <w:rsid w:val="00F45060"/>
    <w:rsid w:val="00F4517C"/>
    <w:rsid w:val="00F45254"/>
    <w:rsid w:val="00F458DC"/>
    <w:rsid w:val="00F45F27"/>
    <w:rsid w:val="00F46586"/>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04E"/>
    <w:rsid w:val="00F6428A"/>
    <w:rsid w:val="00F6482E"/>
    <w:rsid w:val="00F6499E"/>
    <w:rsid w:val="00F64CA6"/>
    <w:rsid w:val="00F650C1"/>
    <w:rsid w:val="00F65193"/>
    <w:rsid w:val="00F65988"/>
    <w:rsid w:val="00F662FE"/>
    <w:rsid w:val="00F66743"/>
    <w:rsid w:val="00F6779A"/>
    <w:rsid w:val="00F708B8"/>
    <w:rsid w:val="00F7108D"/>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8D4"/>
    <w:rsid w:val="00FA0ADA"/>
    <w:rsid w:val="00FA0B29"/>
    <w:rsid w:val="00FA0CA5"/>
    <w:rsid w:val="00FA196F"/>
    <w:rsid w:val="00FA1AAF"/>
    <w:rsid w:val="00FA1C54"/>
    <w:rsid w:val="00FA1F9C"/>
    <w:rsid w:val="00FA21AB"/>
    <w:rsid w:val="00FA28F8"/>
    <w:rsid w:val="00FA2CB2"/>
    <w:rsid w:val="00FA3230"/>
    <w:rsid w:val="00FA32D7"/>
    <w:rsid w:val="00FA32F1"/>
    <w:rsid w:val="00FA3631"/>
    <w:rsid w:val="00FA448E"/>
    <w:rsid w:val="00FA46FA"/>
    <w:rsid w:val="00FA4BBC"/>
    <w:rsid w:val="00FA4EF1"/>
    <w:rsid w:val="00FA5A5F"/>
    <w:rsid w:val="00FA5C98"/>
    <w:rsid w:val="00FA5CA3"/>
    <w:rsid w:val="00FA6238"/>
    <w:rsid w:val="00FA63F4"/>
    <w:rsid w:val="00FA6F87"/>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EF6"/>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2F30"/>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41265</TotalTime>
  <Pages>113</Pages>
  <Words>138513</Words>
  <Characters>789527</Characters>
  <Application>Microsoft Office Word</Application>
  <DocSecurity>0</DocSecurity>
  <Lines>6579</Lines>
  <Paragraphs>1852</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926188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1633</cp:revision>
  <cp:lastPrinted>2024-04-25T17:35:00Z</cp:lastPrinted>
  <dcterms:created xsi:type="dcterms:W3CDTF">2016-05-15T10:07:00Z</dcterms:created>
  <dcterms:modified xsi:type="dcterms:W3CDTF">2024-05-13T07:08:00Z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 6th/7th edition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12th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http://www.zotero.org/styles/international-journal-of-heat-and-mass-transfer</vt:lpwstr>
  </property>
  <property fmtid="{D5CDD505-2E9C-101B-9397-08002B2CF9AE}" pid="15" name="Mendeley Recent Style Name 5_1">
    <vt:lpwstr>International Journal of Heat and Mass Transfer</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http://www.zotero.org/styles/physical-review-e</vt:lpwstr>
  </property>
  <property fmtid="{D5CDD505-2E9C-101B-9397-08002B2CF9AE}" pid="21" name="Mendeley Recent Style Name 8_1">
    <vt:lpwstr>Physical Review E</vt:lpwstr>
  </property>
  <property fmtid="{D5CDD505-2E9C-101B-9397-08002B2CF9AE}" pid="22" name="Mendeley Recent Style Id 9_1">
    <vt:lpwstr>http://www.zotero.org/styles/gost-r-7-0-5-2008-numeric</vt:lpwstr>
  </property>
  <property fmtid="{D5CDD505-2E9C-101B-9397-08002B2CF9AE}" pid="23" name="Mendeley Recent Style Name 9_1">
    <vt:lpwstr>Russian GOST R 7.0.5-2008 (numeric)</vt:lpwstr>
  </property>
  <property fmtid="{D5CDD505-2E9C-101B-9397-08002B2CF9AE}" pid="24" name="Mendeley Unique User Id_1">
    <vt:lpwstr>5ffe1135-97c3-351e-a5a1-771c684d0af3</vt:lpwstr>
  </property>
</Properties>
</file>