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F4AE5" w14:textId="77777777" w:rsidR="00E81797" w:rsidRPr="00E81797" w:rsidRDefault="00E81797" w:rsidP="00E81797">
      <w:pPr>
        <w:pStyle w:val="Heading1"/>
        <w:shd w:val="clear" w:color="auto" w:fill="FFFFFF"/>
        <w:spacing w:before="0" w:beforeAutospacing="0" w:after="0" w:afterAutospacing="0"/>
        <w:rPr>
          <w:rFonts w:ascii="Garamond" w:hAnsi="Garamond"/>
        </w:rPr>
      </w:pPr>
      <w:r w:rsidRPr="00E81797">
        <w:rPr>
          <w:rFonts w:ascii="Garamond" w:hAnsi="Garamond"/>
          <w:color w:val="000000"/>
        </w:rPr>
        <w:t>Uber and Lyft cab prices prediction</w:t>
      </w:r>
    </w:p>
    <w:p w14:paraId="2DDA30BF" w14:textId="77777777" w:rsidR="00E81797" w:rsidRPr="00E81797" w:rsidRDefault="00E81797" w:rsidP="00E81797">
      <w:pPr>
        <w:jc w:val="both"/>
        <w:rPr>
          <w:rFonts w:ascii="Garamond" w:eastAsia="Times New Roman" w:hAnsi="Garamond" w:cs="Times New Roman"/>
          <w:b/>
          <w:bCs/>
          <w:i/>
          <w:iCs/>
          <w:color w:val="000000"/>
          <w:sz w:val="28"/>
          <w:szCs w:val="28"/>
        </w:rPr>
      </w:pPr>
    </w:p>
    <w:p w14:paraId="616E809B" w14:textId="60D226A2" w:rsidR="00E81797" w:rsidRPr="00E81797" w:rsidRDefault="00E81797" w:rsidP="00E81797">
      <w:pPr>
        <w:jc w:val="both"/>
        <w:rPr>
          <w:rFonts w:ascii="Garamond" w:eastAsia="Times New Roman" w:hAnsi="Garamond" w:cs="Times New Roman"/>
          <w:i/>
          <w:iCs/>
          <w:sz w:val="28"/>
          <w:szCs w:val="28"/>
        </w:rPr>
      </w:pPr>
      <w:r>
        <w:rPr>
          <w:rFonts w:ascii="Garamond" w:eastAsia="Times New Roman" w:hAnsi="Garamond" w:cs="Times New Roman"/>
          <w:b/>
          <w:bCs/>
          <w:i/>
          <w:iCs/>
          <w:color w:val="000000"/>
          <w:sz w:val="28"/>
          <w:szCs w:val="28"/>
        </w:rPr>
        <w:t xml:space="preserve">1.1 </w:t>
      </w:r>
      <w:r w:rsidRPr="00E81797">
        <w:rPr>
          <w:rFonts w:ascii="Garamond" w:eastAsia="Times New Roman" w:hAnsi="Garamond" w:cs="Times New Roman"/>
          <w:b/>
          <w:bCs/>
          <w:i/>
          <w:iCs/>
          <w:color w:val="000000"/>
          <w:sz w:val="28"/>
          <w:szCs w:val="28"/>
        </w:rPr>
        <w:t>Abstract</w:t>
      </w:r>
    </w:p>
    <w:p w14:paraId="6748A17C" w14:textId="77777777" w:rsidR="00E81797" w:rsidRPr="00E81797" w:rsidRDefault="00E81797" w:rsidP="00E81797">
      <w:pPr>
        <w:pStyle w:val="NormalWeb"/>
        <w:jc w:val="both"/>
        <w:rPr>
          <w:rFonts w:ascii="Garamond" w:hAnsi="Garamond"/>
        </w:rPr>
      </w:pPr>
      <w:r w:rsidRPr="00E81797">
        <w:rPr>
          <w:rFonts w:ascii="Garamond" w:hAnsi="Garamond"/>
        </w:rPr>
        <w:t>In this project, we are analyzing data of two well-known cab service providers Uber and Lyft in the US</w:t>
      </w:r>
      <w:r w:rsidRPr="00E81797">
        <w:rPr>
          <w:rFonts w:ascii="Garamond" w:hAnsi="Garamond"/>
          <w:color w:val="000000"/>
          <w:shd w:val="clear" w:color="auto" w:fill="FFFFFF"/>
        </w:rPr>
        <w:t>. Both these companies offer ride-hailing services that allow users to hire vehicles with drivers through websites or mobile applications. Whether it is a short distance ride, or you are traveling from one city to the other, these cab services have helped in numerous ways to people and literally made their life a lot easier.</w:t>
      </w:r>
    </w:p>
    <w:p w14:paraId="6867F074" w14:textId="77777777" w:rsidR="00E81797" w:rsidRPr="00E81797" w:rsidRDefault="00E81797" w:rsidP="00E81797">
      <w:pPr>
        <w:pStyle w:val="NormalWeb"/>
        <w:shd w:val="clear" w:color="auto" w:fill="FFFFFF"/>
        <w:spacing w:before="0" w:beforeAutospacing="0" w:after="0" w:afterAutospacing="0"/>
        <w:jc w:val="both"/>
        <w:rPr>
          <w:rFonts w:ascii="Garamond" w:hAnsi="Garamond"/>
          <w:color w:val="000000"/>
          <w:shd w:val="clear" w:color="auto" w:fill="FFFFFF"/>
        </w:rPr>
      </w:pPr>
      <w:r w:rsidRPr="00E81797">
        <w:rPr>
          <w:rFonts w:ascii="Garamond" w:hAnsi="Garamond"/>
          <w:color w:val="000000"/>
          <w:shd w:val="clear" w:color="auto" w:fill="FFFFFF"/>
        </w:rPr>
        <w:t xml:space="preserve">From booking the rented car to paying the bill, both cab services have almost similar core features. But there are some unique cases where these two cab services are in competition with each other. There are many factors affecting the prices for Lyft and Uber. One such is pricing, especially dynamic pricing called “surge” in Uber and “Prime Time” in Lyft. </w:t>
      </w:r>
    </w:p>
    <w:p w14:paraId="3CB7946F" w14:textId="0DB700A2" w:rsidR="00E81797" w:rsidRPr="00E81797" w:rsidRDefault="00E81797" w:rsidP="00E81797">
      <w:pPr>
        <w:pStyle w:val="NormalWeb"/>
        <w:jc w:val="both"/>
        <w:rPr>
          <w:rFonts w:ascii="Garamond" w:hAnsi="Garamond"/>
          <w:b/>
          <w:bCs/>
          <w:i/>
          <w:iCs/>
          <w:sz w:val="28"/>
          <w:szCs w:val="28"/>
        </w:rPr>
      </w:pPr>
      <w:r>
        <w:rPr>
          <w:rFonts w:ascii="Garamond" w:hAnsi="Garamond"/>
          <w:b/>
          <w:bCs/>
          <w:i/>
          <w:iCs/>
          <w:sz w:val="28"/>
          <w:szCs w:val="28"/>
        </w:rPr>
        <w:t xml:space="preserve">1.2 </w:t>
      </w:r>
      <w:r w:rsidRPr="00E81797">
        <w:rPr>
          <w:rFonts w:ascii="Garamond" w:hAnsi="Garamond"/>
          <w:b/>
          <w:bCs/>
          <w:i/>
          <w:iCs/>
          <w:sz w:val="28"/>
          <w:szCs w:val="28"/>
        </w:rPr>
        <w:t>Hypothesis and key questions</w:t>
      </w:r>
    </w:p>
    <w:p w14:paraId="69C64B8D" w14:textId="77777777" w:rsidR="00E81797" w:rsidRPr="00E81797" w:rsidRDefault="00E81797" w:rsidP="00E81797">
      <w:pPr>
        <w:pStyle w:val="NormalWeb"/>
        <w:jc w:val="both"/>
        <w:rPr>
          <w:rFonts w:ascii="Garamond" w:hAnsi="Garamond"/>
        </w:rPr>
      </w:pPr>
      <w:r w:rsidRPr="00E81797">
        <w:rPr>
          <w:rFonts w:ascii="Garamond" w:hAnsi="Garamond"/>
        </w:rPr>
        <w:t xml:space="preserve">The key question we formulated were: </w:t>
      </w:r>
    </w:p>
    <w:p w14:paraId="774D4945" w14:textId="77777777" w:rsidR="00E81797" w:rsidRPr="00E81797" w:rsidRDefault="00E81797" w:rsidP="00E81797">
      <w:pPr>
        <w:pStyle w:val="NormalWeb"/>
        <w:numPr>
          <w:ilvl w:val="0"/>
          <w:numId w:val="1"/>
        </w:numPr>
        <w:jc w:val="both"/>
        <w:rPr>
          <w:rFonts w:ascii="Garamond" w:hAnsi="Garamond"/>
        </w:rPr>
      </w:pPr>
      <w:r w:rsidRPr="00E81797">
        <w:rPr>
          <w:rFonts w:ascii="Garamond" w:hAnsi="Garamond"/>
        </w:rPr>
        <w:t xml:space="preserve">Which is the most booked cab type? </w:t>
      </w:r>
    </w:p>
    <w:p w14:paraId="6B00CF3B" w14:textId="77777777" w:rsidR="00E81797" w:rsidRPr="00E81797" w:rsidRDefault="00E81797" w:rsidP="00E81797">
      <w:pPr>
        <w:pStyle w:val="NormalWeb"/>
        <w:numPr>
          <w:ilvl w:val="0"/>
          <w:numId w:val="1"/>
        </w:numPr>
        <w:jc w:val="both"/>
        <w:rPr>
          <w:rFonts w:ascii="Garamond" w:hAnsi="Garamond"/>
        </w:rPr>
      </w:pPr>
      <w:r w:rsidRPr="00E81797">
        <w:rPr>
          <w:rFonts w:ascii="Garamond" w:hAnsi="Garamond"/>
        </w:rPr>
        <w:t xml:space="preserve">Price comparison between the providers based on average distances. </w:t>
      </w:r>
    </w:p>
    <w:p w14:paraId="191AEB52" w14:textId="77777777" w:rsidR="00E81797" w:rsidRPr="00E81797" w:rsidRDefault="00E81797" w:rsidP="00E81797">
      <w:pPr>
        <w:pStyle w:val="NormalWeb"/>
        <w:numPr>
          <w:ilvl w:val="0"/>
          <w:numId w:val="1"/>
        </w:numPr>
        <w:jc w:val="both"/>
        <w:rPr>
          <w:rFonts w:ascii="Garamond" w:hAnsi="Garamond"/>
        </w:rPr>
      </w:pPr>
      <w:r w:rsidRPr="00E81797">
        <w:rPr>
          <w:rFonts w:ascii="Garamond" w:hAnsi="Garamond"/>
        </w:rPr>
        <w:t xml:space="preserve">What is the average price for different cab type group (i.e., SUV, UberX)? </w:t>
      </w:r>
    </w:p>
    <w:p w14:paraId="38C25705" w14:textId="77777777" w:rsidR="00E81797" w:rsidRPr="00E81797" w:rsidRDefault="00E81797" w:rsidP="00E81797">
      <w:pPr>
        <w:pStyle w:val="NormalWeb"/>
        <w:jc w:val="both"/>
        <w:rPr>
          <w:rFonts w:ascii="Garamond" w:hAnsi="Garamond"/>
        </w:rPr>
      </w:pPr>
      <w:r w:rsidRPr="00E81797">
        <w:rPr>
          <w:rFonts w:ascii="Garamond" w:hAnsi="Garamond"/>
        </w:rPr>
        <w:t xml:space="preserve">The hypothesis we want to drive from the </w:t>
      </w:r>
      <w:proofErr w:type="spellStart"/>
      <w:r w:rsidRPr="00E81797">
        <w:rPr>
          <w:rFonts w:ascii="Garamond" w:hAnsi="Garamond"/>
        </w:rPr>
        <w:t>cabs_rides</w:t>
      </w:r>
      <w:proofErr w:type="spellEnd"/>
      <w:r w:rsidRPr="00E81797">
        <w:rPr>
          <w:rFonts w:ascii="Garamond" w:hAnsi="Garamond"/>
        </w:rPr>
        <w:t xml:space="preserve"> dataset is </w:t>
      </w:r>
      <w:r w:rsidRPr="00E81797">
        <w:rPr>
          <w:rFonts w:ascii="Garamond" w:hAnsi="Garamond"/>
          <w:b/>
          <w:bCs/>
        </w:rPr>
        <w:t>“Uber is more expensive than Lyft”.</w:t>
      </w:r>
      <w:r w:rsidRPr="00E81797">
        <w:rPr>
          <w:rFonts w:ascii="Garamond" w:hAnsi="Garamond"/>
          <w:b/>
          <w:bCs/>
        </w:rPr>
        <w:br/>
      </w:r>
      <w:r w:rsidRPr="00E81797">
        <w:rPr>
          <w:rFonts w:ascii="Garamond" w:hAnsi="Garamond"/>
        </w:rPr>
        <w:t>But after all the analysis our hypothesis has been proved wrong.</w:t>
      </w:r>
    </w:p>
    <w:p w14:paraId="1F3C3ABD" w14:textId="2EBBBF88" w:rsidR="00E81797" w:rsidRPr="00E81797" w:rsidRDefault="00E81797" w:rsidP="00E81797">
      <w:pPr>
        <w:jc w:val="both"/>
        <w:rPr>
          <w:rFonts w:ascii="Garamond" w:hAnsi="Garamond" w:cs="Times New Roman"/>
          <w:b/>
          <w:bCs/>
          <w:i/>
          <w:iCs/>
          <w:sz w:val="28"/>
          <w:szCs w:val="28"/>
        </w:rPr>
      </w:pPr>
      <w:r>
        <w:rPr>
          <w:rFonts w:ascii="Garamond" w:hAnsi="Garamond" w:cs="Times New Roman"/>
          <w:b/>
          <w:bCs/>
          <w:i/>
          <w:iCs/>
          <w:sz w:val="28"/>
          <w:szCs w:val="28"/>
        </w:rPr>
        <w:t xml:space="preserve">1.3 </w:t>
      </w:r>
      <w:r w:rsidRPr="00E81797">
        <w:rPr>
          <w:rFonts w:ascii="Garamond" w:hAnsi="Garamond" w:cs="Times New Roman"/>
          <w:b/>
          <w:bCs/>
          <w:i/>
          <w:iCs/>
          <w:sz w:val="28"/>
          <w:szCs w:val="28"/>
        </w:rPr>
        <w:t>Tools Used</w:t>
      </w:r>
    </w:p>
    <w:p w14:paraId="64A61A62" w14:textId="77777777" w:rsidR="00E81797" w:rsidRPr="00E81797" w:rsidRDefault="00E81797" w:rsidP="00E81797">
      <w:pPr>
        <w:jc w:val="both"/>
        <w:rPr>
          <w:rFonts w:ascii="Garamond" w:hAnsi="Garamond" w:cs="Times New Roman"/>
          <w:b/>
          <w:bCs/>
        </w:rPr>
      </w:pPr>
    </w:p>
    <w:p w14:paraId="534F0482" w14:textId="77777777" w:rsidR="00E81797" w:rsidRPr="00E81797" w:rsidRDefault="00E81797" w:rsidP="00E81797">
      <w:pPr>
        <w:jc w:val="both"/>
        <w:rPr>
          <w:rFonts w:ascii="Garamond" w:hAnsi="Garamond" w:cs="Times New Roman"/>
        </w:rPr>
      </w:pPr>
      <w:r w:rsidRPr="00E81797">
        <w:rPr>
          <w:rFonts w:ascii="Garamond" w:hAnsi="Garamond" w:cs="Times New Roman"/>
        </w:rPr>
        <w:t>Tools that were used in the project were:</w:t>
      </w:r>
    </w:p>
    <w:p w14:paraId="196CC014" w14:textId="034C61E9" w:rsidR="00E81797" w:rsidRPr="00E81797" w:rsidRDefault="00E81797" w:rsidP="00E81797">
      <w:pPr>
        <w:pStyle w:val="ListParagraph"/>
        <w:numPr>
          <w:ilvl w:val="0"/>
          <w:numId w:val="2"/>
        </w:numPr>
        <w:spacing w:line="240" w:lineRule="auto"/>
        <w:jc w:val="both"/>
        <w:rPr>
          <w:rFonts w:ascii="Garamond" w:hAnsi="Garamond" w:cs="Times New Roman"/>
          <w:sz w:val="24"/>
          <w:szCs w:val="24"/>
        </w:rPr>
      </w:pPr>
      <w:r w:rsidRPr="00E81797">
        <w:rPr>
          <w:rFonts w:ascii="Garamond" w:hAnsi="Garamond" w:cs="Times New Roman"/>
          <w:sz w:val="24"/>
          <w:szCs w:val="24"/>
        </w:rPr>
        <w:t xml:space="preserve">Pandas’ library in Python using </w:t>
      </w:r>
      <w:proofErr w:type="spellStart"/>
      <w:r w:rsidRPr="00E81797">
        <w:rPr>
          <w:rFonts w:ascii="Garamond" w:hAnsi="Garamond" w:cs="Times New Roman"/>
          <w:sz w:val="24"/>
          <w:szCs w:val="24"/>
        </w:rPr>
        <w:t>Jupyter</w:t>
      </w:r>
      <w:proofErr w:type="spellEnd"/>
      <w:r w:rsidRPr="00E81797">
        <w:rPr>
          <w:rFonts w:ascii="Garamond" w:hAnsi="Garamond" w:cs="Times New Roman"/>
          <w:sz w:val="24"/>
          <w:szCs w:val="24"/>
        </w:rPr>
        <w:t xml:space="preserve"> Notebook for data cleaning, </w:t>
      </w:r>
      <w:r w:rsidR="00815D1E" w:rsidRPr="00E81797">
        <w:rPr>
          <w:rFonts w:ascii="Garamond" w:hAnsi="Garamond" w:cs="Times New Roman"/>
          <w:sz w:val="24"/>
          <w:szCs w:val="24"/>
        </w:rPr>
        <w:t>modelling,</w:t>
      </w:r>
      <w:r w:rsidRPr="00E81797">
        <w:rPr>
          <w:rFonts w:ascii="Garamond" w:hAnsi="Garamond" w:cs="Times New Roman"/>
          <w:sz w:val="24"/>
          <w:szCs w:val="24"/>
        </w:rPr>
        <w:t xml:space="preserve"> and exploratory analysis.</w:t>
      </w:r>
    </w:p>
    <w:p w14:paraId="7C11725D" w14:textId="77777777" w:rsidR="00E81797" w:rsidRPr="00E81797" w:rsidRDefault="00E81797" w:rsidP="00E81797">
      <w:pPr>
        <w:pStyle w:val="ListParagraph"/>
        <w:numPr>
          <w:ilvl w:val="0"/>
          <w:numId w:val="2"/>
        </w:numPr>
        <w:spacing w:line="240" w:lineRule="auto"/>
        <w:jc w:val="both"/>
        <w:rPr>
          <w:rFonts w:ascii="Garamond" w:hAnsi="Garamond" w:cs="Times New Roman"/>
          <w:sz w:val="24"/>
          <w:szCs w:val="24"/>
        </w:rPr>
      </w:pPr>
      <w:r w:rsidRPr="00E81797">
        <w:rPr>
          <w:rFonts w:ascii="Garamond" w:hAnsi="Garamond" w:cs="Times New Roman"/>
          <w:sz w:val="24"/>
          <w:szCs w:val="24"/>
        </w:rPr>
        <w:t xml:space="preserve">Tableau for visualizing the data </w:t>
      </w:r>
    </w:p>
    <w:p w14:paraId="445D5558" w14:textId="77777777" w:rsidR="00E81797" w:rsidRPr="00E81797" w:rsidRDefault="00E81797" w:rsidP="00E81797">
      <w:pPr>
        <w:jc w:val="both"/>
        <w:rPr>
          <w:rFonts w:ascii="Garamond" w:hAnsi="Garamond" w:cs="Times New Roman"/>
          <w:b/>
          <w:bCs/>
        </w:rPr>
      </w:pPr>
    </w:p>
    <w:p w14:paraId="4B9FD8AD" w14:textId="77777777" w:rsidR="00E81797" w:rsidRPr="00E81797" w:rsidRDefault="00E81797" w:rsidP="00E81797">
      <w:pPr>
        <w:jc w:val="both"/>
        <w:rPr>
          <w:rFonts w:ascii="Garamond" w:hAnsi="Garamond" w:cs="Times New Roman"/>
          <w:b/>
          <w:bCs/>
        </w:rPr>
      </w:pPr>
    </w:p>
    <w:p w14:paraId="4E48382B" w14:textId="77777777" w:rsidR="00E81797" w:rsidRPr="00E81797" w:rsidRDefault="00E81797" w:rsidP="00E81797">
      <w:pPr>
        <w:jc w:val="both"/>
        <w:rPr>
          <w:rFonts w:ascii="Garamond" w:hAnsi="Garamond" w:cs="Times New Roman"/>
          <w:b/>
          <w:bCs/>
          <w:i/>
          <w:iCs/>
          <w:sz w:val="28"/>
          <w:szCs w:val="28"/>
        </w:rPr>
      </w:pPr>
      <w:r w:rsidRPr="00E81797">
        <w:rPr>
          <w:rFonts w:ascii="Garamond" w:hAnsi="Garamond" w:cs="Times New Roman"/>
          <w:b/>
          <w:bCs/>
          <w:i/>
          <w:iCs/>
          <w:sz w:val="28"/>
          <w:szCs w:val="28"/>
        </w:rPr>
        <w:t>Data Acquisition</w:t>
      </w:r>
    </w:p>
    <w:p w14:paraId="439FA2DC"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222222"/>
          <w:shd w:val="clear" w:color="auto" w:fill="FFFFFF"/>
        </w:rPr>
        <w:t xml:space="preserve">The data has been collected from different sources, including real-time data collection using Uber and Lyft API (Application Programming Interface) queries. The dataset covers Boston’s selected locations, </w:t>
      </w:r>
      <w:r w:rsidRPr="00E81797">
        <w:rPr>
          <w:rFonts w:ascii="Garamond" w:hAnsi="Garamond"/>
          <w:color w:val="000000"/>
        </w:rPr>
        <w:t>to make accurate visualization and model we need clean data, which should not have nulls or missing values, for which we are going to perform preprocessing techniques.</w:t>
      </w:r>
    </w:p>
    <w:p w14:paraId="5E37B892" w14:textId="77777777" w:rsidR="00E81797" w:rsidRPr="00E81797" w:rsidRDefault="00E81797" w:rsidP="00E81797">
      <w:pPr>
        <w:pStyle w:val="NormalWeb"/>
        <w:spacing w:before="240" w:beforeAutospacing="0" w:after="240" w:afterAutospacing="0"/>
        <w:jc w:val="both"/>
        <w:rPr>
          <w:rFonts w:ascii="Garamond" w:hAnsi="Garamond"/>
        </w:rPr>
      </w:pPr>
    </w:p>
    <w:p w14:paraId="1AB0B366" w14:textId="77777777" w:rsidR="00E81797" w:rsidRPr="00E81797" w:rsidRDefault="00E81797" w:rsidP="00E81797">
      <w:pPr>
        <w:pStyle w:val="NormalWeb"/>
        <w:spacing w:before="240" w:beforeAutospacing="0" w:after="240" w:afterAutospacing="0"/>
        <w:jc w:val="both"/>
        <w:rPr>
          <w:rFonts w:ascii="Garamond" w:hAnsi="Garamond"/>
          <w:b/>
          <w:bCs/>
          <w:i/>
          <w:iCs/>
          <w:color w:val="000000"/>
          <w:sz w:val="28"/>
          <w:szCs w:val="28"/>
        </w:rPr>
      </w:pPr>
    </w:p>
    <w:p w14:paraId="07DF1B49" w14:textId="77777777" w:rsidR="00E81797" w:rsidRPr="00E81797" w:rsidRDefault="00E81797" w:rsidP="00E81797">
      <w:pPr>
        <w:pStyle w:val="NormalWeb"/>
        <w:spacing w:before="240" w:beforeAutospacing="0" w:after="240" w:afterAutospacing="0"/>
        <w:jc w:val="both"/>
        <w:rPr>
          <w:rFonts w:ascii="Garamond" w:hAnsi="Garamond"/>
          <w:i/>
          <w:iCs/>
          <w:sz w:val="28"/>
          <w:szCs w:val="28"/>
        </w:rPr>
      </w:pPr>
      <w:r w:rsidRPr="00E81797">
        <w:rPr>
          <w:rFonts w:ascii="Garamond" w:hAnsi="Garamond"/>
          <w:b/>
          <w:bCs/>
          <w:i/>
          <w:iCs/>
          <w:color w:val="000000"/>
          <w:sz w:val="28"/>
          <w:szCs w:val="28"/>
        </w:rPr>
        <w:lastRenderedPageBreak/>
        <w:t>Data Description</w:t>
      </w:r>
    </w:p>
    <w:p w14:paraId="15268116"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000000"/>
        </w:rPr>
        <w:t xml:space="preserve">The sources we are going to use in this project are collected from Uber and Lyft API queries. This data set </w:t>
      </w:r>
      <w:r w:rsidRPr="00E81797">
        <w:rPr>
          <w:rFonts w:ascii="Garamond" w:hAnsi="Garamond"/>
          <w:color w:val="000000"/>
          <w:shd w:val="clear" w:color="auto" w:fill="F8F8F8"/>
        </w:rPr>
        <w:t xml:space="preserve">is of cab rides collected for a week in Nov - Dec '18 collected at a regular interval of 5 mins and </w:t>
      </w:r>
      <w:r w:rsidRPr="00E81797">
        <w:rPr>
          <w:rFonts w:ascii="Garamond" w:hAnsi="Garamond"/>
          <w:color w:val="000000"/>
        </w:rPr>
        <w:t>has 10 attributes and data types as mentioned below.</w:t>
      </w:r>
    </w:p>
    <w:tbl>
      <w:tblPr>
        <w:tblStyle w:val="TableGrid"/>
        <w:tblpPr w:leftFromText="180" w:rightFromText="180" w:vertAnchor="page" w:horzAnchor="margin" w:tblpY="1639"/>
        <w:tblW w:w="0" w:type="auto"/>
        <w:tblLook w:val="04A0" w:firstRow="1" w:lastRow="0" w:firstColumn="1" w:lastColumn="0" w:noHBand="0" w:noVBand="1"/>
      </w:tblPr>
      <w:tblGrid>
        <w:gridCol w:w="1885"/>
        <w:gridCol w:w="1530"/>
        <w:gridCol w:w="5935"/>
      </w:tblGrid>
      <w:tr w:rsidR="00E81797" w:rsidRPr="00E81797" w14:paraId="027AFEC2" w14:textId="77777777" w:rsidTr="009A592B">
        <w:tc>
          <w:tcPr>
            <w:tcW w:w="1885" w:type="dxa"/>
          </w:tcPr>
          <w:p w14:paraId="0132DA00" w14:textId="77777777" w:rsidR="00E81797" w:rsidRPr="00E81797" w:rsidRDefault="00E81797" w:rsidP="00E81797">
            <w:pPr>
              <w:pStyle w:val="NormalWeb"/>
              <w:spacing w:before="240" w:beforeAutospacing="0" w:after="240" w:afterAutospacing="0"/>
              <w:jc w:val="both"/>
              <w:rPr>
                <w:rFonts w:ascii="Garamond" w:hAnsi="Garamond"/>
                <w:b/>
                <w:bCs/>
              </w:rPr>
            </w:pPr>
            <w:r w:rsidRPr="00E81797">
              <w:rPr>
                <w:rFonts w:ascii="Garamond" w:hAnsi="Garamond"/>
                <w:b/>
                <w:bCs/>
              </w:rPr>
              <w:t>Attribute Name</w:t>
            </w:r>
          </w:p>
        </w:tc>
        <w:tc>
          <w:tcPr>
            <w:tcW w:w="1530" w:type="dxa"/>
          </w:tcPr>
          <w:p w14:paraId="16E1DD89"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b/>
                <w:bCs/>
              </w:rPr>
              <w:t>Data</w:t>
            </w:r>
            <w:r w:rsidRPr="00E81797">
              <w:rPr>
                <w:rFonts w:ascii="Garamond" w:hAnsi="Garamond"/>
              </w:rPr>
              <w:t xml:space="preserve"> T</w:t>
            </w:r>
            <w:r w:rsidRPr="00E81797">
              <w:rPr>
                <w:rFonts w:ascii="Garamond" w:hAnsi="Garamond"/>
                <w:b/>
                <w:bCs/>
              </w:rPr>
              <w:t>ype</w:t>
            </w:r>
          </w:p>
        </w:tc>
        <w:tc>
          <w:tcPr>
            <w:tcW w:w="5935" w:type="dxa"/>
          </w:tcPr>
          <w:p w14:paraId="71FC98B3"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b/>
                <w:bCs/>
              </w:rPr>
              <w:t>Description</w:t>
            </w:r>
          </w:p>
        </w:tc>
      </w:tr>
      <w:tr w:rsidR="00E81797" w:rsidRPr="00E81797" w14:paraId="2DF61488" w14:textId="77777777" w:rsidTr="009A592B">
        <w:trPr>
          <w:trHeight w:val="666"/>
        </w:trPr>
        <w:tc>
          <w:tcPr>
            <w:tcW w:w="1885" w:type="dxa"/>
          </w:tcPr>
          <w:p w14:paraId="438C0DC0"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Distance</w:t>
            </w:r>
          </w:p>
        </w:tc>
        <w:tc>
          <w:tcPr>
            <w:tcW w:w="1530" w:type="dxa"/>
          </w:tcPr>
          <w:p w14:paraId="6EF85E35"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Numeric</w:t>
            </w:r>
          </w:p>
        </w:tc>
        <w:tc>
          <w:tcPr>
            <w:tcW w:w="5935" w:type="dxa"/>
          </w:tcPr>
          <w:p w14:paraId="494317D5"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The attribute distance is the distance between source and destination.</w:t>
            </w:r>
          </w:p>
        </w:tc>
      </w:tr>
      <w:tr w:rsidR="00E81797" w:rsidRPr="00E81797" w14:paraId="0637E6DB" w14:textId="77777777" w:rsidTr="009A592B">
        <w:trPr>
          <w:trHeight w:val="882"/>
        </w:trPr>
        <w:tc>
          <w:tcPr>
            <w:tcW w:w="1885" w:type="dxa"/>
          </w:tcPr>
          <w:p w14:paraId="547E6A31" w14:textId="77777777" w:rsidR="00E81797" w:rsidRPr="00E81797" w:rsidRDefault="00E81797" w:rsidP="00E81797">
            <w:pPr>
              <w:pStyle w:val="NormalWeb"/>
              <w:spacing w:before="240" w:beforeAutospacing="0" w:after="240" w:afterAutospacing="0"/>
              <w:jc w:val="both"/>
              <w:rPr>
                <w:rFonts w:ascii="Garamond" w:hAnsi="Garamond"/>
              </w:rPr>
            </w:pPr>
            <w:proofErr w:type="spellStart"/>
            <w:r w:rsidRPr="00E81797">
              <w:rPr>
                <w:rFonts w:ascii="Garamond" w:hAnsi="Garamond"/>
                <w:color w:val="000000"/>
              </w:rPr>
              <w:t>Cab_type</w:t>
            </w:r>
            <w:proofErr w:type="spellEnd"/>
          </w:p>
        </w:tc>
        <w:tc>
          <w:tcPr>
            <w:tcW w:w="1530" w:type="dxa"/>
          </w:tcPr>
          <w:p w14:paraId="10BCA9E7"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Categorical</w:t>
            </w:r>
          </w:p>
        </w:tc>
        <w:tc>
          <w:tcPr>
            <w:tcW w:w="5935" w:type="dxa"/>
          </w:tcPr>
          <w:p w14:paraId="30CEBD10"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 xml:space="preserve">This attribute is a choice between the provider uber or </w:t>
            </w:r>
            <w:proofErr w:type="spellStart"/>
            <w:r w:rsidRPr="00E81797">
              <w:rPr>
                <w:rFonts w:ascii="Garamond" w:hAnsi="Garamond"/>
                <w:color w:val="000000"/>
              </w:rPr>
              <w:t>lyft</w:t>
            </w:r>
            <w:proofErr w:type="spellEnd"/>
            <w:r w:rsidRPr="00E81797">
              <w:rPr>
                <w:rFonts w:ascii="Garamond" w:hAnsi="Garamond"/>
                <w:color w:val="000000"/>
              </w:rPr>
              <w:t>.</w:t>
            </w:r>
          </w:p>
        </w:tc>
      </w:tr>
      <w:tr w:rsidR="00E81797" w:rsidRPr="00E81797" w14:paraId="23E03F2F" w14:textId="77777777" w:rsidTr="009A592B">
        <w:tc>
          <w:tcPr>
            <w:tcW w:w="1885" w:type="dxa"/>
          </w:tcPr>
          <w:p w14:paraId="29A02372" w14:textId="77777777" w:rsidR="00E81797" w:rsidRPr="00E81797" w:rsidRDefault="00E81797" w:rsidP="00E81797">
            <w:pPr>
              <w:pStyle w:val="NormalWeb"/>
              <w:spacing w:before="240" w:beforeAutospacing="0" w:after="240" w:afterAutospacing="0"/>
              <w:jc w:val="both"/>
              <w:rPr>
                <w:rFonts w:ascii="Garamond" w:hAnsi="Garamond"/>
              </w:rPr>
            </w:pPr>
            <w:proofErr w:type="spellStart"/>
            <w:r w:rsidRPr="00E81797">
              <w:rPr>
                <w:rFonts w:ascii="Garamond" w:hAnsi="Garamond"/>
                <w:color w:val="000000"/>
              </w:rPr>
              <w:t>Time_stamp</w:t>
            </w:r>
            <w:proofErr w:type="spellEnd"/>
          </w:p>
        </w:tc>
        <w:tc>
          <w:tcPr>
            <w:tcW w:w="1530" w:type="dxa"/>
          </w:tcPr>
          <w:p w14:paraId="7F7C959E"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Numeric</w:t>
            </w:r>
          </w:p>
        </w:tc>
        <w:tc>
          <w:tcPr>
            <w:tcW w:w="5935" w:type="dxa"/>
          </w:tcPr>
          <w:p w14:paraId="6984B9FE"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The time when the data was queried, means was taken to perform the analysis.</w:t>
            </w:r>
          </w:p>
        </w:tc>
      </w:tr>
      <w:tr w:rsidR="00E81797" w:rsidRPr="00E81797" w14:paraId="55DD522C" w14:textId="77777777" w:rsidTr="009A592B">
        <w:tc>
          <w:tcPr>
            <w:tcW w:w="1885" w:type="dxa"/>
          </w:tcPr>
          <w:p w14:paraId="6CE4B5DA"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Destination</w:t>
            </w:r>
          </w:p>
        </w:tc>
        <w:tc>
          <w:tcPr>
            <w:tcW w:w="1530" w:type="dxa"/>
          </w:tcPr>
          <w:p w14:paraId="1D216CDA"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Categorical</w:t>
            </w:r>
          </w:p>
        </w:tc>
        <w:tc>
          <w:tcPr>
            <w:tcW w:w="5935" w:type="dxa"/>
          </w:tcPr>
          <w:p w14:paraId="26599607"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The destination for the ride.</w:t>
            </w:r>
          </w:p>
        </w:tc>
      </w:tr>
      <w:tr w:rsidR="00E81797" w:rsidRPr="00E81797" w14:paraId="700A4209" w14:textId="77777777" w:rsidTr="009A592B">
        <w:tc>
          <w:tcPr>
            <w:tcW w:w="1885" w:type="dxa"/>
          </w:tcPr>
          <w:p w14:paraId="26A654B4"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Source</w:t>
            </w:r>
          </w:p>
        </w:tc>
        <w:tc>
          <w:tcPr>
            <w:tcW w:w="1530" w:type="dxa"/>
          </w:tcPr>
          <w:p w14:paraId="560C3463"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Categorical</w:t>
            </w:r>
          </w:p>
        </w:tc>
        <w:tc>
          <w:tcPr>
            <w:tcW w:w="5935" w:type="dxa"/>
          </w:tcPr>
          <w:p w14:paraId="2D42A03E"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The starting point for the ride.</w:t>
            </w:r>
          </w:p>
        </w:tc>
      </w:tr>
      <w:tr w:rsidR="00E81797" w:rsidRPr="00E81797" w14:paraId="4D23DF13" w14:textId="77777777" w:rsidTr="009A592B">
        <w:tc>
          <w:tcPr>
            <w:tcW w:w="1885" w:type="dxa"/>
          </w:tcPr>
          <w:p w14:paraId="54945977"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Price</w:t>
            </w:r>
          </w:p>
        </w:tc>
        <w:tc>
          <w:tcPr>
            <w:tcW w:w="1530" w:type="dxa"/>
          </w:tcPr>
          <w:p w14:paraId="5A39105B"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Numeric</w:t>
            </w:r>
          </w:p>
        </w:tc>
        <w:tc>
          <w:tcPr>
            <w:tcW w:w="5935" w:type="dxa"/>
          </w:tcPr>
          <w:p w14:paraId="5A356300"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The cost for the booking in USD.</w:t>
            </w:r>
          </w:p>
        </w:tc>
      </w:tr>
      <w:tr w:rsidR="00E81797" w:rsidRPr="00E81797" w14:paraId="1D5B0735" w14:textId="77777777" w:rsidTr="009A592B">
        <w:tc>
          <w:tcPr>
            <w:tcW w:w="1885" w:type="dxa"/>
          </w:tcPr>
          <w:p w14:paraId="7431C134"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Surge multiplier</w:t>
            </w:r>
          </w:p>
        </w:tc>
        <w:tc>
          <w:tcPr>
            <w:tcW w:w="1530" w:type="dxa"/>
          </w:tcPr>
          <w:p w14:paraId="33CDD7E9"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Numeric</w:t>
            </w:r>
          </w:p>
        </w:tc>
        <w:tc>
          <w:tcPr>
            <w:tcW w:w="5935" w:type="dxa"/>
          </w:tcPr>
          <w:p w14:paraId="7AE0CE66"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The multiplier by which the price was increased.</w:t>
            </w:r>
          </w:p>
        </w:tc>
      </w:tr>
      <w:tr w:rsidR="00E81797" w:rsidRPr="00E81797" w14:paraId="3176F49D" w14:textId="77777777" w:rsidTr="009A592B">
        <w:tc>
          <w:tcPr>
            <w:tcW w:w="1885" w:type="dxa"/>
          </w:tcPr>
          <w:p w14:paraId="48304250"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Id</w:t>
            </w:r>
          </w:p>
        </w:tc>
        <w:tc>
          <w:tcPr>
            <w:tcW w:w="1530" w:type="dxa"/>
          </w:tcPr>
          <w:p w14:paraId="7E6CCA87"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000000"/>
              </w:rPr>
              <w:t>Categorical</w:t>
            </w:r>
          </w:p>
        </w:tc>
        <w:tc>
          <w:tcPr>
            <w:tcW w:w="5935" w:type="dxa"/>
          </w:tcPr>
          <w:p w14:paraId="2EA2AA95"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000000"/>
              </w:rPr>
              <w:t>The booking id.</w:t>
            </w:r>
          </w:p>
        </w:tc>
      </w:tr>
      <w:tr w:rsidR="00E81797" w:rsidRPr="00E81797" w14:paraId="32EF290C" w14:textId="77777777" w:rsidTr="009A592B">
        <w:tc>
          <w:tcPr>
            <w:tcW w:w="1885" w:type="dxa"/>
          </w:tcPr>
          <w:p w14:paraId="3B9306BF"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Product id</w:t>
            </w:r>
          </w:p>
        </w:tc>
        <w:tc>
          <w:tcPr>
            <w:tcW w:w="1530" w:type="dxa"/>
          </w:tcPr>
          <w:p w14:paraId="1276B3D1"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000000"/>
              </w:rPr>
              <w:t>Categorical</w:t>
            </w:r>
          </w:p>
        </w:tc>
        <w:tc>
          <w:tcPr>
            <w:tcW w:w="5935" w:type="dxa"/>
          </w:tcPr>
          <w:p w14:paraId="6EDD1803"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000000"/>
              </w:rPr>
              <w:t xml:space="preserve">Unique identification for the </w:t>
            </w:r>
            <w:proofErr w:type="spellStart"/>
            <w:r w:rsidRPr="00E81797">
              <w:rPr>
                <w:rFonts w:ascii="Garamond" w:hAnsi="Garamond"/>
                <w:color w:val="000000"/>
              </w:rPr>
              <w:t>Cab_type</w:t>
            </w:r>
            <w:proofErr w:type="spellEnd"/>
          </w:p>
        </w:tc>
      </w:tr>
      <w:tr w:rsidR="00E81797" w:rsidRPr="00E81797" w14:paraId="4354E710" w14:textId="77777777" w:rsidTr="009A592B">
        <w:tc>
          <w:tcPr>
            <w:tcW w:w="1885" w:type="dxa"/>
          </w:tcPr>
          <w:p w14:paraId="1C0671E0"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000000"/>
              </w:rPr>
              <w:t xml:space="preserve">Name </w:t>
            </w:r>
          </w:p>
        </w:tc>
        <w:tc>
          <w:tcPr>
            <w:tcW w:w="1530" w:type="dxa"/>
          </w:tcPr>
          <w:p w14:paraId="3E4B60E9"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000000"/>
              </w:rPr>
              <w:t>Categorical</w:t>
            </w:r>
          </w:p>
        </w:tc>
        <w:tc>
          <w:tcPr>
            <w:tcW w:w="5935" w:type="dxa"/>
          </w:tcPr>
          <w:p w14:paraId="6CD1AFDF"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 xml:space="preserve">The visible type of the cab, example: </w:t>
            </w:r>
            <w:proofErr w:type="spellStart"/>
            <w:r w:rsidRPr="00E81797">
              <w:rPr>
                <w:rFonts w:ascii="Garamond" w:hAnsi="Garamond"/>
                <w:color w:val="000000"/>
              </w:rPr>
              <w:t>Uberpool</w:t>
            </w:r>
            <w:proofErr w:type="spellEnd"/>
            <w:r w:rsidRPr="00E81797">
              <w:rPr>
                <w:rFonts w:ascii="Garamond" w:hAnsi="Garamond"/>
                <w:color w:val="000000"/>
              </w:rPr>
              <w:t xml:space="preserve">, </w:t>
            </w:r>
            <w:proofErr w:type="spellStart"/>
            <w:r w:rsidRPr="00E81797">
              <w:rPr>
                <w:rFonts w:ascii="Garamond" w:hAnsi="Garamond"/>
                <w:color w:val="000000"/>
              </w:rPr>
              <w:t>Uberxl</w:t>
            </w:r>
            <w:proofErr w:type="spellEnd"/>
            <w:r w:rsidRPr="00E81797">
              <w:rPr>
                <w:rFonts w:ascii="Garamond" w:hAnsi="Garamond"/>
                <w:color w:val="000000"/>
              </w:rPr>
              <w:t>.</w:t>
            </w:r>
          </w:p>
        </w:tc>
      </w:tr>
    </w:tbl>
    <w:p w14:paraId="2B311DC4" w14:textId="77777777" w:rsidR="00E81797" w:rsidRPr="00E81797" w:rsidRDefault="00E81797" w:rsidP="00E81797">
      <w:pPr>
        <w:pStyle w:val="NormalWeb"/>
        <w:spacing w:before="240" w:beforeAutospacing="0" w:after="240" w:afterAutospacing="0"/>
        <w:jc w:val="both"/>
        <w:rPr>
          <w:rFonts w:ascii="Garamond" w:hAnsi="Garamond"/>
          <w:b/>
          <w:bCs/>
          <w:i/>
          <w:iCs/>
          <w:sz w:val="28"/>
          <w:szCs w:val="28"/>
        </w:rPr>
      </w:pPr>
    </w:p>
    <w:p w14:paraId="164FB096" w14:textId="77777777" w:rsidR="00E81797" w:rsidRPr="00E81797" w:rsidRDefault="00E81797" w:rsidP="00E81797">
      <w:pPr>
        <w:pStyle w:val="NormalWeb"/>
        <w:spacing w:before="240" w:beforeAutospacing="0" w:after="240" w:afterAutospacing="0"/>
        <w:jc w:val="both"/>
        <w:rPr>
          <w:rFonts w:ascii="Garamond" w:hAnsi="Garamond"/>
          <w:b/>
          <w:bCs/>
          <w:i/>
          <w:iCs/>
          <w:sz w:val="28"/>
          <w:szCs w:val="28"/>
        </w:rPr>
      </w:pPr>
    </w:p>
    <w:p w14:paraId="59943BA0" w14:textId="77777777" w:rsidR="00815D1E" w:rsidRDefault="00815D1E" w:rsidP="00E81797">
      <w:pPr>
        <w:pStyle w:val="NormalWeb"/>
        <w:spacing w:before="240" w:beforeAutospacing="0" w:after="240" w:afterAutospacing="0"/>
        <w:jc w:val="both"/>
        <w:rPr>
          <w:rFonts w:ascii="Garamond" w:hAnsi="Garamond"/>
          <w:b/>
          <w:bCs/>
          <w:i/>
          <w:iCs/>
          <w:sz w:val="28"/>
          <w:szCs w:val="28"/>
        </w:rPr>
      </w:pPr>
    </w:p>
    <w:p w14:paraId="0A362FCE" w14:textId="47E28EFC" w:rsidR="00E81797" w:rsidRPr="00E81797" w:rsidRDefault="00E81797" w:rsidP="00E81797">
      <w:pPr>
        <w:pStyle w:val="NormalWeb"/>
        <w:spacing w:before="240" w:beforeAutospacing="0" w:after="240" w:afterAutospacing="0"/>
        <w:jc w:val="both"/>
        <w:rPr>
          <w:rFonts w:ascii="Garamond" w:hAnsi="Garamond"/>
          <w:b/>
          <w:bCs/>
          <w:i/>
          <w:iCs/>
          <w:sz w:val="28"/>
          <w:szCs w:val="28"/>
        </w:rPr>
      </w:pPr>
      <w:r w:rsidRPr="00E81797">
        <w:rPr>
          <w:rFonts w:ascii="Garamond" w:hAnsi="Garamond"/>
          <w:b/>
          <w:bCs/>
          <w:i/>
          <w:iCs/>
          <w:sz w:val="28"/>
          <w:szCs w:val="28"/>
        </w:rPr>
        <w:lastRenderedPageBreak/>
        <w:t>Data Preparation</w:t>
      </w:r>
    </w:p>
    <w:p w14:paraId="5BD4A5FC" w14:textId="77777777" w:rsidR="00E81797" w:rsidRPr="00E81797" w:rsidRDefault="00E81797" w:rsidP="00E81797">
      <w:pPr>
        <w:pStyle w:val="NormalWeb"/>
        <w:spacing w:before="240" w:beforeAutospacing="0" w:after="240" w:afterAutospacing="0"/>
        <w:jc w:val="both"/>
        <w:rPr>
          <w:rFonts w:ascii="Garamond" w:hAnsi="Garamond"/>
          <w:b/>
          <w:bCs/>
          <w:i/>
          <w:iCs/>
          <w:sz w:val="28"/>
          <w:szCs w:val="28"/>
        </w:rPr>
      </w:pPr>
    </w:p>
    <w:p w14:paraId="07F09E93" w14:textId="479B0AD7" w:rsidR="00E81797" w:rsidRPr="00E81797" w:rsidRDefault="00815D1E" w:rsidP="00E81797">
      <w:pPr>
        <w:jc w:val="both"/>
        <w:rPr>
          <w:rFonts w:ascii="Garamond" w:eastAsia="Times New Roman" w:hAnsi="Garamond" w:cs="Times New Roman"/>
          <w:color w:val="212121"/>
        </w:rPr>
      </w:pPr>
      <w:r>
        <w:rPr>
          <w:rFonts w:ascii="Garamond" w:eastAsia="Times New Roman" w:hAnsi="Garamond" w:cs="Times New Roman"/>
          <w:color w:val="212121"/>
        </w:rPr>
        <w:t>D</w:t>
      </w:r>
      <w:r w:rsidR="00E81797" w:rsidRPr="00E81797">
        <w:rPr>
          <w:rFonts w:ascii="Garamond" w:eastAsia="Times New Roman" w:hAnsi="Garamond" w:cs="Times New Roman"/>
          <w:color w:val="212121"/>
        </w:rPr>
        <w:t>ecided to change the column name to be short-term and more meaningful and</w:t>
      </w:r>
      <w:r w:rsidR="00E81797" w:rsidRPr="00E81797">
        <w:rPr>
          <w:rFonts w:ascii="Garamond" w:hAnsi="Garamond" w:cs="Times New Roman"/>
        </w:rPr>
        <w:t xml:space="preserve"> eliminate some columns which were not useful.</w:t>
      </w:r>
    </w:p>
    <w:p w14:paraId="350021B4" w14:textId="77777777" w:rsidR="00E81797" w:rsidRPr="00E81797" w:rsidRDefault="00E81797" w:rsidP="00E81797">
      <w:pPr>
        <w:jc w:val="both"/>
        <w:rPr>
          <w:rFonts w:ascii="Garamond" w:hAnsi="Garamond" w:cs="Times New Roman"/>
        </w:rPr>
      </w:pPr>
    </w:p>
    <w:p w14:paraId="6119C7FC" w14:textId="77777777" w:rsidR="00E81797" w:rsidRPr="00E81797" w:rsidRDefault="00E81797" w:rsidP="00E81797">
      <w:pPr>
        <w:jc w:val="both"/>
        <w:rPr>
          <w:rFonts w:ascii="Garamond" w:hAnsi="Garamond" w:cs="Times New Roman"/>
        </w:rPr>
      </w:pPr>
      <w:r w:rsidRPr="00E81797">
        <w:rPr>
          <w:rFonts w:ascii="Garamond" w:hAnsi="Garamond" w:cs="Times New Roman"/>
        </w:rPr>
        <w:t>Data Processing and cleaning is a crucial step in any data analysis problem. It is often a very good idea to prepare your data in such a way to best expose the structure of problem to machine learning algorithms that you intend to use. The null and duplicate values in the dataset are removed.</w:t>
      </w:r>
    </w:p>
    <w:p w14:paraId="351A0755" w14:textId="26ADB3C6" w:rsidR="00E81797" w:rsidRPr="00E81797" w:rsidRDefault="00815D1E" w:rsidP="00E81797">
      <w:pPr>
        <w:pStyle w:val="NormalWeb"/>
        <w:jc w:val="both"/>
        <w:rPr>
          <w:rFonts w:ascii="Garamond" w:hAnsi="Garamond"/>
        </w:rPr>
      </w:pPr>
      <w:r>
        <w:rPr>
          <w:rFonts w:ascii="Garamond" w:hAnsi="Garamond"/>
        </w:rPr>
        <w:t>U</w:t>
      </w:r>
      <w:r w:rsidR="00E81797" w:rsidRPr="00E81797">
        <w:rPr>
          <w:rFonts w:ascii="Garamond" w:hAnsi="Garamond"/>
        </w:rPr>
        <w:t>sed</w:t>
      </w:r>
      <w:r>
        <w:rPr>
          <w:rFonts w:ascii="Garamond" w:hAnsi="Garamond"/>
        </w:rPr>
        <w:t xml:space="preserve"> </w:t>
      </w:r>
      <w:r w:rsidR="00E81797" w:rsidRPr="00E81797">
        <w:rPr>
          <w:rFonts w:ascii="Garamond" w:hAnsi="Garamond"/>
        </w:rPr>
        <w:t xml:space="preserve">.str() method to clean the columns. </w:t>
      </w:r>
      <w:r w:rsidR="00E81797" w:rsidRPr="00E81797">
        <w:rPr>
          <w:rFonts w:ascii="Garamond" w:hAnsi="Garamond"/>
          <w:color w:val="212121"/>
        </w:rPr>
        <w:t xml:space="preserve">This attribute is a way to access speedy </w:t>
      </w:r>
      <w:r w:rsidR="00E81797" w:rsidRPr="00E81797">
        <w:rPr>
          <w:rFonts w:ascii="Garamond" w:hAnsi="Garamond"/>
          <w:color w:val="424242"/>
        </w:rPr>
        <w:t xml:space="preserve">string operations </w:t>
      </w:r>
      <w:r w:rsidR="00E81797" w:rsidRPr="00E81797">
        <w:rPr>
          <w:rFonts w:ascii="Garamond" w:hAnsi="Garamond"/>
          <w:color w:val="212121"/>
        </w:rPr>
        <w:t>in Pandas that largely mimic operations on native Python strings or compiled regular expressions, such as. split(), .replace(), and .capitalize(). With .</w:t>
      </w:r>
      <w:proofErr w:type="spellStart"/>
      <w:r w:rsidR="00E81797" w:rsidRPr="00E81797">
        <w:rPr>
          <w:rFonts w:ascii="Garamond" w:hAnsi="Garamond"/>
          <w:color w:val="212121"/>
        </w:rPr>
        <w:t>str.string</w:t>
      </w:r>
      <w:proofErr w:type="spellEnd"/>
      <w:r w:rsidR="00E81797" w:rsidRPr="00E81797">
        <w:rPr>
          <w:rFonts w:ascii="Garamond" w:hAnsi="Garamond"/>
          <w:color w:val="212121"/>
        </w:rPr>
        <w:t>(),removing any leading and trailing spaces in the columns data.</w:t>
      </w:r>
    </w:p>
    <w:p w14:paraId="42981A3A" w14:textId="77777777" w:rsidR="00E81797" w:rsidRPr="00E81797" w:rsidRDefault="00E81797" w:rsidP="00E81797">
      <w:pPr>
        <w:pStyle w:val="NormalWeb"/>
        <w:spacing w:before="240" w:beforeAutospacing="0" w:after="240" w:afterAutospacing="0"/>
        <w:jc w:val="both"/>
        <w:rPr>
          <w:rFonts w:ascii="Garamond" w:hAnsi="Garamond"/>
          <w:b/>
          <w:bCs/>
        </w:rPr>
      </w:pPr>
      <w:r w:rsidRPr="00E81797">
        <w:rPr>
          <w:rFonts w:ascii="Garamond" w:hAnsi="Garamond"/>
          <w:b/>
          <w:bCs/>
          <w:noProof/>
        </w:rPr>
        <w:drawing>
          <wp:inline distT="0" distB="0" distL="0" distR="0" wp14:anchorId="791BC44E" wp14:editId="3946DD32">
            <wp:extent cx="5943600" cy="4023360"/>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6032EE72" w14:textId="77777777" w:rsidR="00E81797" w:rsidRPr="00E81797" w:rsidRDefault="00E81797" w:rsidP="00E81797">
      <w:pPr>
        <w:jc w:val="both"/>
        <w:rPr>
          <w:rFonts w:ascii="Garamond" w:hAnsi="Garamond" w:cs="Times New Roman"/>
          <w:b/>
          <w:bCs/>
        </w:rPr>
      </w:pPr>
    </w:p>
    <w:p w14:paraId="1CF28147" w14:textId="77777777" w:rsidR="00E81797" w:rsidRPr="00E81797" w:rsidRDefault="00E81797" w:rsidP="00E81797">
      <w:pPr>
        <w:jc w:val="both"/>
        <w:rPr>
          <w:rFonts w:ascii="Garamond" w:hAnsi="Garamond" w:cs="Times New Roman"/>
          <w:b/>
          <w:bCs/>
        </w:rPr>
      </w:pPr>
    </w:p>
    <w:p w14:paraId="1E564FEB" w14:textId="77777777" w:rsidR="00E81797" w:rsidRPr="00E81797" w:rsidRDefault="00E81797" w:rsidP="00E81797">
      <w:pPr>
        <w:jc w:val="both"/>
        <w:rPr>
          <w:rFonts w:ascii="Garamond" w:hAnsi="Garamond" w:cs="Times New Roman"/>
          <w:b/>
          <w:bCs/>
          <w:i/>
          <w:iCs/>
          <w:sz w:val="28"/>
          <w:szCs w:val="28"/>
        </w:rPr>
      </w:pPr>
      <w:r w:rsidRPr="00E81797">
        <w:rPr>
          <w:rFonts w:ascii="Garamond" w:hAnsi="Garamond" w:cs="Times New Roman"/>
          <w:b/>
          <w:bCs/>
          <w:i/>
          <w:iCs/>
          <w:sz w:val="28"/>
          <w:szCs w:val="28"/>
        </w:rPr>
        <w:t>Exploratory Data Analysis</w:t>
      </w:r>
    </w:p>
    <w:p w14:paraId="7044BD04" w14:textId="77777777" w:rsidR="00E81797" w:rsidRPr="00E81797" w:rsidRDefault="00E81797" w:rsidP="00E81797">
      <w:pPr>
        <w:jc w:val="both"/>
        <w:rPr>
          <w:rFonts w:ascii="Garamond" w:hAnsi="Garamond" w:cs="Times New Roman"/>
          <w:b/>
          <w:bCs/>
        </w:rPr>
      </w:pPr>
    </w:p>
    <w:p w14:paraId="181429B5" w14:textId="271A9542" w:rsidR="00E81797" w:rsidRPr="00E81797" w:rsidRDefault="00E81797" w:rsidP="00E81797">
      <w:pPr>
        <w:jc w:val="both"/>
        <w:rPr>
          <w:rFonts w:ascii="Garamond" w:hAnsi="Garamond" w:cs="Times New Roman"/>
          <w:b/>
          <w:bCs/>
        </w:rPr>
      </w:pPr>
      <w:r w:rsidRPr="00E81797">
        <w:rPr>
          <w:rFonts w:ascii="Garamond" w:hAnsi="Garamond" w:cs="Times New Roman"/>
        </w:rPr>
        <w:t>Exploratory Data Analysis plays a key role in understanding the data before perform</w:t>
      </w:r>
      <w:r w:rsidR="00815D1E">
        <w:rPr>
          <w:rFonts w:ascii="Garamond" w:hAnsi="Garamond" w:cs="Times New Roman"/>
        </w:rPr>
        <w:t>ing</w:t>
      </w:r>
      <w:r w:rsidRPr="00E81797">
        <w:rPr>
          <w:rFonts w:ascii="Garamond" w:hAnsi="Garamond" w:cs="Times New Roman"/>
        </w:rPr>
        <w:t xml:space="preserve"> any further analysis. To better understand the dataset, </w:t>
      </w:r>
      <w:r w:rsidR="00815D1E">
        <w:rPr>
          <w:rFonts w:ascii="Garamond" w:hAnsi="Garamond" w:cs="Times New Roman"/>
        </w:rPr>
        <w:t xml:space="preserve">doing </w:t>
      </w:r>
      <w:r w:rsidRPr="00E81797">
        <w:rPr>
          <w:rFonts w:ascii="Garamond" w:hAnsi="Garamond" w:cs="Times New Roman"/>
        </w:rPr>
        <w:t xml:space="preserve">exploratory analysis on the data to analyze the features and try to understand which feature has large predictive value and which does not bring </w:t>
      </w:r>
      <w:r w:rsidRPr="00E81797">
        <w:rPr>
          <w:rFonts w:ascii="Garamond" w:hAnsi="Garamond" w:cs="Times New Roman"/>
        </w:rPr>
        <w:lastRenderedPageBreak/>
        <w:t>considerable predictive value. In the process, built some plots and did correlation and heat map for better understanding.</w:t>
      </w:r>
    </w:p>
    <w:p w14:paraId="5890C3EB" w14:textId="0F543011" w:rsidR="00E81797" w:rsidRPr="00E81797" w:rsidRDefault="00815D1E" w:rsidP="00E81797">
      <w:pPr>
        <w:pStyle w:val="NormalWeb"/>
        <w:jc w:val="both"/>
        <w:rPr>
          <w:rFonts w:ascii="Garamond" w:hAnsi="Garamond"/>
        </w:rPr>
      </w:pPr>
      <w:r>
        <w:rPr>
          <w:rFonts w:ascii="Garamond" w:hAnsi="Garamond"/>
        </w:rPr>
        <w:t>C</w:t>
      </w:r>
      <w:r w:rsidR="00E81797" w:rsidRPr="00E81797">
        <w:rPr>
          <w:rFonts w:ascii="Garamond" w:hAnsi="Garamond"/>
        </w:rPr>
        <w:t>alculated the mean value for Distance and the median value for Price data to understand how the data is scattered in the complete dataset in terms of distance and price.</w:t>
      </w:r>
    </w:p>
    <w:p w14:paraId="44B8ECEE" w14:textId="77777777" w:rsidR="00E81797" w:rsidRPr="00E81797" w:rsidRDefault="00E81797" w:rsidP="00E81797">
      <w:pPr>
        <w:pStyle w:val="NormalWeb"/>
        <w:spacing w:before="240" w:beforeAutospacing="0" w:after="240" w:afterAutospacing="0"/>
        <w:jc w:val="both"/>
        <w:rPr>
          <w:rFonts w:ascii="Garamond" w:hAnsi="Garamond"/>
          <w:color w:val="000000"/>
        </w:rPr>
      </w:pPr>
      <w:r w:rsidRPr="00E81797">
        <w:rPr>
          <w:rFonts w:ascii="Garamond" w:hAnsi="Garamond"/>
          <w:color w:val="000000"/>
        </w:rPr>
        <w:t> </w:t>
      </w:r>
      <w:r w:rsidRPr="00E81797">
        <w:rPr>
          <w:rFonts w:ascii="Garamond" w:hAnsi="Garamond"/>
          <w:noProof/>
        </w:rPr>
        <w:drawing>
          <wp:inline distT="0" distB="0" distL="0" distR="0" wp14:anchorId="6EA0A08D" wp14:editId="233C35D0">
            <wp:extent cx="5943600" cy="4504055"/>
            <wp:effectExtent l="0" t="0" r="0" b="4445"/>
            <wp:docPr id="20" name="Picture 20"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application, treemap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04055"/>
                    </a:xfrm>
                    <a:prstGeom prst="rect">
                      <a:avLst/>
                    </a:prstGeom>
                  </pic:spPr>
                </pic:pic>
              </a:graphicData>
            </a:graphic>
          </wp:inline>
        </w:drawing>
      </w:r>
    </w:p>
    <w:p w14:paraId="05664925" w14:textId="18C8F73E" w:rsidR="00E81797" w:rsidRPr="00E81797" w:rsidRDefault="00815D1E" w:rsidP="00E81797">
      <w:pPr>
        <w:pStyle w:val="NormalWeb"/>
        <w:jc w:val="both"/>
        <w:rPr>
          <w:rFonts w:ascii="Garamond" w:hAnsi="Garamond"/>
        </w:rPr>
      </w:pPr>
      <w:r>
        <w:rPr>
          <w:rFonts w:ascii="Garamond" w:hAnsi="Garamond"/>
        </w:rPr>
        <w:t>P</w:t>
      </w:r>
      <w:r w:rsidR="00E81797" w:rsidRPr="00E81797">
        <w:rPr>
          <w:rFonts w:ascii="Garamond" w:hAnsi="Garamond"/>
        </w:rPr>
        <w:t xml:space="preserve">lotted a correlation matrix for the price, distance, and </w:t>
      </w:r>
      <w:proofErr w:type="spellStart"/>
      <w:r w:rsidR="00E81797" w:rsidRPr="00E81797">
        <w:rPr>
          <w:rFonts w:ascii="Garamond" w:hAnsi="Garamond"/>
        </w:rPr>
        <w:t>surge_multipler</w:t>
      </w:r>
      <w:proofErr w:type="spellEnd"/>
      <w:r w:rsidR="00E81797" w:rsidRPr="00E81797">
        <w:rPr>
          <w:rFonts w:ascii="Garamond" w:hAnsi="Garamond"/>
        </w:rPr>
        <w:t xml:space="preserve"> for the Uber and Lyft data. As shown in the below diagram, Price and Distance are correlated in a moderate manner. Similarly, Distance and </w:t>
      </w:r>
      <w:proofErr w:type="spellStart"/>
      <w:r w:rsidR="00E81797" w:rsidRPr="00E81797">
        <w:rPr>
          <w:rFonts w:ascii="Garamond" w:hAnsi="Garamond"/>
        </w:rPr>
        <w:t>Surge_multipler</w:t>
      </w:r>
      <w:proofErr w:type="spellEnd"/>
      <w:r w:rsidR="00E81797" w:rsidRPr="00E81797">
        <w:rPr>
          <w:rFonts w:ascii="Garamond" w:hAnsi="Garamond"/>
        </w:rPr>
        <w:t xml:space="preserve"> are correlated in a moderate manner. </w:t>
      </w:r>
    </w:p>
    <w:p w14:paraId="4010CC62" w14:textId="77777777" w:rsidR="00E81797" w:rsidRPr="00E81797" w:rsidRDefault="00E81797" w:rsidP="00E81797">
      <w:pPr>
        <w:pStyle w:val="NormalWeb"/>
        <w:jc w:val="both"/>
        <w:rPr>
          <w:rFonts w:ascii="Garamond" w:hAnsi="Garamond"/>
          <w:b/>
          <w:bCs/>
          <w:i/>
          <w:iCs/>
          <w:sz w:val="28"/>
          <w:szCs w:val="28"/>
        </w:rPr>
      </w:pPr>
      <w:r w:rsidRPr="00E81797">
        <w:rPr>
          <w:rFonts w:ascii="Garamond" w:hAnsi="Garamond"/>
          <w:b/>
          <w:bCs/>
          <w:i/>
          <w:iCs/>
          <w:sz w:val="28"/>
          <w:szCs w:val="28"/>
        </w:rPr>
        <w:t>Incorporating Models and Algorithms</w:t>
      </w:r>
    </w:p>
    <w:p w14:paraId="5F7DB16D" w14:textId="65FB571A" w:rsidR="00E81797" w:rsidRPr="00E81797" w:rsidRDefault="00815D1E" w:rsidP="00E81797">
      <w:pPr>
        <w:spacing w:before="100" w:beforeAutospacing="1" w:after="100" w:afterAutospacing="1"/>
        <w:jc w:val="both"/>
        <w:rPr>
          <w:rFonts w:ascii="Garamond" w:eastAsia="Times New Roman" w:hAnsi="Garamond" w:cs="Times New Roman"/>
        </w:rPr>
      </w:pPr>
      <w:r>
        <w:rPr>
          <w:rFonts w:ascii="Garamond" w:eastAsia="Times New Roman" w:hAnsi="Garamond" w:cs="Times New Roman"/>
        </w:rPr>
        <w:t>U</w:t>
      </w:r>
      <w:r w:rsidR="00E81797" w:rsidRPr="00E81797">
        <w:rPr>
          <w:rFonts w:ascii="Garamond" w:eastAsia="Times New Roman" w:hAnsi="Garamond" w:cs="Times New Roman"/>
        </w:rPr>
        <w:t xml:space="preserve">sed </w:t>
      </w:r>
      <w:r w:rsidR="00E81797" w:rsidRPr="00E81797">
        <w:rPr>
          <w:rFonts w:ascii="Garamond" w:eastAsia="Times New Roman" w:hAnsi="Garamond" w:cs="Times New Roman"/>
          <w:b/>
          <w:bCs/>
          <w:i/>
          <w:iCs/>
        </w:rPr>
        <w:t>Linear regression</w:t>
      </w:r>
      <w:r w:rsidR="00E81797" w:rsidRPr="00E81797">
        <w:rPr>
          <w:rFonts w:ascii="Garamond" w:eastAsia="Times New Roman" w:hAnsi="Garamond" w:cs="Times New Roman"/>
          <w:b/>
          <w:bCs/>
        </w:rPr>
        <w:t xml:space="preserve"> </w:t>
      </w:r>
      <w:r w:rsidR="00E81797" w:rsidRPr="00E81797">
        <w:rPr>
          <w:rFonts w:ascii="Garamond" w:eastAsia="Times New Roman" w:hAnsi="Garamond" w:cs="Times New Roman"/>
        </w:rPr>
        <w:t xml:space="preserve">model which is </w:t>
      </w:r>
      <w:r w:rsidR="00E81797" w:rsidRPr="00E81797">
        <w:rPr>
          <w:rFonts w:ascii="Garamond" w:eastAsia="Times New Roman" w:hAnsi="Garamond" w:cs="Times New Roman"/>
          <w:color w:val="212121"/>
        </w:rPr>
        <w:t xml:space="preserve">probably one of the most important and widely used regression techniques. It’s among the simplest regression methods. One of its main advantages is the ease of interpreting results. </w:t>
      </w:r>
    </w:p>
    <w:p w14:paraId="740C9D07" w14:textId="560E1FA1" w:rsidR="00E81797" w:rsidRPr="00E81797" w:rsidRDefault="00E81797" w:rsidP="00E81797">
      <w:pPr>
        <w:shd w:val="clear" w:color="auto" w:fill="FFFFFF"/>
        <w:spacing w:before="100" w:beforeAutospacing="1" w:after="100" w:afterAutospacing="1"/>
        <w:jc w:val="both"/>
        <w:rPr>
          <w:rFonts w:ascii="Garamond" w:eastAsia="Times New Roman" w:hAnsi="Garamond" w:cs="Times New Roman"/>
        </w:rPr>
      </w:pPr>
      <w:r w:rsidRPr="00E81797">
        <w:rPr>
          <w:rFonts w:ascii="Garamond" w:eastAsia="Times New Roman" w:hAnsi="Garamond" w:cs="Times New Roman"/>
          <w:color w:val="212121"/>
        </w:rPr>
        <w:t xml:space="preserve">With Python by using training </w:t>
      </w:r>
      <w:proofErr w:type="gramStart"/>
      <w:r w:rsidRPr="00E81797">
        <w:rPr>
          <w:rFonts w:ascii="Garamond" w:eastAsia="Times New Roman" w:hAnsi="Garamond" w:cs="Times New Roman"/>
          <w:color w:val="212121"/>
        </w:rPr>
        <w:t>data</w:t>
      </w:r>
      <w:proofErr w:type="gramEnd"/>
      <w:r w:rsidRPr="00E81797">
        <w:rPr>
          <w:rFonts w:ascii="Garamond" w:eastAsia="Times New Roman" w:hAnsi="Garamond" w:cs="Times New Roman"/>
          <w:color w:val="212121"/>
        </w:rPr>
        <w:t xml:space="preserve"> which</w:t>
      </w:r>
      <w:r w:rsidR="00815D1E">
        <w:rPr>
          <w:rFonts w:ascii="Garamond" w:eastAsia="Times New Roman" w:hAnsi="Garamond" w:cs="Times New Roman"/>
          <w:color w:val="212121"/>
        </w:rPr>
        <w:t xml:space="preserve"> was</w:t>
      </w:r>
      <w:r w:rsidRPr="00E81797">
        <w:rPr>
          <w:rFonts w:ascii="Garamond" w:eastAsia="Times New Roman" w:hAnsi="Garamond" w:cs="Times New Roman"/>
          <w:color w:val="212121"/>
        </w:rPr>
        <w:t xml:space="preserve"> preprocessed, when implementing linear regression of </w:t>
      </w:r>
      <w:r w:rsidRPr="00E81797">
        <w:rPr>
          <w:rFonts w:ascii="Garamond" w:eastAsia="Times New Roman" w:hAnsi="Garamond" w:cs="Times New Roman"/>
          <w:b/>
          <w:bCs/>
          <w:color w:val="212121"/>
        </w:rPr>
        <w:t xml:space="preserve">Distance </w:t>
      </w:r>
      <w:r w:rsidRPr="00E81797">
        <w:rPr>
          <w:rFonts w:ascii="Garamond" w:eastAsia="Times New Roman" w:hAnsi="Garamond" w:cs="Times New Roman"/>
          <w:color w:val="212121"/>
        </w:rPr>
        <w:t xml:space="preserve">dependent variable </w:t>
      </w:r>
      <w:r w:rsidRPr="00E81797">
        <w:rPr>
          <w:rFonts w:ascii="Cambria Math" w:eastAsia="Times New Roman" w:hAnsi="Cambria Math" w:cs="Cambria Math"/>
          <w:color w:val="212121"/>
        </w:rPr>
        <w:t>𝑦</w:t>
      </w:r>
      <w:r w:rsidRPr="00E81797">
        <w:rPr>
          <w:rFonts w:ascii="Garamond" w:eastAsia="Times New Roman" w:hAnsi="Garamond" w:cs="Times New Roman"/>
          <w:color w:val="212121"/>
        </w:rPr>
        <w:t xml:space="preserve"> on the set of </w:t>
      </w:r>
      <w:r w:rsidRPr="00E81797">
        <w:rPr>
          <w:rFonts w:ascii="Garamond" w:eastAsia="Times New Roman" w:hAnsi="Garamond" w:cs="Times New Roman"/>
          <w:b/>
          <w:bCs/>
          <w:color w:val="212121"/>
        </w:rPr>
        <w:t xml:space="preserve">Price </w:t>
      </w:r>
      <w:r w:rsidRPr="00E81797">
        <w:rPr>
          <w:rFonts w:ascii="Garamond" w:eastAsia="Times New Roman" w:hAnsi="Garamond" w:cs="Times New Roman"/>
          <w:color w:val="212121"/>
        </w:rPr>
        <w:t xml:space="preserve">variables </w:t>
      </w:r>
      <w:r w:rsidRPr="00E81797">
        <w:rPr>
          <w:rFonts w:ascii="Cambria Math" w:eastAsia="Times New Roman" w:hAnsi="Cambria Math" w:cs="Cambria Math"/>
          <w:color w:val="212121"/>
        </w:rPr>
        <w:t>𝐱</w:t>
      </w:r>
      <w:r w:rsidRPr="00E81797">
        <w:rPr>
          <w:rFonts w:ascii="Garamond" w:eastAsia="Times New Roman" w:hAnsi="Garamond" w:cs="Times New Roman"/>
          <w:color w:val="212121"/>
        </w:rPr>
        <w:t xml:space="preserve"> = (</w:t>
      </w:r>
      <w:r w:rsidRPr="00E81797">
        <w:rPr>
          <w:rFonts w:ascii="Cambria Math" w:eastAsia="Times New Roman" w:hAnsi="Cambria Math" w:cs="Cambria Math"/>
          <w:color w:val="212121"/>
        </w:rPr>
        <w:t>𝑥</w:t>
      </w:r>
      <w:r w:rsidRPr="00E81797">
        <w:rPr>
          <w:rFonts w:ascii="Garamond" w:eastAsia="Times New Roman" w:hAnsi="Garamond" w:cs="Times New Roman"/>
          <w:color w:val="212121"/>
        </w:rPr>
        <w:t xml:space="preserve">1, ..., </w:t>
      </w:r>
      <w:r w:rsidRPr="00E81797">
        <w:rPr>
          <w:rFonts w:ascii="Cambria Math" w:eastAsia="Times New Roman" w:hAnsi="Cambria Math" w:cs="Cambria Math"/>
          <w:color w:val="212121"/>
        </w:rPr>
        <w:t>𝑥</w:t>
      </w:r>
      <w:r w:rsidRPr="00E81797">
        <w:rPr>
          <w:rFonts w:ascii="Garamond" w:eastAsia="Times New Roman" w:hAnsi="Garamond" w:cs="Times New Roman"/>
          <w:color w:val="212121"/>
        </w:rPr>
        <w:t xml:space="preserve">r), where </w:t>
      </w:r>
      <w:r w:rsidRPr="00E81797">
        <w:rPr>
          <w:rFonts w:ascii="Cambria Math" w:eastAsia="Times New Roman" w:hAnsi="Cambria Math" w:cs="Cambria Math"/>
          <w:color w:val="212121"/>
        </w:rPr>
        <w:t>𝑟</w:t>
      </w:r>
      <w:r w:rsidRPr="00E81797">
        <w:rPr>
          <w:rFonts w:ascii="Garamond" w:eastAsia="Times New Roman" w:hAnsi="Garamond" w:cs="Times New Roman"/>
          <w:color w:val="212121"/>
        </w:rPr>
        <w:t xml:space="preserve"> is the number of predictors, assume a linear relationship between </w:t>
      </w:r>
      <w:r w:rsidRPr="00E81797">
        <w:rPr>
          <w:rFonts w:ascii="Cambria Math" w:eastAsia="Times New Roman" w:hAnsi="Cambria Math" w:cs="Cambria Math"/>
          <w:color w:val="212121"/>
        </w:rPr>
        <w:t>𝑦</w:t>
      </w:r>
      <w:r w:rsidRPr="00E81797">
        <w:rPr>
          <w:rFonts w:ascii="Garamond" w:eastAsia="Times New Roman" w:hAnsi="Garamond" w:cs="Times New Roman"/>
          <w:color w:val="212121"/>
        </w:rPr>
        <w:t xml:space="preserve"> and </w:t>
      </w:r>
      <w:r w:rsidRPr="00E81797">
        <w:rPr>
          <w:rFonts w:ascii="Cambria Math" w:eastAsia="Times New Roman" w:hAnsi="Cambria Math" w:cs="Cambria Math"/>
          <w:color w:val="212121"/>
        </w:rPr>
        <w:t>𝐱</w:t>
      </w:r>
      <w:r w:rsidRPr="00E81797">
        <w:rPr>
          <w:rFonts w:ascii="Garamond" w:eastAsia="Times New Roman" w:hAnsi="Garamond" w:cs="Times New Roman"/>
          <w:color w:val="212121"/>
        </w:rPr>
        <w:t xml:space="preserve">: </w:t>
      </w:r>
      <w:r w:rsidRPr="00E81797">
        <w:rPr>
          <w:rFonts w:ascii="Cambria Math" w:eastAsia="Times New Roman" w:hAnsi="Cambria Math" w:cs="Cambria Math"/>
          <w:color w:val="212121"/>
        </w:rPr>
        <w:t>𝑦</w:t>
      </w:r>
      <w:r w:rsidRPr="00E81797">
        <w:rPr>
          <w:rFonts w:ascii="Garamond" w:eastAsia="Times New Roman" w:hAnsi="Garamond" w:cs="Times New Roman"/>
          <w:color w:val="212121"/>
        </w:rPr>
        <w:t xml:space="preserve"> = </w:t>
      </w:r>
      <w:r w:rsidRPr="00E81797">
        <w:rPr>
          <w:rFonts w:ascii="Cambria Math" w:eastAsia="Times New Roman" w:hAnsi="Cambria Math" w:cs="Cambria Math"/>
          <w:color w:val="212121"/>
        </w:rPr>
        <w:t>𝛽</w:t>
      </w:r>
      <w:r w:rsidRPr="00E81797">
        <w:rPr>
          <w:rFonts w:ascii="Garamond" w:eastAsia="Times New Roman" w:hAnsi="Garamond" w:cs="Times New Roman"/>
          <w:color w:val="212121"/>
        </w:rPr>
        <w:t xml:space="preserve">0 + </w:t>
      </w:r>
      <w:r w:rsidRPr="00E81797">
        <w:rPr>
          <w:rFonts w:ascii="Cambria Math" w:eastAsia="Times New Roman" w:hAnsi="Cambria Math" w:cs="Cambria Math"/>
          <w:color w:val="212121"/>
        </w:rPr>
        <w:t>𝛽</w:t>
      </w:r>
      <w:r w:rsidRPr="00E81797">
        <w:rPr>
          <w:rFonts w:ascii="Garamond" w:eastAsia="Times New Roman" w:hAnsi="Garamond" w:cs="Times New Roman"/>
          <w:color w:val="212121"/>
        </w:rPr>
        <w:t>1</w:t>
      </w:r>
      <w:r w:rsidRPr="00E81797">
        <w:rPr>
          <w:rFonts w:ascii="Cambria Math" w:eastAsia="Times New Roman" w:hAnsi="Cambria Math" w:cs="Cambria Math"/>
          <w:color w:val="212121"/>
        </w:rPr>
        <w:t>𝑥</w:t>
      </w:r>
      <w:r w:rsidRPr="00E81797">
        <w:rPr>
          <w:rFonts w:ascii="Garamond" w:eastAsia="Times New Roman" w:hAnsi="Garamond" w:cs="Times New Roman"/>
          <w:color w:val="212121"/>
        </w:rPr>
        <w:t xml:space="preserve">1 + </w:t>
      </w:r>
      <w:r w:rsidRPr="00E81797">
        <w:rPr>
          <w:rFonts w:ascii="Cambria Math" w:eastAsia="Times New Roman" w:hAnsi="Cambria Math" w:cs="Cambria Math"/>
          <w:color w:val="212121"/>
        </w:rPr>
        <w:t>⋯</w:t>
      </w:r>
      <w:r w:rsidRPr="00E81797">
        <w:rPr>
          <w:rFonts w:ascii="Garamond" w:eastAsia="Times New Roman" w:hAnsi="Garamond" w:cs="Times New Roman"/>
          <w:color w:val="212121"/>
        </w:rPr>
        <w:t xml:space="preserve"> + </w:t>
      </w:r>
      <w:r w:rsidRPr="00E81797">
        <w:rPr>
          <w:rFonts w:ascii="Cambria Math" w:eastAsia="Times New Roman" w:hAnsi="Cambria Math" w:cs="Cambria Math"/>
          <w:color w:val="212121"/>
        </w:rPr>
        <w:t>𝛽</w:t>
      </w:r>
      <w:r w:rsidRPr="00E81797">
        <w:rPr>
          <w:rFonts w:ascii="Garamond" w:eastAsia="Times New Roman" w:hAnsi="Garamond" w:cs="Times New Roman"/>
          <w:color w:val="212121"/>
        </w:rPr>
        <w:t>r</w:t>
      </w:r>
      <w:r w:rsidRPr="00E81797">
        <w:rPr>
          <w:rFonts w:ascii="Cambria Math" w:eastAsia="Times New Roman" w:hAnsi="Cambria Math" w:cs="Cambria Math"/>
          <w:color w:val="212121"/>
        </w:rPr>
        <w:t>𝑥</w:t>
      </w:r>
      <w:r w:rsidRPr="00E81797">
        <w:rPr>
          <w:rFonts w:ascii="Garamond" w:eastAsia="Times New Roman" w:hAnsi="Garamond" w:cs="Times New Roman"/>
          <w:color w:val="212121"/>
        </w:rPr>
        <w:t xml:space="preserve">r + </w:t>
      </w:r>
      <w:r w:rsidRPr="00E81797">
        <w:rPr>
          <w:rFonts w:ascii="Cambria Math" w:eastAsia="Times New Roman" w:hAnsi="Cambria Math" w:cs="Cambria Math"/>
          <w:color w:val="212121"/>
        </w:rPr>
        <w:t>𝜀</w:t>
      </w:r>
      <w:r w:rsidRPr="00E81797">
        <w:rPr>
          <w:rFonts w:ascii="Garamond" w:eastAsia="Times New Roman" w:hAnsi="Garamond" w:cs="Times New Roman"/>
          <w:color w:val="212121"/>
        </w:rPr>
        <w:t xml:space="preserve">. </w:t>
      </w:r>
    </w:p>
    <w:p w14:paraId="22F10E1B" w14:textId="77777777" w:rsidR="00E81797" w:rsidRPr="00E81797" w:rsidRDefault="00E81797" w:rsidP="00E81797">
      <w:pPr>
        <w:spacing w:before="100" w:beforeAutospacing="1" w:after="100" w:afterAutospacing="1"/>
        <w:jc w:val="both"/>
        <w:rPr>
          <w:rFonts w:ascii="Garamond" w:eastAsia="Times New Roman" w:hAnsi="Garamond" w:cs="Times New Roman"/>
          <w:color w:val="1E1E23"/>
        </w:rPr>
      </w:pPr>
      <w:r w:rsidRPr="00E81797">
        <w:rPr>
          <w:rFonts w:ascii="Garamond" w:eastAsia="Times New Roman" w:hAnsi="Garamond" w:cs="Times New Roman"/>
          <w:color w:val="1E1E23"/>
        </w:rPr>
        <w:lastRenderedPageBreak/>
        <w:t>R-squared (R</w:t>
      </w:r>
      <w:r w:rsidRPr="00E81797">
        <w:rPr>
          <w:rFonts w:ascii="Garamond" w:eastAsia="Times New Roman" w:hAnsi="Garamond" w:cs="Times New Roman"/>
          <w:color w:val="1E1E23"/>
          <w:position w:val="8"/>
        </w:rPr>
        <w:t>2</w:t>
      </w:r>
      <w:r w:rsidRPr="00E81797">
        <w:rPr>
          <w:rFonts w:ascii="Garamond" w:eastAsia="Times New Roman" w:hAnsi="Garamond" w:cs="Times New Roman"/>
          <w:color w:val="1E1E23"/>
        </w:rPr>
        <w:t xml:space="preserve">) is a statistical measure that represents the proportion of the variance for a dependent variable that's explained by an independent variable or variables in a regression model. </w:t>
      </w:r>
    </w:p>
    <w:p w14:paraId="14B6DF54" w14:textId="77777777" w:rsidR="00E81797" w:rsidRPr="00E81797" w:rsidRDefault="00E81797" w:rsidP="00E81797">
      <w:pPr>
        <w:spacing w:before="100" w:beforeAutospacing="1" w:after="100" w:afterAutospacing="1"/>
        <w:jc w:val="both"/>
        <w:rPr>
          <w:rFonts w:ascii="Garamond" w:eastAsia="Times New Roman" w:hAnsi="Garamond" w:cs="Times New Roman"/>
        </w:rPr>
      </w:pPr>
      <w:r w:rsidRPr="00E81797">
        <w:rPr>
          <w:rFonts w:ascii="Garamond" w:eastAsia="Times New Roman" w:hAnsi="Garamond" w:cs="Times New Roman"/>
        </w:rPr>
        <w:t xml:space="preserve">In our model, Test </w:t>
      </w:r>
    </w:p>
    <w:p w14:paraId="46A251DD" w14:textId="77777777" w:rsidR="00E81797" w:rsidRPr="00E81797" w:rsidRDefault="00E81797" w:rsidP="00E81797">
      <w:pPr>
        <w:spacing w:before="100" w:beforeAutospacing="1" w:after="100" w:afterAutospacing="1"/>
        <w:jc w:val="both"/>
        <w:rPr>
          <w:rFonts w:ascii="Garamond" w:eastAsia="Times New Roman" w:hAnsi="Garamond" w:cs="Times New Roman"/>
        </w:rPr>
      </w:pPr>
      <w:r w:rsidRPr="00E81797">
        <w:rPr>
          <w:rFonts w:ascii="Garamond" w:eastAsia="Times New Roman" w:hAnsi="Garamond" w:cs="Times New Roman"/>
          <w:color w:val="1E1E23"/>
        </w:rPr>
        <w:t>(R</w:t>
      </w:r>
      <w:r w:rsidRPr="00E81797">
        <w:rPr>
          <w:rFonts w:ascii="Garamond" w:eastAsia="Times New Roman" w:hAnsi="Garamond" w:cs="Times New Roman"/>
          <w:color w:val="1E1E23"/>
          <w:position w:val="8"/>
        </w:rPr>
        <w:t>2</w:t>
      </w:r>
      <w:r w:rsidRPr="00E81797">
        <w:rPr>
          <w:rFonts w:ascii="Garamond" w:eastAsia="Times New Roman" w:hAnsi="Garamond" w:cs="Times New Roman"/>
          <w:color w:val="1E1E23"/>
        </w:rPr>
        <w:t xml:space="preserve">) score is 0.92 which says the Distance, Price, </w:t>
      </w:r>
      <w:proofErr w:type="spellStart"/>
      <w:r w:rsidRPr="00E81797">
        <w:rPr>
          <w:rFonts w:ascii="Garamond" w:eastAsia="Times New Roman" w:hAnsi="Garamond" w:cs="Times New Roman"/>
          <w:color w:val="1E1E23"/>
        </w:rPr>
        <w:t>time_stamp</w:t>
      </w:r>
      <w:proofErr w:type="spellEnd"/>
      <w:r w:rsidRPr="00E81797">
        <w:rPr>
          <w:rFonts w:ascii="Garamond" w:eastAsia="Times New Roman" w:hAnsi="Garamond" w:cs="Times New Roman"/>
          <w:color w:val="1E1E23"/>
        </w:rPr>
        <w:t xml:space="preserve">, </w:t>
      </w:r>
      <w:proofErr w:type="spellStart"/>
      <w:r w:rsidRPr="00E81797">
        <w:rPr>
          <w:rFonts w:ascii="Garamond" w:eastAsia="Times New Roman" w:hAnsi="Garamond" w:cs="Times New Roman"/>
          <w:color w:val="1E1E23"/>
        </w:rPr>
        <w:t>SurgeMultiplier</w:t>
      </w:r>
      <w:proofErr w:type="spellEnd"/>
      <w:r w:rsidRPr="00E81797">
        <w:rPr>
          <w:rFonts w:ascii="Garamond" w:eastAsia="Times New Roman" w:hAnsi="Garamond" w:cs="Times New Roman"/>
          <w:color w:val="1E1E23"/>
        </w:rPr>
        <w:t xml:space="preserve"> attributes performance moves relatively in line with the index. So, the model got correctly fitted into the data.</w:t>
      </w:r>
    </w:p>
    <w:p w14:paraId="5C2B558A" w14:textId="77777777" w:rsidR="00E81797" w:rsidRPr="00E81797" w:rsidRDefault="00E81797" w:rsidP="00E81797">
      <w:pPr>
        <w:spacing w:before="100" w:beforeAutospacing="1" w:after="100" w:afterAutospacing="1"/>
        <w:jc w:val="both"/>
        <w:rPr>
          <w:rFonts w:ascii="Garamond" w:eastAsia="Times New Roman" w:hAnsi="Garamond" w:cs="Times New Roman"/>
        </w:rPr>
      </w:pPr>
      <w:r w:rsidRPr="00E81797">
        <w:rPr>
          <w:rFonts w:ascii="Garamond" w:eastAsia="Times New Roman" w:hAnsi="Garamond" w:cs="Times New Roman"/>
          <w:noProof/>
        </w:rPr>
        <w:drawing>
          <wp:inline distT="0" distB="0" distL="0" distR="0" wp14:anchorId="57E93850" wp14:editId="29224768">
            <wp:extent cx="5943600" cy="87630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14:paraId="057D6933" w14:textId="77777777" w:rsidR="00E81797" w:rsidRPr="00E81797" w:rsidRDefault="00E81797" w:rsidP="00E81797">
      <w:pPr>
        <w:spacing w:before="100" w:beforeAutospacing="1" w:after="100" w:afterAutospacing="1"/>
        <w:jc w:val="both"/>
        <w:rPr>
          <w:rFonts w:ascii="Garamond" w:eastAsia="Times New Roman" w:hAnsi="Garamond" w:cs="Times New Roman"/>
        </w:rPr>
      </w:pPr>
    </w:p>
    <w:p w14:paraId="373989BE" w14:textId="77777777" w:rsidR="00E81797" w:rsidRPr="00E81797" w:rsidRDefault="00E81797" w:rsidP="00E81797">
      <w:pPr>
        <w:spacing w:before="100" w:beforeAutospacing="1" w:after="100" w:afterAutospacing="1"/>
        <w:jc w:val="both"/>
        <w:rPr>
          <w:rFonts w:ascii="Garamond" w:eastAsia="Times New Roman" w:hAnsi="Garamond" w:cs="Times New Roman"/>
          <w:i/>
          <w:iCs/>
          <w:sz w:val="28"/>
          <w:szCs w:val="28"/>
        </w:rPr>
      </w:pPr>
      <w:r w:rsidRPr="00E81797">
        <w:rPr>
          <w:rFonts w:ascii="Garamond" w:eastAsia="Times New Roman" w:hAnsi="Garamond" w:cs="Times New Roman"/>
          <w:b/>
          <w:bCs/>
          <w:i/>
          <w:iCs/>
          <w:sz w:val="28"/>
          <w:szCs w:val="28"/>
        </w:rPr>
        <w:t>Visualizations</w:t>
      </w:r>
      <w:r w:rsidRPr="00E81797">
        <w:rPr>
          <w:rFonts w:ascii="Garamond" w:eastAsia="Times New Roman" w:hAnsi="Garamond" w:cs="Times New Roman"/>
          <w:i/>
          <w:iCs/>
          <w:sz w:val="28"/>
          <w:szCs w:val="28"/>
        </w:rPr>
        <w:t xml:space="preserve"> </w:t>
      </w:r>
    </w:p>
    <w:p w14:paraId="35660B0D" w14:textId="32AEA65F" w:rsidR="00E81797" w:rsidRPr="00E81797" w:rsidRDefault="00815D1E" w:rsidP="00E81797">
      <w:pPr>
        <w:pStyle w:val="BodyText"/>
        <w:spacing w:before="4"/>
        <w:jc w:val="both"/>
        <w:rPr>
          <w:rFonts w:ascii="Garamond" w:hAnsi="Garamond" w:cs="Times New Roman"/>
        </w:rPr>
      </w:pPr>
      <w:r>
        <w:rPr>
          <w:rFonts w:ascii="Garamond" w:hAnsi="Garamond" w:cs="Times New Roman"/>
        </w:rPr>
        <w:t>Used</w:t>
      </w:r>
      <w:r w:rsidR="00E81797" w:rsidRPr="00E81797">
        <w:rPr>
          <w:rFonts w:ascii="Garamond" w:hAnsi="Garamond" w:cs="Times New Roman"/>
          <w:spacing w:val="33"/>
        </w:rPr>
        <w:t xml:space="preserve"> </w:t>
      </w:r>
      <w:r w:rsidR="00E81797" w:rsidRPr="00E81797">
        <w:rPr>
          <w:rFonts w:ascii="Garamond" w:hAnsi="Garamond" w:cs="Times New Roman"/>
        </w:rPr>
        <w:t>tableau</w:t>
      </w:r>
      <w:r w:rsidR="00E81797" w:rsidRPr="00E81797">
        <w:rPr>
          <w:rFonts w:ascii="Garamond" w:hAnsi="Garamond" w:cs="Times New Roman"/>
          <w:spacing w:val="34"/>
        </w:rPr>
        <w:t xml:space="preserve"> </w:t>
      </w:r>
      <w:r w:rsidR="00E81797" w:rsidRPr="00E81797">
        <w:rPr>
          <w:rFonts w:ascii="Garamond" w:hAnsi="Garamond" w:cs="Times New Roman"/>
        </w:rPr>
        <w:t>visualization</w:t>
      </w:r>
      <w:r w:rsidR="00E81797" w:rsidRPr="00E81797">
        <w:rPr>
          <w:rFonts w:ascii="Garamond" w:hAnsi="Garamond" w:cs="Times New Roman"/>
          <w:spacing w:val="33"/>
        </w:rPr>
        <w:t xml:space="preserve"> </w:t>
      </w:r>
      <w:r w:rsidR="00E81797" w:rsidRPr="00E81797">
        <w:rPr>
          <w:rFonts w:ascii="Garamond" w:hAnsi="Garamond" w:cs="Times New Roman"/>
        </w:rPr>
        <w:t>software</w:t>
      </w:r>
      <w:r w:rsidR="00E81797" w:rsidRPr="00E81797">
        <w:rPr>
          <w:rFonts w:ascii="Garamond" w:hAnsi="Garamond" w:cs="Times New Roman"/>
          <w:spacing w:val="34"/>
        </w:rPr>
        <w:t xml:space="preserve"> </w:t>
      </w:r>
      <w:r w:rsidR="00E81797" w:rsidRPr="00E81797">
        <w:rPr>
          <w:rFonts w:ascii="Garamond" w:hAnsi="Garamond" w:cs="Times New Roman"/>
        </w:rPr>
        <w:t>to</w:t>
      </w:r>
      <w:r w:rsidR="00E81797" w:rsidRPr="00E81797">
        <w:rPr>
          <w:rFonts w:ascii="Garamond" w:hAnsi="Garamond" w:cs="Times New Roman"/>
          <w:spacing w:val="35"/>
        </w:rPr>
        <w:t xml:space="preserve"> </w:t>
      </w:r>
      <w:r w:rsidR="00E81797" w:rsidRPr="00E81797">
        <w:rPr>
          <w:rFonts w:ascii="Garamond" w:hAnsi="Garamond" w:cs="Times New Roman"/>
        </w:rPr>
        <w:t>visually</w:t>
      </w:r>
      <w:r w:rsidR="00E81797" w:rsidRPr="00E81797">
        <w:rPr>
          <w:rFonts w:ascii="Garamond" w:hAnsi="Garamond" w:cs="Times New Roman"/>
          <w:spacing w:val="33"/>
        </w:rPr>
        <w:t xml:space="preserve"> </w:t>
      </w:r>
      <w:r w:rsidR="00E81797" w:rsidRPr="00E81797">
        <w:rPr>
          <w:rFonts w:ascii="Garamond" w:hAnsi="Garamond" w:cs="Times New Roman"/>
        </w:rPr>
        <w:t>represent</w:t>
      </w:r>
      <w:r w:rsidR="00E81797" w:rsidRPr="00E81797">
        <w:rPr>
          <w:rFonts w:ascii="Garamond" w:hAnsi="Garamond" w:cs="Times New Roman"/>
          <w:spacing w:val="35"/>
        </w:rPr>
        <w:t xml:space="preserve"> </w:t>
      </w:r>
      <w:r w:rsidR="00E81797" w:rsidRPr="00E81797">
        <w:rPr>
          <w:rFonts w:ascii="Garamond" w:hAnsi="Garamond" w:cs="Times New Roman"/>
        </w:rPr>
        <w:t>the</w:t>
      </w:r>
      <w:r w:rsidR="00E81797" w:rsidRPr="00E81797">
        <w:rPr>
          <w:rFonts w:ascii="Garamond" w:hAnsi="Garamond" w:cs="Times New Roman"/>
          <w:spacing w:val="34"/>
        </w:rPr>
        <w:t xml:space="preserve"> </w:t>
      </w:r>
      <w:r w:rsidR="00E81797" w:rsidRPr="00E81797">
        <w:rPr>
          <w:rFonts w:ascii="Garamond" w:hAnsi="Garamond" w:cs="Times New Roman"/>
        </w:rPr>
        <w:t>answers</w:t>
      </w:r>
      <w:r w:rsidR="00E81797" w:rsidRPr="00E81797">
        <w:rPr>
          <w:rFonts w:ascii="Garamond" w:hAnsi="Garamond" w:cs="Times New Roman"/>
          <w:spacing w:val="33"/>
        </w:rPr>
        <w:t xml:space="preserve"> </w:t>
      </w:r>
      <w:r w:rsidR="00E81797" w:rsidRPr="00E81797">
        <w:rPr>
          <w:rFonts w:ascii="Garamond" w:hAnsi="Garamond" w:cs="Times New Roman"/>
        </w:rPr>
        <w:t>to</w:t>
      </w:r>
      <w:r w:rsidR="00E81797" w:rsidRPr="00E81797">
        <w:rPr>
          <w:rFonts w:ascii="Garamond" w:hAnsi="Garamond" w:cs="Times New Roman"/>
          <w:spacing w:val="35"/>
        </w:rPr>
        <w:t xml:space="preserve"> </w:t>
      </w:r>
      <w:r w:rsidR="00E81797" w:rsidRPr="00E81797">
        <w:rPr>
          <w:rFonts w:ascii="Garamond" w:hAnsi="Garamond" w:cs="Times New Roman"/>
        </w:rPr>
        <w:t>the</w:t>
      </w:r>
      <w:r w:rsidR="00E81797" w:rsidRPr="00E81797">
        <w:rPr>
          <w:rFonts w:ascii="Garamond" w:hAnsi="Garamond" w:cs="Times New Roman"/>
          <w:spacing w:val="34"/>
        </w:rPr>
        <w:t xml:space="preserve"> </w:t>
      </w:r>
      <w:r w:rsidR="00E81797" w:rsidRPr="00E81797">
        <w:rPr>
          <w:rFonts w:ascii="Garamond" w:hAnsi="Garamond" w:cs="Times New Roman"/>
        </w:rPr>
        <w:t>key</w:t>
      </w:r>
      <w:r w:rsidR="00E81797" w:rsidRPr="00E81797">
        <w:rPr>
          <w:rFonts w:ascii="Garamond" w:hAnsi="Garamond" w:cs="Times New Roman"/>
          <w:spacing w:val="-51"/>
        </w:rPr>
        <w:t xml:space="preserve"> </w:t>
      </w:r>
      <w:r w:rsidR="00E81797" w:rsidRPr="00E81797">
        <w:rPr>
          <w:rFonts w:ascii="Garamond" w:hAnsi="Garamond" w:cs="Times New Roman"/>
        </w:rPr>
        <w:t>questions</w:t>
      </w:r>
      <w:r w:rsidR="00E81797" w:rsidRPr="00E81797">
        <w:rPr>
          <w:rFonts w:ascii="Garamond" w:hAnsi="Garamond" w:cs="Times New Roman"/>
          <w:spacing w:val="-1"/>
        </w:rPr>
        <w:t xml:space="preserve"> </w:t>
      </w:r>
      <w:r w:rsidR="00E81797" w:rsidRPr="00E81797">
        <w:rPr>
          <w:rFonts w:ascii="Garamond" w:hAnsi="Garamond" w:cs="Times New Roman"/>
        </w:rPr>
        <w:t>framed.</w:t>
      </w:r>
    </w:p>
    <w:p w14:paraId="26C2C113" w14:textId="49FC09C5" w:rsidR="00E81797" w:rsidRPr="00E81797" w:rsidRDefault="00815D1E" w:rsidP="00E81797">
      <w:pPr>
        <w:pStyle w:val="NormalWeb"/>
        <w:jc w:val="both"/>
        <w:rPr>
          <w:rFonts w:ascii="Garamond" w:hAnsi="Garamond"/>
        </w:rPr>
      </w:pPr>
      <w:r>
        <w:rPr>
          <w:rFonts w:ascii="Garamond" w:hAnsi="Garamond"/>
        </w:rPr>
        <w:t>Reported</w:t>
      </w:r>
      <w:r w:rsidR="00E81797" w:rsidRPr="00E81797">
        <w:rPr>
          <w:rFonts w:ascii="Garamond" w:hAnsi="Garamond"/>
        </w:rPr>
        <w:t xml:space="preserve"> which is the most booked cab type in Lyft and Uber. </w:t>
      </w:r>
      <w:r>
        <w:rPr>
          <w:rFonts w:ascii="Garamond" w:hAnsi="Garamond"/>
        </w:rPr>
        <w:t>G</w:t>
      </w:r>
      <w:r w:rsidR="00E81797" w:rsidRPr="00E81797">
        <w:rPr>
          <w:rFonts w:ascii="Garamond" w:hAnsi="Garamond"/>
        </w:rPr>
        <w:t xml:space="preserve">rouped the data of </w:t>
      </w:r>
      <w:proofErr w:type="spellStart"/>
      <w:r w:rsidR="00E81797" w:rsidRPr="00E81797">
        <w:rPr>
          <w:rFonts w:ascii="Garamond" w:hAnsi="Garamond"/>
        </w:rPr>
        <w:t>CabType</w:t>
      </w:r>
      <w:proofErr w:type="spellEnd"/>
      <w:r w:rsidR="00E81797" w:rsidRPr="00E81797">
        <w:rPr>
          <w:rFonts w:ascii="Garamond" w:hAnsi="Garamond"/>
        </w:rPr>
        <w:t xml:space="preserve"> column and calculated the occurrence with the help of python code. </w:t>
      </w:r>
      <w:r>
        <w:rPr>
          <w:rFonts w:ascii="Garamond" w:hAnsi="Garamond"/>
        </w:rPr>
        <w:t>U</w:t>
      </w:r>
      <w:r w:rsidR="00E81797" w:rsidRPr="00E81797">
        <w:rPr>
          <w:rFonts w:ascii="Garamond" w:hAnsi="Garamond"/>
        </w:rPr>
        <w:t xml:space="preserve">sed bar chart to plot the visualization for this data. </w:t>
      </w:r>
      <w:r>
        <w:rPr>
          <w:rFonts w:ascii="Garamond" w:hAnsi="Garamond"/>
        </w:rPr>
        <w:t>From the</w:t>
      </w:r>
      <w:r w:rsidR="00E81797" w:rsidRPr="00E81797">
        <w:rPr>
          <w:rFonts w:ascii="Garamond" w:hAnsi="Garamond"/>
        </w:rPr>
        <w:t xml:space="preserve"> result</w:t>
      </w:r>
      <w:r>
        <w:rPr>
          <w:rFonts w:ascii="Garamond" w:hAnsi="Garamond"/>
        </w:rPr>
        <w:t>s</w:t>
      </w:r>
      <w:r w:rsidR="00E81797" w:rsidRPr="00E81797">
        <w:rPr>
          <w:rFonts w:ascii="Garamond" w:hAnsi="Garamond"/>
        </w:rPr>
        <w:t xml:space="preserve">, </w:t>
      </w:r>
      <w:proofErr w:type="spellStart"/>
      <w:r w:rsidR="00E81797" w:rsidRPr="00E81797">
        <w:rPr>
          <w:rFonts w:ascii="Garamond" w:hAnsi="Garamond"/>
        </w:rPr>
        <w:t>UberXL</w:t>
      </w:r>
      <w:proofErr w:type="spellEnd"/>
      <w:r w:rsidR="00E81797" w:rsidRPr="00E81797">
        <w:rPr>
          <w:rFonts w:ascii="Garamond" w:hAnsi="Garamond"/>
        </w:rPr>
        <w:t xml:space="preserve">, WAV, Black SUV are the most booked cab type with total booking of 55096 compared to other cab types. </w:t>
      </w:r>
    </w:p>
    <w:p w14:paraId="1875B718" w14:textId="5F1B7DEE" w:rsidR="00E81797" w:rsidRPr="00E81797" w:rsidRDefault="00815D1E" w:rsidP="00E81797">
      <w:pPr>
        <w:jc w:val="both"/>
        <w:rPr>
          <w:rFonts w:ascii="Garamond" w:hAnsi="Garamond" w:cs="Times New Roman"/>
          <w:color w:val="202124"/>
          <w:shd w:val="clear" w:color="auto" w:fill="FFFFFF"/>
        </w:rPr>
      </w:pPr>
      <w:r>
        <w:rPr>
          <w:rFonts w:ascii="Garamond" w:hAnsi="Garamond" w:cs="Times New Roman"/>
          <w:color w:val="202124"/>
          <w:shd w:val="clear" w:color="auto" w:fill="FFFFFF"/>
        </w:rPr>
        <w:t>B</w:t>
      </w:r>
      <w:r w:rsidR="00E81797" w:rsidRPr="00E81797">
        <w:rPr>
          <w:rFonts w:ascii="Garamond" w:hAnsi="Garamond" w:cs="Times New Roman"/>
          <w:color w:val="202124"/>
          <w:shd w:val="clear" w:color="auto" w:fill="FFFFFF"/>
        </w:rPr>
        <w:t>ar graph would help</w:t>
      </w:r>
      <w:r w:rsidR="00E81797" w:rsidRPr="00E81797">
        <w:rPr>
          <w:rFonts w:ascii="Garamond" w:hAnsi="Garamond" w:cs="Times New Roman"/>
          <w:b/>
          <w:bCs/>
          <w:color w:val="202124"/>
          <w:shd w:val="clear" w:color="auto" w:fill="FFFFFF"/>
        </w:rPr>
        <w:t xml:space="preserve"> to compare Total number of rides between different groups of car types which tracks the difference of their ride count</w:t>
      </w:r>
      <w:r w:rsidR="00E81797" w:rsidRPr="00E81797">
        <w:rPr>
          <w:rFonts w:ascii="Garamond" w:hAnsi="Garamond" w:cs="Times New Roman"/>
          <w:color w:val="202124"/>
          <w:shd w:val="clear" w:color="auto" w:fill="FFFFFF"/>
        </w:rPr>
        <w:t>. When trying to analyze change over time, however, bar graphs function better when the changes are considerable.</w:t>
      </w:r>
    </w:p>
    <w:p w14:paraId="76FDC83E" w14:textId="6B2E4922" w:rsidR="00E81797" w:rsidRPr="00E81797" w:rsidRDefault="00E81797" w:rsidP="00E81797">
      <w:pPr>
        <w:pStyle w:val="NormalWeb"/>
        <w:jc w:val="both"/>
        <w:rPr>
          <w:rFonts w:ascii="Garamond" w:hAnsi="Garamond"/>
          <w:color w:val="202124"/>
          <w:shd w:val="clear" w:color="auto" w:fill="FFFFFF"/>
        </w:rPr>
      </w:pPr>
      <w:r w:rsidRPr="00E81797">
        <w:rPr>
          <w:rFonts w:ascii="Garamond" w:hAnsi="Garamond"/>
          <w:color w:val="202124"/>
          <w:shd w:val="clear" w:color="auto" w:fill="FFFFFF"/>
        </w:rPr>
        <w:t>Therefore, Bar graph helps to visualize relationships between numerical variables by using various math functions like (Min, Max, count, etc.,) Average function would help us by relating Price and Distance to get an estimated value. Where, the plot needs to be placed at least one measure on the Columns shelf and at least one measure on the Rows shelf which greatly works for two variables (Price and distance).</w:t>
      </w:r>
    </w:p>
    <w:p w14:paraId="00F7D908" w14:textId="77777777" w:rsidR="00E81797" w:rsidRPr="00E81797" w:rsidRDefault="00E81797" w:rsidP="00E81797">
      <w:pPr>
        <w:jc w:val="both"/>
        <w:rPr>
          <w:rFonts w:ascii="Garamond" w:hAnsi="Garamond" w:cs="Times New Roman"/>
        </w:rPr>
      </w:pPr>
    </w:p>
    <w:p w14:paraId="3F4DA79A" w14:textId="77777777" w:rsidR="00E81797" w:rsidRPr="00E81797" w:rsidRDefault="00E81797" w:rsidP="00E81797">
      <w:pPr>
        <w:pStyle w:val="NormalWeb"/>
        <w:jc w:val="both"/>
        <w:rPr>
          <w:rFonts w:ascii="Garamond" w:hAnsi="Garamond"/>
        </w:rPr>
      </w:pPr>
    </w:p>
    <w:p w14:paraId="2123926B" w14:textId="77777777" w:rsidR="00E81797" w:rsidRPr="00E81797" w:rsidRDefault="00E81797" w:rsidP="00E81797">
      <w:pPr>
        <w:pStyle w:val="NormalWeb"/>
        <w:jc w:val="both"/>
        <w:rPr>
          <w:rFonts w:ascii="Garamond" w:hAnsi="Garamond"/>
        </w:rPr>
      </w:pPr>
    </w:p>
    <w:p w14:paraId="6CB4DF25" w14:textId="77777777" w:rsidR="00E81797" w:rsidRPr="00E81797" w:rsidRDefault="00E81797" w:rsidP="00E81797">
      <w:pPr>
        <w:pStyle w:val="NormalWeb"/>
        <w:jc w:val="both"/>
        <w:rPr>
          <w:rFonts w:ascii="Garamond" w:hAnsi="Garamond"/>
        </w:rPr>
      </w:pPr>
      <w:r w:rsidRPr="00E81797">
        <w:rPr>
          <w:rFonts w:ascii="Garamond" w:hAnsi="Garamond"/>
          <w:noProof/>
        </w:rPr>
        <w:lastRenderedPageBreak/>
        <w:drawing>
          <wp:inline distT="0" distB="0" distL="0" distR="0" wp14:anchorId="231A1B4D" wp14:editId="3B962D7E">
            <wp:extent cx="5943600" cy="3910965"/>
            <wp:effectExtent l="0" t="0" r="0" b="63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71E18B32" w14:textId="77777777" w:rsidR="00E81797" w:rsidRPr="00E81797" w:rsidRDefault="00E81797" w:rsidP="00E81797">
      <w:pPr>
        <w:jc w:val="both"/>
        <w:rPr>
          <w:rFonts w:ascii="Garamond" w:hAnsi="Garamond" w:cs="Times New Roman"/>
          <w:b/>
          <w:bCs/>
          <w:color w:val="FF0000"/>
        </w:rPr>
      </w:pPr>
      <w:r w:rsidRPr="00E81797">
        <w:rPr>
          <w:rFonts w:ascii="Garamond" w:hAnsi="Garamond" w:cs="Times New Roman"/>
          <w:b/>
          <w:bCs/>
          <w:color w:val="FF0000"/>
        </w:rPr>
        <w:t>Figure 1: Bar graph showing Most booked cab types in Lyft and Uber – Using PYTHON</w:t>
      </w:r>
    </w:p>
    <w:p w14:paraId="74A5E7A2" w14:textId="77777777" w:rsidR="00E81797" w:rsidRPr="00E81797" w:rsidRDefault="00E81797" w:rsidP="00E81797">
      <w:pPr>
        <w:pStyle w:val="NormalWeb"/>
        <w:jc w:val="both"/>
        <w:rPr>
          <w:rFonts w:ascii="Garamond" w:hAnsi="Garamond"/>
        </w:rPr>
      </w:pPr>
    </w:p>
    <w:p w14:paraId="1BB43667" w14:textId="77777777" w:rsidR="00E81797" w:rsidRPr="00E81797" w:rsidRDefault="00E81797" w:rsidP="00E81797">
      <w:pPr>
        <w:pStyle w:val="NormalWeb"/>
        <w:jc w:val="both"/>
        <w:rPr>
          <w:rFonts w:ascii="Garamond" w:hAnsi="Garamond"/>
        </w:rPr>
      </w:pPr>
      <w:r w:rsidRPr="00E81797">
        <w:rPr>
          <w:rFonts w:ascii="Garamond" w:hAnsi="Garamond"/>
        </w:rPr>
        <w:t xml:space="preserve">The below graph is plotted between counts of rides and service provider. The graphs show a greater number of Uber services booked than Lyft. Rides booked for Uber were 78,255 more in count than Lyft for November 2018 in Boston. </w:t>
      </w:r>
    </w:p>
    <w:p w14:paraId="6B97CD54" w14:textId="77777777" w:rsidR="00E81797" w:rsidRPr="00E81797" w:rsidRDefault="00E81797" w:rsidP="00E81797">
      <w:pPr>
        <w:pStyle w:val="NormalWeb"/>
        <w:jc w:val="both"/>
        <w:rPr>
          <w:rFonts w:ascii="Garamond" w:hAnsi="Garamond"/>
        </w:rPr>
      </w:pPr>
    </w:p>
    <w:p w14:paraId="39AD0D65" w14:textId="77777777" w:rsidR="00E81797" w:rsidRPr="00E81797" w:rsidRDefault="00E81797" w:rsidP="00E81797">
      <w:pPr>
        <w:pStyle w:val="NormalWeb"/>
        <w:jc w:val="both"/>
        <w:rPr>
          <w:rFonts w:ascii="Garamond" w:hAnsi="Garamond"/>
        </w:rPr>
      </w:pPr>
      <w:r w:rsidRPr="00E81797">
        <w:rPr>
          <w:rFonts w:ascii="Garamond" w:hAnsi="Garamond"/>
          <w:noProof/>
        </w:rPr>
        <w:lastRenderedPageBreak/>
        <w:drawing>
          <wp:inline distT="0" distB="0" distL="0" distR="0" wp14:anchorId="0B5C106C" wp14:editId="65EEA3F2">
            <wp:extent cx="3873500" cy="6340642"/>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1"/>
                    <a:stretch>
                      <a:fillRect/>
                    </a:stretch>
                  </pic:blipFill>
                  <pic:spPr>
                    <a:xfrm>
                      <a:off x="0" y="0"/>
                      <a:ext cx="3875080" cy="6343229"/>
                    </a:xfrm>
                    <a:prstGeom prst="rect">
                      <a:avLst/>
                    </a:prstGeom>
                  </pic:spPr>
                </pic:pic>
              </a:graphicData>
            </a:graphic>
          </wp:inline>
        </w:drawing>
      </w:r>
    </w:p>
    <w:p w14:paraId="3EE7BB86" w14:textId="77777777" w:rsidR="00E81797" w:rsidRPr="00E81797" w:rsidRDefault="00E81797" w:rsidP="00E81797">
      <w:pPr>
        <w:jc w:val="both"/>
        <w:rPr>
          <w:rFonts w:ascii="Garamond" w:hAnsi="Garamond" w:cs="Times New Roman"/>
          <w:b/>
          <w:bCs/>
          <w:color w:val="FF0000"/>
        </w:rPr>
      </w:pPr>
      <w:r w:rsidRPr="00E81797">
        <w:rPr>
          <w:rFonts w:ascii="Garamond" w:hAnsi="Garamond" w:cs="Times New Roman"/>
          <w:b/>
          <w:bCs/>
          <w:color w:val="FF0000"/>
        </w:rPr>
        <w:t>Figure 2: Bar graph showing total ride count for Uber and Lyft – Using PYTHON</w:t>
      </w:r>
    </w:p>
    <w:p w14:paraId="5B11E9BB" w14:textId="77777777" w:rsidR="00E81797" w:rsidRPr="00E81797" w:rsidRDefault="00E81797" w:rsidP="00E81797">
      <w:pPr>
        <w:pStyle w:val="NormalWeb"/>
        <w:jc w:val="both"/>
        <w:rPr>
          <w:rFonts w:ascii="Garamond" w:hAnsi="Garamond"/>
        </w:rPr>
      </w:pPr>
    </w:p>
    <w:p w14:paraId="594093E8" w14:textId="77777777" w:rsidR="00E81797" w:rsidRPr="00E81797" w:rsidRDefault="00E81797" w:rsidP="00E81797">
      <w:pPr>
        <w:pStyle w:val="NormalWeb"/>
        <w:jc w:val="both"/>
        <w:rPr>
          <w:rFonts w:ascii="Garamond" w:hAnsi="Garamond"/>
        </w:rPr>
      </w:pPr>
    </w:p>
    <w:p w14:paraId="1D77177B" w14:textId="77777777" w:rsidR="00E81797" w:rsidRPr="00E81797" w:rsidRDefault="00E81797" w:rsidP="00E81797">
      <w:pPr>
        <w:pStyle w:val="NormalWeb"/>
        <w:jc w:val="both"/>
        <w:rPr>
          <w:rFonts w:ascii="Garamond" w:hAnsi="Garamond"/>
        </w:rPr>
      </w:pPr>
    </w:p>
    <w:p w14:paraId="7CCC883F" w14:textId="33B063BF" w:rsidR="00E81797" w:rsidRPr="00E81797" w:rsidRDefault="00815D1E" w:rsidP="00E81797">
      <w:pPr>
        <w:spacing w:before="100" w:beforeAutospacing="1" w:after="100" w:afterAutospacing="1"/>
        <w:jc w:val="both"/>
        <w:rPr>
          <w:rFonts w:ascii="Garamond" w:eastAsia="Times New Roman" w:hAnsi="Garamond" w:cs="Times New Roman"/>
        </w:rPr>
      </w:pPr>
      <w:r>
        <w:rPr>
          <w:rFonts w:ascii="Garamond" w:eastAsia="Times New Roman" w:hAnsi="Garamond" w:cs="Times New Roman"/>
        </w:rPr>
        <w:lastRenderedPageBreak/>
        <w:t>U</w:t>
      </w:r>
      <w:r w:rsidR="00E81797" w:rsidRPr="00E81797">
        <w:rPr>
          <w:rFonts w:ascii="Garamond" w:eastAsia="Times New Roman" w:hAnsi="Garamond" w:cs="Times New Roman"/>
        </w:rPr>
        <w:t>sed price and distance attributes to get the relation between them. It is used to find the estimated price for distance. For this</w:t>
      </w:r>
      <w:r>
        <w:rPr>
          <w:rFonts w:ascii="Garamond" w:eastAsia="Times New Roman" w:hAnsi="Garamond" w:cs="Times New Roman"/>
        </w:rPr>
        <w:t xml:space="preserve">, </w:t>
      </w:r>
      <w:r w:rsidR="00E81797" w:rsidRPr="00E81797">
        <w:rPr>
          <w:rFonts w:ascii="Garamond" w:eastAsia="Times New Roman" w:hAnsi="Garamond" w:cs="Times New Roman"/>
        </w:rPr>
        <w:t>used Average function in tableau for both Price and Distance (Average Price on y-axis and Average Distance on x- axis) to show a scatter plot for both providers.</w:t>
      </w:r>
    </w:p>
    <w:p w14:paraId="4D93CC6D" w14:textId="75CD4599" w:rsidR="00E81797" w:rsidRPr="00E81797" w:rsidRDefault="00E81797" w:rsidP="00E81797">
      <w:pPr>
        <w:spacing w:before="100" w:beforeAutospacing="1" w:after="100" w:afterAutospacing="1"/>
        <w:jc w:val="both"/>
        <w:rPr>
          <w:rFonts w:ascii="Garamond" w:eastAsia="Times New Roman" w:hAnsi="Garamond" w:cs="Times New Roman"/>
        </w:rPr>
      </w:pPr>
      <w:r w:rsidRPr="00E81797">
        <w:rPr>
          <w:rFonts w:ascii="Garamond" w:eastAsia="Times New Roman" w:hAnsi="Garamond" w:cs="Times New Roman"/>
          <w:color w:val="0C0C0C"/>
        </w:rPr>
        <w:t>From the visualization, observed that the LYFT provided service for price $17.35 for 2.19 miles and UBER provides service for price $15.80 for 2.19 miles. Where Uber price is cheaper. But there are other factors to consider concluding which provider gives the best service.</w:t>
      </w:r>
    </w:p>
    <w:p w14:paraId="3A164F09" w14:textId="77777777" w:rsidR="00E81797" w:rsidRPr="00E81797" w:rsidRDefault="00E81797" w:rsidP="00E81797">
      <w:pPr>
        <w:jc w:val="both"/>
        <w:rPr>
          <w:rFonts w:ascii="Garamond" w:eastAsia="Times New Roman" w:hAnsi="Garamond" w:cs="Times New Roman"/>
        </w:rPr>
      </w:pPr>
    </w:p>
    <w:p w14:paraId="04E2D328" w14:textId="77777777" w:rsidR="00E81797" w:rsidRPr="00E81797" w:rsidRDefault="00E81797" w:rsidP="00E81797">
      <w:pPr>
        <w:pStyle w:val="NormalWeb"/>
        <w:jc w:val="both"/>
        <w:rPr>
          <w:rFonts w:ascii="Garamond" w:hAnsi="Garamond"/>
        </w:rPr>
      </w:pPr>
      <w:r w:rsidRPr="00E81797">
        <w:rPr>
          <w:rFonts w:ascii="Garamond" w:hAnsi="Garamond"/>
          <w:noProof/>
        </w:rPr>
        <w:drawing>
          <wp:inline distT="0" distB="0" distL="0" distR="0" wp14:anchorId="0F147B45" wp14:editId="1FC9BF50">
            <wp:extent cx="6618514" cy="3664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7889" cy="3675312"/>
                    </a:xfrm>
                    <a:prstGeom prst="rect">
                      <a:avLst/>
                    </a:prstGeom>
                  </pic:spPr>
                </pic:pic>
              </a:graphicData>
            </a:graphic>
          </wp:inline>
        </w:drawing>
      </w:r>
    </w:p>
    <w:p w14:paraId="0CCB5291" w14:textId="77777777" w:rsidR="00E81797" w:rsidRPr="00E81797" w:rsidRDefault="00E81797" w:rsidP="00E81797">
      <w:pPr>
        <w:jc w:val="both"/>
        <w:rPr>
          <w:rFonts w:ascii="Garamond" w:hAnsi="Garamond" w:cs="Times New Roman"/>
          <w:b/>
          <w:bCs/>
          <w:noProof/>
          <w:color w:val="FF0000"/>
        </w:rPr>
      </w:pPr>
      <w:r w:rsidRPr="00E81797">
        <w:rPr>
          <w:rFonts w:ascii="Garamond" w:hAnsi="Garamond" w:cs="Times New Roman"/>
          <w:b/>
          <w:bCs/>
          <w:noProof/>
          <w:color w:val="FF0000"/>
        </w:rPr>
        <w:t>Figure 3: Scatter plot showing Average Distance Vs Average Price for Uber Lyft – Using Tableau</w:t>
      </w:r>
    </w:p>
    <w:p w14:paraId="6F2B3E85" w14:textId="77777777" w:rsidR="00E81797" w:rsidRPr="00E81797" w:rsidRDefault="00E81797" w:rsidP="00E81797">
      <w:pPr>
        <w:pStyle w:val="NormalWeb"/>
        <w:jc w:val="both"/>
        <w:rPr>
          <w:rFonts w:ascii="Garamond" w:hAnsi="Garamond"/>
        </w:rPr>
      </w:pPr>
    </w:p>
    <w:p w14:paraId="690A56D8" w14:textId="57D9ABCF" w:rsidR="00E81797" w:rsidRPr="00E81797" w:rsidRDefault="00815D1E" w:rsidP="00E81797">
      <w:pPr>
        <w:spacing w:before="100" w:beforeAutospacing="1" w:after="100" w:afterAutospacing="1"/>
        <w:jc w:val="both"/>
        <w:rPr>
          <w:rFonts w:ascii="Garamond" w:eastAsia="Times New Roman" w:hAnsi="Garamond" w:cs="Times New Roman"/>
        </w:rPr>
      </w:pPr>
      <w:r>
        <w:rPr>
          <w:rFonts w:ascii="Garamond" w:eastAsia="Times New Roman" w:hAnsi="Garamond" w:cs="Times New Roman"/>
          <w:color w:val="0C0C0C"/>
        </w:rPr>
        <w:t>T</w:t>
      </w:r>
      <w:r w:rsidR="00E81797" w:rsidRPr="00E81797">
        <w:rPr>
          <w:rFonts w:ascii="Garamond" w:eastAsia="Times New Roman" w:hAnsi="Garamond" w:cs="Times New Roman"/>
          <w:color w:val="0C0C0C"/>
        </w:rPr>
        <w:t>ried to visualize the Average price for each cab type. Here</w:t>
      </w:r>
      <w:r>
        <w:rPr>
          <w:rFonts w:ascii="Garamond" w:eastAsia="Times New Roman" w:hAnsi="Garamond" w:cs="Times New Roman"/>
          <w:color w:val="0C0C0C"/>
        </w:rPr>
        <w:t xml:space="preserve">, </w:t>
      </w:r>
      <w:r w:rsidR="00E81797" w:rsidRPr="00E81797">
        <w:rPr>
          <w:rFonts w:ascii="Garamond" w:eastAsia="Times New Roman" w:hAnsi="Garamond" w:cs="Times New Roman"/>
          <w:color w:val="0C0C0C"/>
        </w:rPr>
        <w:t xml:space="preserve">considered Cab Type and Price attributes to get the process work. For Price, used Average function. </w:t>
      </w:r>
    </w:p>
    <w:p w14:paraId="4CB29747" w14:textId="1AD7E55D" w:rsidR="00E81797" w:rsidRPr="00E81797" w:rsidRDefault="00E81797" w:rsidP="00E81797">
      <w:pPr>
        <w:spacing w:before="100" w:beforeAutospacing="1" w:after="100" w:afterAutospacing="1"/>
        <w:jc w:val="both"/>
        <w:rPr>
          <w:rFonts w:ascii="Garamond" w:eastAsia="Times New Roman" w:hAnsi="Garamond" w:cs="Times New Roman"/>
          <w:color w:val="0C0C0C"/>
        </w:rPr>
      </w:pPr>
      <w:r w:rsidRPr="00E81797">
        <w:rPr>
          <w:rFonts w:ascii="Garamond" w:eastAsia="Times New Roman" w:hAnsi="Garamond" w:cs="Times New Roman"/>
          <w:color w:val="0C0C0C"/>
        </w:rPr>
        <w:t>Below are the calculations of the obtained Average Price for each cab type.</w:t>
      </w:r>
      <w:r w:rsidR="00815D1E">
        <w:rPr>
          <w:rFonts w:ascii="Garamond" w:eastAsia="Times New Roman" w:hAnsi="Garamond" w:cs="Times New Roman"/>
          <w:color w:val="0C0C0C"/>
        </w:rPr>
        <w:t xml:space="preserve"> O</w:t>
      </w:r>
      <w:r w:rsidRPr="00E81797">
        <w:rPr>
          <w:rFonts w:ascii="Garamond" w:eastAsia="Times New Roman" w:hAnsi="Garamond" w:cs="Times New Roman"/>
          <w:color w:val="0C0C0C"/>
        </w:rPr>
        <w:t>bserved “</w:t>
      </w:r>
      <w:r w:rsidRPr="00E81797">
        <w:rPr>
          <w:rFonts w:ascii="Garamond" w:eastAsia="Times New Roman" w:hAnsi="Garamond" w:cs="Times New Roman"/>
          <w:b/>
          <w:bCs/>
          <w:i/>
          <w:iCs/>
          <w:color w:val="0C0C0C"/>
        </w:rPr>
        <w:t xml:space="preserve">LUX Black XL” </w:t>
      </w:r>
      <w:r w:rsidRPr="00E81797">
        <w:rPr>
          <w:rFonts w:ascii="Garamond" w:eastAsia="Times New Roman" w:hAnsi="Garamond" w:cs="Times New Roman"/>
          <w:color w:val="0C0C0C"/>
        </w:rPr>
        <w:t>has the highest price and “</w:t>
      </w:r>
      <w:proofErr w:type="spellStart"/>
      <w:r w:rsidRPr="00E81797">
        <w:rPr>
          <w:rFonts w:ascii="Garamond" w:eastAsia="Times New Roman" w:hAnsi="Garamond" w:cs="Times New Roman"/>
          <w:b/>
          <w:bCs/>
          <w:i/>
          <w:iCs/>
          <w:color w:val="0C0C0C"/>
        </w:rPr>
        <w:t>UberPool</w:t>
      </w:r>
      <w:proofErr w:type="spellEnd"/>
      <w:r w:rsidRPr="00E81797">
        <w:rPr>
          <w:rFonts w:ascii="Garamond" w:eastAsia="Times New Roman" w:hAnsi="Garamond" w:cs="Times New Roman"/>
          <w:b/>
          <w:bCs/>
          <w:i/>
          <w:iCs/>
          <w:color w:val="0C0C0C"/>
        </w:rPr>
        <w:t xml:space="preserve"> and Shared </w:t>
      </w:r>
      <w:r w:rsidRPr="00E81797">
        <w:rPr>
          <w:rFonts w:ascii="Garamond" w:eastAsia="Times New Roman" w:hAnsi="Garamond" w:cs="Times New Roman"/>
          <w:color w:val="0C0C0C"/>
        </w:rPr>
        <w:t xml:space="preserve">has the lowest prices. </w:t>
      </w:r>
    </w:p>
    <w:p w14:paraId="7A624D77" w14:textId="77777777" w:rsidR="00E81797" w:rsidRPr="00E81797" w:rsidRDefault="00E81797" w:rsidP="00E81797">
      <w:pPr>
        <w:jc w:val="both"/>
        <w:rPr>
          <w:rFonts w:ascii="Garamond" w:hAnsi="Garamond" w:cs="Times New Roman"/>
          <w:color w:val="202124"/>
          <w:shd w:val="clear" w:color="auto" w:fill="FFFFFF"/>
        </w:rPr>
      </w:pPr>
      <w:r w:rsidRPr="00E81797">
        <w:rPr>
          <w:rFonts w:ascii="Garamond" w:hAnsi="Garamond" w:cs="Times New Roman"/>
          <w:color w:val="202124"/>
          <w:shd w:val="clear" w:color="auto" w:fill="FFFFFF"/>
        </w:rPr>
        <w:t>Tree maps are visualizations for hierarchical data using various colors for better understanding and:</w:t>
      </w:r>
    </w:p>
    <w:p w14:paraId="2842C3CB" w14:textId="77777777" w:rsidR="00E81797" w:rsidRPr="00E81797" w:rsidRDefault="00E81797" w:rsidP="00E81797">
      <w:pPr>
        <w:jc w:val="both"/>
        <w:rPr>
          <w:rFonts w:ascii="Garamond" w:hAnsi="Garamond" w:cs="Times New Roman"/>
          <w:b/>
          <w:bCs/>
          <w:i/>
          <w:iCs/>
          <w:color w:val="00B050"/>
        </w:rPr>
      </w:pPr>
    </w:p>
    <w:p w14:paraId="245E1C70" w14:textId="77777777" w:rsidR="00E81797" w:rsidRPr="00E81797" w:rsidRDefault="00E81797" w:rsidP="00E81797">
      <w:pPr>
        <w:jc w:val="both"/>
        <w:rPr>
          <w:rFonts w:ascii="Garamond" w:hAnsi="Garamond" w:cs="Times New Roman"/>
          <w:color w:val="202124"/>
          <w:shd w:val="clear" w:color="auto" w:fill="FFFFFF"/>
        </w:rPr>
      </w:pPr>
      <w:r w:rsidRPr="00E81797">
        <w:rPr>
          <w:rFonts w:ascii="Garamond" w:hAnsi="Garamond" w:cs="Times New Roman"/>
          <w:color w:val="202124"/>
          <w:shd w:val="clear" w:color="auto" w:fill="FFFFFF"/>
        </w:rPr>
        <w:t>They capture two types of information in the data:</w:t>
      </w:r>
    </w:p>
    <w:p w14:paraId="4975B86C" w14:textId="77777777" w:rsidR="00E81797" w:rsidRPr="00E81797" w:rsidRDefault="00E81797" w:rsidP="00E81797">
      <w:pPr>
        <w:jc w:val="both"/>
        <w:rPr>
          <w:rFonts w:ascii="Garamond" w:hAnsi="Garamond" w:cs="Times New Roman"/>
          <w:color w:val="202124"/>
          <w:shd w:val="clear" w:color="auto" w:fill="FFFFFF"/>
        </w:rPr>
      </w:pPr>
    </w:p>
    <w:p w14:paraId="4430E8DE" w14:textId="77777777" w:rsidR="00E81797" w:rsidRPr="00E81797" w:rsidRDefault="00E81797" w:rsidP="00E81797">
      <w:pPr>
        <w:pStyle w:val="ListParagraph"/>
        <w:numPr>
          <w:ilvl w:val="0"/>
          <w:numId w:val="3"/>
        </w:numPr>
        <w:spacing w:line="240" w:lineRule="auto"/>
        <w:jc w:val="both"/>
        <w:rPr>
          <w:rFonts w:ascii="Garamond" w:hAnsi="Garamond" w:cs="Times New Roman"/>
          <w:color w:val="202124"/>
          <w:sz w:val="24"/>
          <w:szCs w:val="24"/>
          <w:shd w:val="clear" w:color="auto" w:fill="FFFFFF"/>
        </w:rPr>
      </w:pPr>
      <w:r w:rsidRPr="00E81797">
        <w:rPr>
          <w:rFonts w:ascii="Garamond" w:hAnsi="Garamond" w:cs="Times New Roman"/>
          <w:color w:val="202124"/>
          <w:sz w:val="24"/>
          <w:szCs w:val="24"/>
          <w:shd w:val="clear" w:color="auto" w:fill="FFFFFF"/>
        </w:rPr>
        <w:lastRenderedPageBreak/>
        <w:t>The value of individual data points</w:t>
      </w:r>
    </w:p>
    <w:p w14:paraId="23625A20" w14:textId="77777777" w:rsidR="00E81797" w:rsidRPr="00E81797" w:rsidRDefault="00E81797" w:rsidP="00E81797">
      <w:pPr>
        <w:pStyle w:val="ListParagraph"/>
        <w:numPr>
          <w:ilvl w:val="0"/>
          <w:numId w:val="3"/>
        </w:numPr>
        <w:spacing w:line="240" w:lineRule="auto"/>
        <w:jc w:val="both"/>
        <w:rPr>
          <w:rFonts w:ascii="Garamond" w:hAnsi="Garamond" w:cs="Times New Roman"/>
          <w:color w:val="202124"/>
          <w:sz w:val="24"/>
          <w:szCs w:val="24"/>
          <w:shd w:val="clear" w:color="auto" w:fill="FFFFFF"/>
        </w:rPr>
      </w:pPr>
      <w:r w:rsidRPr="00E81797">
        <w:rPr>
          <w:rFonts w:ascii="Garamond" w:hAnsi="Garamond" w:cs="Times New Roman"/>
          <w:color w:val="202124"/>
          <w:sz w:val="24"/>
          <w:szCs w:val="24"/>
          <w:shd w:val="clear" w:color="auto" w:fill="FFFFFF"/>
        </w:rPr>
        <w:t>the structure of the hierarchy</w:t>
      </w:r>
    </w:p>
    <w:p w14:paraId="0F28506D" w14:textId="6FA50AC5" w:rsidR="00E81797" w:rsidRPr="00E81797" w:rsidRDefault="00E81797" w:rsidP="00E81797">
      <w:pPr>
        <w:jc w:val="both"/>
        <w:rPr>
          <w:rFonts w:ascii="Garamond" w:hAnsi="Garamond" w:cs="Times New Roman"/>
          <w:color w:val="202124"/>
          <w:shd w:val="clear" w:color="auto" w:fill="FFFFFF"/>
        </w:rPr>
      </w:pPr>
      <w:r w:rsidRPr="00E81797">
        <w:rPr>
          <w:rFonts w:ascii="Garamond" w:hAnsi="Garamond" w:cs="Times New Roman"/>
          <w:color w:val="202124"/>
          <w:shd w:val="clear" w:color="auto" w:fill="FFFFFF"/>
        </w:rPr>
        <w:t>By seeing the hierarchical structure, identify</w:t>
      </w:r>
      <w:r w:rsidR="00815D1E">
        <w:rPr>
          <w:rFonts w:ascii="Garamond" w:hAnsi="Garamond" w:cs="Times New Roman"/>
          <w:color w:val="202124"/>
          <w:shd w:val="clear" w:color="auto" w:fill="FFFFFF"/>
        </w:rPr>
        <w:t>ing</w:t>
      </w:r>
      <w:r w:rsidRPr="00E81797">
        <w:rPr>
          <w:rFonts w:ascii="Garamond" w:hAnsi="Garamond" w:cs="Times New Roman"/>
          <w:color w:val="202124"/>
          <w:shd w:val="clear" w:color="auto" w:fill="FFFFFF"/>
        </w:rPr>
        <w:t xml:space="preserve"> the highest and lowest points (In our case, the highest and lowest priced cab type).</w:t>
      </w:r>
    </w:p>
    <w:p w14:paraId="18A20E10" w14:textId="77777777" w:rsidR="00E81797" w:rsidRPr="00E81797" w:rsidRDefault="00E81797" w:rsidP="00E81797">
      <w:pPr>
        <w:pStyle w:val="NormalWeb"/>
        <w:jc w:val="both"/>
        <w:rPr>
          <w:rFonts w:ascii="Garamond" w:hAnsi="Garamond"/>
        </w:rPr>
      </w:pPr>
      <w:r w:rsidRPr="00E81797">
        <w:rPr>
          <w:rFonts w:ascii="Garamond" w:hAnsi="Garamond"/>
          <w:noProof/>
        </w:rPr>
        <w:drawing>
          <wp:inline distT="0" distB="0" distL="0" distR="0" wp14:anchorId="19BD3136" wp14:editId="0A15B398">
            <wp:extent cx="5943600" cy="391541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stretch>
                      <a:fillRect/>
                    </a:stretch>
                  </pic:blipFill>
                  <pic:spPr>
                    <a:xfrm>
                      <a:off x="0" y="0"/>
                      <a:ext cx="5943600" cy="3915410"/>
                    </a:xfrm>
                    <a:prstGeom prst="rect">
                      <a:avLst/>
                    </a:prstGeom>
                  </pic:spPr>
                </pic:pic>
              </a:graphicData>
            </a:graphic>
          </wp:inline>
        </w:drawing>
      </w:r>
    </w:p>
    <w:p w14:paraId="1C023296" w14:textId="77777777" w:rsidR="00E81797" w:rsidRPr="00E81797" w:rsidRDefault="00E81797" w:rsidP="00E81797">
      <w:pPr>
        <w:jc w:val="both"/>
        <w:rPr>
          <w:rFonts w:ascii="Garamond" w:hAnsi="Garamond" w:cs="Times New Roman"/>
          <w:b/>
          <w:bCs/>
          <w:color w:val="FF0000"/>
        </w:rPr>
      </w:pPr>
      <w:r w:rsidRPr="00E81797">
        <w:rPr>
          <w:rFonts w:ascii="Garamond" w:hAnsi="Garamond" w:cs="Times New Roman"/>
          <w:b/>
          <w:bCs/>
          <w:color w:val="FF0000"/>
        </w:rPr>
        <w:t>Figure 4: Tree Map showing Price Variation of each Cab Type in hierarchical way – Using Tableau</w:t>
      </w:r>
    </w:p>
    <w:p w14:paraId="1B5B75DE" w14:textId="77777777" w:rsidR="00E81797" w:rsidRPr="00E81797" w:rsidRDefault="00E81797" w:rsidP="00E81797">
      <w:pPr>
        <w:pStyle w:val="NormalWeb"/>
        <w:jc w:val="both"/>
        <w:rPr>
          <w:rFonts w:ascii="Garamond" w:hAnsi="Garamond"/>
        </w:rPr>
      </w:pPr>
    </w:p>
    <w:p w14:paraId="1EC5832B" w14:textId="77777777" w:rsidR="00E81797" w:rsidRPr="00E81797" w:rsidRDefault="00E81797" w:rsidP="00E81797">
      <w:pPr>
        <w:jc w:val="both"/>
        <w:rPr>
          <w:rFonts w:ascii="Garamond" w:eastAsia="Times New Roman" w:hAnsi="Garamond" w:cs="Times New Roman"/>
          <w:b/>
          <w:bCs/>
          <w:i/>
          <w:iCs/>
          <w:sz w:val="28"/>
          <w:szCs w:val="28"/>
        </w:rPr>
      </w:pPr>
      <w:r w:rsidRPr="00E81797">
        <w:rPr>
          <w:rFonts w:ascii="Garamond" w:eastAsia="Times New Roman" w:hAnsi="Garamond" w:cs="Times New Roman"/>
          <w:b/>
          <w:bCs/>
          <w:i/>
          <w:iCs/>
          <w:sz w:val="28"/>
          <w:szCs w:val="28"/>
        </w:rPr>
        <w:t xml:space="preserve">Results </w:t>
      </w:r>
    </w:p>
    <w:p w14:paraId="1A45C0F8" w14:textId="77777777" w:rsidR="00E81797" w:rsidRPr="00E81797" w:rsidRDefault="00E81797" w:rsidP="00E81797">
      <w:pPr>
        <w:jc w:val="both"/>
        <w:rPr>
          <w:rFonts w:ascii="Garamond" w:eastAsia="Times New Roman" w:hAnsi="Garamond" w:cs="Times New Roman"/>
          <w:b/>
          <w:bCs/>
          <w:i/>
          <w:iCs/>
          <w:sz w:val="28"/>
          <w:szCs w:val="28"/>
        </w:rPr>
      </w:pPr>
    </w:p>
    <w:p w14:paraId="0108B45A" w14:textId="299B0D05" w:rsidR="00E81797" w:rsidRPr="00E81797" w:rsidRDefault="00E81797" w:rsidP="00E81797">
      <w:pPr>
        <w:jc w:val="both"/>
        <w:rPr>
          <w:rFonts w:ascii="Garamond" w:eastAsia="Times New Roman" w:hAnsi="Garamond" w:cs="Times New Roman"/>
          <w:sz w:val="28"/>
          <w:szCs w:val="28"/>
        </w:rPr>
      </w:pPr>
      <w:r w:rsidRPr="00E81797">
        <w:rPr>
          <w:rFonts w:ascii="Garamond" w:eastAsia="Times New Roman" w:hAnsi="Garamond" w:cs="Times New Roman"/>
          <w:sz w:val="28"/>
          <w:szCs w:val="28"/>
        </w:rPr>
        <w:t>From the fig 3, scatter plot, LYFT is expensive than Uber.</w:t>
      </w:r>
    </w:p>
    <w:p w14:paraId="45FB9465" w14:textId="77777777" w:rsidR="00E81797" w:rsidRPr="00E81797" w:rsidRDefault="00E81797" w:rsidP="00E81797">
      <w:pPr>
        <w:jc w:val="both"/>
        <w:rPr>
          <w:rFonts w:ascii="Garamond" w:eastAsia="Times New Roman" w:hAnsi="Garamond" w:cs="Times New Roman"/>
          <w:b/>
          <w:bCs/>
        </w:rPr>
      </w:pPr>
    </w:p>
    <w:p w14:paraId="5F78CD45" w14:textId="77777777" w:rsidR="00E81797" w:rsidRPr="00E81797" w:rsidRDefault="00E81797" w:rsidP="00E81797">
      <w:pPr>
        <w:jc w:val="both"/>
        <w:rPr>
          <w:rFonts w:ascii="Garamond" w:eastAsia="Times New Roman" w:hAnsi="Garamond" w:cs="Times New Roman"/>
          <w:b/>
          <w:bCs/>
          <w:i/>
          <w:iCs/>
          <w:sz w:val="28"/>
          <w:szCs w:val="28"/>
        </w:rPr>
      </w:pPr>
      <w:r w:rsidRPr="00E81797">
        <w:rPr>
          <w:rFonts w:ascii="Garamond" w:eastAsia="Times New Roman" w:hAnsi="Garamond" w:cs="Times New Roman"/>
          <w:b/>
          <w:bCs/>
          <w:i/>
          <w:iCs/>
          <w:sz w:val="28"/>
          <w:szCs w:val="28"/>
        </w:rPr>
        <w:t>Lesson learnt</w:t>
      </w:r>
    </w:p>
    <w:p w14:paraId="3867A88F" w14:textId="77777777" w:rsidR="00E81797" w:rsidRPr="00E81797" w:rsidRDefault="00E81797" w:rsidP="00E81797">
      <w:pPr>
        <w:jc w:val="both"/>
        <w:rPr>
          <w:rFonts w:ascii="Garamond" w:eastAsia="Times New Roman" w:hAnsi="Garamond" w:cs="Times New Roman"/>
        </w:rPr>
      </w:pPr>
    </w:p>
    <w:p w14:paraId="7BBA3D47" w14:textId="77777777" w:rsidR="00E81797" w:rsidRPr="00E81797" w:rsidRDefault="00E81797" w:rsidP="00E81797">
      <w:pPr>
        <w:jc w:val="both"/>
        <w:rPr>
          <w:rFonts w:ascii="Garamond" w:eastAsia="Times New Roman" w:hAnsi="Garamond" w:cs="Times New Roman"/>
        </w:rPr>
      </w:pPr>
    </w:p>
    <w:p w14:paraId="32CDCA00" w14:textId="5DBD967A" w:rsidR="00E81797" w:rsidRPr="00E81797" w:rsidRDefault="00815D1E" w:rsidP="00E81797">
      <w:pPr>
        <w:jc w:val="both"/>
        <w:rPr>
          <w:rFonts w:ascii="Garamond" w:eastAsia="Times New Roman" w:hAnsi="Garamond" w:cs="Times New Roman"/>
        </w:rPr>
      </w:pPr>
      <w:r>
        <w:rPr>
          <w:rFonts w:ascii="Garamond" w:eastAsia="Times New Roman" w:hAnsi="Garamond" w:cs="Times New Roman"/>
        </w:rPr>
        <w:t>S</w:t>
      </w:r>
      <w:r w:rsidR="00E81797" w:rsidRPr="00E81797">
        <w:rPr>
          <w:rFonts w:ascii="Garamond" w:eastAsia="Times New Roman" w:hAnsi="Garamond" w:cs="Times New Roman"/>
        </w:rPr>
        <w:t>hould have chosen a dataset with broader scope so that we could have explored the dataset and its parameters with more visualizations.</w:t>
      </w:r>
    </w:p>
    <w:p w14:paraId="1BCB298F" w14:textId="77777777" w:rsidR="00E81797" w:rsidRPr="00E81797" w:rsidRDefault="00E81797" w:rsidP="00E81797">
      <w:pPr>
        <w:pStyle w:val="NormalWeb"/>
        <w:spacing w:before="240" w:beforeAutospacing="0" w:after="240" w:afterAutospacing="0"/>
        <w:jc w:val="both"/>
        <w:rPr>
          <w:rFonts w:ascii="Garamond" w:hAnsi="Garamond"/>
          <w:b/>
          <w:bCs/>
          <w:i/>
          <w:iCs/>
          <w:color w:val="000000"/>
        </w:rPr>
      </w:pPr>
    </w:p>
    <w:p w14:paraId="5C061855" w14:textId="77777777" w:rsidR="00E81797" w:rsidRPr="00E81797" w:rsidRDefault="00E81797" w:rsidP="00E81797">
      <w:pPr>
        <w:pStyle w:val="NormalWeb"/>
        <w:spacing w:before="240" w:beforeAutospacing="0" w:after="240" w:afterAutospacing="0"/>
        <w:jc w:val="both"/>
        <w:rPr>
          <w:rFonts w:ascii="Garamond" w:hAnsi="Garamond"/>
          <w:i/>
          <w:iCs/>
        </w:rPr>
      </w:pPr>
      <w:r w:rsidRPr="00E81797">
        <w:rPr>
          <w:rFonts w:ascii="Garamond" w:hAnsi="Garamond"/>
          <w:b/>
          <w:bCs/>
          <w:i/>
          <w:iCs/>
          <w:color w:val="000000"/>
        </w:rPr>
        <w:lastRenderedPageBreak/>
        <w:t>Citation</w:t>
      </w:r>
    </w:p>
    <w:p w14:paraId="70E0565C"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 xml:space="preserve">“Uber Related Data Analysis Using Machine Learning.” </w:t>
      </w:r>
      <w:r w:rsidRPr="00E81797">
        <w:rPr>
          <w:rFonts w:ascii="Garamond" w:hAnsi="Garamond"/>
          <w:i/>
          <w:iCs/>
          <w:color w:val="000000"/>
        </w:rPr>
        <w:t>IEEE Xplore</w:t>
      </w:r>
      <w:r w:rsidRPr="00E81797">
        <w:rPr>
          <w:rFonts w:ascii="Garamond" w:hAnsi="Garamond"/>
          <w:color w:val="000000"/>
        </w:rPr>
        <w:t>, ieeexplore.ieee.org/document/9432347/</w:t>
      </w:r>
      <w:proofErr w:type="spellStart"/>
      <w:r w:rsidRPr="00E81797">
        <w:rPr>
          <w:rFonts w:ascii="Garamond" w:hAnsi="Garamond"/>
          <w:color w:val="000000"/>
        </w:rPr>
        <w:t>keywords#keywords</w:t>
      </w:r>
      <w:proofErr w:type="spellEnd"/>
      <w:r w:rsidRPr="00E81797">
        <w:rPr>
          <w:rFonts w:ascii="Garamond" w:hAnsi="Garamond"/>
          <w:color w:val="000000"/>
        </w:rPr>
        <w:t>. </w:t>
      </w:r>
    </w:p>
    <w:p w14:paraId="695DED52" w14:textId="77777777" w:rsidR="00E81797" w:rsidRPr="00E81797" w:rsidRDefault="00E81797" w:rsidP="00E81797">
      <w:pPr>
        <w:pStyle w:val="NormalWeb"/>
        <w:spacing w:before="240" w:beforeAutospacing="0" w:after="240" w:afterAutospacing="0"/>
        <w:jc w:val="both"/>
        <w:rPr>
          <w:rFonts w:ascii="Garamond" w:hAnsi="Garamond"/>
        </w:rPr>
      </w:pPr>
      <w:proofErr w:type="spellStart"/>
      <w:r w:rsidRPr="00E81797">
        <w:rPr>
          <w:rFonts w:ascii="Garamond" w:hAnsi="Garamond"/>
          <w:color w:val="000000"/>
        </w:rPr>
        <w:t>RaviMunde</w:t>
      </w:r>
      <w:proofErr w:type="spellEnd"/>
      <w:r w:rsidRPr="00E81797">
        <w:rPr>
          <w:rFonts w:ascii="Garamond" w:hAnsi="Garamond"/>
          <w:color w:val="000000"/>
        </w:rPr>
        <w:t xml:space="preserve">. “Uber &amp; Lyft Cab Prices.” </w:t>
      </w:r>
      <w:r w:rsidRPr="00E81797">
        <w:rPr>
          <w:rFonts w:ascii="Garamond" w:hAnsi="Garamond"/>
          <w:i/>
          <w:iCs/>
          <w:color w:val="000000"/>
        </w:rPr>
        <w:t>Kaggle</w:t>
      </w:r>
      <w:r w:rsidRPr="00E81797">
        <w:rPr>
          <w:rFonts w:ascii="Garamond" w:hAnsi="Garamond"/>
          <w:color w:val="000000"/>
        </w:rPr>
        <w:t>, 23 June 2019, www.kaggle.com/ravi72munde/uber-lyft-cab-prices. </w:t>
      </w:r>
    </w:p>
    <w:p w14:paraId="53666430"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 xml:space="preserve">bking2415. “bking2415/Uber-Data-Analysis: Data Visualization Concepts in Tableau and R.” </w:t>
      </w:r>
      <w:r w:rsidRPr="00E81797">
        <w:rPr>
          <w:rFonts w:ascii="Garamond" w:hAnsi="Garamond"/>
          <w:i/>
          <w:iCs/>
          <w:color w:val="000000"/>
        </w:rPr>
        <w:t>GitHub</w:t>
      </w:r>
      <w:r w:rsidRPr="00E81797">
        <w:rPr>
          <w:rFonts w:ascii="Garamond" w:hAnsi="Garamond"/>
          <w:color w:val="000000"/>
        </w:rPr>
        <w:t>, github.com/bking2415/Uber-data-analysis. </w:t>
      </w:r>
    </w:p>
    <w:p w14:paraId="1A1E79E1"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 xml:space="preserve">“Uber and Lyft Cab Prices: Data Analysis and Visualization.” </w:t>
      </w:r>
      <w:r w:rsidRPr="00E81797">
        <w:rPr>
          <w:rFonts w:ascii="Garamond" w:hAnsi="Garamond"/>
          <w:i/>
          <w:iCs/>
          <w:color w:val="000000"/>
        </w:rPr>
        <w:t>Analytics Vidhya</w:t>
      </w:r>
      <w:r w:rsidRPr="00E81797">
        <w:rPr>
          <w:rFonts w:ascii="Garamond" w:hAnsi="Garamond"/>
          <w:color w:val="000000"/>
        </w:rPr>
        <w:t>, 17 June 2021, www.analyticsvidhya.com/blog/2021/06/uber-and-lyft-cab-prices-data-analysis-and-visualization/. </w:t>
      </w:r>
    </w:p>
    <w:p w14:paraId="1E366A8E" w14:textId="77777777" w:rsidR="00E81797" w:rsidRPr="00E81797" w:rsidRDefault="00E81797" w:rsidP="00E81797">
      <w:pPr>
        <w:pStyle w:val="NormalWeb"/>
        <w:spacing w:before="240" w:beforeAutospacing="0" w:after="240" w:afterAutospacing="0"/>
        <w:jc w:val="both"/>
        <w:rPr>
          <w:rFonts w:ascii="Garamond" w:hAnsi="Garamond"/>
        </w:rPr>
      </w:pPr>
      <w:r w:rsidRPr="00E81797">
        <w:rPr>
          <w:rFonts w:ascii="Garamond" w:hAnsi="Garamond"/>
          <w:color w:val="000000"/>
        </w:rPr>
        <w:t>(</w:t>
      </w:r>
      <w:hyperlink r:id="rId14" w:history="1">
        <w:r w:rsidRPr="00E81797">
          <w:rPr>
            <w:rStyle w:val="Hyperlink"/>
            <w:rFonts w:ascii="Garamond" w:hAnsi="Garamond"/>
            <w:color w:val="1155CC"/>
          </w:rPr>
          <w:t>https://www.analyticsvidhya.com/blog/2021/06/uber-and-lyft-cab-prices-data-analysis-and-visualization/</w:t>
        </w:r>
      </w:hyperlink>
      <w:r w:rsidRPr="00E81797">
        <w:rPr>
          <w:rFonts w:ascii="Garamond" w:hAnsi="Garamond"/>
          <w:color w:val="000000"/>
        </w:rPr>
        <w:t>). We will use data already compiled from this API provided on Kaggle (</w:t>
      </w:r>
      <w:hyperlink r:id="rId15" w:history="1">
        <w:r w:rsidRPr="00E81797">
          <w:rPr>
            <w:rStyle w:val="Hyperlink"/>
            <w:rFonts w:ascii="Garamond" w:hAnsi="Garamond"/>
            <w:color w:val="1155CC"/>
          </w:rPr>
          <w:t xml:space="preserve">https://www.kaggle.com/ravi72munde/uber-lyft-cab-prices </w:t>
        </w:r>
      </w:hyperlink>
      <w:r w:rsidRPr="00E81797">
        <w:rPr>
          <w:rFonts w:ascii="Garamond" w:hAnsi="Garamond"/>
          <w:color w:val="000000"/>
        </w:rPr>
        <w:t>).</w:t>
      </w:r>
    </w:p>
    <w:p w14:paraId="28A29DCF" w14:textId="77777777" w:rsidR="00E81797" w:rsidRPr="00E81797" w:rsidRDefault="00000000" w:rsidP="00E81797">
      <w:pPr>
        <w:jc w:val="both"/>
        <w:rPr>
          <w:rFonts w:ascii="Garamond" w:hAnsi="Garamond" w:cs="Times New Roman"/>
        </w:rPr>
      </w:pPr>
      <w:hyperlink r:id="rId16" w:history="1">
        <w:r w:rsidR="00E81797" w:rsidRPr="00E81797">
          <w:rPr>
            <w:rStyle w:val="Hyperlink"/>
            <w:rFonts w:ascii="Garamond" w:hAnsi="Garamond" w:cs="Times New Roman"/>
          </w:rPr>
          <w:t>https://help.tableau.com/current/guides/get-started-tutorial/en-us/get-started-tutorial-home.htm</w:t>
        </w:r>
      </w:hyperlink>
    </w:p>
    <w:p w14:paraId="018CC7F9" w14:textId="77777777" w:rsidR="00E81797" w:rsidRPr="00E81797" w:rsidRDefault="00E81797" w:rsidP="00E81797">
      <w:pPr>
        <w:jc w:val="both"/>
        <w:rPr>
          <w:rFonts w:ascii="Garamond" w:hAnsi="Garamond" w:cs="Times New Roman"/>
        </w:rPr>
      </w:pPr>
    </w:p>
    <w:p w14:paraId="10E050A9" w14:textId="77777777" w:rsidR="00E81797" w:rsidRPr="00E81797" w:rsidRDefault="00000000" w:rsidP="00E81797">
      <w:pPr>
        <w:jc w:val="both"/>
        <w:rPr>
          <w:rFonts w:ascii="Garamond" w:hAnsi="Garamond" w:cs="Times New Roman"/>
        </w:rPr>
      </w:pPr>
      <w:hyperlink r:id="rId17" w:history="1">
        <w:r w:rsidR="00E81797" w:rsidRPr="00E81797">
          <w:rPr>
            <w:rStyle w:val="Hyperlink"/>
            <w:rFonts w:ascii="Garamond" w:hAnsi="Garamond" w:cs="Times New Roman"/>
          </w:rPr>
          <w:t>https://docs.python.org/3/tutorial/</w:t>
        </w:r>
      </w:hyperlink>
    </w:p>
    <w:p w14:paraId="08831587" w14:textId="77777777" w:rsidR="00E81797" w:rsidRPr="00E81797" w:rsidRDefault="00E81797" w:rsidP="00E81797">
      <w:pPr>
        <w:jc w:val="both"/>
        <w:rPr>
          <w:rFonts w:ascii="Garamond" w:hAnsi="Garamond" w:cs="Times New Roman"/>
        </w:rPr>
      </w:pPr>
    </w:p>
    <w:p w14:paraId="27DD8884" w14:textId="77777777" w:rsidR="00C90C94" w:rsidRPr="00E81797" w:rsidRDefault="00C90C94" w:rsidP="00E81797">
      <w:pPr>
        <w:rPr>
          <w:rFonts w:ascii="Garamond" w:hAnsi="Garamond"/>
        </w:rPr>
      </w:pPr>
    </w:p>
    <w:sectPr w:rsidR="00C90C94" w:rsidRPr="00E81797">
      <w:headerReference w:type="even"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4A126" w14:textId="77777777" w:rsidR="00B23D7A" w:rsidRDefault="00B23D7A" w:rsidP="00E81797">
      <w:r>
        <w:separator/>
      </w:r>
    </w:p>
  </w:endnote>
  <w:endnote w:type="continuationSeparator" w:id="0">
    <w:p w14:paraId="37EC8F9B" w14:textId="77777777" w:rsidR="00B23D7A" w:rsidRDefault="00B23D7A" w:rsidP="00E81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6197608"/>
      <w:docPartObj>
        <w:docPartGallery w:val="Page Numbers (Bottom of Page)"/>
        <w:docPartUnique/>
      </w:docPartObj>
    </w:sdtPr>
    <w:sdtContent>
      <w:p w14:paraId="571DF627" w14:textId="77777777" w:rsidR="00C929E9" w:rsidRDefault="00000000" w:rsidP="00C929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791B52" w14:textId="77777777" w:rsidR="00C929E9" w:rsidRDefault="00000000" w:rsidP="00C929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6834059"/>
      <w:docPartObj>
        <w:docPartGallery w:val="Page Numbers (Bottom of Page)"/>
        <w:docPartUnique/>
      </w:docPartObj>
    </w:sdtPr>
    <w:sdtContent>
      <w:p w14:paraId="27BA0DF0" w14:textId="77777777" w:rsidR="00C929E9" w:rsidRDefault="00000000" w:rsidP="00A177C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7B56A42" w14:textId="77777777" w:rsidR="00C929E9" w:rsidRPr="00C929E9" w:rsidRDefault="00000000" w:rsidP="00C929E9">
    <w:pPr>
      <w:pStyle w:val="Footer"/>
      <w:ind w:right="360"/>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C9144" w14:textId="77777777" w:rsidR="00B23D7A" w:rsidRDefault="00B23D7A" w:rsidP="00E81797">
      <w:r>
        <w:separator/>
      </w:r>
    </w:p>
  </w:footnote>
  <w:footnote w:type="continuationSeparator" w:id="0">
    <w:p w14:paraId="186AE4FE" w14:textId="77777777" w:rsidR="00B23D7A" w:rsidRDefault="00B23D7A" w:rsidP="00E81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0398324"/>
      <w:docPartObj>
        <w:docPartGallery w:val="Page Numbers (Top of Page)"/>
        <w:docPartUnique/>
      </w:docPartObj>
    </w:sdtPr>
    <w:sdtContent>
      <w:p w14:paraId="7D9792ED" w14:textId="77777777" w:rsidR="00C929E9" w:rsidRDefault="00000000" w:rsidP="00A177CF">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EC7D97" w14:textId="77777777" w:rsidR="00C929E9"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75F5"/>
    <w:multiLevelType w:val="hybridMultilevel"/>
    <w:tmpl w:val="8940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B4650"/>
    <w:multiLevelType w:val="multilevel"/>
    <w:tmpl w:val="7EE0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637F72"/>
    <w:multiLevelType w:val="hybridMultilevel"/>
    <w:tmpl w:val="DB8AD35C"/>
    <w:lvl w:ilvl="0" w:tplc="74B4B6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988876">
    <w:abstractNumId w:val="1"/>
  </w:num>
  <w:num w:numId="2" w16cid:durableId="764376010">
    <w:abstractNumId w:val="2"/>
  </w:num>
  <w:num w:numId="3" w16cid:durableId="1801726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797"/>
    <w:rsid w:val="00630CB8"/>
    <w:rsid w:val="00815D1E"/>
    <w:rsid w:val="009A24EF"/>
    <w:rsid w:val="00B23D7A"/>
    <w:rsid w:val="00BE1818"/>
    <w:rsid w:val="00C90C94"/>
    <w:rsid w:val="00E81797"/>
    <w:rsid w:val="00F2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10FAD5"/>
  <w15:chartTrackingRefBased/>
  <w15:docId w15:val="{3904BDB0-B1C8-6C45-A210-0CBB28F95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797"/>
  </w:style>
  <w:style w:type="paragraph" w:styleId="Heading1">
    <w:name w:val="heading 1"/>
    <w:basedOn w:val="Normal"/>
    <w:link w:val="Heading1Char"/>
    <w:uiPriority w:val="9"/>
    <w:qFormat/>
    <w:rsid w:val="00E81797"/>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797"/>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E81797"/>
    <w:pPr>
      <w:tabs>
        <w:tab w:val="center" w:pos="4680"/>
        <w:tab w:val="right" w:pos="9360"/>
      </w:tabs>
    </w:pPr>
  </w:style>
  <w:style w:type="character" w:customStyle="1" w:styleId="HeaderChar">
    <w:name w:val="Header Char"/>
    <w:basedOn w:val="DefaultParagraphFont"/>
    <w:link w:val="Header"/>
    <w:uiPriority w:val="99"/>
    <w:rsid w:val="00E81797"/>
  </w:style>
  <w:style w:type="paragraph" w:styleId="Footer">
    <w:name w:val="footer"/>
    <w:basedOn w:val="Normal"/>
    <w:link w:val="FooterChar"/>
    <w:uiPriority w:val="99"/>
    <w:unhideWhenUsed/>
    <w:rsid w:val="00E81797"/>
    <w:pPr>
      <w:tabs>
        <w:tab w:val="center" w:pos="4680"/>
        <w:tab w:val="right" w:pos="9360"/>
      </w:tabs>
    </w:pPr>
  </w:style>
  <w:style w:type="character" w:customStyle="1" w:styleId="FooterChar">
    <w:name w:val="Footer Char"/>
    <w:basedOn w:val="DefaultParagraphFont"/>
    <w:link w:val="Footer"/>
    <w:uiPriority w:val="99"/>
    <w:rsid w:val="00E81797"/>
  </w:style>
  <w:style w:type="paragraph" w:styleId="NormalWeb">
    <w:name w:val="Normal (Web)"/>
    <w:basedOn w:val="Normal"/>
    <w:uiPriority w:val="99"/>
    <w:unhideWhenUsed/>
    <w:rsid w:val="00E8179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81797"/>
    <w:rPr>
      <w:color w:val="0000FF"/>
      <w:u w:val="single"/>
    </w:rPr>
  </w:style>
  <w:style w:type="character" w:styleId="PageNumber">
    <w:name w:val="page number"/>
    <w:basedOn w:val="DefaultParagraphFont"/>
    <w:uiPriority w:val="99"/>
    <w:semiHidden/>
    <w:unhideWhenUsed/>
    <w:rsid w:val="00E81797"/>
  </w:style>
  <w:style w:type="paragraph" w:styleId="ListParagraph">
    <w:name w:val="List Paragraph"/>
    <w:basedOn w:val="Normal"/>
    <w:uiPriority w:val="34"/>
    <w:qFormat/>
    <w:rsid w:val="00E81797"/>
    <w:pPr>
      <w:spacing w:after="160" w:line="259" w:lineRule="auto"/>
      <w:ind w:left="720"/>
      <w:contextualSpacing/>
    </w:pPr>
    <w:rPr>
      <w:sz w:val="22"/>
      <w:szCs w:val="22"/>
    </w:rPr>
  </w:style>
  <w:style w:type="table" w:styleId="TableGrid">
    <w:name w:val="Table Grid"/>
    <w:basedOn w:val="TableNormal"/>
    <w:uiPriority w:val="39"/>
    <w:rsid w:val="00E81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81797"/>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rsid w:val="00E8179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docs.python.org/3/tutorial/" TargetMode="External"/><Relationship Id="rId2" Type="http://schemas.openxmlformats.org/officeDocument/2006/relationships/styles" Target="styles.xml"/><Relationship Id="rId16" Type="http://schemas.openxmlformats.org/officeDocument/2006/relationships/hyperlink" Target="https://help.tableau.com/current/guides/get-started-tutorial/en-us/get-started-tutorial-home.htm"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ggle.com/ravi72munde/uber-lyft-cab-prices"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nalyticsvidhya.com/blog/2021/06/uber-and-lyft-cab-prices-data-analysis-and-visualiza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1484</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Pranavi Nallamalla</dc:creator>
  <cp:keywords/>
  <dc:description/>
  <cp:lastModifiedBy>Pranavi Nallamalla</cp:lastModifiedBy>
  <cp:revision>2</cp:revision>
  <dcterms:created xsi:type="dcterms:W3CDTF">2023-03-10T16:30:00Z</dcterms:created>
  <dcterms:modified xsi:type="dcterms:W3CDTF">2023-03-30T19:13:00Z</dcterms:modified>
</cp:coreProperties>
</file>