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 xml:space="preserve">By: </w:t>
                                      </w: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  <w:lang/>
                                        </w:rPr>
                                        <w:t>SOLOMON</w:t>
                                      </w: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 xml:space="preserve">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By: </w:t>
                                </w: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  <w:lang/>
                                  </w:rPr>
                                  <w:t>SOLOMON</w:t>
                                </w: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 xml:space="preserve">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The dataset in question exhibits a churn rate of approximately 26%, indicating a moderately imbalanced classification problem. 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not fully automated decision-making, but </w:t>
      </w:r>
      <w:r w:rsidRPr="00CC05E8">
        <w:rPr>
          <w:b/>
          <w:bCs/>
          <w:sz w:val="40"/>
          <w:szCs w:val="40"/>
        </w:rPr>
        <w:t>decision support</w:t>
      </w:r>
      <w:r w:rsidRPr="00CC05E8">
        <w:rPr>
          <w:sz w:val="40"/>
          <w:szCs w:val="40"/>
        </w:rPr>
        <w:t xml:space="preserve">: enabling retention teams to proactively engage a subset of high-risk customers with targeted interventions. Consequently, model interpretability and stability are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proofErr w:type="spellStart"/>
      <w:proofErr w:type="gramStart"/>
      <w:r>
        <w:rPr>
          <w:sz w:val="40"/>
          <w:szCs w:val="40"/>
        </w:rPr>
        <w:t>boolean</w:t>
      </w:r>
      <w:proofErr w:type="spellEnd"/>
      <w:proofErr w:type="gramEnd"/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proofErr w:type="spellStart"/>
      <w:r w:rsidR="003324FA" w:rsidRPr="00AF7FFE">
        <w:rPr>
          <w:sz w:val="40"/>
          <w:szCs w:val="40"/>
        </w:rPr>
        <w:t>InternetService</w:t>
      </w:r>
      <w:proofErr w:type="spellEnd"/>
      <w:r w:rsidR="003324FA" w:rsidRPr="00AF7FFE">
        <w:rPr>
          <w:sz w:val="40"/>
          <w:szCs w:val="40"/>
        </w:rPr>
        <w:t xml:space="preserve"> type, </w:t>
      </w:r>
      <w:proofErr w:type="spellStart"/>
      <w:r w:rsidR="003324FA" w:rsidRPr="00AF7FFE">
        <w:rPr>
          <w:sz w:val="40"/>
          <w:szCs w:val="40"/>
        </w:rPr>
        <w:t>TechSupport</w:t>
      </w:r>
      <w:proofErr w:type="spellEnd"/>
      <w:r w:rsidR="003324FA" w:rsidRPr="00AF7FFE">
        <w:rPr>
          <w:sz w:val="40"/>
          <w:szCs w:val="40"/>
        </w:rPr>
        <w:t xml:space="preserve">, </w:t>
      </w:r>
      <w:proofErr w:type="spellStart"/>
      <w:r w:rsidR="003324FA" w:rsidRPr="00AF7FFE">
        <w:rPr>
          <w:sz w:val="40"/>
          <w:szCs w:val="40"/>
        </w:rPr>
        <w:t>OnlineSecurity</w:t>
      </w:r>
      <w:proofErr w:type="spellEnd"/>
      <w:r w:rsidR="003324FA" w:rsidRPr="00AF7FFE">
        <w:rPr>
          <w:sz w:val="40"/>
          <w:szCs w:val="40"/>
        </w:rPr>
        <w:t>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</w:t>
      </w:r>
      <w:proofErr w:type="spellStart"/>
      <w:r w:rsidRPr="00AF7FFE">
        <w:rPr>
          <w:b/>
          <w:sz w:val="40"/>
          <w:szCs w:val="40"/>
        </w:rPr>
        <w:t>e.g.</w:t>
      </w:r>
      <w:r w:rsidRPr="00AF7FFE">
        <w:rPr>
          <w:sz w:val="40"/>
          <w:szCs w:val="40"/>
        </w:rPr>
        <w:t>Contract</w:t>
      </w:r>
      <w:proofErr w:type="spellEnd"/>
      <w:r w:rsidR="003324FA" w:rsidRPr="00AF7FFE">
        <w:rPr>
          <w:sz w:val="40"/>
          <w:szCs w:val="40"/>
        </w:rPr>
        <w:t xml:space="preserve"> </w:t>
      </w:r>
      <w:bookmarkStart w:id="0" w:name="_GoBack"/>
      <w:bookmarkEnd w:id="0"/>
      <w:r w:rsidR="003324FA" w:rsidRPr="00AF7FFE">
        <w:rPr>
          <w:sz w:val="40"/>
          <w:szCs w:val="40"/>
        </w:rPr>
        <w:t>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proofErr w:type="spellStart"/>
      <w:r>
        <w:rPr>
          <w:sz w:val="40"/>
          <w:szCs w:val="40"/>
        </w:rPr>
        <w:t>Customer_ID</w:t>
      </w:r>
      <w:proofErr w:type="spellEnd"/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proofErr w:type="spellStart"/>
      <w:r w:rsidRPr="00AF7FFE">
        <w:rPr>
          <w:sz w:val="40"/>
          <w:szCs w:val="40"/>
        </w:rPr>
        <w:t>StickinessScore</w:t>
      </w:r>
      <w:proofErr w:type="spellEnd"/>
      <w:r w:rsidRPr="00AF7FFE">
        <w:rPr>
          <w:sz w:val="40"/>
          <w:szCs w:val="40"/>
        </w:rPr>
        <w:t xml:space="preserve"> and </w:t>
      </w:r>
      <w:proofErr w:type="spellStart"/>
      <w:r w:rsidRPr="00AF7FFE">
        <w:rPr>
          <w:sz w:val="40"/>
          <w:szCs w:val="40"/>
        </w:rPr>
        <w:t>Charges_by_Tenure</w:t>
      </w:r>
      <w:proofErr w:type="spellEnd"/>
      <w:r w:rsidRPr="00AF7FFE">
        <w:rPr>
          <w:sz w:val="40"/>
          <w:szCs w:val="40"/>
        </w:rPr>
        <w:t>, demonstrating a deliberate and disciplined feature selection process.</w:t>
      </w:r>
    </w:p>
    <w:p w:rsidR="00AF7FFE" w:rsidRDefault="00AF7FFE" w:rsidP="00CC05E8">
      <w:pPr>
        <w:rPr>
          <w:sz w:val="40"/>
          <w:szCs w:val="40"/>
        </w:rPr>
      </w:pPr>
    </w:p>
    <w:p w:rsidR="00AF7FFE" w:rsidRPr="003324FA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sectPr w:rsidR="00AF7FFE" w:rsidRPr="003324FA" w:rsidSect="00CC05E8">
      <w:headerReference w:type="default" r:id="rId12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5147" w:rsidRDefault="008F5147" w:rsidP="006660D3">
      <w:pPr>
        <w:spacing w:after="0" w:line="240" w:lineRule="auto"/>
      </w:pPr>
      <w:r>
        <w:separator/>
      </w:r>
    </w:p>
  </w:endnote>
  <w:endnote w:type="continuationSeparator" w:id="0">
    <w:p w:rsidR="008F5147" w:rsidRDefault="008F5147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5147" w:rsidRDefault="008F5147" w:rsidP="006660D3">
      <w:pPr>
        <w:spacing w:after="0" w:line="240" w:lineRule="auto"/>
      </w:pPr>
      <w:r>
        <w:separator/>
      </w:r>
    </w:p>
  </w:footnote>
  <w:footnote w:type="continuationSeparator" w:id="0">
    <w:p w:rsidR="008F5147" w:rsidRDefault="008F5147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Default="003324FA" w:rsidP="003324FA">
    <w:pPr>
      <w:pStyle w:val="Header"/>
      <w:jc w:val="center"/>
    </w:pPr>
    <w:r>
      <w:rPr>
        <w:b/>
        <w:sz w:val="50"/>
        <w:szCs w:val="50"/>
      </w:rPr>
      <w:t>Dataset Overview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3324FA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Dataset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1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142652"/>
    <w:rsid w:val="003324FA"/>
    <w:rsid w:val="006660D3"/>
    <w:rsid w:val="008C0C43"/>
    <w:rsid w:val="008D0C7F"/>
    <w:rsid w:val="008F5147"/>
    <w:rsid w:val="009054F2"/>
    <w:rsid w:val="00AF7FFE"/>
    <w:rsid w:val="00CC05E8"/>
    <w:rsid w:val="00CE30B7"/>
    <w:rsid w:val="00EA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60D3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4F0D"/>
    <w:rsid w:val="001B74B1"/>
    <w:rsid w:val="00A34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1A59585218D4F3CAE72FACCF33C71DE">
    <w:name w:val="E1A59585218D4F3CAE72FACCF33C71DE"/>
    <w:rsid w:val="00A34F0D"/>
  </w:style>
  <w:style w:type="paragraph" w:customStyle="1" w:styleId="330D2FD99D8A4BD08154E9BF9F9F7D51">
    <w:name w:val="330D2FD99D8A4BD08154E9BF9F9F7D51"/>
    <w:rsid w:val="00A34F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84B15-6FCF-4893-B02C-A497024C5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392</Words>
  <Characters>2238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5</cp:revision>
  <dcterms:created xsi:type="dcterms:W3CDTF">2026-01-07T07:49:00Z</dcterms:created>
  <dcterms:modified xsi:type="dcterms:W3CDTF">2026-01-07T08:29:00Z</dcterms:modified>
</cp:coreProperties>
</file>