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DB95" w14:textId="77777777" w:rsidR="00A8603B" w:rsidRPr="00C62668" w:rsidRDefault="00A8603B" w:rsidP="00A8603B">
      <w:pPr>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C62668" w14:paraId="3DD9340D" w14:textId="77777777" w:rsidTr="00EB4120">
        <w:tc>
          <w:tcPr>
            <w:tcW w:w="9085" w:type="dxa"/>
          </w:tcPr>
          <w:p w14:paraId="14FCB5DA" w14:textId="77777777" w:rsidR="00A8603B" w:rsidRPr="00C62668" w:rsidRDefault="00A8603B" w:rsidP="00EB4120">
            <w:pPr>
              <w:jc w:val="center"/>
              <w:rPr>
                <w:rFonts w:asciiTheme="majorBidi" w:hAnsiTheme="majorBidi" w:cstheme="majorBidi"/>
                <w:b/>
                <w:bCs/>
                <w:sz w:val="36"/>
                <w:szCs w:val="36"/>
              </w:rPr>
            </w:pPr>
            <w:r w:rsidRPr="00C62668">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50AEB7FB" w14:textId="77777777" w:rsidR="00A8603B" w:rsidRPr="00C62668" w:rsidRDefault="00A8603B" w:rsidP="00A8603B">
      <w:pPr>
        <w:rPr>
          <w:rFonts w:asciiTheme="majorBidi" w:hAnsiTheme="majorBidi" w:cstheme="majorBidi"/>
        </w:rPr>
      </w:pPr>
    </w:p>
    <w:p w14:paraId="59D4E92E" w14:textId="77777777" w:rsidR="00A8603B" w:rsidRPr="00C62668" w:rsidRDefault="00A8603B" w:rsidP="00A8603B">
      <w:pPr>
        <w:jc w:val="center"/>
        <w:rPr>
          <w:rFonts w:asciiTheme="majorBidi" w:hAnsiTheme="majorBidi" w:cstheme="majorBidi"/>
          <w:b/>
          <w:sz w:val="40"/>
          <w:szCs w:val="40"/>
        </w:rPr>
      </w:pPr>
    </w:p>
    <w:p w14:paraId="5802711C" w14:textId="77777777" w:rsidR="00A8603B" w:rsidRPr="00C62668" w:rsidRDefault="00A8603B" w:rsidP="00A8603B">
      <w:pPr>
        <w:jc w:val="center"/>
        <w:rPr>
          <w:rFonts w:asciiTheme="majorBidi" w:hAnsiTheme="majorBidi" w:cstheme="majorBidi"/>
          <w:b/>
        </w:rPr>
      </w:pPr>
      <w:r w:rsidRPr="00C62668">
        <w:rPr>
          <w:rFonts w:asciiTheme="majorBidi" w:hAnsiTheme="majorBidi" w:cstheme="majorBidi"/>
          <w:b/>
        </w:rPr>
        <w:t>AEGIS: SMART CHILD SAFETY BAND</w:t>
      </w:r>
      <w:r w:rsidRPr="00C62668">
        <w:rPr>
          <w:rFonts w:asciiTheme="majorBidi" w:hAnsiTheme="majorBidi" w:cstheme="majorBidi"/>
          <w:b/>
          <w:bCs/>
        </w:rPr>
        <w:br/>
        <w:t>by</w:t>
      </w:r>
    </w:p>
    <w:p w14:paraId="70BA327C" w14:textId="77777777" w:rsidR="00A8603B" w:rsidRPr="00C62668" w:rsidRDefault="00A8603B" w:rsidP="00A8603B">
      <w:pPr>
        <w:jc w:val="center"/>
        <w:rPr>
          <w:rFonts w:asciiTheme="majorBidi" w:hAnsiTheme="majorBidi" w:cstheme="majorBidi"/>
          <w:b/>
          <w:bCs/>
        </w:rPr>
      </w:pPr>
      <w:r w:rsidRPr="00C62668">
        <w:rPr>
          <w:rFonts w:asciiTheme="majorBidi" w:hAnsiTheme="majorBidi" w:cstheme="majorBidi"/>
        </w:rPr>
        <w:t xml:space="preserve">Barira Sarfraz </w:t>
      </w:r>
      <w:r w:rsidRPr="00C62668">
        <w:rPr>
          <w:rFonts w:asciiTheme="majorBidi" w:hAnsiTheme="majorBidi" w:cstheme="majorBidi"/>
          <w:b/>
          <w:bCs/>
        </w:rPr>
        <w:br/>
      </w:r>
      <w:r w:rsidRPr="00C62668">
        <w:rPr>
          <w:rFonts w:asciiTheme="majorBidi" w:hAnsiTheme="majorBidi" w:cstheme="majorBidi"/>
        </w:rPr>
        <w:t>Nabeeha Zahid</w:t>
      </w:r>
    </w:p>
    <w:p w14:paraId="322FADCB" w14:textId="77777777" w:rsidR="00A8603B" w:rsidRPr="00C62668" w:rsidRDefault="00A8603B" w:rsidP="00A8603B">
      <w:pPr>
        <w:spacing w:line="240" w:lineRule="auto"/>
        <w:ind w:hanging="43"/>
        <w:jc w:val="center"/>
        <w:rPr>
          <w:rFonts w:asciiTheme="majorBidi" w:hAnsiTheme="majorBidi" w:cstheme="majorBidi"/>
          <w:b/>
        </w:rPr>
      </w:pPr>
      <w:r w:rsidRPr="00C62668">
        <w:rPr>
          <w:rFonts w:asciiTheme="majorBidi" w:hAnsiTheme="majorBidi" w:cstheme="majorBidi"/>
          <w:b/>
        </w:rPr>
        <w:t>Supervisor</w:t>
      </w:r>
    </w:p>
    <w:p w14:paraId="6A2B0A34" w14:textId="77777777" w:rsidR="00A8603B" w:rsidRPr="00C62668" w:rsidRDefault="00A8603B" w:rsidP="00A8603B">
      <w:pPr>
        <w:ind w:firstLine="99"/>
        <w:jc w:val="center"/>
        <w:rPr>
          <w:rFonts w:asciiTheme="majorBidi" w:hAnsiTheme="majorBidi" w:cstheme="majorBidi"/>
        </w:rPr>
      </w:pPr>
      <w:r w:rsidRPr="00C62668">
        <w:rPr>
          <w:rFonts w:asciiTheme="majorBidi" w:hAnsiTheme="majorBidi" w:cstheme="majorBidi"/>
        </w:rPr>
        <w:t>Dr. Altaf Hussain</w:t>
      </w:r>
    </w:p>
    <w:p w14:paraId="10335558" w14:textId="77777777" w:rsidR="00A8603B" w:rsidRPr="00C62668" w:rsidRDefault="00A8603B" w:rsidP="00A8603B">
      <w:pPr>
        <w:jc w:val="center"/>
        <w:rPr>
          <w:rFonts w:asciiTheme="majorBidi" w:hAnsiTheme="majorBidi" w:cstheme="majorBidi"/>
        </w:rPr>
      </w:pPr>
    </w:p>
    <w:p w14:paraId="1C5DCC64" w14:textId="77777777" w:rsidR="00A8603B" w:rsidRPr="00C62668" w:rsidRDefault="00A8603B" w:rsidP="00A8603B">
      <w:pPr>
        <w:rPr>
          <w:rFonts w:asciiTheme="majorBidi" w:hAnsiTheme="majorBidi" w:cstheme="majorBidi"/>
        </w:rPr>
      </w:pPr>
    </w:p>
    <w:p w14:paraId="5576CD60" w14:textId="77777777" w:rsidR="00A8603B" w:rsidRPr="00C62668" w:rsidRDefault="00A8603B" w:rsidP="00A8603B">
      <w:pPr>
        <w:rPr>
          <w:rFonts w:asciiTheme="majorBidi" w:hAnsiTheme="majorBidi" w:cstheme="majorBidi"/>
        </w:rPr>
      </w:pPr>
    </w:p>
    <w:p w14:paraId="49B1CCCB" w14:textId="77777777" w:rsidR="00A8603B" w:rsidRPr="00C62668" w:rsidRDefault="00A8603B" w:rsidP="00A8603B">
      <w:pPr>
        <w:rPr>
          <w:rFonts w:asciiTheme="majorBidi" w:hAnsiTheme="majorBidi" w:cstheme="majorBidi"/>
        </w:rPr>
      </w:pPr>
    </w:p>
    <w:p w14:paraId="450A5752" w14:textId="77777777" w:rsidR="00A8603B" w:rsidRPr="00C62668" w:rsidRDefault="00A8603B" w:rsidP="00A8603B">
      <w:pPr>
        <w:jc w:val="center"/>
        <w:rPr>
          <w:rFonts w:asciiTheme="majorBidi" w:hAnsiTheme="majorBidi" w:cstheme="majorBidi"/>
        </w:rPr>
      </w:pPr>
      <w:r w:rsidRPr="00C62668">
        <w:rPr>
          <w:rFonts w:asciiTheme="majorBidi" w:hAnsiTheme="majorBidi" w:cstheme="majorBidi"/>
        </w:rPr>
        <w:t>Department of Computer Science</w:t>
      </w:r>
    </w:p>
    <w:p w14:paraId="38C4BAE2" w14:textId="77777777" w:rsidR="00A8603B" w:rsidRPr="00C62668" w:rsidRDefault="00A8603B" w:rsidP="00A8603B">
      <w:pPr>
        <w:jc w:val="center"/>
        <w:rPr>
          <w:rFonts w:asciiTheme="majorBidi" w:hAnsiTheme="majorBidi" w:cstheme="majorBidi"/>
        </w:rPr>
      </w:pPr>
      <w:r w:rsidRPr="00C62668">
        <w:rPr>
          <w:rFonts w:asciiTheme="majorBidi" w:hAnsiTheme="majorBidi" w:cstheme="majorBidi"/>
        </w:rPr>
        <w:t>Institute of Space Technology, KICSIT Kahuta Campus</w:t>
      </w:r>
    </w:p>
    <w:p w14:paraId="6E423EA0" w14:textId="77777777" w:rsidR="00A8603B" w:rsidRPr="00C62668" w:rsidRDefault="00A10163" w:rsidP="00A8603B">
      <w:pPr>
        <w:jc w:val="center"/>
        <w:rPr>
          <w:rFonts w:asciiTheme="majorBidi" w:hAnsiTheme="majorBidi" w:cstheme="majorBidi"/>
        </w:rPr>
        <w:sectPr w:rsidR="00A8603B" w:rsidRPr="00C62668" w:rsidSect="00001F0F">
          <w:headerReference w:type="default" r:id="rId9"/>
          <w:pgSz w:w="12240" w:h="15840" w:code="1"/>
          <w:pgMar w:top="1440" w:right="1440" w:bottom="1440" w:left="2160" w:header="720" w:footer="720" w:gutter="0"/>
          <w:pgNumType w:fmt="lowerRoman" w:start="1"/>
          <w:cols w:space="720"/>
          <w:docGrid w:linePitch="360"/>
        </w:sectPr>
      </w:pPr>
      <w:r w:rsidRPr="00C62668">
        <w:rPr>
          <w:rFonts w:asciiTheme="majorBidi" w:hAnsiTheme="majorBidi" w:cstheme="majorBidi"/>
        </w:rPr>
        <w:t>January   2026</w:t>
      </w:r>
    </w:p>
    <w:p w14:paraId="7E6967BF" w14:textId="77777777" w:rsidR="00A8603B" w:rsidRPr="00C62668" w:rsidRDefault="00A8603B" w:rsidP="00A8603B">
      <w:pPr>
        <w:rPr>
          <w:rFonts w:asciiTheme="majorBidi" w:hAnsiTheme="majorBidi" w:cstheme="majorBidi"/>
          <w:b/>
        </w:rPr>
      </w:pPr>
    </w:p>
    <w:p w14:paraId="2CBE12AF" w14:textId="77777777" w:rsidR="00A8603B" w:rsidRPr="00C62668" w:rsidRDefault="00A8603B">
      <w:pPr>
        <w:rPr>
          <w:rFonts w:asciiTheme="majorBidi" w:hAnsiTheme="majorBidi" w:cstheme="majorBidi"/>
          <w:b/>
        </w:rPr>
      </w:pPr>
    </w:p>
    <w:p w14:paraId="12DF86A3" w14:textId="77777777" w:rsidR="00170929" w:rsidRPr="00C62668" w:rsidRDefault="00170929" w:rsidP="00170929">
      <w:pPr>
        <w:jc w:val="center"/>
        <w:rPr>
          <w:rFonts w:asciiTheme="majorBidi" w:hAnsiTheme="majorBidi" w:cstheme="majorBidi"/>
          <w:b/>
        </w:rPr>
      </w:pPr>
      <w:r w:rsidRPr="00C62668">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C62668">
        <w:rPr>
          <w:rFonts w:asciiTheme="majorBidi" w:hAnsiTheme="majorBidi" w:cstheme="majorBidi"/>
          <w:b/>
        </w:rPr>
        <w:t xml:space="preserve"> </w:t>
      </w:r>
    </w:p>
    <w:p w14:paraId="243CE47F" w14:textId="77777777" w:rsidR="00170929" w:rsidRPr="00C62668" w:rsidRDefault="00170929" w:rsidP="00170929">
      <w:pPr>
        <w:jc w:val="center"/>
        <w:rPr>
          <w:rFonts w:asciiTheme="majorBidi" w:hAnsiTheme="majorBidi" w:cstheme="majorBidi"/>
          <w:b/>
        </w:rPr>
      </w:pPr>
    </w:p>
    <w:p w14:paraId="4F16A857" w14:textId="77777777" w:rsidR="00170929" w:rsidRPr="00C62668" w:rsidRDefault="00170929" w:rsidP="00A10163">
      <w:pPr>
        <w:jc w:val="center"/>
        <w:rPr>
          <w:rFonts w:asciiTheme="majorBidi" w:hAnsiTheme="majorBidi" w:cstheme="majorBidi"/>
          <w:b/>
          <w:sz w:val="32"/>
          <w:szCs w:val="32"/>
        </w:rPr>
      </w:pPr>
      <w:r w:rsidRPr="00C62668">
        <w:rPr>
          <w:rFonts w:asciiTheme="majorBidi" w:hAnsiTheme="majorBidi" w:cstheme="majorBidi"/>
          <w:b/>
        </w:rPr>
        <w:t>AEGIS: SMART CHILD SAFETY BAND</w:t>
      </w:r>
      <w:r w:rsidRPr="00C62668">
        <w:rPr>
          <w:rFonts w:asciiTheme="majorBidi" w:hAnsiTheme="majorBidi" w:cstheme="majorBidi"/>
          <w:b/>
          <w:bCs/>
          <w:sz w:val="28"/>
          <w:szCs w:val="28"/>
        </w:rPr>
        <w:br/>
        <w:t>by</w:t>
      </w:r>
    </w:p>
    <w:p w14:paraId="3344E108" w14:textId="77777777" w:rsidR="00170929" w:rsidRPr="00C62668" w:rsidRDefault="00170929" w:rsidP="000862A8">
      <w:pPr>
        <w:jc w:val="center"/>
        <w:rPr>
          <w:rFonts w:asciiTheme="majorBidi" w:hAnsiTheme="majorBidi" w:cstheme="majorBidi"/>
          <w:b/>
          <w:bCs/>
          <w:sz w:val="32"/>
          <w:szCs w:val="32"/>
        </w:rPr>
      </w:pPr>
      <w:r w:rsidRPr="00C62668">
        <w:rPr>
          <w:rFonts w:asciiTheme="majorBidi" w:hAnsiTheme="majorBidi" w:cstheme="majorBidi"/>
          <w:sz w:val="22"/>
          <w:szCs w:val="22"/>
        </w:rPr>
        <w:t xml:space="preserve">Barira Sarfraz </w:t>
      </w:r>
      <w:r w:rsidRPr="00C62668">
        <w:rPr>
          <w:rFonts w:asciiTheme="majorBidi" w:hAnsiTheme="majorBidi" w:cstheme="majorBidi"/>
          <w:b/>
          <w:bCs/>
          <w:sz w:val="32"/>
          <w:szCs w:val="32"/>
        </w:rPr>
        <w:br/>
      </w:r>
      <w:r w:rsidRPr="00C62668">
        <w:rPr>
          <w:rFonts w:asciiTheme="majorBidi" w:hAnsiTheme="majorBidi" w:cstheme="majorBidi"/>
          <w:sz w:val="22"/>
          <w:szCs w:val="22"/>
        </w:rPr>
        <w:t>Nabeeha Zahid</w:t>
      </w:r>
    </w:p>
    <w:p w14:paraId="7479B80F" w14:textId="77777777" w:rsidR="00170929" w:rsidRPr="00C62668" w:rsidRDefault="00170929" w:rsidP="000862A8">
      <w:pPr>
        <w:spacing w:line="240" w:lineRule="auto"/>
        <w:ind w:hanging="43"/>
        <w:jc w:val="center"/>
        <w:rPr>
          <w:rFonts w:asciiTheme="majorBidi" w:hAnsiTheme="majorBidi" w:cstheme="majorBidi"/>
          <w:b/>
          <w:sz w:val="22"/>
          <w:szCs w:val="22"/>
        </w:rPr>
      </w:pPr>
      <w:r w:rsidRPr="00C62668">
        <w:rPr>
          <w:rFonts w:asciiTheme="majorBidi" w:hAnsiTheme="majorBidi" w:cstheme="majorBidi"/>
          <w:b/>
          <w:sz w:val="22"/>
          <w:szCs w:val="22"/>
        </w:rPr>
        <w:t>Supervisor</w:t>
      </w:r>
    </w:p>
    <w:p w14:paraId="7C971493" w14:textId="77777777" w:rsidR="00170929" w:rsidRPr="00C62668" w:rsidRDefault="00170929" w:rsidP="000862A8">
      <w:pPr>
        <w:ind w:firstLine="99"/>
        <w:jc w:val="center"/>
        <w:rPr>
          <w:rFonts w:asciiTheme="majorBidi" w:hAnsiTheme="majorBidi" w:cstheme="majorBidi"/>
          <w:sz w:val="22"/>
          <w:szCs w:val="22"/>
        </w:rPr>
      </w:pPr>
      <w:r w:rsidRPr="00C62668">
        <w:rPr>
          <w:rFonts w:asciiTheme="majorBidi" w:hAnsiTheme="majorBidi" w:cstheme="majorBidi"/>
          <w:sz w:val="22"/>
          <w:szCs w:val="22"/>
        </w:rPr>
        <w:t>Dr. Altaf Hussain</w:t>
      </w:r>
    </w:p>
    <w:p w14:paraId="4AFD58CB" w14:textId="77777777" w:rsidR="00170929" w:rsidRPr="00C62668" w:rsidRDefault="00170929" w:rsidP="007527E4">
      <w:pPr>
        <w:ind w:hanging="43"/>
        <w:jc w:val="center"/>
        <w:rPr>
          <w:rFonts w:asciiTheme="majorBidi" w:hAnsiTheme="majorBidi" w:cstheme="majorBidi"/>
          <w:b/>
        </w:rPr>
      </w:pPr>
      <w:r w:rsidRPr="00C62668">
        <w:rPr>
          <w:rFonts w:asciiTheme="majorBidi" w:hAnsiTheme="majorBidi" w:cstheme="majorBidi"/>
          <w:b/>
        </w:rPr>
        <w:t xml:space="preserve">    APPROVAL BY BOARD OF EXAMINERS</w:t>
      </w:r>
      <w:bookmarkEnd w:id="0"/>
    </w:p>
    <w:p w14:paraId="7444344B" w14:textId="77777777" w:rsidR="00170929" w:rsidRPr="00C62668" w:rsidRDefault="00170929" w:rsidP="00170929">
      <w:pPr>
        <w:spacing w:after="0" w:line="240" w:lineRule="auto"/>
        <w:jc w:val="right"/>
        <w:rPr>
          <w:rFonts w:asciiTheme="majorBidi" w:hAnsiTheme="majorBidi" w:cstheme="majorBidi"/>
        </w:rPr>
      </w:pPr>
      <w:r w:rsidRPr="00C62668">
        <w:rPr>
          <w:rFonts w:asciiTheme="majorBidi" w:hAnsiTheme="majorBidi" w:cstheme="majorBidi"/>
        </w:rPr>
        <w:t>__________________</w:t>
      </w:r>
    </w:p>
    <w:p w14:paraId="77970533" w14:textId="77777777" w:rsidR="007527E4" w:rsidRPr="00C62668" w:rsidRDefault="007527E4" w:rsidP="00170929">
      <w:pPr>
        <w:spacing w:after="0" w:line="240" w:lineRule="auto"/>
        <w:jc w:val="right"/>
        <w:rPr>
          <w:rFonts w:asciiTheme="majorBidi" w:hAnsiTheme="majorBidi" w:cstheme="majorBidi"/>
        </w:rPr>
      </w:pPr>
      <w:r w:rsidRPr="00C62668">
        <w:rPr>
          <w:rFonts w:asciiTheme="majorBidi" w:hAnsiTheme="majorBidi" w:cstheme="majorBidi"/>
        </w:rPr>
        <w:t>Dr Altaf Hussain</w:t>
      </w:r>
    </w:p>
    <w:p w14:paraId="77AF5B5A" w14:textId="77777777" w:rsidR="00170929" w:rsidRPr="00C62668" w:rsidRDefault="007527E4" w:rsidP="007527E4">
      <w:pPr>
        <w:spacing w:after="0" w:line="240" w:lineRule="auto"/>
        <w:jc w:val="center"/>
        <w:rPr>
          <w:rFonts w:asciiTheme="majorBidi" w:hAnsiTheme="majorBidi" w:cstheme="majorBidi"/>
        </w:rPr>
      </w:pPr>
      <w:r w:rsidRPr="00C62668">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C62668" w14:paraId="35395222" w14:textId="77777777" w:rsidTr="00EB4120">
        <w:tc>
          <w:tcPr>
            <w:tcW w:w="9019" w:type="dxa"/>
            <w:gridSpan w:val="2"/>
          </w:tcPr>
          <w:p w14:paraId="1D508635" w14:textId="77777777" w:rsidR="00170929" w:rsidRPr="00C62668" w:rsidRDefault="00170929" w:rsidP="00EB4120">
            <w:pPr>
              <w:jc w:val="center"/>
              <w:rPr>
                <w:rFonts w:asciiTheme="majorBidi" w:hAnsiTheme="majorBidi" w:cstheme="majorBidi"/>
                <w:b/>
              </w:rPr>
            </w:pPr>
            <w:r w:rsidRPr="00C62668">
              <w:rPr>
                <w:rFonts w:asciiTheme="majorBidi" w:hAnsiTheme="majorBidi" w:cstheme="majorBidi"/>
                <w:b/>
              </w:rPr>
              <w:t>Committee Members</w:t>
            </w:r>
          </w:p>
        </w:tc>
      </w:tr>
      <w:tr w:rsidR="00170929" w:rsidRPr="00C62668" w14:paraId="1B71727B" w14:textId="77777777" w:rsidTr="00EB4120">
        <w:trPr>
          <w:trHeight w:val="1391"/>
        </w:trPr>
        <w:tc>
          <w:tcPr>
            <w:tcW w:w="4509" w:type="dxa"/>
          </w:tcPr>
          <w:p w14:paraId="7310A2A3" w14:textId="77777777" w:rsidR="00170929" w:rsidRPr="00C62668" w:rsidRDefault="00170929" w:rsidP="00EB4120">
            <w:pPr>
              <w:jc w:val="center"/>
              <w:rPr>
                <w:rFonts w:asciiTheme="majorBidi" w:hAnsiTheme="majorBidi" w:cstheme="majorBidi"/>
              </w:rPr>
            </w:pPr>
          </w:p>
          <w:p w14:paraId="603C4192" w14:textId="77777777" w:rsidR="00170929" w:rsidRPr="00C62668" w:rsidRDefault="00170929" w:rsidP="00EB4120">
            <w:pPr>
              <w:jc w:val="center"/>
              <w:rPr>
                <w:rFonts w:asciiTheme="majorBidi" w:hAnsiTheme="majorBidi" w:cstheme="majorBidi"/>
              </w:rPr>
            </w:pPr>
            <w:r w:rsidRPr="00C62668">
              <w:rPr>
                <w:rFonts w:asciiTheme="majorBidi" w:hAnsiTheme="majorBidi" w:cstheme="majorBidi"/>
              </w:rPr>
              <w:t>______________</w:t>
            </w:r>
            <w:r w:rsidRPr="00C62668">
              <w:rPr>
                <w:rFonts w:asciiTheme="majorBidi" w:hAnsiTheme="majorBidi" w:cstheme="majorBidi"/>
              </w:rPr>
              <w:br/>
              <w:t xml:space="preserve">Assistant Professor CS </w:t>
            </w:r>
          </w:p>
          <w:p w14:paraId="02AC6FB6" w14:textId="77777777" w:rsidR="00170929" w:rsidRPr="00C62668" w:rsidRDefault="00170929" w:rsidP="00EB4120">
            <w:pPr>
              <w:jc w:val="center"/>
              <w:rPr>
                <w:rFonts w:asciiTheme="majorBidi" w:hAnsiTheme="majorBidi" w:cstheme="majorBidi"/>
              </w:rPr>
            </w:pPr>
          </w:p>
        </w:tc>
        <w:tc>
          <w:tcPr>
            <w:tcW w:w="4510" w:type="dxa"/>
          </w:tcPr>
          <w:p w14:paraId="2C463B49" w14:textId="77777777" w:rsidR="00170929" w:rsidRPr="00C62668" w:rsidRDefault="00170929" w:rsidP="00EB4120">
            <w:pPr>
              <w:jc w:val="center"/>
              <w:rPr>
                <w:rFonts w:asciiTheme="majorBidi" w:hAnsiTheme="majorBidi" w:cstheme="majorBidi"/>
              </w:rPr>
            </w:pPr>
          </w:p>
          <w:p w14:paraId="1D5D32C5" w14:textId="77777777" w:rsidR="00170929" w:rsidRPr="00C62668" w:rsidRDefault="00170929" w:rsidP="00EB4120">
            <w:pPr>
              <w:jc w:val="center"/>
              <w:rPr>
                <w:rFonts w:asciiTheme="majorBidi" w:hAnsiTheme="majorBidi" w:cstheme="majorBidi"/>
              </w:rPr>
            </w:pPr>
            <w:r w:rsidRPr="00C62668">
              <w:rPr>
                <w:rFonts w:asciiTheme="majorBidi" w:hAnsiTheme="majorBidi" w:cstheme="majorBidi"/>
              </w:rPr>
              <w:t>________________</w:t>
            </w:r>
            <w:r w:rsidRPr="00C62668">
              <w:rPr>
                <w:rFonts w:asciiTheme="majorBidi" w:hAnsiTheme="majorBidi" w:cstheme="majorBidi"/>
              </w:rPr>
              <w:br/>
              <w:t>Assistant Professor CS</w:t>
            </w:r>
          </w:p>
        </w:tc>
      </w:tr>
      <w:tr w:rsidR="00170929" w:rsidRPr="00C62668" w14:paraId="1A551812" w14:textId="77777777" w:rsidTr="00EB4120">
        <w:tc>
          <w:tcPr>
            <w:tcW w:w="4509" w:type="dxa"/>
          </w:tcPr>
          <w:p w14:paraId="6A419406" w14:textId="77777777" w:rsidR="00170929" w:rsidRPr="00C62668" w:rsidRDefault="00170929" w:rsidP="00EB4120">
            <w:pPr>
              <w:rPr>
                <w:rFonts w:asciiTheme="majorBidi" w:hAnsiTheme="majorBidi" w:cstheme="majorBidi"/>
              </w:rPr>
            </w:pPr>
          </w:p>
          <w:p w14:paraId="70D8A4FC" w14:textId="77777777" w:rsidR="00170929" w:rsidRPr="00C62668" w:rsidRDefault="00170929" w:rsidP="00EB4120">
            <w:pPr>
              <w:tabs>
                <w:tab w:val="left" w:pos="3390"/>
              </w:tabs>
              <w:jc w:val="center"/>
              <w:rPr>
                <w:rFonts w:asciiTheme="majorBidi" w:hAnsiTheme="majorBidi" w:cstheme="majorBidi"/>
              </w:rPr>
            </w:pPr>
            <w:r w:rsidRPr="00C62668">
              <w:rPr>
                <w:rFonts w:asciiTheme="majorBidi" w:hAnsiTheme="majorBidi" w:cstheme="majorBidi"/>
              </w:rPr>
              <w:t>_______________</w:t>
            </w:r>
            <w:r w:rsidRPr="00C62668">
              <w:rPr>
                <w:rFonts w:asciiTheme="majorBidi" w:hAnsiTheme="majorBidi" w:cstheme="majorBidi"/>
              </w:rPr>
              <w:br/>
              <w:t>Assistant Professor CS</w:t>
            </w:r>
          </w:p>
        </w:tc>
        <w:tc>
          <w:tcPr>
            <w:tcW w:w="4510" w:type="dxa"/>
          </w:tcPr>
          <w:p w14:paraId="423E4C96" w14:textId="77777777" w:rsidR="00170929" w:rsidRPr="00C62668" w:rsidRDefault="00170929" w:rsidP="00EB4120">
            <w:pPr>
              <w:jc w:val="center"/>
              <w:rPr>
                <w:rFonts w:asciiTheme="majorBidi" w:hAnsiTheme="majorBidi" w:cstheme="majorBidi"/>
              </w:rPr>
            </w:pPr>
          </w:p>
          <w:p w14:paraId="6B0CE5D7" w14:textId="77777777" w:rsidR="00170929" w:rsidRPr="00C62668" w:rsidRDefault="00170929" w:rsidP="00EB4120">
            <w:pPr>
              <w:jc w:val="center"/>
              <w:rPr>
                <w:rFonts w:asciiTheme="majorBidi" w:hAnsiTheme="majorBidi" w:cstheme="majorBidi"/>
              </w:rPr>
            </w:pPr>
            <w:r w:rsidRPr="00C62668">
              <w:rPr>
                <w:rFonts w:asciiTheme="majorBidi" w:hAnsiTheme="majorBidi" w:cstheme="majorBidi"/>
              </w:rPr>
              <w:t>______________</w:t>
            </w:r>
          </w:p>
          <w:p w14:paraId="68DA50A7" w14:textId="77777777" w:rsidR="00170929" w:rsidRPr="00C62668" w:rsidRDefault="00170929" w:rsidP="00EB4120">
            <w:pPr>
              <w:jc w:val="center"/>
              <w:rPr>
                <w:rFonts w:asciiTheme="majorBidi" w:hAnsiTheme="majorBidi" w:cstheme="majorBidi"/>
              </w:rPr>
            </w:pPr>
            <w:r w:rsidRPr="00C62668">
              <w:rPr>
                <w:rFonts w:asciiTheme="majorBidi" w:hAnsiTheme="majorBidi" w:cstheme="majorBidi"/>
              </w:rPr>
              <w:t>Lecturer</w:t>
            </w:r>
          </w:p>
        </w:tc>
      </w:tr>
      <w:tr w:rsidR="00170929" w:rsidRPr="00C62668" w14:paraId="3BB4FD30" w14:textId="77777777" w:rsidTr="00EB4120">
        <w:trPr>
          <w:trHeight w:val="80"/>
        </w:trPr>
        <w:tc>
          <w:tcPr>
            <w:tcW w:w="9019" w:type="dxa"/>
            <w:gridSpan w:val="2"/>
          </w:tcPr>
          <w:p w14:paraId="4D89389D" w14:textId="77777777" w:rsidR="00170929" w:rsidRPr="00C62668" w:rsidRDefault="00170929" w:rsidP="00EB4120">
            <w:pPr>
              <w:jc w:val="center"/>
              <w:rPr>
                <w:rFonts w:asciiTheme="majorBidi" w:hAnsiTheme="majorBidi" w:cstheme="majorBidi"/>
              </w:rPr>
            </w:pPr>
          </w:p>
          <w:p w14:paraId="244DC337" w14:textId="77777777" w:rsidR="00170929" w:rsidRPr="00C62668" w:rsidRDefault="00170929" w:rsidP="00EB4120">
            <w:pPr>
              <w:jc w:val="center"/>
              <w:rPr>
                <w:rFonts w:asciiTheme="majorBidi" w:hAnsiTheme="majorBidi" w:cstheme="majorBidi"/>
              </w:rPr>
            </w:pPr>
          </w:p>
          <w:p w14:paraId="5646E933" w14:textId="77777777" w:rsidR="00170929" w:rsidRPr="00C62668" w:rsidRDefault="00170929" w:rsidP="00EB4120">
            <w:pPr>
              <w:jc w:val="right"/>
              <w:rPr>
                <w:rFonts w:asciiTheme="majorBidi" w:hAnsiTheme="majorBidi" w:cstheme="majorBidi"/>
              </w:rPr>
            </w:pPr>
            <w:r w:rsidRPr="00C62668">
              <w:rPr>
                <w:rFonts w:asciiTheme="majorBidi" w:hAnsiTheme="majorBidi" w:cstheme="majorBidi"/>
              </w:rPr>
              <w:t>______________________</w:t>
            </w:r>
            <w:r w:rsidRPr="00C62668">
              <w:rPr>
                <w:rFonts w:asciiTheme="majorBidi" w:hAnsiTheme="majorBidi" w:cstheme="majorBidi"/>
              </w:rPr>
              <w:br/>
              <w:t>Dr. Sehrish Khan Tayyaba</w:t>
            </w:r>
          </w:p>
          <w:p w14:paraId="796D29A8" w14:textId="77777777" w:rsidR="00170929" w:rsidRPr="00C62668" w:rsidRDefault="00170929" w:rsidP="00EB4120">
            <w:pPr>
              <w:jc w:val="center"/>
              <w:rPr>
                <w:rFonts w:asciiTheme="majorBidi" w:hAnsiTheme="majorBidi" w:cstheme="majorBidi"/>
              </w:rPr>
            </w:pPr>
            <w:r w:rsidRPr="00C62668">
              <w:rPr>
                <w:rFonts w:asciiTheme="majorBidi" w:hAnsiTheme="majorBidi" w:cstheme="majorBidi"/>
              </w:rPr>
              <w:t xml:space="preserve">                                                                                               Project Coordinator</w:t>
            </w:r>
          </w:p>
          <w:p w14:paraId="6BE413F4" w14:textId="77777777" w:rsidR="001E72A6" w:rsidRPr="00C62668" w:rsidRDefault="001E72A6" w:rsidP="00EB4120">
            <w:pPr>
              <w:jc w:val="center"/>
              <w:rPr>
                <w:rFonts w:asciiTheme="majorBidi" w:hAnsiTheme="majorBidi" w:cstheme="majorBidi"/>
              </w:rPr>
            </w:pPr>
          </w:p>
          <w:p w14:paraId="27DE76A5" w14:textId="77777777" w:rsidR="001E72A6" w:rsidRPr="00C62668" w:rsidRDefault="00BF7A8C" w:rsidP="00BF7A8C">
            <w:pPr>
              <w:jc w:val="center"/>
              <w:rPr>
                <w:rFonts w:asciiTheme="majorBidi" w:hAnsiTheme="majorBidi" w:cstheme="majorBidi"/>
              </w:rPr>
            </w:pPr>
            <w:r w:rsidRPr="00C62668">
              <w:rPr>
                <w:rFonts w:asciiTheme="majorBidi" w:hAnsiTheme="majorBidi" w:cstheme="majorBidi"/>
              </w:rPr>
              <w:t xml:space="preserve">                                                                                               ______________________</w:t>
            </w:r>
            <w:r w:rsidRPr="00C62668">
              <w:rPr>
                <w:rFonts w:asciiTheme="majorBidi" w:hAnsiTheme="majorBidi" w:cstheme="majorBidi"/>
              </w:rPr>
              <w:br/>
              <w:t xml:space="preserve">                                                                                                 Dr. Altaf Hussain</w:t>
            </w:r>
            <w:r w:rsidRPr="00C62668">
              <w:rPr>
                <w:rFonts w:asciiTheme="majorBidi" w:hAnsiTheme="majorBidi" w:cstheme="majorBidi"/>
              </w:rPr>
              <w:br/>
              <w:t xml:space="preserve">                                                                                                HoD. Computer Science</w:t>
            </w:r>
          </w:p>
          <w:p w14:paraId="1C7A6D4A" w14:textId="77777777" w:rsidR="00170929" w:rsidRPr="00C62668" w:rsidRDefault="001E72A6" w:rsidP="00BF7A8C">
            <w:pPr>
              <w:jc w:val="center"/>
              <w:rPr>
                <w:rFonts w:asciiTheme="majorBidi" w:hAnsiTheme="majorBidi" w:cstheme="majorBidi"/>
              </w:rPr>
            </w:pPr>
            <w:r w:rsidRPr="00C62668">
              <w:rPr>
                <w:rFonts w:asciiTheme="majorBidi" w:hAnsiTheme="majorBidi" w:cstheme="majorBidi"/>
              </w:rPr>
              <w:t xml:space="preserve">                                                                                             </w:t>
            </w:r>
          </w:p>
          <w:p w14:paraId="1FBF5F17" w14:textId="77777777" w:rsidR="00170929" w:rsidRPr="00C62668" w:rsidRDefault="00170929" w:rsidP="00EB4120">
            <w:pPr>
              <w:rPr>
                <w:rFonts w:asciiTheme="majorBidi" w:hAnsiTheme="majorBidi" w:cstheme="majorBidi"/>
              </w:rPr>
            </w:pPr>
          </w:p>
          <w:p w14:paraId="0BAFB978" w14:textId="77777777" w:rsidR="00170929" w:rsidRPr="00C62668" w:rsidRDefault="00170929" w:rsidP="00EB4120">
            <w:pPr>
              <w:jc w:val="right"/>
              <w:rPr>
                <w:rFonts w:asciiTheme="majorBidi" w:hAnsiTheme="majorBidi" w:cstheme="majorBidi"/>
              </w:rPr>
            </w:pPr>
            <w:r w:rsidRPr="00C62668">
              <w:rPr>
                <w:rFonts w:asciiTheme="majorBidi" w:hAnsiTheme="majorBidi" w:cstheme="majorBidi"/>
              </w:rPr>
              <w:t>_____________________________</w:t>
            </w:r>
          </w:p>
          <w:p w14:paraId="6F6AE856" w14:textId="77777777" w:rsidR="00170929" w:rsidRPr="00C62668" w:rsidRDefault="00170929" w:rsidP="00EB4120">
            <w:pPr>
              <w:jc w:val="right"/>
              <w:rPr>
                <w:rFonts w:asciiTheme="majorBidi" w:hAnsiTheme="majorBidi" w:cstheme="majorBidi"/>
              </w:rPr>
            </w:pPr>
            <w:r w:rsidRPr="00C62668">
              <w:rPr>
                <w:rFonts w:asciiTheme="majorBidi" w:hAnsiTheme="majorBidi" w:cstheme="majorBidi"/>
              </w:rPr>
              <w:t>Prof. Dr Syed Nasir Mehmood Shah</w:t>
            </w:r>
            <w:r w:rsidRPr="00C62668">
              <w:rPr>
                <w:rFonts w:asciiTheme="majorBidi" w:hAnsiTheme="majorBidi" w:cstheme="majorBidi"/>
              </w:rPr>
              <w:br/>
              <w:t>Head of Academics, KICSIT</w:t>
            </w:r>
          </w:p>
          <w:p w14:paraId="736030D6" w14:textId="77777777" w:rsidR="00170929" w:rsidRPr="00C62668" w:rsidRDefault="00170929" w:rsidP="00EB4120">
            <w:pPr>
              <w:jc w:val="right"/>
              <w:rPr>
                <w:rFonts w:asciiTheme="majorBidi" w:hAnsiTheme="majorBidi" w:cstheme="majorBidi"/>
              </w:rPr>
            </w:pPr>
          </w:p>
          <w:p w14:paraId="4C3E7CD9" w14:textId="77777777" w:rsidR="00170929" w:rsidRPr="00C62668" w:rsidRDefault="00170929" w:rsidP="00EB4120">
            <w:pPr>
              <w:jc w:val="right"/>
              <w:rPr>
                <w:rFonts w:asciiTheme="majorBidi" w:hAnsiTheme="majorBidi" w:cstheme="majorBidi"/>
              </w:rPr>
            </w:pPr>
          </w:p>
          <w:p w14:paraId="14487B75" w14:textId="77777777" w:rsidR="00170929" w:rsidRPr="00C62668" w:rsidRDefault="00170929" w:rsidP="00EB4120">
            <w:pPr>
              <w:jc w:val="right"/>
              <w:rPr>
                <w:rFonts w:asciiTheme="majorBidi" w:hAnsiTheme="majorBidi" w:cstheme="majorBidi"/>
              </w:rPr>
            </w:pPr>
          </w:p>
        </w:tc>
      </w:tr>
    </w:tbl>
    <w:p w14:paraId="2961F16E" w14:textId="77777777" w:rsidR="00170929" w:rsidRPr="00C62668" w:rsidRDefault="00170929" w:rsidP="0070000D">
      <w:pPr>
        <w:pStyle w:val="Titles"/>
        <w:spacing w:before="0"/>
      </w:pPr>
      <w:bookmarkStart w:id="1" w:name="_Toc45549694"/>
      <w:r w:rsidRPr="00C62668">
        <w:lastRenderedPageBreak/>
        <w:t>AUTHORS DECLARATION</w:t>
      </w:r>
      <w:bookmarkEnd w:id="1"/>
    </w:p>
    <w:p w14:paraId="2D77DE61" w14:textId="77777777" w:rsidR="00170929" w:rsidRPr="00C62668" w:rsidRDefault="00170929" w:rsidP="00170929">
      <w:pPr>
        <w:jc w:val="both"/>
        <w:rPr>
          <w:rFonts w:asciiTheme="majorBidi" w:hAnsiTheme="majorBidi" w:cstheme="majorBidi"/>
          <w:b/>
          <w:bCs/>
        </w:rPr>
      </w:pPr>
      <w:r w:rsidRPr="00C62668">
        <w:rPr>
          <w:rFonts w:asciiTheme="majorBidi" w:hAnsiTheme="majorBidi" w:cstheme="majorBidi"/>
        </w:rPr>
        <w:t>I take full responsibility of the research work conducted during the thesis titled “</w:t>
      </w:r>
      <w:r w:rsidRPr="00C62668">
        <w:rPr>
          <w:rFonts w:asciiTheme="majorBidi" w:hAnsiTheme="majorBidi" w:cstheme="majorBidi"/>
          <w:b/>
          <w:bCs/>
        </w:rPr>
        <w:t>AEGIS: Child Safety Band</w:t>
      </w:r>
      <w:r w:rsidRPr="00C62668">
        <w:rPr>
          <w:rFonts w:asciiTheme="majorBidi" w:hAnsiTheme="majorBidi" w:cstheme="majorBidi"/>
        </w:rPr>
        <w:t xml:space="preserve">”. </w:t>
      </w:r>
    </w:p>
    <w:p w14:paraId="6A9B0BC6" w14:textId="77777777" w:rsidR="00170929" w:rsidRPr="00C62668" w:rsidRDefault="00170929" w:rsidP="00170929">
      <w:pPr>
        <w:spacing w:after="0"/>
        <w:jc w:val="both"/>
        <w:rPr>
          <w:rFonts w:asciiTheme="majorBidi" w:hAnsiTheme="majorBidi" w:cstheme="majorBidi"/>
        </w:rPr>
      </w:pPr>
      <w:r w:rsidRPr="00C62668">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591F9148" w14:textId="77777777" w:rsidR="00170929" w:rsidRPr="00C62668" w:rsidRDefault="00170929" w:rsidP="00170929">
      <w:pPr>
        <w:ind w:firstLine="677"/>
        <w:jc w:val="both"/>
        <w:rPr>
          <w:rFonts w:asciiTheme="majorBidi" w:hAnsiTheme="majorBidi" w:cstheme="majorBidi"/>
        </w:rPr>
      </w:pPr>
      <w:r w:rsidRPr="00C62668">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2B1555A4" w14:textId="77777777" w:rsidR="00170929" w:rsidRPr="00C62668" w:rsidRDefault="00170929" w:rsidP="00170929">
      <w:pPr>
        <w:jc w:val="both"/>
        <w:rPr>
          <w:rFonts w:asciiTheme="majorBidi" w:hAnsiTheme="majorBidi" w:cstheme="majorBidi"/>
        </w:rPr>
      </w:pPr>
      <w:r w:rsidRPr="00C62668">
        <w:rPr>
          <w:rFonts w:asciiTheme="majorBidi" w:hAnsiTheme="majorBidi" w:cstheme="majorBidi"/>
        </w:rPr>
        <w:t xml:space="preserve">I further understand that if I am found guilty of any form of plagiarism in my thesis work even after my graduation, the institute reserves the right to revoke my </w:t>
      </w:r>
      <w:r w:rsidRPr="00C62668">
        <w:rPr>
          <w:rFonts w:asciiTheme="majorBidi" w:hAnsiTheme="majorBidi" w:cstheme="majorBidi"/>
          <w:color w:val="FF0000"/>
        </w:rPr>
        <w:t>BS</w:t>
      </w:r>
      <w:r w:rsidRPr="00C62668">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6C83504A" w14:textId="77777777" w:rsidR="00170929" w:rsidRPr="00C62668" w:rsidRDefault="00170929" w:rsidP="00170929">
      <w:pPr>
        <w:spacing w:after="0" w:line="240" w:lineRule="auto"/>
        <w:jc w:val="right"/>
        <w:rPr>
          <w:rFonts w:asciiTheme="majorBidi" w:hAnsiTheme="majorBidi" w:cstheme="majorBidi"/>
        </w:rPr>
      </w:pPr>
      <w:r w:rsidRPr="00C62668">
        <w:rPr>
          <w:rFonts w:asciiTheme="majorBidi" w:hAnsiTheme="majorBidi" w:cstheme="majorBidi"/>
        </w:rPr>
        <w:t>______________________</w:t>
      </w:r>
    </w:p>
    <w:p w14:paraId="04AC0D50" w14:textId="77777777" w:rsidR="00170929" w:rsidRPr="00C62668" w:rsidRDefault="00EB72FB" w:rsidP="00EB72FB">
      <w:pPr>
        <w:spacing w:after="0" w:line="240" w:lineRule="auto"/>
        <w:ind w:left="5760" w:firstLine="720"/>
        <w:rPr>
          <w:rFonts w:asciiTheme="majorBidi" w:hAnsiTheme="majorBidi" w:cstheme="majorBidi"/>
        </w:rPr>
      </w:pPr>
      <w:r w:rsidRPr="00C62668">
        <w:rPr>
          <w:rFonts w:asciiTheme="majorBidi" w:hAnsiTheme="majorBidi" w:cstheme="majorBidi"/>
        </w:rPr>
        <w:t>Nabeeha Zahid</w:t>
      </w:r>
    </w:p>
    <w:p w14:paraId="5787753A" w14:textId="77777777" w:rsidR="00170929" w:rsidRPr="00C62668" w:rsidRDefault="00170929" w:rsidP="00170929">
      <w:pPr>
        <w:spacing w:after="0" w:line="240" w:lineRule="auto"/>
        <w:jc w:val="right"/>
        <w:rPr>
          <w:rFonts w:asciiTheme="majorBidi" w:hAnsiTheme="majorBidi" w:cstheme="majorBidi"/>
        </w:rPr>
      </w:pPr>
    </w:p>
    <w:p w14:paraId="02A910A2" w14:textId="77777777" w:rsidR="00170929" w:rsidRPr="00C62668" w:rsidRDefault="00170929" w:rsidP="00170929">
      <w:pPr>
        <w:spacing w:after="0" w:line="240" w:lineRule="auto"/>
        <w:jc w:val="right"/>
        <w:rPr>
          <w:rFonts w:asciiTheme="majorBidi" w:hAnsiTheme="majorBidi" w:cstheme="majorBidi"/>
        </w:rPr>
      </w:pPr>
    </w:p>
    <w:p w14:paraId="2AEFD32C" w14:textId="77777777" w:rsidR="00170929" w:rsidRPr="00C62668" w:rsidRDefault="00170929" w:rsidP="00170929">
      <w:pPr>
        <w:spacing w:after="0" w:line="240" w:lineRule="auto"/>
        <w:jc w:val="right"/>
        <w:rPr>
          <w:rFonts w:asciiTheme="majorBidi" w:hAnsiTheme="majorBidi" w:cstheme="majorBidi"/>
        </w:rPr>
      </w:pPr>
      <w:r w:rsidRPr="00C62668">
        <w:rPr>
          <w:rFonts w:asciiTheme="majorBidi" w:hAnsiTheme="majorBidi" w:cstheme="majorBidi"/>
        </w:rPr>
        <w:t>______________________</w:t>
      </w:r>
    </w:p>
    <w:p w14:paraId="4D84FAEE" w14:textId="77777777" w:rsidR="00170929" w:rsidRPr="00C62668" w:rsidRDefault="00EB72FB" w:rsidP="00EB72FB">
      <w:pPr>
        <w:spacing w:after="0" w:line="240" w:lineRule="auto"/>
        <w:ind w:left="5760" w:firstLine="720"/>
        <w:rPr>
          <w:rFonts w:asciiTheme="majorBidi" w:hAnsiTheme="majorBidi" w:cstheme="majorBidi"/>
        </w:rPr>
      </w:pPr>
      <w:r w:rsidRPr="00C62668">
        <w:rPr>
          <w:rFonts w:asciiTheme="majorBidi" w:hAnsiTheme="majorBidi" w:cstheme="majorBidi"/>
        </w:rPr>
        <w:t>Barira Sarfaraz</w:t>
      </w:r>
    </w:p>
    <w:p w14:paraId="019B52EF" w14:textId="77777777" w:rsidR="00170929" w:rsidRPr="00C62668" w:rsidRDefault="00170929" w:rsidP="00170929">
      <w:pPr>
        <w:spacing w:after="0" w:line="360" w:lineRule="auto"/>
        <w:jc w:val="right"/>
        <w:rPr>
          <w:rFonts w:asciiTheme="majorBidi" w:hAnsiTheme="majorBidi" w:cstheme="majorBidi"/>
        </w:rPr>
      </w:pPr>
    </w:p>
    <w:p w14:paraId="3EC93F77" w14:textId="77777777" w:rsidR="00170929" w:rsidRPr="00C62668" w:rsidRDefault="00170929" w:rsidP="00170929">
      <w:pPr>
        <w:spacing w:after="0" w:line="360" w:lineRule="auto"/>
        <w:rPr>
          <w:rFonts w:asciiTheme="majorBidi" w:hAnsiTheme="majorBidi" w:cstheme="majorBidi"/>
        </w:rPr>
      </w:pPr>
    </w:p>
    <w:p w14:paraId="49948B40" w14:textId="77777777" w:rsidR="00170929" w:rsidRPr="00C62668" w:rsidRDefault="00170929" w:rsidP="00170929">
      <w:pPr>
        <w:spacing w:after="0" w:line="360" w:lineRule="auto"/>
        <w:rPr>
          <w:rFonts w:asciiTheme="majorBidi" w:hAnsiTheme="majorBidi" w:cstheme="majorBidi"/>
        </w:rPr>
      </w:pPr>
    </w:p>
    <w:p w14:paraId="62AF0571" w14:textId="77777777" w:rsidR="00170929" w:rsidRPr="00C62668" w:rsidRDefault="00170929" w:rsidP="00170929">
      <w:pPr>
        <w:spacing w:after="0" w:line="360" w:lineRule="auto"/>
        <w:rPr>
          <w:rFonts w:asciiTheme="majorBidi" w:hAnsiTheme="majorBidi" w:cstheme="majorBidi"/>
        </w:rPr>
      </w:pPr>
    </w:p>
    <w:p w14:paraId="6F70AF2B" w14:textId="77777777" w:rsidR="00170929" w:rsidRPr="00C62668" w:rsidRDefault="00170929" w:rsidP="00170929">
      <w:pPr>
        <w:spacing w:after="0" w:line="360" w:lineRule="auto"/>
        <w:rPr>
          <w:rFonts w:asciiTheme="majorBidi" w:hAnsiTheme="majorBidi" w:cstheme="majorBidi"/>
        </w:rPr>
      </w:pPr>
    </w:p>
    <w:p w14:paraId="50FCECC5" w14:textId="77777777" w:rsidR="00170929" w:rsidRPr="00C62668" w:rsidRDefault="00170929" w:rsidP="00170929">
      <w:pPr>
        <w:spacing w:after="0" w:line="360" w:lineRule="auto"/>
        <w:rPr>
          <w:rFonts w:asciiTheme="majorBidi" w:hAnsiTheme="majorBidi" w:cstheme="majorBidi"/>
        </w:rPr>
      </w:pPr>
    </w:p>
    <w:p w14:paraId="12142DFE" w14:textId="77777777" w:rsidR="00170929" w:rsidRPr="00C62668" w:rsidRDefault="00170929" w:rsidP="00170929">
      <w:pPr>
        <w:spacing w:after="0" w:line="360" w:lineRule="auto"/>
        <w:rPr>
          <w:rFonts w:asciiTheme="majorBidi" w:hAnsiTheme="majorBidi" w:cstheme="majorBidi"/>
        </w:rPr>
      </w:pPr>
    </w:p>
    <w:p w14:paraId="2B351662" w14:textId="77777777" w:rsidR="00170929" w:rsidRPr="00C62668" w:rsidRDefault="00170929" w:rsidP="00170929">
      <w:pPr>
        <w:spacing w:after="0" w:line="360" w:lineRule="auto"/>
        <w:rPr>
          <w:rFonts w:asciiTheme="majorBidi" w:hAnsiTheme="majorBidi" w:cstheme="majorBidi"/>
        </w:rPr>
      </w:pPr>
      <w:r w:rsidRPr="00C62668">
        <w:rPr>
          <w:rFonts w:asciiTheme="majorBidi" w:hAnsiTheme="majorBidi" w:cstheme="majorBidi"/>
        </w:rPr>
        <w:lastRenderedPageBreak/>
        <w:t>I hereby acknowledge that submitted thesis is final version and should be scrutinized for plagiarism as per IST policy</w:t>
      </w:r>
    </w:p>
    <w:p w14:paraId="2EA86E6A" w14:textId="77777777" w:rsidR="00170929" w:rsidRPr="00C62668" w:rsidRDefault="00170929" w:rsidP="00170929">
      <w:pPr>
        <w:spacing w:after="0" w:line="360" w:lineRule="auto"/>
        <w:rPr>
          <w:rFonts w:asciiTheme="majorBidi" w:hAnsiTheme="majorBidi" w:cstheme="majorBidi"/>
        </w:rPr>
      </w:pPr>
    </w:p>
    <w:p w14:paraId="0EA0B6EC" w14:textId="77777777" w:rsidR="00170929" w:rsidRPr="00C62668" w:rsidRDefault="00170929" w:rsidP="00170929">
      <w:pPr>
        <w:spacing w:after="0" w:line="240" w:lineRule="auto"/>
        <w:jc w:val="right"/>
        <w:rPr>
          <w:rFonts w:asciiTheme="majorBidi" w:hAnsiTheme="majorBidi" w:cstheme="majorBidi"/>
        </w:rPr>
      </w:pPr>
      <w:r w:rsidRPr="00C62668">
        <w:rPr>
          <w:rFonts w:asciiTheme="majorBidi" w:hAnsiTheme="majorBidi" w:cstheme="majorBidi"/>
        </w:rPr>
        <w:t>_____________________</w:t>
      </w:r>
    </w:p>
    <w:p w14:paraId="46962A1D" w14:textId="77777777" w:rsidR="00170929" w:rsidRPr="00C62668" w:rsidRDefault="00170929" w:rsidP="00170929">
      <w:pPr>
        <w:spacing w:line="240" w:lineRule="auto"/>
        <w:jc w:val="center"/>
        <w:rPr>
          <w:rFonts w:asciiTheme="majorBidi" w:hAnsiTheme="majorBidi" w:cstheme="majorBidi"/>
        </w:rPr>
      </w:pPr>
      <w:r w:rsidRPr="00C62668">
        <w:rPr>
          <w:rFonts w:asciiTheme="majorBidi" w:hAnsiTheme="majorBidi" w:cstheme="majorBidi"/>
        </w:rPr>
        <w:t xml:space="preserve">                                                                                                   Dr. Altaf Hussain</w:t>
      </w:r>
    </w:p>
    <w:p w14:paraId="09DA8516" w14:textId="77777777" w:rsidR="00170929" w:rsidRPr="00C62668" w:rsidRDefault="00170929" w:rsidP="00170929">
      <w:pPr>
        <w:spacing w:after="0" w:line="360" w:lineRule="auto"/>
        <w:rPr>
          <w:rFonts w:asciiTheme="majorBidi" w:hAnsiTheme="majorBidi" w:cstheme="majorBidi"/>
        </w:rPr>
      </w:pPr>
    </w:p>
    <w:p w14:paraId="1F305BB6" w14:textId="77777777" w:rsidR="00170929" w:rsidRPr="00C62668" w:rsidRDefault="00170929" w:rsidP="00170929">
      <w:pPr>
        <w:spacing w:after="0" w:line="360" w:lineRule="auto"/>
        <w:jc w:val="right"/>
        <w:rPr>
          <w:rFonts w:asciiTheme="majorBidi" w:hAnsiTheme="majorBidi" w:cstheme="majorBidi"/>
        </w:rPr>
      </w:pPr>
      <w:r w:rsidRPr="00C62668">
        <w:rPr>
          <w:rFonts w:asciiTheme="majorBidi" w:hAnsiTheme="majorBidi" w:cstheme="majorBidi"/>
        </w:rPr>
        <w:t>Dated: _________________</w:t>
      </w:r>
    </w:p>
    <w:p w14:paraId="1D3B09DF" w14:textId="77777777" w:rsidR="00170929" w:rsidRPr="00C62668" w:rsidRDefault="00170929" w:rsidP="00170929">
      <w:pPr>
        <w:spacing w:after="0" w:line="360" w:lineRule="auto"/>
        <w:rPr>
          <w:rFonts w:asciiTheme="majorBidi" w:hAnsiTheme="majorBidi" w:cstheme="majorBidi"/>
        </w:rPr>
      </w:pPr>
    </w:p>
    <w:p w14:paraId="7CF65EB0" w14:textId="77777777" w:rsidR="00170929" w:rsidRPr="00C62668" w:rsidRDefault="00170929" w:rsidP="00170929">
      <w:pPr>
        <w:spacing w:after="0" w:line="360" w:lineRule="auto"/>
        <w:jc w:val="right"/>
        <w:rPr>
          <w:rFonts w:asciiTheme="majorBidi" w:hAnsiTheme="majorBidi" w:cstheme="majorBidi"/>
        </w:rPr>
      </w:pPr>
    </w:p>
    <w:p w14:paraId="129B8C5D" w14:textId="77777777" w:rsidR="00170929" w:rsidRPr="00C62668" w:rsidRDefault="00170929" w:rsidP="00170929">
      <w:pPr>
        <w:spacing w:after="0" w:line="360" w:lineRule="auto"/>
        <w:jc w:val="right"/>
        <w:rPr>
          <w:rFonts w:asciiTheme="majorBidi" w:hAnsiTheme="majorBidi" w:cstheme="majorBidi"/>
        </w:rPr>
      </w:pPr>
      <w:r w:rsidRPr="00C62668">
        <w:rPr>
          <w:rFonts w:asciiTheme="majorBidi" w:hAnsiTheme="majorBidi" w:cstheme="majorBidi"/>
        </w:rPr>
        <w:t>_____________________________</w:t>
      </w:r>
    </w:p>
    <w:p w14:paraId="74647A2A" w14:textId="77777777" w:rsidR="00170929" w:rsidRPr="00C62668" w:rsidRDefault="00170929" w:rsidP="00170929">
      <w:pPr>
        <w:spacing w:after="0" w:line="360" w:lineRule="auto"/>
        <w:jc w:val="right"/>
        <w:rPr>
          <w:rFonts w:asciiTheme="majorBidi" w:hAnsiTheme="majorBidi" w:cstheme="majorBidi"/>
        </w:rPr>
      </w:pPr>
      <w:r w:rsidRPr="00C62668">
        <w:rPr>
          <w:rFonts w:asciiTheme="majorBidi" w:hAnsiTheme="majorBidi" w:cstheme="majorBidi"/>
        </w:rPr>
        <w:t>Verified by Plagiarism Cell Officer</w:t>
      </w:r>
    </w:p>
    <w:p w14:paraId="4DAF87CE" w14:textId="77777777" w:rsidR="00170929" w:rsidRPr="00C62668" w:rsidRDefault="00170929" w:rsidP="00170929">
      <w:pPr>
        <w:spacing w:after="0" w:line="360" w:lineRule="auto"/>
        <w:jc w:val="right"/>
        <w:rPr>
          <w:rFonts w:asciiTheme="majorBidi" w:hAnsiTheme="majorBidi" w:cstheme="majorBidi"/>
        </w:rPr>
      </w:pPr>
      <w:r w:rsidRPr="00C62668">
        <w:rPr>
          <w:rFonts w:asciiTheme="majorBidi" w:hAnsiTheme="majorBidi" w:cstheme="majorBidi"/>
        </w:rPr>
        <w:t>Dated: _________________</w:t>
      </w:r>
    </w:p>
    <w:p w14:paraId="61F9CF10" w14:textId="77777777" w:rsidR="00170929" w:rsidRPr="00C62668" w:rsidRDefault="00170929" w:rsidP="00170929">
      <w:pPr>
        <w:pStyle w:val="Titles"/>
        <w:rPr>
          <w:szCs w:val="24"/>
        </w:rPr>
      </w:pPr>
      <w:r w:rsidRPr="00C62668">
        <w:rPr>
          <w:szCs w:val="44"/>
        </w:rPr>
        <w:br w:type="page"/>
      </w:r>
      <w:bookmarkStart w:id="2" w:name="_Toc45549695"/>
      <w:r w:rsidRPr="00C62668">
        <w:lastRenderedPageBreak/>
        <w:t>CERTIFICATE</w:t>
      </w:r>
      <w:bookmarkEnd w:id="2"/>
    </w:p>
    <w:p w14:paraId="478981DD" w14:textId="77777777" w:rsidR="00170929" w:rsidRPr="00C62668" w:rsidRDefault="00170929" w:rsidP="00170929">
      <w:pPr>
        <w:jc w:val="both"/>
        <w:rPr>
          <w:rFonts w:asciiTheme="majorBidi" w:hAnsiTheme="majorBidi" w:cstheme="majorBidi"/>
          <w:szCs w:val="44"/>
        </w:rPr>
      </w:pPr>
      <w:r w:rsidRPr="00C62668">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r w:rsidR="000A353E" w:rsidRPr="00C62668">
        <w:rPr>
          <w:rFonts w:asciiTheme="majorBidi" w:hAnsiTheme="majorBidi" w:cstheme="majorBidi"/>
          <w:szCs w:val="44"/>
        </w:rPr>
        <w:t xml:space="preserve">Compute Science </w:t>
      </w:r>
      <w:r w:rsidRPr="00C62668">
        <w:rPr>
          <w:rFonts w:asciiTheme="majorBidi" w:hAnsiTheme="majorBidi" w:cstheme="majorBidi"/>
          <w:szCs w:val="44"/>
        </w:rPr>
        <w:t>degree through the official procedures of the Institute.</w:t>
      </w:r>
    </w:p>
    <w:p w14:paraId="0147C817" w14:textId="77777777" w:rsidR="00170929" w:rsidRPr="00C62668" w:rsidRDefault="00170929" w:rsidP="00170929">
      <w:pPr>
        <w:rPr>
          <w:rFonts w:asciiTheme="majorBidi" w:hAnsiTheme="majorBidi" w:cstheme="majorBidi"/>
          <w:b/>
          <w:sz w:val="28"/>
          <w:szCs w:val="44"/>
        </w:rPr>
      </w:pPr>
    </w:p>
    <w:p w14:paraId="39D3D4CD" w14:textId="77777777" w:rsidR="00170929" w:rsidRPr="00C62668" w:rsidRDefault="00170929" w:rsidP="00170929">
      <w:pPr>
        <w:spacing w:line="276" w:lineRule="auto"/>
        <w:jc w:val="right"/>
        <w:rPr>
          <w:rFonts w:asciiTheme="majorBidi" w:hAnsiTheme="majorBidi" w:cstheme="majorBidi"/>
          <w:b/>
          <w:sz w:val="28"/>
          <w:szCs w:val="44"/>
        </w:rPr>
      </w:pPr>
      <w:r w:rsidRPr="00C62668">
        <w:rPr>
          <w:rFonts w:asciiTheme="majorBidi" w:hAnsiTheme="majorBidi" w:cstheme="majorBidi"/>
          <w:b/>
          <w:sz w:val="28"/>
          <w:szCs w:val="44"/>
        </w:rPr>
        <w:t>____________________</w:t>
      </w:r>
    </w:p>
    <w:p w14:paraId="0E978A07" w14:textId="77777777" w:rsidR="00170929" w:rsidRPr="00C62668" w:rsidRDefault="00170929" w:rsidP="00170929">
      <w:pPr>
        <w:spacing w:line="276" w:lineRule="auto"/>
        <w:jc w:val="right"/>
        <w:rPr>
          <w:rFonts w:asciiTheme="majorBidi" w:hAnsiTheme="majorBidi" w:cstheme="majorBidi"/>
        </w:rPr>
      </w:pPr>
      <w:r w:rsidRPr="00C62668">
        <w:rPr>
          <w:rFonts w:asciiTheme="majorBidi" w:hAnsiTheme="majorBidi" w:cstheme="majorBidi"/>
        </w:rPr>
        <w:t xml:space="preserve">                </w:t>
      </w:r>
      <w:r w:rsidR="00EB72FB" w:rsidRPr="00C62668">
        <w:rPr>
          <w:rFonts w:asciiTheme="majorBidi" w:hAnsiTheme="majorBidi" w:cstheme="majorBidi"/>
        </w:rPr>
        <w:t>Dr Altaf Hussain</w:t>
      </w:r>
    </w:p>
    <w:p w14:paraId="6696ED68" w14:textId="77777777" w:rsidR="00170929" w:rsidRPr="00C62668" w:rsidRDefault="00170929" w:rsidP="00170929">
      <w:pPr>
        <w:rPr>
          <w:rFonts w:asciiTheme="majorBidi" w:hAnsiTheme="majorBidi" w:cstheme="majorBidi"/>
          <w:b/>
          <w:sz w:val="28"/>
          <w:szCs w:val="44"/>
        </w:rPr>
      </w:pPr>
      <w:r w:rsidRPr="00C62668">
        <w:rPr>
          <w:rFonts w:asciiTheme="majorBidi" w:hAnsiTheme="majorBidi" w:cstheme="majorBidi"/>
          <w:b/>
          <w:sz w:val="28"/>
          <w:szCs w:val="44"/>
        </w:rPr>
        <w:br w:type="page"/>
      </w:r>
    </w:p>
    <w:p w14:paraId="471E97D5" w14:textId="77777777" w:rsidR="00170929" w:rsidRPr="00C62668" w:rsidRDefault="00170929" w:rsidP="00170929">
      <w:pPr>
        <w:rPr>
          <w:rFonts w:asciiTheme="majorBidi" w:hAnsiTheme="majorBidi" w:cstheme="majorBidi"/>
          <w:b/>
          <w:sz w:val="28"/>
          <w:szCs w:val="44"/>
        </w:rPr>
      </w:pPr>
    </w:p>
    <w:p w14:paraId="7BB3932D" w14:textId="77777777" w:rsidR="00170929" w:rsidRPr="00C62668" w:rsidRDefault="00170929" w:rsidP="00170929">
      <w:pPr>
        <w:spacing w:after="0" w:line="360" w:lineRule="auto"/>
        <w:jc w:val="center"/>
        <w:rPr>
          <w:rFonts w:asciiTheme="majorBidi" w:hAnsiTheme="majorBidi" w:cstheme="majorBidi"/>
          <w:sz w:val="28"/>
          <w:szCs w:val="44"/>
        </w:rPr>
      </w:pPr>
      <w:r w:rsidRPr="00C62668">
        <w:rPr>
          <w:rFonts w:asciiTheme="majorBidi" w:hAnsiTheme="majorBidi" w:cstheme="majorBidi"/>
          <w:sz w:val="28"/>
          <w:szCs w:val="44"/>
        </w:rPr>
        <w:t>Copyright © 2026</w:t>
      </w:r>
    </w:p>
    <w:p w14:paraId="33222C85" w14:textId="77777777" w:rsidR="00170929" w:rsidRPr="00C62668" w:rsidRDefault="00170929" w:rsidP="00170929">
      <w:pPr>
        <w:spacing w:after="0" w:line="360" w:lineRule="auto"/>
        <w:jc w:val="both"/>
        <w:rPr>
          <w:rFonts w:asciiTheme="majorBidi" w:hAnsiTheme="majorBidi" w:cstheme="majorBidi"/>
          <w:szCs w:val="44"/>
        </w:rPr>
      </w:pPr>
      <w:r w:rsidRPr="00C62668">
        <w:rPr>
          <w:rFonts w:asciiTheme="majorBidi" w:hAnsiTheme="majorBidi"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4112B7DE" w14:textId="77777777" w:rsidR="00170929" w:rsidRPr="00C62668" w:rsidRDefault="00170929" w:rsidP="00170929">
      <w:pPr>
        <w:spacing w:after="0" w:line="360" w:lineRule="auto"/>
        <w:jc w:val="center"/>
        <w:rPr>
          <w:rFonts w:asciiTheme="majorBidi" w:hAnsiTheme="majorBidi" w:cstheme="majorBidi"/>
          <w:b/>
          <w:sz w:val="28"/>
          <w:szCs w:val="44"/>
        </w:rPr>
      </w:pPr>
    </w:p>
    <w:p w14:paraId="0624996B" w14:textId="77777777" w:rsidR="00170929" w:rsidRPr="00C62668" w:rsidRDefault="00170929" w:rsidP="00170929">
      <w:pPr>
        <w:rPr>
          <w:rFonts w:asciiTheme="majorBidi" w:hAnsiTheme="majorBidi" w:cstheme="majorBidi"/>
          <w:b/>
          <w:sz w:val="28"/>
          <w:szCs w:val="44"/>
        </w:rPr>
      </w:pPr>
      <w:r w:rsidRPr="00C62668">
        <w:rPr>
          <w:rFonts w:asciiTheme="majorBidi" w:hAnsiTheme="majorBidi" w:cstheme="majorBidi"/>
          <w:b/>
          <w:sz w:val="28"/>
          <w:szCs w:val="44"/>
        </w:rPr>
        <w:br w:type="page"/>
      </w:r>
    </w:p>
    <w:p w14:paraId="451E4236" w14:textId="77777777" w:rsidR="00170929" w:rsidRPr="00C62668" w:rsidRDefault="00170929" w:rsidP="00170929">
      <w:pPr>
        <w:pStyle w:val="Titles"/>
      </w:pPr>
      <w:bookmarkStart w:id="3" w:name="_Toc45549696"/>
      <w:r w:rsidRPr="00C62668">
        <w:lastRenderedPageBreak/>
        <w:t>DEDICATION</w:t>
      </w:r>
      <w:bookmarkEnd w:id="3"/>
    </w:p>
    <w:p w14:paraId="34DEEF21" w14:textId="77777777" w:rsidR="00170929" w:rsidRPr="00C62668" w:rsidRDefault="00170929" w:rsidP="00170929">
      <w:pPr>
        <w:spacing w:after="0" w:line="360" w:lineRule="auto"/>
        <w:rPr>
          <w:rFonts w:asciiTheme="majorBidi" w:hAnsiTheme="majorBidi" w:cstheme="majorBidi"/>
        </w:rPr>
      </w:pPr>
      <w:r w:rsidRPr="00C62668">
        <w:rPr>
          <w:rFonts w:asciiTheme="majorBidi" w:hAnsiTheme="majorBidi" w:cstheme="majorBidi"/>
        </w:rPr>
        <w:t>This research work is dedicated to our beloved Parents and Teachers and Friends who supported and motivated us in tough times and made us into what we are today.</w:t>
      </w:r>
    </w:p>
    <w:p w14:paraId="678892D6" w14:textId="77777777" w:rsidR="00170929" w:rsidRPr="00C62668" w:rsidRDefault="00170929" w:rsidP="00170929">
      <w:pPr>
        <w:spacing w:after="0" w:line="360" w:lineRule="auto"/>
        <w:rPr>
          <w:rFonts w:asciiTheme="majorBidi" w:hAnsiTheme="majorBidi" w:cstheme="majorBidi"/>
        </w:rPr>
      </w:pPr>
    </w:p>
    <w:p w14:paraId="7D761160" w14:textId="77777777" w:rsidR="00170929" w:rsidRPr="00C62668" w:rsidRDefault="00170929" w:rsidP="00170929">
      <w:pPr>
        <w:spacing w:after="0" w:line="360" w:lineRule="auto"/>
        <w:rPr>
          <w:rFonts w:asciiTheme="majorBidi" w:hAnsiTheme="majorBidi" w:cstheme="majorBidi"/>
        </w:rPr>
      </w:pPr>
    </w:p>
    <w:p w14:paraId="358596D2" w14:textId="77777777" w:rsidR="00170929" w:rsidRPr="00C62668" w:rsidRDefault="00170929" w:rsidP="00170929">
      <w:pPr>
        <w:spacing w:after="0" w:line="360" w:lineRule="auto"/>
        <w:rPr>
          <w:rFonts w:asciiTheme="majorBidi" w:hAnsiTheme="majorBidi" w:cstheme="majorBidi"/>
        </w:rPr>
      </w:pPr>
    </w:p>
    <w:p w14:paraId="60F7D55F" w14:textId="77777777" w:rsidR="00170929" w:rsidRPr="00C62668" w:rsidRDefault="00170929" w:rsidP="00170929">
      <w:pPr>
        <w:spacing w:after="0" w:line="360" w:lineRule="auto"/>
        <w:rPr>
          <w:rFonts w:asciiTheme="majorBidi" w:hAnsiTheme="majorBidi" w:cstheme="majorBidi"/>
        </w:rPr>
      </w:pPr>
    </w:p>
    <w:p w14:paraId="1EC18A9C" w14:textId="77777777" w:rsidR="00296A94" w:rsidRPr="00C62668" w:rsidRDefault="00296A94" w:rsidP="00296A94">
      <w:pPr>
        <w:rPr>
          <w:rFonts w:asciiTheme="majorBidi" w:hAnsiTheme="majorBidi" w:cstheme="majorBidi"/>
        </w:rPr>
      </w:pPr>
    </w:p>
    <w:p w14:paraId="01EF4822" w14:textId="77777777" w:rsidR="00296A94" w:rsidRPr="00C62668" w:rsidRDefault="00296A94" w:rsidP="00296A94">
      <w:pPr>
        <w:rPr>
          <w:rFonts w:asciiTheme="majorBidi" w:hAnsiTheme="majorBidi" w:cstheme="majorBidi"/>
        </w:rPr>
      </w:pPr>
    </w:p>
    <w:p w14:paraId="53AF0270" w14:textId="77777777" w:rsidR="00AE3E7D" w:rsidRPr="00C62668" w:rsidRDefault="00AE3E7D" w:rsidP="00296A94">
      <w:pPr>
        <w:rPr>
          <w:rFonts w:asciiTheme="majorBidi" w:hAnsiTheme="majorBidi" w:cstheme="majorBidi"/>
        </w:rPr>
      </w:pPr>
    </w:p>
    <w:p w14:paraId="7BFD6478" w14:textId="77777777" w:rsidR="00296A94" w:rsidRPr="00C62668" w:rsidRDefault="00AE3E7D" w:rsidP="00AE3E7D">
      <w:pPr>
        <w:rPr>
          <w:rFonts w:asciiTheme="majorBidi" w:hAnsiTheme="majorBidi" w:cstheme="majorBidi"/>
        </w:rPr>
      </w:pPr>
      <w:r w:rsidRPr="00C62668">
        <w:rPr>
          <w:rFonts w:asciiTheme="majorBidi" w:hAnsiTheme="majorBidi" w:cstheme="majorBidi"/>
        </w:rPr>
        <w:br w:type="page"/>
      </w:r>
    </w:p>
    <w:p w14:paraId="43044202" w14:textId="77777777" w:rsidR="00AE3E7D" w:rsidRPr="00C62668" w:rsidRDefault="00AE3E7D" w:rsidP="00666510">
      <w:pPr>
        <w:jc w:val="center"/>
        <w:rPr>
          <w:rFonts w:asciiTheme="majorBidi" w:hAnsiTheme="majorBidi" w:cstheme="majorBidi"/>
          <w:b/>
          <w:bCs/>
        </w:rPr>
      </w:pPr>
      <w:r w:rsidRPr="00C62668">
        <w:rPr>
          <w:rFonts w:asciiTheme="majorBidi" w:hAnsiTheme="majorBidi" w:cstheme="majorBidi"/>
          <w:b/>
          <w:bCs/>
          <w:sz w:val="28"/>
          <w:szCs w:val="28"/>
        </w:rPr>
        <w:lastRenderedPageBreak/>
        <w:t>Abstract</w:t>
      </w:r>
    </w:p>
    <w:p w14:paraId="15652EA8" w14:textId="77777777" w:rsidR="007527E4" w:rsidRPr="00C62668" w:rsidRDefault="00AE3E7D" w:rsidP="00477DE4">
      <w:pPr>
        <w:spacing w:line="360" w:lineRule="auto"/>
        <w:jc w:val="both"/>
        <w:rPr>
          <w:rFonts w:asciiTheme="majorBidi" w:hAnsiTheme="majorBidi" w:cstheme="majorBidi"/>
        </w:rPr>
      </w:pPr>
      <w:r w:rsidRPr="00C62668">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65BB9408" w14:textId="77777777" w:rsidR="00A83EE8" w:rsidRPr="00C62668" w:rsidRDefault="006447E9" w:rsidP="007527E4">
      <w:pPr>
        <w:jc w:val="both"/>
        <w:rPr>
          <w:rFonts w:asciiTheme="majorBidi" w:hAnsiTheme="majorBidi" w:cstheme="majorBidi"/>
        </w:rPr>
      </w:pPr>
      <w:r w:rsidRPr="00C62668">
        <w:rPr>
          <w:rFonts w:asciiTheme="majorBidi" w:hAnsiTheme="majorBidi" w:cstheme="majorBidi"/>
          <w:b/>
          <w:bCs/>
        </w:rPr>
        <w:t>Keywords</w:t>
      </w:r>
      <w:r w:rsidRPr="00C62668">
        <w:rPr>
          <w:rFonts w:asciiTheme="majorBidi" w:hAnsiTheme="majorBidi" w:cstheme="majorBidi"/>
        </w:rPr>
        <w:t>:</w:t>
      </w:r>
    </w:p>
    <w:p w14:paraId="682AEF2A" w14:textId="77777777" w:rsidR="00EE3F10" w:rsidRPr="00C62668" w:rsidRDefault="00EE3F10" w:rsidP="00477DE4">
      <w:pPr>
        <w:spacing w:before="240" w:line="360" w:lineRule="auto"/>
        <w:jc w:val="both"/>
        <w:rPr>
          <w:rFonts w:asciiTheme="majorBidi" w:hAnsiTheme="majorBidi" w:cstheme="majorBidi"/>
        </w:rPr>
      </w:pPr>
      <w:r w:rsidRPr="00C62668">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52260C8D" w14:textId="77777777" w:rsidR="00EE3F10" w:rsidRPr="00C62668" w:rsidRDefault="00EE3F10" w:rsidP="00A83EE8">
      <w:pPr>
        <w:jc w:val="both"/>
        <w:rPr>
          <w:rFonts w:asciiTheme="majorBidi" w:hAnsiTheme="majorBidi" w:cstheme="majorBidi"/>
        </w:rPr>
      </w:pPr>
    </w:p>
    <w:p w14:paraId="18BC6573" w14:textId="77777777" w:rsidR="00AE3E7D" w:rsidRPr="00C62668" w:rsidRDefault="00AE3E7D" w:rsidP="00AE3E7D">
      <w:pPr>
        <w:rPr>
          <w:rFonts w:asciiTheme="majorBidi" w:hAnsiTheme="majorBidi" w:cstheme="majorBidi"/>
        </w:rPr>
      </w:pPr>
    </w:p>
    <w:p w14:paraId="0E8CB9A8" w14:textId="77777777" w:rsidR="00296A94" w:rsidRPr="00C62668" w:rsidRDefault="00296A94" w:rsidP="00296A94">
      <w:pPr>
        <w:rPr>
          <w:rFonts w:asciiTheme="majorBidi" w:hAnsiTheme="majorBidi" w:cstheme="majorBidi"/>
        </w:rPr>
      </w:pPr>
    </w:p>
    <w:p w14:paraId="47BB2372" w14:textId="77777777" w:rsidR="00296A94" w:rsidRPr="00C62668" w:rsidRDefault="00296A94" w:rsidP="00296A94">
      <w:pPr>
        <w:rPr>
          <w:rFonts w:asciiTheme="majorBidi" w:hAnsiTheme="majorBidi" w:cstheme="majorBidi"/>
        </w:rPr>
      </w:pPr>
    </w:p>
    <w:p w14:paraId="714B95D7" w14:textId="77777777" w:rsidR="00296A94" w:rsidRPr="00C62668" w:rsidRDefault="00296A94" w:rsidP="00296A94">
      <w:pPr>
        <w:rPr>
          <w:rFonts w:asciiTheme="majorBidi" w:hAnsiTheme="majorBidi" w:cstheme="majorBidi"/>
        </w:rPr>
      </w:pPr>
    </w:p>
    <w:p w14:paraId="7BC0599B" w14:textId="77777777" w:rsidR="00296A94" w:rsidRPr="00C62668" w:rsidRDefault="00296A94" w:rsidP="00296A94">
      <w:pPr>
        <w:rPr>
          <w:rFonts w:asciiTheme="majorBidi" w:hAnsiTheme="majorBidi" w:cstheme="majorBidi"/>
        </w:rPr>
      </w:pPr>
    </w:p>
    <w:p w14:paraId="1D3A7CEE" w14:textId="77777777" w:rsidR="00296A94" w:rsidRPr="00C62668" w:rsidRDefault="00296A94" w:rsidP="00296A94">
      <w:pPr>
        <w:rPr>
          <w:rFonts w:asciiTheme="majorBidi" w:hAnsiTheme="majorBidi" w:cstheme="majorBidi"/>
        </w:rPr>
      </w:pPr>
    </w:p>
    <w:p w14:paraId="67D78668" w14:textId="77777777" w:rsidR="00296A94" w:rsidRPr="00C62668" w:rsidRDefault="00296A94" w:rsidP="00296A94">
      <w:pPr>
        <w:rPr>
          <w:rFonts w:asciiTheme="majorBidi" w:hAnsiTheme="majorBidi" w:cstheme="majorBidi"/>
        </w:rPr>
      </w:pPr>
    </w:p>
    <w:bookmarkStart w:id="4" w:name="_Toc232891156" w:displacedByCustomXml="next"/>
    <w:bookmarkStart w:id="5" w:name="_Toc221536143" w:displacedByCustomXml="next"/>
    <w:bookmarkStart w:id="6" w:name="_Toc221535993" w:displacedByCustomXml="next"/>
    <w:bookmarkStart w:id="7" w:name="_Toc222946118" w:displacedByCustomXml="next"/>
    <w:sdt>
      <w:sdtPr>
        <w:rPr>
          <w:rFonts w:asciiTheme="majorBidi" w:eastAsiaTheme="minorHAnsi" w:hAnsiTheme="majorBidi"/>
          <w:color w:val="auto"/>
          <w:sz w:val="24"/>
          <w:szCs w:val="24"/>
        </w:rPr>
        <w:id w:val="218177822"/>
        <w:docPartObj>
          <w:docPartGallery w:val="Table of Contents"/>
          <w:docPartUnique/>
        </w:docPartObj>
      </w:sdtPr>
      <w:sdtEndPr>
        <w:rPr>
          <w:b/>
          <w:bCs/>
          <w:noProof/>
        </w:rPr>
      </w:sdtEndPr>
      <w:sdtContent>
        <w:p w14:paraId="213D91B8" w14:textId="77777777" w:rsidR="00744617" w:rsidRPr="00C62668" w:rsidRDefault="00FB0E7D" w:rsidP="009E425C">
          <w:pPr>
            <w:pStyle w:val="Heading1"/>
            <w:numPr>
              <w:ilvl w:val="0"/>
              <w:numId w:val="0"/>
            </w:numPr>
            <w:ind w:left="360"/>
            <w:rPr>
              <w:rFonts w:asciiTheme="majorBidi" w:hAnsiTheme="majorBidi"/>
              <w:noProof/>
            </w:rPr>
          </w:pPr>
          <w:r w:rsidRPr="00C62668">
            <w:rPr>
              <w:rFonts w:asciiTheme="majorBidi" w:hAnsiTheme="majorBidi"/>
            </w:rPr>
            <w:t>Table of Contents</w:t>
          </w:r>
          <w:bookmarkEnd w:id="7"/>
          <w:bookmarkEnd w:id="6"/>
          <w:bookmarkEnd w:id="5"/>
          <w:bookmarkEnd w:id="4"/>
          <w:r w:rsidR="00296A94" w:rsidRPr="00C62668">
            <w:rPr>
              <w:rFonts w:asciiTheme="majorBidi" w:hAnsiTheme="majorBidi"/>
            </w:rPr>
            <w:fldChar w:fldCharType="begin"/>
          </w:r>
          <w:r w:rsidRPr="00C62668">
            <w:rPr>
              <w:rFonts w:asciiTheme="majorBidi" w:hAnsiTheme="majorBidi"/>
            </w:rPr>
            <w:instrText xml:space="preserve"> TOC \b MainTOCRange \o "1-3" \h \z \u </w:instrText>
          </w:r>
          <w:r w:rsidR="00296A94" w:rsidRPr="00C62668">
            <w:rPr>
              <w:rFonts w:asciiTheme="majorBidi" w:hAnsiTheme="majorBidi"/>
            </w:rPr>
            <w:fldChar w:fldCharType="separate"/>
          </w:r>
        </w:p>
        <w:p w14:paraId="520C012E" w14:textId="2FA2AF63" w:rsidR="00744617" w:rsidRPr="00C62668" w:rsidRDefault="00744617">
          <w:pPr>
            <w:pStyle w:val="TOC3"/>
            <w:tabs>
              <w:tab w:val="left" w:pos="1200"/>
              <w:tab w:val="right" w:leader="dot" w:pos="8630"/>
            </w:tabs>
            <w:rPr>
              <w:rFonts w:asciiTheme="majorBidi" w:eastAsiaTheme="minorEastAsia" w:hAnsiTheme="majorBidi" w:cstheme="majorBidi"/>
              <w:noProof/>
            </w:rPr>
          </w:pPr>
          <w:hyperlink w:anchor="_Toc233559768" w:history="1">
            <w:r w:rsidRPr="00C62668">
              <w:rPr>
                <w:rStyle w:val="Hyperlink"/>
                <w:rFonts w:asciiTheme="majorBidi" w:hAnsiTheme="majorBidi" w:cstheme="majorBidi"/>
                <w:b/>
                <w:bCs/>
                <w:noProof/>
              </w:rPr>
              <w:t>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Introduction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_Toc233559768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2</w:t>
            </w:r>
            <w:r w:rsidRPr="00C62668">
              <w:rPr>
                <w:rFonts w:asciiTheme="majorBidi" w:hAnsiTheme="majorBidi" w:cstheme="majorBidi"/>
                <w:noProof/>
                <w:webHidden/>
              </w:rPr>
              <w:fldChar w:fldCharType="end"/>
            </w:r>
          </w:hyperlink>
        </w:p>
        <w:p w14:paraId="31962A89" w14:textId="21765DC8"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69" w:history="1">
            <w:r w:rsidRPr="00C62668">
              <w:rPr>
                <w:rStyle w:val="Hyperlink"/>
                <w:rFonts w:asciiTheme="majorBidi" w:hAnsiTheme="majorBidi" w:cstheme="majorBidi"/>
                <w:b/>
                <w:bCs/>
                <w:noProof/>
              </w:rPr>
              <w:t>1.1.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Background and Context</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_Toc233559769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2</w:t>
            </w:r>
            <w:r w:rsidRPr="00C62668">
              <w:rPr>
                <w:rFonts w:asciiTheme="majorBidi" w:hAnsiTheme="majorBidi" w:cstheme="majorBidi"/>
                <w:noProof/>
                <w:webHidden/>
              </w:rPr>
              <w:fldChar w:fldCharType="end"/>
            </w:r>
          </w:hyperlink>
        </w:p>
        <w:p w14:paraId="68EAA807" w14:textId="5AA9CB69"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0" w:history="1">
            <w:r w:rsidRPr="00C62668">
              <w:rPr>
                <w:rStyle w:val="Hyperlink"/>
                <w:rFonts w:asciiTheme="majorBidi" w:hAnsiTheme="majorBidi" w:cstheme="majorBidi"/>
                <w:b/>
                <w:bCs/>
                <w:noProof/>
              </w:rPr>
              <w:t>1.2.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Problem Statement</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3</w:t>
            </w:r>
            <w:r w:rsidRPr="00C62668">
              <w:rPr>
                <w:rFonts w:asciiTheme="majorBidi" w:hAnsiTheme="majorBidi" w:cstheme="majorBidi"/>
                <w:noProof/>
                <w:webHidden/>
              </w:rPr>
              <w:fldChar w:fldCharType="end"/>
            </w:r>
          </w:hyperlink>
        </w:p>
        <w:p w14:paraId="0D3D01B8" w14:textId="33AB24A8"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1" w:history="1">
            <w:r w:rsidRPr="00C62668">
              <w:rPr>
                <w:rStyle w:val="Hyperlink"/>
                <w:rFonts w:asciiTheme="majorBidi" w:hAnsiTheme="majorBidi" w:cstheme="majorBidi"/>
                <w:b/>
                <w:bCs/>
                <w:noProof/>
              </w:rPr>
              <w:t>1.3.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Motivation and Rationale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w:t>
            </w:r>
            <w:r w:rsidRPr="00C62668">
              <w:rPr>
                <w:rFonts w:asciiTheme="majorBidi" w:hAnsiTheme="majorBidi" w:cstheme="majorBidi"/>
                <w:noProof/>
                <w:webHidden/>
              </w:rPr>
              <w:fldChar w:fldCharType="end"/>
            </w:r>
          </w:hyperlink>
        </w:p>
        <w:p w14:paraId="787795E7" w14:textId="634E94C3"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2" w:history="1">
            <w:r w:rsidRPr="00C62668">
              <w:rPr>
                <w:rStyle w:val="Hyperlink"/>
                <w:rFonts w:asciiTheme="majorBidi" w:hAnsiTheme="majorBidi" w:cstheme="majorBidi"/>
                <w:b/>
                <w:bCs/>
                <w:noProof/>
              </w:rPr>
              <w:t>1.4.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Project Objectives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w:t>
            </w:r>
            <w:r w:rsidRPr="00C62668">
              <w:rPr>
                <w:rFonts w:asciiTheme="majorBidi" w:hAnsiTheme="majorBidi" w:cstheme="majorBidi"/>
                <w:noProof/>
                <w:webHidden/>
              </w:rPr>
              <w:fldChar w:fldCharType="end"/>
            </w:r>
          </w:hyperlink>
        </w:p>
        <w:p w14:paraId="1EBEC99D" w14:textId="2048406E"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3" w:history="1">
            <w:r w:rsidRPr="00C62668">
              <w:rPr>
                <w:rStyle w:val="Hyperlink"/>
                <w:rFonts w:asciiTheme="majorBidi" w:hAnsiTheme="majorBidi" w:cstheme="majorBidi"/>
                <w:b/>
                <w:bCs/>
                <w:noProof/>
              </w:rPr>
              <w:t>1.5.</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Project Scope and Limitations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w:t>
            </w:r>
            <w:r w:rsidRPr="00C62668">
              <w:rPr>
                <w:rFonts w:asciiTheme="majorBidi" w:hAnsiTheme="majorBidi" w:cstheme="majorBidi"/>
                <w:noProof/>
                <w:webHidden/>
              </w:rPr>
              <w:fldChar w:fldCharType="end"/>
            </w:r>
          </w:hyperlink>
        </w:p>
        <w:p w14:paraId="184947E8" w14:textId="395E50DA"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4" w:history="1">
            <w:r w:rsidRPr="00C62668">
              <w:rPr>
                <w:rStyle w:val="Hyperlink"/>
                <w:rFonts w:asciiTheme="majorBidi" w:hAnsiTheme="majorBidi" w:cstheme="majorBidi"/>
                <w:b/>
                <w:bCs/>
                <w:noProof/>
              </w:rPr>
              <w:t>1.6.</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Document Organization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9</w:t>
            </w:r>
            <w:r w:rsidRPr="00C62668">
              <w:rPr>
                <w:rFonts w:asciiTheme="majorBidi" w:hAnsiTheme="majorBidi" w:cstheme="majorBidi"/>
                <w:noProof/>
                <w:webHidden/>
              </w:rPr>
              <w:fldChar w:fldCharType="end"/>
            </w:r>
          </w:hyperlink>
        </w:p>
        <w:p w14:paraId="4E5847C7" w14:textId="17CE7351" w:rsidR="00744617" w:rsidRPr="00C62668" w:rsidRDefault="00744617">
          <w:pPr>
            <w:pStyle w:val="TOC3"/>
            <w:tabs>
              <w:tab w:val="left" w:pos="1200"/>
              <w:tab w:val="right" w:leader="dot" w:pos="8630"/>
            </w:tabs>
            <w:rPr>
              <w:rFonts w:asciiTheme="majorBidi" w:eastAsiaTheme="minorEastAsia" w:hAnsiTheme="majorBidi" w:cstheme="majorBidi"/>
              <w:noProof/>
            </w:rPr>
          </w:pPr>
          <w:hyperlink w:anchor="_Toc233559775" w:history="1">
            <w:r w:rsidRPr="00C62668">
              <w:rPr>
                <w:rStyle w:val="Hyperlink"/>
                <w:rFonts w:asciiTheme="majorBidi" w:hAnsiTheme="majorBidi" w:cstheme="majorBidi"/>
                <w:b/>
                <w:bCs/>
                <w:noProof/>
              </w:rPr>
              <w:t>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Background Information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12</w:t>
            </w:r>
            <w:r w:rsidRPr="00C62668">
              <w:rPr>
                <w:rFonts w:asciiTheme="majorBidi" w:hAnsiTheme="majorBidi" w:cstheme="majorBidi"/>
                <w:noProof/>
                <w:webHidden/>
              </w:rPr>
              <w:fldChar w:fldCharType="end"/>
            </w:r>
          </w:hyperlink>
        </w:p>
        <w:p w14:paraId="2BC6757C" w14:textId="0C9F3118"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6" w:history="1">
            <w:r w:rsidRPr="00C62668">
              <w:rPr>
                <w:rStyle w:val="Hyperlink"/>
                <w:rFonts w:asciiTheme="majorBidi" w:hAnsiTheme="majorBidi" w:cstheme="majorBidi"/>
                <w:b/>
                <w:bCs/>
                <w:noProof/>
              </w:rPr>
              <w:t>2.1.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Wearable Technology: Evolution and Current State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12</w:t>
            </w:r>
            <w:r w:rsidRPr="00C62668">
              <w:rPr>
                <w:rFonts w:asciiTheme="majorBidi" w:hAnsiTheme="majorBidi" w:cstheme="majorBidi"/>
                <w:noProof/>
                <w:webHidden/>
              </w:rPr>
              <w:fldChar w:fldCharType="end"/>
            </w:r>
          </w:hyperlink>
        </w:p>
        <w:p w14:paraId="7795E7DE" w14:textId="590DF4DF"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7" w:history="1">
            <w:r w:rsidRPr="00C62668">
              <w:rPr>
                <w:rStyle w:val="Hyperlink"/>
                <w:rFonts w:asciiTheme="majorBidi" w:hAnsiTheme="majorBidi" w:cstheme="majorBidi"/>
                <w:b/>
                <w:bCs/>
                <w:noProof/>
              </w:rPr>
              <w:t>2.2.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Internet of Things in Healthcare and Safety Applications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13</w:t>
            </w:r>
            <w:r w:rsidRPr="00C62668">
              <w:rPr>
                <w:rFonts w:asciiTheme="majorBidi" w:hAnsiTheme="majorBidi" w:cstheme="majorBidi"/>
                <w:noProof/>
                <w:webHidden/>
              </w:rPr>
              <w:fldChar w:fldCharType="end"/>
            </w:r>
          </w:hyperlink>
        </w:p>
        <w:p w14:paraId="4CED16F9" w14:textId="1FF2F070"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8" w:history="1">
            <w:r w:rsidRPr="00C62668">
              <w:rPr>
                <w:rStyle w:val="Hyperlink"/>
                <w:rFonts w:asciiTheme="majorBidi" w:hAnsiTheme="majorBidi" w:cstheme="majorBidi"/>
                <w:b/>
                <w:bCs/>
                <w:noProof/>
              </w:rPr>
              <w:t>2.3.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GSM Communication Systems and Their Advantages in Developing Nations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15</w:t>
            </w:r>
            <w:r w:rsidRPr="00C62668">
              <w:rPr>
                <w:rFonts w:asciiTheme="majorBidi" w:hAnsiTheme="majorBidi" w:cstheme="majorBidi"/>
                <w:noProof/>
                <w:webHidden/>
              </w:rPr>
              <w:fldChar w:fldCharType="end"/>
            </w:r>
          </w:hyperlink>
        </w:p>
        <w:p w14:paraId="3E973AE1" w14:textId="563697E5"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79" w:history="1">
            <w:r w:rsidRPr="00C62668">
              <w:rPr>
                <w:rStyle w:val="Hyperlink"/>
                <w:rFonts w:asciiTheme="majorBidi" w:hAnsiTheme="majorBidi" w:cstheme="majorBidi"/>
                <w:b/>
                <w:bCs/>
                <w:noProof/>
              </w:rPr>
              <w:t>2.4.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Physiological Signal Monitoring: Principles and Technologies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_Toc233559779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17</w:t>
            </w:r>
            <w:r w:rsidRPr="00C62668">
              <w:rPr>
                <w:rFonts w:asciiTheme="majorBidi" w:hAnsiTheme="majorBidi" w:cstheme="majorBidi"/>
                <w:noProof/>
                <w:webHidden/>
              </w:rPr>
              <w:fldChar w:fldCharType="end"/>
            </w:r>
          </w:hyperlink>
        </w:p>
        <w:p w14:paraId="4ABA9D35" w14:textId="23A7EA0B"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80" w:history="1">
            <w:r w:rsidRPr="00C62668">
              <w:rPr>
                <w:rStyle w:val="Hyperlink"/>
                <w:rFonts w:asciiTheme="majorBidi" w:hAnsiTheme="majorBidi" w:cstheme="majorBidi"/>
                <w:b/>
                <w:bCs/>
                <w:noProof/>
              </w:rPr>
              <w:t>2.5.</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Embedded Machine Learning and Edge Intelligence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21</w:t>
            </w:r>
            <w:r w:rsidRPr="00C62668">
              <w:rPr>
                <w:rFonts w:asciiTheme="majorBidi" w:hAnsiTheme="majorBidi" w:cstheme="majorBidi"/>
                <w:noProof/>
                <w:webHidden/>
              </w:rPr>
              <w:fldChar w:fldCharType="end"/>
            </w:r>
          </w:hyperlink>
        </w:p>
        <w:p w14:paraId="742DE16D" w14:textId="224E4724"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81" w:history="1">
            <w:r w:rsidRPr="00C62668">
              <w:rPr>
                <w:rStyle w:val="Hyperlink"/>
                <w:rFonts w:asciiTheme="majorBidi" w:hAnsiTheme="majorBidi" w:cstheme="majorBidi"/>
                <w:b/>
                <w:bCs/>
                <w:noProof/>
              </w:rPr>
              <w:t>2.6.</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GPS Technology and Geofencing Implementation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23</w:t>
            </w:r>
            <w:r w:rsidRPr="00C62668">
              <w:rPr>
                <w:rFonts w:asciiTheme="majorBidi" w:hAnsiTheme="majorBidi" w:cstheme="majorBidi"/>
                <w:noProof/>
                <w:webHidden/>
              </w:rPr>
              <w:fldChar w:fldCharType="end"/>
            </w:r>
          </w:hyperlink>
        </w:p>
        <w:p w14:paraId="1F2E175F" w14:textId="567869FA"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82" w:history="1">
            <w:r w:rsidRPr="00C62668">
              <w:rPr>
                <w:rStyle w:val="Hyperlink"/>
                <w:rFonts w:asciiTheme="majorBidi" w:hAnsiTheme="majorBidi" w:cstheme="majorBidi"/>
                <w:b/>
                <w:bCs/>
                <w:noProof/>
              </w:rPr>
              <w:t>2.7.</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Challenges in Child-Centric System Design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25</w:t>
            </w:r>
            <w:r w:rsidRPr="00C62668">
              <w:rPr>
                <w:rFonts w:asciiTheme="majorBidi" w:hAnsiTheme="majorBidi" w:cstheme="majorBidi"/>
                <w:noProof/>
                <w:webHidden/>
              </w:rPr>
              <w:fldChar w:fldCharType="end"/>
            </w:r>
          </w:hyperlink>
        </w:p>
        <w:p w14:paraId="46436C41" w14:textId="16765965" w:rsidR="00744617" w:rsidRPr="00C62668" w:rsidRDefault="00744617">
          <w:pPr>
            <w:pStyle w:val="TOC3"/>
            <w:tabs>
              <w:tab w:val="left" w:pos="1200"/>
              <w:tab w:val="right" w:leader="dot" w:pos="8630"/>
            </w:tabs>
            <w:rPr>
              <w:rFonts w:asciiTheme="majorBidi" w:eastAsiaTheme="minorEastAsia" w:hAnsiTheme="majorBidi" w:cstheme="majorBidi"/>
              <w:noProof/>
            </w:rPr>
          </w:pPr>
          <w:hyperlink w:anchor="_Toc233559783" w:history="1">
            <w:r w:rsidRPr="00C62668">
              <w:rPr>
                <w:rStyle w:val="Hyperlink"/>
                <w:rFonts w:asciiTheme="majorBidi" w:hAnsiTheme="majorBidi" w:cstheme="majorBidi"/>
                <w:b/>
                <w:bCs/>
                <w:noProof/>
              </w:rPr>
              <w:t>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Related Work and Literature Review</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30</w:t>
            </w:r>
            <w:r w:rsidRPr="00C62668">
              <w:rPr>
                <w:rFonts w:asciiTheme="majorBidi" w:hAnsiTheme="majorBidi" w:cstheme="majorBidi"/>
                <w:noProof/>
                <w:webHidden/>
              </w:rPr>
              <w:fldChar w:fldCharType="end"/>
            </w:r>
          </w:hyperlink>
        </w:p>
        <w:p w14:paraId="239CE42A" w14:textId="023B43C7"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84" w:history="1">
            <w:r w:rsidRPr="00C62668">
              <w:rPr>
                <w:rStyle w:val="Hyperlink"/>
                <w:rFonts w:asciiTheme="majorBidi" w:hAnsiTheme="majorBidi" w:cstheme="majorBidi"/>
                <w:b/>
                <w:bCs/>
                <w:noProof/>
              </w:rPr>
              <w:t>3.1.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Commercial Wearable Devices for Children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30</w:t>
            </w:r>
            <w:r w:rsidRPr="00C62668">
              <w:rPr>
                <w:rFonts w:asciiTheme="majorBidi" w:hAnsiTheme="majorBidi" w:cstheme="majorBidi"/>
                <w:noProof/>
                <w:webHidden/>
              </w:rPr>
              <w:fldChar w:fldCharType="end"/>
            </w:r>
          </w:hyperlink>
        </w:p>
        <w:p w14:paraId="54E9DDF9" w14:textId="45429B4C"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85" w:history="1">
            <w:r w:rsidRPr="00C62668">
              <w:rPr>
                <w:rStyle w:val="Hyperlink"/>
                <w:rFonts w:asciiTheme="majorBidi" w:hAnsiTheme="majorBidi" w:cstheme="majorBidi"/>
                <w:b/>
                <w:bCs/>
                <w:noProof/>
              </w:rPr>
              <w:t>3.1.1.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Academic Research Systems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33</w:t>
            </w:r>
            <w:r w:rsidRPr="00C62668">
              <w:rPr>
                <w:rFonts w:asciiTheme="majorBidi" w:hAnsiTheme="majorBidi" w:cstheme="majorBidi"/>
                <w:noProof/>
                <w:webHidden/>
              </w:rPr>
              <w:fldChar w:fldCharType="end"/>
            </w:r>
          </w:hyperlink>
        </w:p>
        <w:p w14:paraId="2AF57492" w14:textId="3C39A608"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86" w:history="1">
            <w:r w:rsidRPr="00C62668">
              <w:rPr>
                <w:rStyle w:val="Hyperlink"/>
                <w:rFonts w:asciiTheme="majorBidi" w:hAnsiTheme="majorBidi" w:cstheme="majorBidi"/>
                <w:b/>
                <w:bCs/>
                <w:noProof/>
              </w:rPr>
              <w:t>3.2.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Machine Learning in Wearable Health Monitoring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35</w:t>
            </w:r>
            <w:r w:rsidRPr="00C62668">
              <w:rPr>
                <w:rFonts w:asciiTheme="majorBidi" w:hAnsiTheme="majorBidi" w:cstheme="majorBidi"/>
                <w:noProof/>
                <w:webHidden/>
              </w:rPr>
              <w:fldChar w:fldCharType="end"/>
            </w:r>
          </w:hyperlink>
        </w:p>
        <w:p w14:paraId="2585DA16" w14:textId="364D9509"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87" w:history="1">
            <w:r w:rsidRPr="00C62668">
              <w:rPr>
                <w:rStyle w:val="Hyperlink"/>
                <w:rFonts w:asciiTheme="majorBidi" w:hAnsiTheme="majorBidi" w:cstheme="majorBidi"/>
                <w:b/>
                <w:bCs/>
                <w:noProof/>
              </w:rPr>
              <w:t>3.3.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Comparison and Gap Analysis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38</w:t>
            </w:r>
            <w:r w:rsidRPr="00C62668">
              <w:rPr>
                <w:rFonts w:asciiTheme="majorBidi" w:hAnsiTheme="majorBidi" w:cstheme="majorBidi"/>
                <w:noProof/>
                <w:webHidden/>
              </w:rPr>
              <w:fldChar w:fldCharType="end"/>
            </w:r>
          </w:hyperlink>
        </w:p>
        <w:p w14:paraId="1B0C37B1" w14:textId="1F40AD26" w:rsidR="00744617" w:rsidRPr="00C62668" w:rsidRDefault="00744617">
          <w:pPr>
            <w:pStyle w:val="TOC3"/>
            <w:tabs>
              <w:tab w:val="left" w:pos="1200"/>
              <w:tab w:val="right" w:leader="dot" w:pos="8630"/>
            </w:tabs>
            <w:rPr>
              <w:rFonts w:asciiTheme="majorBidi" w:eastAsiaTheme="minorEastAsia" w:hAnsiTheme="majorBidi" w:cstheme="majorBidi"/>
              <w:noProof/>
            </w:rPr>
          </w:pPr>
          <w:hyperlink w:anchor="_Toc233559788" w:history="1">
            <w:r w:rsidRPr="00C62668">
              <w:rPr>
                <w:rStyle w:val="Hyperlink"/>
                <w:rFonts w:asciiTheme="majorBidi" w:hAnsiTheme="majorBidi" w:cstheme="majorBidi"/>
                <w:b/>
                <w:bCs/>
                <w:noProof/>
              </w:rPr>
              <w:t>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System Design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43</w:t>
            </w:r>
            <w:r w:rsidRPr="00C62668">
              <w:rPr>
                <w:rFonts w:asciiTheme="majorBidi" w:hAnsiTheme="majorBidi" w:cstheme="majorBidi"/>
                <w:noProof/>
                <w:webHidden/>
              </w:rPr>
              <w:fldChar w:fldCharType="end"/>
            </w:r>
          </w:hyperlink>
        </w:p>
        <w:p w14:paraId="3EC12F88" w14:textId="0A86E7D6"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89" w:history="1">
            <w:r w:rsidRPr="00C62668">
              <w:rPr>
                <w:rStyle w:val="Hyperlink"/>
                <w:rFonts w:asciiTheme="majorBidi" w:hAnsiTheme="majorBidi" w:cstheme="majorBidi"/>
                <w:b/>
                <w:bCs/>
                <w:noProof/>
              </w:rPr>
              <w:t>4.1.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Problem Statement</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_Toc233559789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43</w:t>
            </w:r>
            <w:r w:rsidRPr="00C62668">
              <w:rPr>
                <w:rFonts w:asciiTheme="majorBidi" w:hAnsiTheme="majorBidi" w:cstheme="majorBidi"/>
                <w:noProof/>
                <w:webHidden/>
              </w:rPr>
              <w:fldChar w:fldCharType="end"/>
            </w:r>
          </w:hyperlink>
        </w:p>
        <w:p w14:paraId="14495105" w14:textId="5754ABC3"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90" w:history="1">
            <w:r w:rsidRPr="00C62668">
              <w:rPr>
                <w:rStyle w:val="Hyperlink"/>
                <w:rFonts w:asciiTheme="majorBidi" w:hAnsiTheme="majorBidi" w:cstheme="majorBidi"/>
                <w:b/>
                <w:bCs/>
                <w:noProof/>
              </w:rPr>
              <w:t>4.1.1.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Limitations of Current Systems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43</w:t>
            </w:r>
            <w:r w:rsidRPr="00C62668">
              <w:rPr>
                <w:rFonts w:asciiTheme="majorBidi" w:hAnsiTheme="majorBidi" w:cstheme="majorBidi"/>
                <w:noProof/>
                <w:webHidden/>
              </w:rPr>
              <w:fldChar w:fldCharType="end"/>
            </w:r>
          </w:hyperlink>
        </w:p>
        <w:p w14:paraId="5BB5F3C6" w14:textId="61E2E5B9"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91" w:history="1">
            <w:r w:rsidRPr="00C62668">
              <w:rPr>
                <w:rStyle w:val="Hyperlink"/>
                <w:rFonts w:asciiTheme="majorBidi" w:hAnsiTheme="majorBidi" w:cstheme="majorBidi"/>
                <w:b/>
                <w:bCs/>
                <w:noProof/>
              </w:rPr>
              <w:t>4.1.2.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Need for an Integrated, Low-Cost, Edge-Intelligent Solution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43</w:t>
            </w:r>
            <w:r w:rsidRPr="00C62668">
              <w:rPr>
                <w:rFonts w:asciiTheme="majorBidi" w:hAnsiTheme="majorBidi" w:cstheme="majorBidi"/>
                <w:noProof/>
                <w:webHidden/>
              </w:rPr>
              <w:fldChar w:fldCharType="end"/>
            </w:r>
          </w:hyperlink>
        </w:p>
        <w:p w14:paraId="6E55CD4A" w14:textId="3CF3970F"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92" w:history="1">
            <w:r w:rsidRPr="00C62668">
              <w:rPr>
                <w:rStyle w:val="Hyperlink"/>
                <w:rFonts w:asciiTheme="majorBidi" w:hAnsiTheme="majorBidi" w:cstheme="majorBidi"/>
                <w:b/>
                <w:bCs/>
                <w:noProof/>
              </w:rPr>
              <w:t>4.2.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Overall Architecture Overview</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44</w:t>
            </w:r>
            <w:r w:rsidRPr="00C62668">
              <w:rPr>
                <w:rFonts w:asciiTheme="majorBidi" w:hAnsiTheme="majorBidi" w:cstheme="majorBidi"/>
                <w:noProof/>
                <w:webHidden/>
              </w:rPr>
              <w:fldChar w:fldCharType="end"/>
            </w:r>
          </w:hyperlink>
        </w:p>
        <w:p w14:paraId="6CB19255" w14:textId="080C4C4D"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93" w:history="1">
            <w:r w:rsidRPr="00C62668">
              <w:rPr>
                <w:rStyle w:val="Hyperlink"/>
                <w:rFonts w:asciiTheme="majorBidi" w:hAnsiTheme="majorBidi" w:cstheme="majorBidi"/>
                <w:b/>
                <w:bCs/>
                <w:noProof/>
              </w:rPr>
              <w:t>4.2.1.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System Topology</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44</w:t>
            </w:r>
            <w:r w:rsidRPr="00C62668">
              <w:rPr>
                <w:rFonts w:asciiTheme="majorBidi" w:hAnsiTheme="majorBidi" w:cstheme="majorBidi"/>
                <w:noProof/>
                <w:webHidden/>
              </w:rPr>
              <w:fldChar w:fldCharType="end"/>
            </w:r>
          </w:hyperlink>
        </w:p>
        <w:p w14:paraId="7347A9DB" w14:textId="24707174"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94" w:history="1">
            <w:r w:rsidRPr="00C62668">
              <w:rPr>
                <w:rStyle w:val="Hyperlink"/>
                <w:rFonts w:asciiTheme="majorBidi" w:hAnsiTheme="majorBidi" w:cstheme="majorBidi"/>
                <w:b/>
                <w:bCs/>
                <w:noProof/>
              </w:rPr>
              <w:t>4.2.2.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Component Interaction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44</w:t>
            </w:r>
            <w:r w:rsidRPr="00C62668">
              <w:rPr>
                <w:rFonts w:asciiTheme="majorBidi" w:hAnsiTheme="majorBidi" w:cstheme="majorBidi"/>
                <w:noProof/>
                <w:webHidden/>
              </w:rPr>
              <w:fldChar w:fldCharType="end"/>
            </w:r>
          </w:hyperlink>
        </w:p>
        <w:p w14:paraId="1F4C34D1" w14:textId="5D7AFB53"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95" w:history="1">
            <w:r w:rsidRPr="00C62668">
              <w:rPr>
                <w:rStyle w:val="Hyperlink"/>
                <w:rFonts w:asciiTheme="majorBidi" w:hAnsiTheme="majorBidi" w:cstheme="majorBidi"/>
                <w:b/>
                <w:bCs/>
                <w:noProof/>
              </w:rPr>
              <w:t>4.2.3.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Design Principles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45</w:t>
            </w:r>
            <w:r w:rsidRPr="00C62668">
              <w:rPr>
                <w:rFonts w:asciiTheme="majorBidi" w:hAnsiTheme="majorBidi" w:cstheme="majorBidi"/>
                <w:noProof/>
                <w:webHidden/>
              </w:rPr>
              <w:fldChar w:fldCharType="end"/>
            </w:r>
          </w:hyperlink>
        </w:p>
        <w:p w14:paraId="4992EBF3" w14:textId="2BB46753"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796" w:history="1">
            <w:r w:rsidRPr="00C62668">
              <w:rPr>
                <w:rStyle w:val="Hyperlink"/>
                <w:rFonts w:asciiTheme="majorBidi" w:hAnsiTheme="majorBidi" w:cstheme="majorBidi"/>
                <w:b/>
                <w:bCs/>
                <w:noProof/>
              </w:rPr>
              <w:t>4.3.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System Actors and Roles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45</w:t>
            </w:r>
            <w:r w:rsidRPr="00C62668">
              <w:rPr>
                <w:rFonts w:asciiTheme="majorBidi" w:hAnsiTheme="majorBidi" w:cstheme="majorBidi"/>
                <w:noProof/>
                <w:webHidden/>
              </w:rPr>
              <w:fldChar w:fldCharType="end"/>
            </w:r>
          </w:hyperlink>
        </w:p>
        <w:p w14:paraId="2472A1B2" w14:textId="0B2525C3"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97" w:history="1">
            <w:r w:rsidRPr="00C62668">
              <w:rPr>
                <w:rStyle w:val="Hyperlink"/>
                <w:rFonts w:asciiTheme="majorBidi" w:hAnsiTheme="majorBidi" w:cstheme="majorBidi"/>
                <w:b/>
                <w:bCs/>
                <w:noProof/>
              </w:rPr>
              <w:t>4.3.1.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Parent/Guardian Role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45</w:t>
            </w:r>
            <w:r w:rsidRPr="00C62668">
              <w:rPr>
                <w:rFonts w:asciiTheme="majorBidi" w:hAnsiTheme="majorBidi" w:cstheme="majorBidi"/>
                <w:noProof/>
                <w:webHidden/>
              </w:rPr>
              <w:fldChar w:fldCharType="end"/>
            </w:r>
          </w:hyperlink>
        </w:p>
        <w:p w14:paraId="5CB1EA07" w14:textId="7C3822AD"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98" w:history="1">
            <w:r w:rsidRPr="00C62668">
              <w:rPr>
                <w:rStyle w:val="Hyperlink"/>
                <w:rFonts w:asciiTheme="majorBidi" w:hAnsiTheme="majorBidi" w:cstheme="majorBidi"/>
                <w:b/>
                <w:bCs/>
                <w:noProof/>
              </w:rPr>
              <w:t>4.3.2.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Child (Wearable Band)</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45</w:t>
            </w:r>
            <w:r w:rsidRPr="00C62668">
              <w:rPr>
                <w:rFonts w:asciiTheme="majorBidi" w:hAnsiTheme="majorBidi" w:cstheme="majorBidi"/>
                <w:noProof/>
                <w:webHidden/>
              </w:rPr>
              <w:fldChar w:fldCharType="end"/>
            </w:r>
          </w:hyperlink>
        </w:p>
        <w:p w14:paraId="306BE982" w14:textId="17C9C13F"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799" w:history="1">
            <w:r w:rsidRPr="00C62668">
              <w:rPr>
                <w:rStyle w:val="Hyperlink"/>
                <w:rFonts w:asciiTheme="majorBidi" w:hAnsiTheme="majorBidi" w:cstheme="majorBidi"/>
                <w:b/>
                <w:bCs/>
                <w:noProof/>
              </w:rPr>
              <w:t>4.3.3.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Cloud Backend</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_Toc233559799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46</w:t>
            </w:r>
            <w:r w:rsidRPr="00C62668">
              <w:rPr>
                <w:rFonts w:asciiTheme="majorBidi" w:hAnsiTheme="majorBidi" w:cstheme="majorBidi"/>
                <w:noProof/>
                <w:webHidden/>
              </w:rPr>
              <w:fldChar w:fldCharType="end"/>
            </w:r>
          </w:hyperlink>
        </w:p>
        <w:p w14:paraId="36E9E756" w14:textId="5D6BA70C"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00" w:history="1">
            <w:r w:rsidRPr="00C62668">
              <w:rPr>
                <w:rStyle w:val="Hyperlink"/>
                <w:rFonts w:asciiTheme="majorBidi" w:hAnsiTheme="majorBidi" w:cstheme="majorBidi"/>
                <w:b/>
                <w:bCs/>
                <w:noProof/>
              </w:rPr>
              <w:t>4.4.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Communication and Data Design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46</w:t>
            </w:r>
            <w:r w:rsidRPr="00C62668">
              <w:rPr>
                <w:rFonts w:asciiTheme="majorBidi" w:hAnsiTheme="majorBidi" w:cstheme="majorBidi"/>
                <w:noProof/>
                <w:webHidden/>
              </w:rPr>
              <w:fldChar w:fldCharType="end"/>
            </w:r>
          </w:hyperlink>
        </w:p>
        <w:p w14:paraId="465C902E" w14:textId="0BFDDF1F"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01" w:history="1">
            <w:r w:rsidRPr="00C62668">
              <w:rPr>
                <w:rStyle w:val="Hyperlink"/>
                <w:rFonts w:asciiTheme="majorBidi" w:hAnsiTheme="majorBidi" w:cstheme="majorBidi"/>
                <w:b/>
                <w:bCs/>
                <w:noProof/>
              </w:rPr>
              <w:t>4.4.1.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Sensor-to-Edge Communication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46</w:t>
            </w:r>
            <w:r w:rsidRPr="00C62668">
              <w:rPr>
                <w:rFonts w:asciiTheme="majorBidi" w:hAnsiTheme="majorBidi" w:cstheme="majorBidi"/>
                <w:noProof/>
                <w:webHidden/>
              </w:rPr>
              <w:fldChar w:fldCharType="end"/>
            </w:r>
          </w:hyperlink>
        </w:p>
        <w:p w14:paraId="6814088E" w14:textId="3C97122B"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02" w:history="1">
            <w:r w:rsidRPr="00C62668">
              <w:rPr>
                <w:rStyle w:val="Hyperlink"/>
                <w:rFonts w:asciiTheme="majorBidi" w:hAnsiTheme="majorBidi" w:cstheme="majorBidi"/>
                <w:b/>
                <w:bCs/>
                <w:noProof/>
              </w:rPr>
              <w:t>4.4.2.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Edge-to-Cloud Communication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46</w:t>
            </w:r>
            <w:r w:rsidRPr="00C62668">
              <w:rPr>
                <w:rFonts w:asciiTheme="majorBidi" w:hAnsiTheme="majorBidi" w:cstheme="majorBidi"/>
                <w:noProof/>
                <w:webHidden/>
              </w:rPr>
              <w:fldChar w:fldCharType="end"/>
            </w:r>
          </w:hyperlink>
        </w:p>
        <w:p w14:paraId="6399133D" w14:textId="5749801E"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03" w:history="1">
            <w:r w:rsidRPr="00C62668">
              <w:rPr>
                <w:rStyle w:val="Hyperlink"/>
                <w:rFonts w:asciiTheme="majorBidi" w:hAnsiTheme="majorBidi" w:cstheme="majorBidi"/>
                <w:b/>
                <w:bCs/>
                <w:noProof/>
              </w:rPr>
              <w:t>4.4.3.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Cloud-to-App Communication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47</w:t>
            </w:r>
            <w:r w:rsidRPr="00C62668">
              <w:rPr>
                <w:rFonts w:asciiTheme="majorBidi" w:hAnsiTheme="majorBidi" w:cstheme="majorBidi"/>
                <w:noProof/>
                <w:webHidden/>
              </w:rPr>
              <w:fldChar w:fldCharType="end"/>
            </w:r>
          </w:hyperlink>
        </w:p>
        <w:p w14:paraId="0283FB55" w14:textId="4E9F0922"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04" w:history="1">
            <w:r w:rsidRPr="00C62668">
              <w:rPr>
                <w:rStyle w:val="Hyperlink"/>
                <w:rFonts w:asciiTheme="majorBidi" w:hAnsiTheme="majorBidi" w:cstheme="majorBidi"/>
                <w:b/>
                <w:bCs/>
                <w:noProof/>
              </w:rPr>
              <w:t>4.5.</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Data Model</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47</w:t>
            </w:r>
            <w:r w:rsidRPr="00C62668">
              <w:rPr>
                <w:rFonts w:asciiTheme="majorBidi" w:hAnsiTheme="majorBidi" w:cstheme="majorBidi"/>
                <w:noProof/>
                <w:webHidden/>
              </w:rPr>
              <w:fldChar w:fldCharType="end"/>
            </w:r>
          </w:hyperlink>
        </w:p>
        <w:p w14:paraId="1C4D9C23" w14:textId="799D1B37"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05" w:history="1">
            <w:r w:rsidRPr="00C62668">
              <w:rPr>
                <w:rStyle w:val="Hyperlink"/>
                <w:rFonts w:asciiTheme="majorBidi" w:hAnsiTheme="majorBidi" w:cstheme="majorBidi"/>
                <w:b/>
                <w:bCs/>
                <w:noProof/>
              </w:rPr>
              <w:t>4.5.1.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Parent and Child Profiles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47</w:t>
            </w:r>
            <w:r w:rsidRPr="00C62668">
              <w:rPr>
                <w:rFonts w:asciiTheme="majorBidi" w:hAnsiTheme="majorBidi" w:cstheme="majorBidi"/>
                <w:noProof/>
                <w:webHidden/>
              </w:rPr>
              <w:fldChar w:fldCharType="end"/>
            </w:r>
          </w:hyperlink>
        </w:p>
        <w:p w14:paraId="686B9D4B" w14:textId="35AD883E"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06" w:history="1">
            <w:r w:rsidRPr="00C62668">
              <w:rPr>
                <w:rStyle w:val="Hyperlink"/>
                <w:rFonts w:asciiTheme="majorBidi" w:hAnsiTheme="majorBidi" w:cstheme="majorBidi"/>
                <w:b/>
                <w:bCs/>
                <w:noProof/>
              </w:rPr>
              <w:t>4.5.2.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Vital Records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47</w:t>
            </w:r>
            <w:r w:rsidRPr="00C62668">
              <w:rPr>
                <w:rFonts w:asciiTheme="majorBidi" w:hAnsiTheme="majorBidi" w:cstheme="majorBidi"/>
                <w:noProof/>
                <w:webHidden/>
              </w:rPr>
              <w:fldChar w:fldCharType="end"/>
            </w:r>
          </w:hyperlink>
        </w:p>
        <w:p w14:paraId="037E2808" w14:textId="72686885"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07" w:history="1">
            <w:r w:rsidRPr="00C62668">
              <w:rPr>
                <w:rStyle w:val="Hyperlink"/>
                <w:rFonts w:asciiTheme="majorBidi" w:hAnsiTheme="majorBidi" w:cstheme="majorBidi"/>
                <w:b/>
                <w:bCs/>
                <w:noProof/>
              </w:rPr>
              <w:t>4.5.3.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Location Records and Geofencing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47</w:t>
            </w:r>
            <w:r w:rsidRPr="00C62668">
              <w:rPr>
                <w:rFonts w:asciiTheme="majorBidi" w:hAnsiTheme="majorBidi" w:cstheme="majorBidi"/>
                <w:noProof/>
                <w:webHidden/>
              </w:rPr>
              <w:fldChar w:fldCharType="end"/>
            </w:r>
          </w:hyperlink>
        </w:p>
        <w:p w14:paraId="19D26FF5" w14:textId="58CB4DE5"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08" w:history="1">
            <w:r w:rsidRPr="00C62668">
              <w:rPr>
                <w:rStyle w:val="Hyperlink"/>
                <w:rFonts w:asciiTheme="majorBidi" w:hAnsiTheme="majorBidi" w:cstheme="majorBidi"/>
                <w:b/>
                <w:bCs/>
                <w:noProof/>
              </w:rPr>
              <w:t>4.5.4.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Alerts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48</w:t>
            </w:r>
            <w:r w:rsidRPr="00C62668">
              <w:rPr>
                <w:rFonts w:asciiTheme="majorBidi" w:hAnsiTheme="majorBidi" w:cstheme="majorBidi"/>
                <w:noProof/>
                <w:webHidden/>
              </w:rPr>
              <w:fldChar w:fldCharType="end"/>
            </w:r>
          </w:hyperlink>
        </w:p>
        <w:p w14:paraId="391DD48F" w14:textId="3F332B42"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09" w:history="1">
            <w:r w:rsidRPr="00C62668">
              <w:rPr>
                <w:rStyle w:val="Hyperlink"/>
                <w:rFonts w:asciiTheme="majorBidi" w:hAnsiTheme="majorBidi" w:cstheme="majorBidi"/>
                <w:b/>
                <w:bCs/>
                <w:noProof/>
              </w:rPr>
              <w:t>4.5.5.</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Device State (AEGIS Band)</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_Toc233559809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48</w:t>
            </w:r>
            <w:r w:rsidRPr="00C62668">
              <w:rPr>
                <w:rFonts w:asciiTheme="majorBidi" w:hAnsiTheme="majorBidi" w:cstheme="majorBidi"/>
                <w:noProof/>
                <w:webHidden/>
              </w:rPr>
              <w:fldChar w:fldCharType="end"/>
            </w:r>
          </w:hyperlink>
        </w:p>
        <w:p w14:paraId="48704186" w14:textId="4CF874A4"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10" w:history="1">
            <w:r w:rsidRPr="00C62668">
              <w:rPr>
                <w:rStyle w:val="Hyperlink"/>
                <w:rFonts w:asciiTheme="majorBidi" w:hAnsiTheme="majorBidi" w:cstheme="majorBidi"/>
                <w:b/>
                <w:bCs/>
                <w:noProof/>
              </w:rPr>
              <w:t>4.5.6.</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Data Lifecycle and State Management</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48</w:t>
            </w:r>
            <w:r w:rsidRPr="00C62668">
              <w:rPr>
                <w:rFonts w:asciiTheme="majorBidi" w:hAnsiTheme="majorBidi" w:cstheme="majorBidi"/>
                <w:noProof/>
                <w:webHidden/>
              </w:rPr>
              <w:fldChar w:fldCharType="end"/>
            </w:r>
          </w:hyperlink>
        </w:p>
        <w:p w14:paraId="158E87C6" w14:textId="6FA01BC6"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11" w:history="1">
            <w:r w:rsidRPr="00C62668">
              <w:rPr>
                <w:rStyle w:val="Hyperlink"/>
                <w:rFonts w:asciiTheme="majorBidi" w:hAnsiTheme="majorBidi" w:cstheme="majorBidi"/>
                <w:b/>
                <w:bCs/>
                <w:noProof/>
              </w:rPr>
              <w:t>4.6.</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Processing and Alert Flow</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48</w:t>
            </w:r>
            <w:r w:rsidRPr="00C62668">
              <w:rPr>
                <w:rFonts w:asciiTheme="majorBidi" w:hAnsiTheme="majorBidi" w:cstheme="majorBidi"/>
                <w:noProof/>
                <w:webHidden/>
              </w:rPr>
              <w:fldChar w:fldCharType="end"/>
            </w:r>
          </w:hyperlink>
        </w:p>
        <w:p w14:paraId="17FB8575" w14:textId="483B0D16"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12" w:history="1">
            <w:r w:rsidRPr="00C62668">
              <w:rPr>
                <w:rStyle w:val="Hyperlink"/>
                <w:rFonts w:asciiTheme="majorBidi" w:hAnsiTheme="majorBidi" w:cstheme="majorBidi"/>
                <w:b/>
                <w:bCs/>
                <w:noProof/>
              </w:rPr>
              <w:t>4.6.1.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Sensing Phase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48</w:t>
            </w:r>
            <w:r w:rsidRPr="00C62668">
              <w:rPr>
                <w:rFonts w:asciiTheme="majorBidi" w:hAnsiTheme="majorBidi" w:cstheme="majorBidi"/>
                <w:noProof/>
                <w:webHidden/>
              </w:rPr>
              <w:fldChar w:fldCharType="end"/>
            </w:r>
          </w:hyperlink>
        </w:p>
        <w:p w14:paraId="273B9AC5" w14:textId="59898B83"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13" w:history="1">
            <w:r w:rsidRPr="00C62668">
              <w:rPr>
                <w:rStyle w:val="Hyperlink"/>
                <w:rFonts w:asciiTheme="majorBidi" w:hAnsiTheme="majorBidi" w:cstheme="majorBidi"/>
                <w:b/>
                <w:bCs/>
                <w:noProof/>
              </w:rPr>
              <w:t>4.6.2.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Edge Inference Phase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49</w:t>
            </w:r>
            <w:r w:rsidRPr="00C62668">
              <w:rPr>
                <w:rFonts w:asciiTheme="majorBidi" w:hAnsiTheme="majorBidi" w:cstheme="majorBidi"/>
                <w:noProof/>
                <w:webHidden/>
              </w:rPr>
              <w:fldChar w:fldCharType="end"/>
            </w:r>
          </w:hyperlink>
        </w:p>
        <w:p w14:paraId="34AD330F" w14:textId="584D02AA"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14" w:history="1">
            <w:r w:rsidRPr="00C62668">
              <w:rPr>
                <w:rStyle w:val="Hyperlink"/>
                <w:rFonts w:asciiTheme="majorBidi" w:hAnsiTheme="majorBidi" w:cstheme="majorBidi"/>
                <w:b/>
                <w:bCs/>
                <w:noProof/>
              </w:rPr>
              <w:t>4.6.3.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Transmission Phase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49</w:t>
            </w:r>
            <w:r w:rsidRPr="00C62668">
              <w:rPr>
                <w:rFonts w:asciiTheme="majorBidi" w:hAnsiTheme="majorBidi" w:cstheme="majorBidi"/>
                <w:noProof/>
                <w:webHidden/>
              </w:rPr>
              <w:fldChar w:fldCharType="end"/>
            </w:r>
          </w:hyperlink>
        </w:p>
        <w:p w14:paraId="738CA8D4" w14:textId="54E53D2B"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15" w:history="1">
            <w:r w:rsidRPr="00C62668">
              <w:rPr>
                <w:rStyle w:val="Hyperlink"/>
                <w:rFonts w:asciiTheme="majorBidi" w:hAnsiTheme="majorBidi" w:cstheme="majorBidi"/>
                <w:b/>
                <w:bCs/>
                <w:noProof/>
              </w:rPr>
              <w:t>4.6.4.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Alert and Notification Phase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49</w:t>
            </w:r>
            <w:r w:rsidRPr="00C62668">
              <w:rPr>
                <w:rFonts w:asciiTheme="majorBidi" w:hAnsiTheme="majorBidi" w:cstheme="majorBidi"/>
                <w:noProof/>
                <w:webHidden/>
              </w:rPr>
              <w:fldChar w:fldCharType="end"/>
            </w:r>
          </w:hyperlink>
        </w:p>
        <w:p w14:paraId="7635B9CF" w14:textId="37B01FE2" w:rsidR="00744617" w:rsidRPr="00C62668" w:rsidRDefault="00744617">
          <w:pPr>
            <w:pStyle w:val="TOC3"/>
            <w:tabs>
              <w:tab w:val="left" w:pos="1200"/>
              <w:tab w:val="right" w:leader="dot" w:pos="8630"/>
            </w:tabs>
            <w:rPr>
              <w:rFonts w:asciiTheme="majorBidi" w:eastAsiaTheme="minorEastAsia" w:hAnsiTheme="majorBidi" w:cstheme="majorBidi"/>
              <w:noProof/>
            </w:rPr>
          </w:pPr>
          <w:hyperlink w:anchor="_Toc233559816" w:history="1">
            <w:r w:rsidRPr="00C62668">
              <w:rPr>
                <w:rStyle w:val="Hyperlink"/>
                <w:rFonts w:asciiTheme="majorBidi" w:hAnsiTheme="majorBidi" w:cstheme="majorBidi"/>
                <w:b/>
                <w:bCs/>
                <w:noProof/>
              </w:rPr>
              <w:t>5.</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Diagram Descriptions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51</w:t>
            </w:r>
            <w:r w:rsidRPr="00C62668">
              <w:rPr>
                <w:rFonts w:asciiTheme="majorBidi" w:hAnsiTheme="majorBidi" w:cstheme="majorBidi"/>
                <w:noProof/>
                <w:webHidden/>
              </w:rPr>
              <w:fldChar w:fldCharType="end"/>
            </w:r>
          </w:hyperlink>
        </w:p>
        <w:p w14:paraId="06263084" w14:textId="4C36B8F2"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17" w:history="1">
            <w:r w:rsidRPr="00C62668">
              <w:rPr>
                <w:rStyle w:val="Hyperlink"/>
                <w:rFonts w:asciiTheme="majorBidi" w:hAnsiTheme="majorBidi" w:cstheme="majorBidi"/>
                <w:b/>
                <w:bCs/>
                <w:noProof/>
              </w:rPr>
              <w:t>5.1.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Use Case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51</w:t>
            </w:r>
            <w:r w:rsidRPr="00C62668">
              <w:rPr>
                <w:rFonts w:asciiTheme="majorBidi" w:hAnsiTheme="majorBidi" w:cstheme="majorBidi"/>
                <w:noProof/>
                <w:webHidden/>
              </w:rPr>
              <w:fldChar w:fldCharType="end"/>
            </w:r>
          </w:hyperlink>
        </w:p>
        <w:p w14:paraId="021FE43D" w14:textId="4BCA3706"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18" w:history="1">
            <w:r w:rsidRPr="00C62668">
              <w:rPr>
                <w:rStyle w:val="Hyperlink"/>
                <w:rFonts w:asciiTheme="majorBidi" w:hAnsiTheme="majorBidi" w:cstheme="majorBidi"/>
                <w:b/>
                <w:bCs/>
                <w:noProof/>
              </w:rPr>
              <w:t>5.2.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Descriptive Use Cases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53</w:t>
            </w:r>
            <w:r w:rsidRPr="00C62668">
              <w:rPr>
                <w:rFonts w:asciiTheme="majorBidi" w:hAnsiTheme="majorBidi" w:cstheme="majorBidi"/>
                <w:noProof/>
                <w:webHidden/>
              </w:rPr>
              <w:fldChar w:fldCharType="end"/>
            </w:r>
          </w:hyperlink>
        </w:p>
        <w:p w14:paraId="1C83B90D" w14:textId="520B9C89"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19" w:history="1">
            <w:r w:rsidRPr="00C62668">
              <w:rPr>
                <w:rStyle w:val="Hyperlink"/>
                <w:rFonts w:asciiTheme="majorBidi" w:hAnsiTheme="majorBidi" w:cstheme="majorBidi"/>
                <w:b/>
                <w:bCs/>
                <w:noProof/>
              </w:rPr>
              <w:t>5.3.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Software Architecture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_Toc233559819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58</w:t>
            </w:r>
            <w:r w:rsidRPr="00C62668">
              <w:rPr>
                <w:rFonts w:asciiTheme="majorBidi" w:hAnsiTheme="majorBidi" w:cstheme="majorBidi"/>
                <w:noProof/>
                <w:webHidden/>
              </w:rPr>
              <w:fldChar w:fldCharType="end"/>
            </w:r>
          </w:hyperlink>
        </w:p>
        <w:p w14:paraId="045EE6BE" w14:textId="4CABE311"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20" w:history="1">
            <w:r w:rsidRPr="00C62668">
              <w:rPr>
                <w:rStyle w:val="Hyperlink"/>
                <w:rFonts w:asciiTheme="majorBidi" w:hAnsiTheme="majorBidi" w:cstheme="majorBidi"/>
                <w:b/>
                <w:bCs/>
                <w:noProof/>
              </w:rPr>
              <w:t>5.3.1.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Architectural Layers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58</w:t>
            </w:r>
            <w:r w:rsidRPr="00C62668">
              <w:rPr>
                <w:rFonts w:asciiTheme="majorBidi" w:hAnsiTheme="majorBidi" w:cstheme="majorBidi"/>
                <w:noProof/>
                <w:webHidden/>
              </w:rPr>
              <w:fldChar w:fldCharType="end"/>
            </w:r>
          </w:hyperlink>
        </w:p>
        <w:p w14:paraId="47C6C849" w14:textId="2FFC6CA0"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21" w:history="1">
            <w:r w:rsidRPr="00C62668">
              <w:rPr>
                <w:rStyle w:val="Hyperlink"/>
                <w:rFonts w:asciiTheme="majorBidi" w:hAnsiTheme="majorBidi" w:cstheme="majorBidi"/>
                <w:b/>
                <w:bCs/>
                <w:noProof/>
              </w:rPr>
              <w:t>5.4.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Entity Relationship Diagram and Database Design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59</w:t>
            </w:r>
            <w:r w:rsidRPr="00C62668">
              <w:rPr>
                <w:rFonts w:asciiTheme="majorBidi" w:hAnsiTheme="majorBidi" w:cstheme="majorBidi"/>
                <w:noProof/>
                <w:webHidden/>
              </w:rPr>
              <w:fldChar w:fldCharType="end"/>
            </w:r>
          </w:hyperlink>
        </w:p>
        <w:p w14:paraId="2FFE7A61" w14:textId="0A6CD871"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22" w:history="1">
            <w:r w:rsidRPr="00C62668">
              <w:rPr>
                <w:rStyle w:val="Hyperlink"/>
                <w:rFonts w:asciiTheme="majorBidi" w:hAnsiTheme="majorBidi" w:cstheme="majorBidi"/>
                <w:b/>
                <w:bCs/>
                <w:noProof/>
              </w:rPr>
              <w:t>5.5.</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Activity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60</w:t>
            </w:r>
            <w:r w:rsidRPr="00C62668">
              <w:rPr>
                <w:rFonts w:asciiTheme="majorBidi" w:hAnsiTheme="majorBidi" w:cstheme="majorBidi"/>
                <w:noProof/>
                <w:webHidden/>
              </w:rPr>
              <w:fldChar w:fldCharType="end"/>
            </w:r>
          </w:hyperlink>
        </w:p>
        <w:p w14:paraId="50A99741" w14:textId="0FA4C147"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23" w:history="1">
            <w:r w:rsidRPr="00C62668">
              <w:rPr>
                <w:rStyle w:val="Hyperlink"/>
                <w:rFonts w:asciiTheme="majorBidi" w:hAnsiTheme="majorBidi" w:cstheme="majorBidi"/>
                <w:b/>
                <w:bCs/>
                <w:noProof/>
              </w:rPr>
              <w:t>5.5.1.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Key Decisions and Flows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61</w:t>
            </w:r>
            <w:r w:rsidRPr="00C62668">
              <w:rPr>
                <w:rFonts w:asciiTheme="majorBidi" w:hAnsiTheme="majorBidi" w:cstheme="majorBidi"/>
                <w:noProof/>
                <w:webHidden/>
              </w:rPr>
              <w:fldChar w:fldCharType="end"/>
            </w:r>
          </w:hyperlink>
        </w:p>
        <w:p w14:paraId="151C8569" w14:textId="5585E77B"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24" w:history="1">
            <w:r w:rsidRPr="00C62668">
              <w:rPr>
                <w:rStyle w:val="Hyperlink"/>
                <w:rFonts w:asciiTheme="majorBidi" w:hAnsiTheme="majorBidi" w:cstheme="majorBidi"/>
                <w:b/>
                <w:bCs/>
                <w:noProof/>
              </w:rPr>
              <w:t>5.6.</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Sequence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62</w:t>
            </w:r>
            <w:r w:rsidRPr="00C62668">
              <w:rPr>
                <w:rFonts w:asciiTheme="majorBidi" w:hAnsiTheme="majorBidi" w:cstheme="majorBidi"/>
                <w:noProof/>
                <w:webHidden/>
              </w:rPr>
              <w:fldChar w:fldCharType="end"/>
            </w:r>
          </w:hyperlink>
        </w:p>
        <w:p w14:paraId="0236DD19" w14:textId="74FDEBCC"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25" w:history="1">
            <w:r w:rsidRPr="00C62668">
              <w:rPr>
                <w:rStyle w:val="Hyperlink"/>
                <w:rFonts w:asciiTheme="majorBidi" w:hAnsiTheme="majorBidi" w:cstheme="majorBidi"/>
                <w:b/>
                <w:bCs/>
                <w:noProof/>
              </w:rPr>
              <w:t>5.7.</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Class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70</w:t>
            </w:r>
            <w:r w:rsidRPr="00C62668">
              <w:rPr>
                <w:rFonts w:asciiTheme="majorBidi" w:hAnsiTheme="majorBidi" w:cstheme="majorBidi"/>
                <w:noProof/>
                <w:webHidden/>
              </w:rPr>
              <w:fldChar w:fldCharType="end"/>
            </w:r>
          </w:hyperlink>
        </w:p>
        <w:p w14:paraId="0DCCB44B" w14:textId="16BAAFBA" w:rsidR="00744617" w:rsidRPr="00C62668" w:rsidRDefault="00744617">
          <w:pPr>
            <w:pStyle w:val="TOC3"/>
            <w:tabs>
              <w:tab w:val="left" w:pos="1200"/>
              <w:tab w:val="right" w:leader="dot" w:pos="8630"/>
            </w:tabs>
            <w:rPr>
              <w:rFonts w:asciiTheme="majorBidi" w:eastAsiaTheme="minorEastAsia" w:hAnsiTheme="majorBidi" w:cstheme="majorBidi"/>
              <w:noProof/>
            </w:rPr>
          </w:pPr>
          <w:hyperlink w:anchor="_Toc233559826" w:history="1">
            <w:r w:rsidRPr="00C62668">
              <w:rPr>
                <w:rStyle w:val="Hyperlink"/>
                <w:rFonts w:asciiTheme="majorBidi" w:hAnsiTheme="majorBidi" w:cstheme="majorBidi"/>
                <w:b/>
                <w:bCs/>
                <w:noProof/>
              </w:rPr>
              <w:t>6.</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Implementation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72</w:t>
            </w:r>
            <w:r w:rsidRPr="00C62668">
              <w:rPr>
                <w:rFonts w:asciiTheme="majorBidi" w:hAnsiTheme="majorBidi" w:cstheme="majorBidi"/>
                <w:noProof/>
                <w:webHidden/>
              </w:rPr>
              <w:fldChar w:fldCharType="end"/>
            </w:r>
          </w:hyperlink>
        </w:p>
        <w:p w14:paraId="012D5B2C" w14:textId="3F7D9CD4"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27" w:history="1">
            <w:r w:rsidRPr="00C62668">
              <w:rPr>
                <w:rStyle w:val="Hyperlink"/>
                <w:rFonts w:asciiTheme="majorBidi" w:hAnsiTheme="majorBidi" w:cstheme="majorBidi"/>
                <w:b/>
                <w:bCs/>
                <w:noProof/>
              </w:rPr>
              <w:t>6.1.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Implementation Overview</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72</w:t>
            </w:r>
            <w:r w:rsidRPr="00C62668">
              <w:rPr>
                <w:rFonts w:asciiTheme="majorBidi" w:hAnsiTheme="majorBidi" w:cstheme="majorBidi"/>
                <w:noProof/>
                <w:webHidden/>
              </w:rPr>
              <w:fldChar w:fldCharType="end"/>
            </w:r>
          </w:hyperlink>
        </w:p>
        <w:p w14:paraId="440F5AC3" w14:textId="125DB3D9"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28" w:history="1">
            <w:r w:rsidRPr="00C62668">
              <w:rPr>
                <w:rStyle w:val="Hyperlink"/>
                <w:rFonts w:asciiTheme="majorBidi" w:hAnsiTheme="majorBidi" w:cstheme="majorBidi"/>
                <w:b/>
                <w:bCs/>
                <w:noProof/>
              </w:rPr>
              <w:t>6.2.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Development Tools and Technologies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72</w:t>
            </w:r>
            <w:r w:rsidRPr="00C62668">
              <w:rPr>
                <w:rFonts w:asciiTheme="majorBidi" w:hAnsiTheme="majorBidi" w:cstheme="majorBidi"/>
                <w:noProof/>
                <w:webHidden/>
              </w:rPr>
              <w:fldChar w:fldCharType="end"/>
            </w:r>
          </w:hyperlink>
        </w:p>
        <w:p w14:paraId="1C19B207" w14:textId="574962F7"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29" w:history="1">
            <w:r w:rsidRPr="00C62668">
              <w:rPr>
                <w:rStyle w:val="Hyperlink"/>
                <w:rFonts w:asciiTheme="majorBidi" w:hAnsiTheme="majorBidi" w:cstheme="majorBidi"/>
                <w:b/>
                <w:bCs/>
                <w:noProof/>
              </w:rPr>
              <w:t>6.3.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Wearable Firmware Implementation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_Toc233559829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73</w:t>
            </w:r>
            <w:r w:rsidRPr="00C62668">
              <w:rPr>
                <w:rFonts w:asciiTheme="majorBidi" w:hAnsiTheme="majorBidi" w:cstheme="majorBidi"/>
                <w:noProof/>
                <w:webHidden/>
              </w:rPr>
              <w:fldChar w:fldCharType="end"/>
            </w:r>
          </w:hyperlink>
        </w:p>
        <w:p w14:paraId="20CF648D" w14:textId="370E8D53"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30" w:history="1">
            <w:r w:rsidRPr="00C62668">
              <w:rPr>
                <w:rStyle w:val="Hyperlink"/>
                <w:rFonts w:asciiTheme="majorBidi" w:hAnsiTheme="majorBidi" w:cstheme="majorBidi"/>
                <w:b/>
                <w:bCs/>
                <w:noProof/>
              </w:rPr>
              <w:t>6.3.1.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Sensor Acquisition and Task Scheduling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73</w:t>
            </w:r>
            <w:r w:rsidRPr="00C62668">
              <w:rPr>
                <w:rFonts w:asciiTheme="majorBidi" w:hAnsiTheme="majorBidi" w:cstheme="majorBidi"/>
                <w:noProof/>
                <w:webHidden/>
              </w:rPr>
              <w:fldChar w:fldCharType="end"/>
            </w:r>
          </w:hyperlink>
        </w:p>
        <w:p w14:paraId="4F513CEE" w14:textId="5DD2920F"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31" w:history="1">
            <w:r w:rsidRPr="00C62668">
              <w:rPr>
                <w:rStyle w:val="Hyperlink"/>
                <w:rFonts w:asciiTheme="majorBidi" w:hAnsiTheme="majorBidi" w:cstheme="majorBidi"/>
                <w:b/>
                <w:bCs/>
                <w:noProof/>
              </w:rPr>
              <w:t>6.3.2.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Edge Anomaly Detection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74</w:t>
            </w:r>
            <w:r w:rsidRPr="00C62668">
              <w:rPr>
                <w:rFonts w:asciiTheme="majorBidi" w:hAnsiTheme="majorBidi" w:cstheme="majorBidi"/>
                <w:noProof/>
                <w:webHidden/>
              </w:rPr>
              <w:fldChar w:fldCharType="end"/>
            </w:r>
          </w:hyperlink>
        </w:p>
        <w:p w14:paraId="7A9B49C7" w14:textId="3D76A7E3"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32" w:history="1">
            <w:r w:rsidRPr="00C62668">
              <w:rPr>
                <w:rStyle w:val="Hyperlink"/>
                <w:rFonts w:asciiTheme="majorBidi" w:hAnsiTheme="majorBidi" w:cstheme="majorBidi"/>
                <w:b/>
                <w:bCs/>
                <w:noProof/>
              </w:rPr>
              <w:t>6.3.3.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Power Management and Alert Triggering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75</w:t>
            </w:r>
            <w:r w:rsidRPr="00C62668">
              <w:rPr>
                <w:rFonts w:asciiTheme="majorBidi" w:hAnsiTheme="majorBidi" w:cstheme="majorBidi"/>
                <w:noProof/>
                <w:webHidden/>
              </w:rPr>
              <w:fldChar w:fldCharType="end"/>
            </w:r>
          </w:hyperlink>
        </w:p>
        <w:p w14:paraId="326A56E6" w14:textId="666FF105"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33" w:history="1">
            <w:r w:rsidRPr="00C62668">
              <w:rPr>
                <w:rStyle w:val="Hyperlink"/>
                <w:rFonts w:asciiTheme="majorBidi" w:hAnsiTheme="majorBidi" w:cstheme="majorBidi"/>
                <w:b/>
                <w:bCs/>
                <w:noProof/>
              </w:rPr>
              <w:t>6.4.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Network and Communication Implementation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75</w:t>
            </w:r>
            <w:r w:rsidRPr="00C62668">
              <w:rPr>
                <w:rFonts w:asciiTheme="majorBidi" w:hAnsiTheme="majorBidi" w:cstheme="majorBidi"/>
                <w:noProof/>
                <w:webHidden/>
              </w:rPr>
              <w:fldChar w:fldCharType="end"/>
            </w:r>
          </w:hyperlink>
        </w:p>
        <w:p w14:paraId="349475EB" w14:textId="59CB1C98"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34" w:history="1">
            <w:r w:rsidRPr="00C62668">
              <w:rPr>
                <w:rStyle w:val="Hyperlink"/>
                <w:rFonts w:asciiTheme="majorBidi" w:hAnsiTheme="majorBidi" w:cstheme="majorBidi"/>
                <w:b/>
                <w:bCs/>
                <w:noProof/>
              </w:rPr>
              <w:t>6.5.</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Backend Implementation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76</w:t>
            </w:r>
            <w:r w:rsidRPr="00C62668">
              <w:rPr>
                <w:rFonts w:asciiTheme="majorBidi" w:hAnsiTheme="majorBidi" w:cstheme="majorBidi"/>
                <w:noProof/>
                <w:webHidden/>
              </w:rPr>
              <w:fldChar w:fldCharType="end"/>
            </w:r>
          </w:hyperlink>
        </w:p>
        <w:p w14:paraId="3E7C9356" w14:textId="1939880E"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35" w:history="1">
            <w:r w:rsidRPr="00C62668">
              <w:rPr>
                <w:rStyle w:val="Hyperlink"/>
                <w:rFonts w:asciiTheme="majorBidi" w:hAnsiTheme="majorBidi" w:cstheme="majorBidi"/>
                <w:b/>
                <w:bCs/>
                <w:noProof/>
              </w:rPr>
              <w:t>6.5.1.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Firebase Database Structure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76</w:t>
            </w:r>
            <w:r w:rsidRPr="00C62668">
              <w:rPr>
                <w:rFonts w:asciiTheme="majorBidi" w:hAnsiTheme="majorBidi" w:cstheme="majorBidi"/>
                <w:noProof/>
                <w:webHidden/>
              </w:rPr>
              <w:fldChar w:fldCharType="end"/>
            </w:r>
          </w:hyperlink>
        </w:p>
        <w:p w14:paraId="4C2D1159" w14:textId="62EAF823"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36" w:history="1">
            <w:r w:rsidRPr="00C62668">
              <w:rPr>
                <w:rStyle w:val="Hyperlink"/>
                <w:rFonts w:asciiTheme="majorBidi" w:hAnsiTheme="majorBidi" w:cstheme="majorBidi"/>
                <w:b/>
                <w:bCs/>
                <w:noProof/>
              </w:rPr>
              <w:t>6.5.2.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Authentication and Push Notifications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77</w:t>
            </w:r>
            <w:r w:rsidRPr="00C62668">
              <w:rPr>
                <w:rFonts w:asciiTheme="majorBidi" w:hAnsiTheme="majorBidi" w:cstheme="majorBidi"/>
                <w:noProof/>
                <w:webHidden/>
              </w:rPr>
              <w:fldChar w:fldCharType="end"/>
            </w:r>
          </w:hyperlink>
        </w:p>
        <w:p w14:paraId="77FF6BA1" w14:textId="4CCAFE65"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37" w:history="1">
            <w:r w:rsidRPr="00C62668">
              <w:rPr>
                <w:rStyle w:val="Hyperlink"/>
                <w:rFonts w:asciiTheme="majorBidi" w:hAnsiTheme="majorBidi" w:cstheme="majorBidi"/>
                <w:b/>
                <w:bCs/>
                <w:noProof/>
              </w:rPr>
              <w:t>6.6.</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Mobile Application Implementation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78</w:t>
            </w:r>
            <w:r w:rsidRPr="00C62668">
              <w:rPr>
                <w:rFonts w:asciiTheme="majorBidi" w:hAnsiTheme="majorBidi" w:cstheme="majorBidi"/>
                <w:noProof/>
                <w:webHidden/>
              </w:rPr>
              <w:fldChar w:fldCharType="end"/>
            </w:r>
          </w:hyperlink>
        </w:p>
        <w:p w14:paraId="1CD0F9B3" w14:textId="466D2F26"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38" w:history="1">
            <w:r w:rsidRPr="00C62668">
              <w:rPr>
                <w:rStyle w:val="Hyperlink"/>
                <w:rFonts w:asciiTheme="majorBidi" w:hAnsiTheme="majorBidi" w:cstheme="majorBidi"/>
                <w:b/>
                <w:bCs/>
                <w:noProof/>
              </w:rPr>
              <w:t>6.7.</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Summary</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79</w:t>
            </w:r>
            <w:r w:rsidRPr="00C62668">
              <w:rPr>
                <w:rFonts w:asciiTheme="majorBidi" w:hAnsiTheme="majorBidi" w:cstheme="majorBidi"/>
                <w:noProof/>
                <w:webHidden/>
              </w:rPr>
              <w:fldChar w:fldCharType="end"/>
            </w:r>
          </w:hyperlink>
        </w:p>
        <w:p w14:paraId="18080565" w14:textId="2841C504" w:rsidR="00744617" w:rsidRPr="00C62668" w:rsidRDefault="00744617">
          <w:pPr>
            <w:pStyle w:val="TOC3"/>
            <w:tabs>
              <w:tab w:val="left" w:pos="1200"/>
              <w:tab w:val="right" w:leader="dot" w:pos="8630"/>
            </w:tabs>
            <w:rPr>
              <w:rFonts w:asciiTheme="majorBidi" w:eastAsiaTheme="minorEastAsia" w:hAnsiTheme="majorBidi" w:cstheme="majorBidi"/>
              <w:noProof/>
            </w:rPr>
          </w:pPr>
          <w:hyperlink w:anchor="_Toc233559839" w:history="1">
            <w:r w:rsidRPr="00C62668">
              <w:rPr>
                <w:rStyle w:val="Hyperlink"/>
                <w:rFonts w:asciiTheme="majorBidi" w:hAnsiTheme="majorBidi" w:cstheme="majorBidi"/>
                <w:b/>
                <w:bCs/>
                <w:noProof/>
              </w:rPr>
              <w:t>7.</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Testing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_Toc233559839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80</w:t>
            </w:r>
            <w:r w:rsidRPr="00C62668">
              <w:rPr>
                <w:rFonts w:asciiTheme="majorBidi" w:hAnsiTheme="majorBidi" w:cstheme="majorBidi"/>
                <w:noProof/>
                <w:webHidden/>
              </w:rPr>
              <w:fldChar w:fldCharType="end"/>
            </w:r>
          </w:hyperlink>
        </w:p>
        <w:p w14:paraId="06C3C478" w14:textId="0DF73E69"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40" w:history="1">
            <w:r w:rsidRPr="00C62668">
              <w:rPr>
                <w:rStyle w:val="Hyperlink"/>
                <w:rFonts w:asciiTheme="majorBidi" w:hAnsiTheme="majorBidi" w:cstheme="majorBidi"/>
                <w:b/>
                <w:bCs/>
                <w:noProof/>
              </w:rPr>
              <w:t>7.1.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Overview</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80</w:t>
            </w:r>
            <w:r w:rsidRPr="00C62668">
              <w:rPr>
                <w:rFonts w:asciiTheme="majorBidi" w:hAnsiTheme="majorBidi" w:cstheme="majorBidi"/>
                <w:noProof/>
                <w:webHidden/>
              </w:rPr>
              <w:fldChar w:fldCharType="end"/>
            </w:r>
          </w:hyperlink>
        </w:p>
        <w:p w14:paraId="1F54DBBB" w14:textId="712E8B88"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41" w:history="1">
            <w:r w:rsidRPr="00C62668">
              <w:rPr>
                <w:rStyle w:val="Hyperlink"/>
                <w:rFonts w:asciiTheme="majorBidi" w:hAnsiTheme="majorBidi" w:cstheme="majorBidi"/>
                <w:b/>
                <w:bCs/>
                <w:noProof/>
              </w:rPr>
              <w:t>7.2.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Verification and Validation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80</w:t>
            </w:r>
            <w:r w:rsidRPr="00C62668">
              <w:rPr>
                <w:rFonts w:asciiTheme="majorBidi" w:hAnsiTheme="majorBidi" w:cstheme="majorBidi"/>
                <w:noProof/>
                <w:webHidden/>
              </w:rPr>
              <w:fldChar w:fldCharType="end"/>
            </w:r>
          </w:hyperlink>
        </w:p>
        <w:p w14:paraId="157E47E3" w14:textId="57C969F4"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42" w:history="1">
            <w:r w:rsidRPr="00C62668">
              <w:rPr>
                <w:rStyle w:val="Hyperlink"/>
                <w:rFonts w:asciiTheme="majorBidi" w:hAnsiTheme="majorBidi" w:cstheme="majorBidi"/>
                <w:b/>
                <w:bCs/>
                <w:noProof/>
              </w:rPr>
              <w:t>7.3.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Testing Strategy and Tools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81</w:t>
            </w:r>
            <w:r w:rsidRPr="00C62668">
              <w:rPr>
                <w:rFonts w:asciiTheme="majorBidi" w:hAnsiTheme="majorBidi" w:cstheme="majorBidi"/>
                <w:noProof/>
                <w:webHidden/>
              </w:rPr>
              <w:fldChar w:fldCharType="end"/>
            </w:r>
          </w:hyperlink>
        </w:p>
        <w:p w14:paraId="289896B9" w14:textId="4C9BE3A2"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43" w:history="1">
            <w:r w:rsidRPr="00C62668">
              <w:rPr>
                <w:rStyle w:val="Hyperlink"/>
                <w:rFonts w:asciiTheme="majorBidi" w:hAnsiTheme="majorBidi" w:cstheme="majorBidi"/>
                <w:b/>
                <w:bCs/>
                <w:noProof/>
              </w:rPr>
              <w:t>7.4.</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Unit Testing the Firmware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82</w:t>
            </w:r>
            <w:r w:rsidRPr="00C62668">
              <w:rPr>
                <w:rFonts w:asciiTheme="majorBidi" w:hAnsiTheme="majorBidi" w:cstheme="majorBidi"/>
                <w:noProof/>
                <w:webHidden/>
              </w:rPr>
              <w:fldChar w:fldCharType="end"/>
            </w:r>
          </w:hyperlink>
        </w:p>
        <w:p w14:paraId="00DB0716" w14:textId="1662BBD3"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44" w:history="1">
            <w:r w:rsidRPr="00C62668">
              <w:rPr>
                <w:rStyle w:val="Hyperlink"/>
                <w:rFonts w:asciiTheme="majorBidi" w:hAnsiTheme="majorBidi" w:cstheme="majorBidi"/>
                <w:b/>
                <w:bCs/>
                <w:noProof/>
              </w:rPr>
              <w:t>7.4.1.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Test Harness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82</w:t>
            </w:r>
            <w:r w:rsidRPr="00C62668">
              <w:rPr>
                <w:rFonts w:asciiTheme="majorBidi" w:hAnsiTheme="majorBidi" w:cstheme="majorBidi"/>
                <w:noProof/>
                <w:webHidden/>
              </w:rPr>
              <w:fldChar w:fldCharType="end"/>
            </w:r>
          </w:hyperlink>
        </w:p>
        <w:p w14:paraId="6DAB7C3B" w14:textId="0F498E5B"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45" w:history="1">
            <w:r w:rsidRPr="00C62668">
              <w:rPr>
                <w:rStyle w:val="Hyperlink"/>
                <w:rFonts w:asciiTheme="majorBidi" w:hAnsiTheme="majorBidi" w:cstheme="majorBidi"/>
                <w:b/>
                <w:bCs/>
                <w:noProof/>
              </w:rPr>
              <w:t>7.4.2.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Coverage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82</w:t>
            </w:r>
            <w:r w:rsidRPr="00C62668">
              <w:rPr>
                <w:rFonts w:asciiTheme="majorBidi" w:hAnsiTheme="majorBidi" w:cstheme="majorBidi"/>
                <w:noProof/>
                <w:webHidden/>
              </w:rPr>
              <w:fldChar w:fldCharType="end"/>
            </w:r>
          </w:hyperlink>
        </w:p>
        <w:p w14:paraId="66C9C7D6" w14:textId="1E352820"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46" w:history="1">
            <w:r w:rsidRPr="00C62668">
              <w:rPr>
                <w:rStyle w:val="Hyperlink"/>
                <w:rFonts w:asciiTheme="majorBidi" w:hAnsiTheme="majorBidi" w:cstheme="majorBidi"/>
                <w:b/>
                <w:bCs/>
                <w:noProof/>
              </w:rPr>
              <w:t>7.4.3.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Sensor Calibration and Accuracy Testing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83</w:t>
            </w:r>
            <w:r w:rsidRPr="00C62668">
              <w:rPr>
                <w:rFonts w:asciiTheme="majorBidi" w:hAnsiTheme="majorBidi" w:cstheme="majorBidi"/>
                <w:noProof/>
                <w:webHidden/>
              </w:rPr>
              <w:fldChar w:fldCharType="end"/>
            </w:r>
          </w:hyperlink>
        </w:p>
        <w:p w14:paraId="66045167" w14:textId="571A2729"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47" w:history="1">
            <w:r w:rsidRPr="00C62668">
              <w:rPr>
                <w:rStyle w:val="Hyperlink"/>
                <w:rFonts w:asciiTheme="majorBidi" w:hAnsiTheme="majorBidi" w:cstheme="majorBidi"/>
                <w:b/>
                <w:bCs/>
                <w:noProof/>
              </w:rPr>
              <w:t>7.5.</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Unit Testing the Mobile Application and Backend Integration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84</w:t>
            </w:r>
            <w:r w:rsidRPr="00C62668">
              <w:rPr>
                <w:rFonts w:asciiTheme="majorBidi" w:hAnsiTheme="majorBidi" w:cstheme="majorBidi"/>
                <w:noProof/>
                <w:webHidden/>
              </w:rPr>
              <w:fldChar w:fldCharType="end"/>
            </w:r>
          </w:hyperlink>
        </w:p>
        <w:p w14:paraId="4EB3D580" w14:textId="0F1F5713"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48" w:history="1">
            <w:r w:rsidRPr="00C62668">
              <w:rPr>
                <w:rStyle w:val="Hyperlink"/>
                <w:rFonts w:asciiTheme="majorBidi" w:hAnsiTheme="majorBidi" w:cstheme="majorBidi"/>
                <w:b/>
                <w:bCs/>
                <w:noProof/>
              </w:rPr>
              <w:t>7.6.</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Hardware Prototype Testing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85</w:t>
            </w:r>
            <w:r w:rsidRPr="00C62668">
              <w:rPr>
                <w:rFonts w:asciiTheme="majorBidi" w:hAnsiTheme="majorBidi" w:cstheme="majorBidi"/>
                <w:noProof/>
                <w:webHidden/>
              </w:rPr>
              <w:fldChar w:fldCharType="end"/>
            </w:r>
          </w:hyperlink>
        </w:p>
        <w:p w14:paraId="64127DB8" w14:textId="2AFABEEE"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49" w:history="1">
            <w:r w:rsidRPr="00C62668">
              <w:rPr>
                <w:rStyle w:val="Hyperlink"/>
                <w:rFonts w:asciiTheme="majorBidi" w:hAnsiTheme="majorBidi" w:cstheme="majorBidi"/>
                <w:b/>
                <w:bCs/>
                <w:noProof/>
              </w:rPr>
              <w:t>7.6.1.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Sensor Integration Testing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_Toc233559849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85</w:t>
            </w:r>
            <w:r w:rsidRPr="00C62668">
              <w:rPr>
                <w:rFonts w:asciiTheme="majorBidi" w:hAnsiTheme="majorBidi" w:cstheme="majorBidi"/>
                <w:noProof/>
                <w:webHidden/>
              </w:rPr>
              <w:fldChar w:fldCharType="end"/>
            </w:r>
          </w:hyperlink>
        </w:p>
        <w:p w14:paraId="346DDD1A" w14:textId="49C9B372"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50" w:history="1">
            <w:r w:rsidRPr="00C62668">
              <w:rPr>
                <w:rStyle w:val="Hyperlink"/>
                <w:rFonts w:asciiTheme="majorBidi" w:hAnsiTheme="majorBidi" w:cstheme="majorBidi"/>
                <w:b/>
                <w:bCs/>
                <w:noProof/>
              </w:rPr>
              <w:t>7.6.2.</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Communication and Fallback Testing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85</w:t>
            </w:r>
            <w:r w:rsidRPr="00C62668">
              <w:rPr>
                <w:rFonts w:asciiTheme="majorBidi" w:hAnsiTheme="majorBidi" w:cstheme="majorBidi"/>
                <w:noProof/>
                <w:webHidden/>
              </w:rPr>
              <w:fldChar w:fldCharType="end"/>
            </w:r>
          </w:hyperlink>
        </w:p>
        <w:p w14:paraId="75C7FF71" w14:textId="4A1D827F"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51" w:history="1">
            <w:r w:rsidRPr="00C62668">
              <w:rPr>
                <w:rStyle w:val="Hyperlink"/>
                <w:rFonts w:asciiTheme="majorBidi" w:hAnsiTheme="majorBidi" w:cstheme="majorBidi"/>
                <w:b/>
                <w:bCs/>
                <w:noProof/>
              </w:rPr>
              <w:t>7.6.3.</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Power and Battery Testing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85</w:t>
            </w:r>
            <w:r w:rsidRPr="00C62668">
              <w:rPr>
                <w:rFonts w:asciiTheme="majorBidi" w:hAnsiTheme="majorBidi" w:cstheme="majorBidi"/>
                <w:noProof/>
                <w:webHidden/>
              </w:rPr>
              <w:fldChar w:fldCharType="end"/>
            </w:r>
          </w:hyperlink>
        </w:p>
        <w:p w14:paraId="149F7974" w14:textId="270D719E"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52" w:history="1">
            <w:r w:rsidRPr="00C62668">
              <w:rPr>
                <w:rStyle w:val="Hyperlink"/>
                <w:rFonts w:asciiTheme="majorBidi" w:hAnsiTheme="majorBidi" w:cstheme="majorBidi"/>
                <w:b/>
                <w:bCs/>
                <w:noProof/>
              </w:rPr>
              <w:t>7.7.</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Integration and System Testing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86</w:t>
            </w:r>
            <w:r w:rsidRPr="00C62668">
              <w:rPr>
                <w:rFonts w:asciiTheme="majorBidi" w:hAnsiTheme="majorBidi" w:cstheme="majorBidi"/>
                <w:noProof/>
                <w:webHidden/>
              </w:rPr>
              <w:fldChar w:fldCharType="end"/>
            </w:r>
          </w:hyperlink>
        </w:p>
        <w:p w14:paraId="45032418" w14:textId="4693CE86"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53" w:history="1">
            <w:r w:rsidRPr="00C62668">
              <w:rPr>
                <w:rStyle w:val="Hyperlink"/>
                <w:rFonts w:asciiTheme="majorBidi" w:hAnsiTheme="majorBidi" w:cstheme="majorBidi"/>
                <w:b/>
                <w:bCs/>
                <w:noProof/>
              </w:rPr>
              <w:t>7.8.</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Representative Test Cases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86</w:t>
            </w:r>
            <w:r w:rsidRPr="00C62668">
              <w:rPr>
                <w:rFonts w:asciiTheme="majorBidi" w:hAnsiTheme="majorBidi" w:cstheme="majorBidi"/>
                <w:noProof/>
                <w:webHidden/>
              </w:rPr>
              <w:fldChar w:fldCharType="end"/>
            </w:r>
          </w:hyperlink>
        </w:p>
        <w:p w14:paraId="248C751A" w14:textId="1590A85A"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54" w:history="1">
            <w:r w:rsidRPr="00C62668">
              <w:rPr>
                <w:rStyle w:val="Hyperlink"/>
                <w:rFonts w:asciiTheme="majorBidi" w:hAnsiTheme="majorBidi" w:cstheme="majorBidi"/>
                <w:b/>
                <w:bCs/>
                <w:noProof/>
              </w:rPr>
              <w:t>7.8.1.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Detailed Test Cases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86</w:t>
            </w:r>
            <w:r w:rsidRPr="00C62668">
              <w:rPr>
                <w:rFonts w:asciiTheme="majorBidi" w:hAnsiTheme="majorBidi" w:cstheme="majorBidi"/>
                <w:noProof/>
                <w:webHidden/>
              </w:rPr>
              <w:fldChar w:fldCharType="end"/>
            </w:r>
          </w:hyperlink>
        </w:p>
        <w:p w14:paraId="3B752BC1" w14:textId="6B2A2C72"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55" w:history="1">
            <w:r w:rsidRPr="00C62668">
              <w:rPr>
                <w:rStyle w:val="Hyperlink"/>
                <w:rFonts w:asciiTheme="majorBidi" w:hAnsiTheme="majorBidi" w:cstheme="majorBidi"/>
                <w:b/>
                <w:bCs/>
                <w:noProof/>
              </w:rPr>
              <w:t>7.9.</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A Sample Testing Cycle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92</w:t>
            </w:r>
            <w:r w:rsidRPr="00C62668">
              <w:rPr>
                <w:rFonts w:asciiTheme="majorBidi" w:hAnsiTheme="majorBidi" w:cstheme="majorBidi"/>
                <w:noProof/>
                <w:webHidden/>
              </w:rPr>
              <w:fldChar w:fldCharType="end"/>
            </w:r>
          </w:hyperlink>
        </w:p>
        <w:p w14:paraId="191C65A1" w14:textId="032B15CB" w:rsidR="00744617" w:rsidRPr="00C62668" w:rsidRDefault="00744617">
          <w:pPr>
            <w:pStyle w:val="TOC3"/>
            <w:tabs>
              <w:tab w:val="left" w:pos="1680"/>
              <w:tab w:val="right" w:leader="dot" w:pos="8630"/>
            </w:tabs>
            <w:rPr>
              <w:rFonts w:asciiTheme="majorBidi" w:eastAsiaTheme="minorEastAsia" w:hAnsiTheme="majorBidi" w:cstheme="majorBidi"/>
              <w:noProof/>
            </w:rPr>
          </w:pPr>
          <w:hyperlink w:anchor="_Toc233559856" w:history="1">
            <w:r w:rsidRPr="00C62668">
              <w:rPr>
                <w:rStyle w:val="Hyperlink"/>
                <w:rFonts w:asciiTheme="majorBidi" w:hAnsiTheme="majorBidi" w:cstheme="majorBidi"/>
                <w:b/>
                <w:bCs/>
                <w:noProof/>
              </w:rPr>
              <w:t>7.10.</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Scope and Limitations of Testing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93</w:t>
            </w:r>
            <w:r w:rsidRPr="00C62668">
              <w:rPr>
                <w:rFonts w:asciiTheme="majorBidi" w:hAnsiTheme="majorBidi" w:cstheme="majorBidi"/>
                <w:noProof/>
                <w:webHidden/>
              </w:rPr>
              <w:fldChar w:fldCharType="end"/>
            </w:r>
          </w:hyperlink>
        </w:p>
        <w:p w14:paraId="71739525" w14:textId="554C8C4A" w:rsidR="00744617" w:rsidRPr="00C62668" w:rsidRDefault="00744617">
          <w:pPr>
            <w:pStyle w:val="TOC3"/>
            <w:tabs>
              <w:tab w:val="left" w:pos="1440"/>
              <w:tab w:val="right" w:leader="dot" w:pos="8630"/>
            </w:tabs>
            <w:rPr>
              <w:rFonts w:asciiTheme="majorBidi" w:eastAsiaTheme="minorEastAsia" w:hAnsiTheme="majorBidi" w:cstheme="majorBidi"/>
              <w:noProof/>
            </w:rPr>
          </w:pPr>
          <w:hyperlink w:anchor="_Toc233559857" w:history="1">
            <w:r w:rsidRPr="00C62668">
              <w:rPr>
                <w:rStyle w:val="Hyperlink"/>
                <w:rFonts w:asciiTheme="majorBidi" w:hAnsiTheme="majorBidi" w:cstheme="majorBidi"/>
                <w:b/>
                <w:bCs/>
                <w:noProof/>
              </w:rPr>
              <w:t>7.11.</w:t>
            </w:r>
            <w:r w:rsidRPr="00C62668">
              <w:rPr>
                <w:rFonts w:asciiTheme="majorBidi" w:eastAsiaTheme="minorEastAsia" w:hAnsiTheme="majorBidi" w:cstheme="majorBidi"/>
                <w:noProof/>
              </w:rPr>
              <w:tab/>
            </w:r>
            <w:r w:rsidRPr="00C62668">
              <w:rPr>
                <w:rStyle w:val="Hyperlink"/>
                <w:rFonts w:asciiTheme="majorBidi" w:hAnsiTheme="majorBidi" w:cstheme="majorBidi"/>
                <w:b/>
                <w:bCs/>
                <w:noProof/>
              </w:rPr>
              <w:t>Summary</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93</w:t>
            </w:r>
            <w:r w:rsidRPr="00C62668">
              <w:rPr>
                <w:rFonts w:asciiTheme="majorBidi" w:hAnsiTheme="majorBidi" w:cstheme="majorBidi"/>
                <w:noProof/>
                <w:webHidden/>
              </w:rPr>
              <w:fldChar w:fldCharType="end"/>
            </w:r>
          </w:hyperlink>
        </w:p>
        <w:p w14:paraId="7A2DAD77" w14:textId="6FCB7411" w:rsidR="00744617" w:rsidRPr="00C62668" w:rsidRDefault="00744617">
          <w:pPr>
            <w:pStyle w:val="TOC1"/>
            <w:tabs>
              <w:tab w:val="right" w:leader="dot" w:pos="8630"/>
            </w:tabs>
            <w:rPr>
              <w:rFonts w:asciiTheme="majorBidi" w:eastAsiaTheme="minorEastAsia" w:hAnsiTheme="majorBidi" w:cstheme="majorBidi"/>
              <w:noProof/>
            </w:rPr>
          </w:pPr>
          <w:hyperlink w:anchor="_Toc233559858" w:history="1">
            <w:r w:rsidRPr="00C62668">
              <w:rPr>
                <w:rStyle w:val="Hyperlink"/>
                <w:rFonts w:asciiTheme="majorBidi" w:hAnsiTheme="majorBidi" w:cstheme="majorBidi"/>
                <w:b/>
                <w:bCs/>
                <w:noProof/>
              </w:rPr>
              <w:t>References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_Toc233559858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94</w:t>
            </w:r>
            <w:r w:rsidRPr="00C62668">
              <w:rPr>
                <w:rFonts w:asciiTheme="majorBidi" w:hAnsiTheme="majorBidi" w:cstheme="majorBidi"/>
                <w:noProof/>
                <w:webHidden/>
              </w:rPr>
              <w:fldChar w:fldCharType="end"/>
            </w:r>
          </w:hyperlink>
        </w:p>
        <w:p w14:paraId="0BDF6FB4" w14:textId="77777777" w:rsidR="00E32B14" w:rsidRPr="00C62668" w:rsidRDefault="00296A94" w:rsidP="00E32B14">
          <w:pPr>
            <w:rPr>
              <w:rFonts w:asciiTheme="majorBidi" w:hAnsiTheme="majorBidi" w:cstheme="majorBidi"/>
              <w:b/>
              <w:bCs/>
              <w:noProof/>
            </w:rPr>
          </w:pPr>
          <w:r w:rsidRPr="00C62668">
            <w:rPr>
              <w:rFonts w:asciiTheme="majorBidi" w:hAnsiTheme="majorBidi" w:cstheme="majorBidi"/>
              <w:noProof/>
            </w:rPr>
            <w:fldChar w:fldCharType="end"/>
          </w:r>
        </w:p>
      </w:sdtContent>
    </w:sdt>
    <w:p w14:paraId="15CD0351" w14:textId="77777777" w:rsidR="007231DB" w:rsidRPr="00C62668" w:rsidRDefault="007231DB" w:rsidP="007231DB">
      <w:pPr>
        <w:rPr>
          <w:rFonts w:asciiTheme="majorBidi" w:hAnsiTheme="majorBidi" w:cstheme="majorBidi"/>
          <w:b/>
          <w:bCs/>
          <w:noProof/>
        </w:rPr>
      </w:pPr>
    </w:p>
    <w:p w14:paraId="7504F35E" w14:textId="77777777" w:rsidR="007231DB" w:rsidRPr="00C62668" w:rsidRDefault="007231DB" w:rsidP="007231DB">
      <w:pPr>
        <w:tabs>
          <w:tab w:val="left" w:pos="4020"/>
        </w:tabs>
        <w:rPr>
          <w:rFonts w:asciiTheme="majorBidi" w:hAnsiTheme="majorBidi" w:cstheme="majorBidi"/>
          <w:b/>
          <w:bCs/>
          <w:noProof/>
        </w:rPr>
      </w:pPr>
      <w:r w:rsidRPr="00C62668">
        <w:rPr>
          <w:rFonts w:asciiTheme="majorBidi" w:hAnsiTheme="majorBidi" w:cstheme="majorBidi"/>
          <w:b/>
          <w:bCs/>
          <w:noProof/>
        </w:rPr>
        <w:tab/>
      </w:r>
    </w:p>
    <w:p w14:paraId="59F95F26" w14:textId="77777777" w:rsidR="00D223FC" w:rsidRPr="00C62668" w:rsidRDefault="007231DB" w:rsidP="00DF79F5">
      <w:pPr>
        <w:jc w:val="center"/>
        <w:rPr>
          <w:rFonts w:asciiTheme="majorBidi" w:hAnsiTheme="majorBidi" w:cstheme="majorBidi"/>
          <w:b/>
          <w:bCs/>
          <w:noProof/>
        </w:rPr>
      </w:pPr>
      <w:r w:rsidRPr="00C62668">
        <w:rPr>
          <w:rFonts w:asciiTheme="majorBidi" w:hAnsiTheme="majorBidi" w:cstheme="majorBidi"/>
          <w:noProof/>
        </w:rPr>
        <w:br w:type="page"/>
      </w:r>
      <w:bookmarkStart w:id="8" w:name="_Toc232891157"/>
      <w:r w:rsidRPr="00C62668">
        <w:rPr>
          <w:rFonts w:asciiTheme="majorBidi" w:hAnsiTheme="majorBidi" w:cstheme="majorBidi"/>
          <w:b/>
          <w:bCs/>
          <w:noProof/>
        </w:rPr>
        <w:lastRenderedPageBreak/>
        <w:t>List of Figures</w:t>
      </w:r>
      <w:bookmarkEnd w:id="8"/>
    </w:p>
    <w:p w14:paraId="350A9200" w14:textId="57A2AA65" w:rsidR="00744617" w:rsidRPr="00C62668" w:rsidRDefault="001470D9">
      <w:pPr>
        <w:pStyle w:val="TableofFigures"/>
        <w:tabs>
          <w:tab w:val="right" w:leader="dot" w:pos="8630"/>
        </w:tabs>
        <w:rPr>
          <w:rFonts w:asciiTheme="majorBidi" w:eastAsiaTheme="minorEastAsia" w:hAnsiTheme="majorBidi" w:cstheme="majorBidi"/>
          <w:noProof/>
        </w:rPr>
      </w:pPr>
      <w:r w:rsidRPr="00C62668">
        <w:rPr>
          <w:rFonts w:asciiTheme="majorBidi" w:hAnsiTheme="majorBidi" w:cstheme="majorBidi"/>
          <w:b/>
          <w:bCs/>
          <w:noProof/>
        </w:rPr>
        <w:fldChar w:fldCharType="begin"/>
      </w:r>
      <w:r w:rsidRPr="00C62668">
        <w:rPr>
          <w:rFonts w:asciiTheme="majorBidi" w:hAnsiTheme="majorBidi" w:cstheme="majorBidi"/>
          <w:b/>
          <w:bCs/>
          <w:noProof/>
        </w:rPr>
        <w:instrText xml:space="preserve"> TOC \h \z \c "Figure" </w:instrText>
      </w:r>
      <w:r w:rsidRPr="00C62668">
        <w:rPr>
          <w:rFonts w:asciiTheme="majorBidi" w:hAnsiTheme="majorBidi" w:cstheme="majorBidi"/>
          <w:b/>
          <w:bCs/>
          <w:noProof/>
        </w:rPr>
        <w:fldChar w:fldCharType="separate"/>
      </w:r>
      <w:hyperlink w:anchor="_Toc233559859" w:history="1">
        <w:r w:rsidR="00744617" w:rsidRPr="00C62668">
          <w:rPr>
            <w:rStyle w:val="Hyperlink"/>
            <w:rFonts w:asciiTheme="majorBidi" w:hAnsiTheme="majorBidi" w:cstheme="majorBidi"/>
            <w:noProof/>
          </w:rPr>
          <w:t>Figure 1 Use Case Diagram</w:t>
        </w:r>
        <w:r w:rsidR="00744617" w:rsidRPr="00C62668">
          <w:rPr>
            <w:rFonts w:asciiTheme="majorBidi" w:hAnsiTheme="majorBidi" w:cstheme="majorBidi"/>
            <w:noProof/>
            <w:webHidden/>
          </w:rPr>
          <w:tab/>
        </w:r>
        <w:r w:rsidR="00744617" w:rsidRPr="00C62668">
          <w:rPr>
            <w:rFonts w:asciiTheme="majorBidi" w:hAnsiTheme="majorBidi" w:cstheme="majorBidi"/>
            <w:noProof/>
            <w:webHidden/>
          </w:rPr>
          <w:fldChar w:fldCharType="begin"/>
        </w:r>
        <w:r w:rsidR="00744617" w:rsidRPr="00C62668">
          <w:rPr>
            <w:rFonts w:asciiTheme="majorBidi" w:hAnsiTheme="majorBidi" w:cstheme="majorBidi"/>
            <w:noProof/>
            <w:webHidden/>
          </w:rPr>
          <w:instrText xml:space="preserve"> PAGEREF _Toc233559859 \h </w:instrText>
        </w:r>
        <w:r w:rsidR="00744617" w:rsidRPr="00C62668">
          <w:rPr>
            <w:rFonts w:asciiTheme="majorBidi" w:hAnsiTheme="majorBidi" w:cstheme="majorBidi"/>
            <w:noProof/>
            <w:webHidden/>
          </w:rPr>
        </w:r>
        <w:r w:rsidR="00744617" w:rsidRPr="00C62668">
          <w:rPr>
            <w:rFonts w:asciiTheme="majorBidi" w:hAnsiTheme="majorBidi" w:cstheme="majorBidi"/>
            <w:noProof/>
            <w:webHidden/>
          </w:rPr>
          <w:fldChar w:fldCharType="separate"/>
        </w:r>
        <w:r w:rsidR="00744617" w:rsidRPr="00C62668">
          <w:rPr>
            <w:rFonts w:asciiTheme="majorBidi" w:hAnsiTheme="majorBidi" w:cstheme="majorBidi"/>
            <w:noProof/>
            <w:webHidden/>
          </w:rPr>
          <w:t>52</w:t>
        </w:r>
        <w:r w:rsidR="00744617" w:rsidRPr="00C62668">
          <w:rPr>
            <w:rFonts w:asciiTheme="majorBidi" w:hAnsiTheme="majorBidi" w:cstheme="majorBidi"/>
            <w:noProof/>
            <w:webHidden/>
          </w:rPr>
          <w:fldChar w:fldCharType="end"/>
        </w:r>
      </w:hyperlink>
    </w:p>
    <w:p w14:paraId="718FE363" w14:textId="5AD2D7B6"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0" w:history="1">
        <w:r w:rsidRPr="00C62668">
          <w:rPr>
            <w:rStyle w:val="Hyperlink"/>
            <w:rFonts w:asciiTheme="majorBidi" w:hAnsiTheme="majorBidi" w:cstheme="majorBidi"/>
            <w:noProof/>
          </w:rPr>
          <w:t>Figure 2 Architecture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59</w:t>
        </w:r>
        <w:r w:rsidRPr="00C62668">
          <w:rPr>
            <w:rFonts w:asciiTheme="majorBidi" w:hAnsiTheme="majorBidi" w:cstheme="majorBidi"/>
            <w:noProof/>
            <w:webHidden/>
          </w:rPr>
          <w:fldChar w:fldCharType="end"/>
        </w:r>
      </w:hyperlink>
    </w:p>
    <w:p w14:paraId="3813418E" w14:textId="50370892"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1" w:history="1">
        <w:r w:rsidRPr="00C62668">
          <w:rPr>
            <w:rStyle w:val="Hyperlink"/>
            <w:rFonts w:asciiTheme="majorBidi" w:hAnsiTheme="majorBidi" w:cstheme="majorBidi"/>
            <w:noProof/>
          </w:rPr>
          <w:t>Figure 3 Entity Realtionship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60</w:t>
        </w:r>
        <w:r w:rsidRPr="00C62668">
          <w:rPr>
            <w:rFonts w:asciiTheme="majorBidi" w:hAnsiTheme="majorBidi" w:cstheme="majorBidi"/>
            <w:noProof/>
            <w:webHidden/>
          </w:rPr>
          <w:fldChar w:fldCharType="end"/>
        </w:r>
      </w:hyperlink>
    </w:p>
    <w:p w14:paraId="55C6B056" w14:textId="323AA6C6"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2" w:history="1">
        <w:r w:rsidRPr="00C62668">
          <w:rPr>
            <w:rStyle w:val="Hyperlink"/>
            <w:rFonts w:asciiTheme="majorBidi" w:hAnsiTheme="majorBidi" w:cstheme="majorBidi"/>
            <w:noProof/>
          </w:rPr>
          <w:t>Figure 4 Activity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62</w:t>
        </w:r>
        <w:r w:rsidRPr="00C62668">
          <w:rPr>
            <w:rFonts w:asciiTheme="majorBidi" w:hAnsiTheme="majorBidi" w:cstheme="majorBidi"/>
            <w:noProof/>
            <w:webHidden/>
          </w:rPr>
          <w:fldChar w:fldCharType="end"/>
        </w:r>
      </w:hyperlink>
    </w:p>
    <w:p w14:paraId="4267C595" w14:textId="5EB30CB9"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3" w:history="1">
        <w:r w:rsidRPr="00C62668">
          <w:rPr>
            <w:rStyle w:val="Hyperlink"/>
            <w:rFonts w:asciiTheme="majorBidi" w:hAnsiTheme="majorBidi" w:cstheme="majorBidi"/>
            <w:noProof/>
          </w:rPr>
          <w:t>Figure 5 ESP32 Wearable (Edge Processing)</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64</w:t>
        </w:r>
        <w:r w:rsidRPr="00C62668">
          <w:rPr>
            <w:rFonts w:asciiTheme="majorBidi" w:hAnsiTheme="majorBidi" w:cstheme="majorBidi"/>
            <w:noProof/>
            <w:webHidden/>
          </w:rPr>
          <w:fldChar w:fldCharType="end"/>
        </w:r>
      </w:hyperlink>
    </w:p>
    <w:p w14:paraId="2213C603" w14:textId="7D2B2FBC"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4" w:history="1">
        <w:r w:rsidRPr="00C62668">
          <w:rPr>
            <w:rStyle w:val="Hyperlink"/>
            <w:rFonts w:asciiTheme="majorBidi" w:hAnsiTheme="majorBidi" w:cstheme="majorBidi"/>
            <w:noProof/>
          </w:rPr>
          <w:t>Figure 6 Firebase Backend</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65</w:t>
        </w:r>
        <w:r w:rsidRPr="00C62668">
          <w:rPr>
            <w:rFonts w:asciiTheme="majorBidi" w:hAnsiTheme="majorBidi" w:cstheme="majorBidi"/>
            <w:noProof/>
            <w:webHidden/>
          </w:rPr>
          <w:fldChar w:fldCharType="end"/>
        </w:r>
      </w:hyperlink>
    </w:p>
    <w:p w14:paraId="6BA0359B" w14:textId="4EB968F0"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5" w:history="1">
        <w:r w:rsidRPr="00C62668">
          <w:rPr>
            <w:rStyle w:val="Hyperlink"/>
            <w:rFonts w:asciiTheme="majorBidi" w:hAnsiTheme="majorBidi" w:cstheme="majorBidi"/>
            <w:noProof/>
          </w:rPr>
          <w:t>Figure 7 GSM Module (SMS Alert)</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66</w:t>
        </w:r>
        <w:r w:rsidRPr="00C62668">
          <w:rPr>
            <w:rFonts w:asciiTheme="majorBidi" w:hAnsiTheme="majorBidi" w:cstheme="majorBidi"/>
            <w:noProof/>
            <w:webHidden/>
          </w:rPr>
          <w:fldChar w:fldCharType="end"/>
        </w:r>
      </w:hyperlink>
    </w:p>
    <w:p w14:paraId="7C357750" w14:textId="0394F9F2"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6" w:history="1">
        <w:r w:rsidRPr="00C62668">
          <w:rPr>
            <w:rStyle w:val="Hyperlink"/>
            <w:rFonts w:asciiTheme="majorBidi" w:hAnsiTheme="majorBidi" w:cstheme="majorBidi"/>
            <w:noProof/>
          </w:rPr>
          <w:t>Figure 8 Parent/Guardian App (Part 1 of 2)</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67</w:t>
        </w:r>
        <w:r w:rsidRPr="00C62668">
          <w:rPr>
            <w:rFonts w:asciiTheme="majorBidi" w:hAnsiTheme="majorBidi" w:cstheme="majorBidi"/>
            <w:noProof/>
            <w:webHidden/>
          </w:rPr>
          <w:fldChar w:fldCharType="end"/>
        </w:r>
      </w:hyperlink>
    </w:p>
    <w:p w14:paraId="2A2F2995" w14:textId="50E96631"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7" w:history="1">
        <w:r w:rsidRPr="00C62668">
          <w:rPr>
            <w:rStyle w:val="Hyperlink"/>
            <w:rFonts w:asciiTheme="majorBidi" w:hAnsiTheme="majorBidi" w:cstheme="majorBidi"/>
            <w:noProof/>
          </w:rPr>
          <w:t>Figure 9 Parent/Guardian App (Part 2 of 2)</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70</w:t>
        </w:r>
        <w:r w:rsidRPr="00C62668">
          <w:rPr>
            <w:rFonts w:asciiTheme="majorBidi" w:hAnsiTheme="majorBidi" w:cstheme="majorBidi"/>
            <w:noProof/>
            <w:webHidden/>
          </w:rPr>
          <w:fldChar w:fldCharType="end"/>
        </w:r>
      </w:hyperlink>
    </w:p>
    <w:p w14:paraId="6E5AF3CC" w14:textId="64A62D59"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68" w:history="1">
        <w:r w:rsidRPr="00C62668">
          <w:rPr>
            <w:rStyle w:val="Hyperlink"/>
            <w:rFonts w:asciiTheme="majorBidi" w:hAnsiTheme="majorBidi" w:cstheme="majorBidi"/>
            <w:noProof/>
          </w:rPr>
          <w:t>Figure 10 Class Diagram</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_Toc233559868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70</w:t>
        </w:r>
        <w:r w:rsidRPr="00C62668">
          <w:rPr>
            <w:rFonts w:asciiTheme="majorBidi" w:hAnsiTheme="majorBidi" w:cstheme="majorBidi"/>
            <w:noProof/>
            <w:webHidden/>
          </w:rPr>
          <w:fldChar w:fldCharType="end"/>
        </w:r>
      </w:hyperlink>
    </w:p>
    <w:p w14:paraId="0D2A57FC" w14:textId="3247BB91" w:rsidR="00D223FC" w:rsidRPr="00C62668" w:rsidRDefault="001470D9" w:rsidP="007373B4">
      <w:pPr>
        <w:rPr>
          <w:rFonts w:asciiTheme="majorBidi" w:hAnsiTheme="majorBidi" w:cstheme="majorBidi"/>
          <w:b/>
          <w:bCs/>
          <w:noProof/>
        </w:rPr>
      </w:pPr>
      <w:r w:rsidRPr="00C62668">
        <w:rPr>
          <w:rFonts w:asciiTheme="majorBidi" w:hAnsiTheme="majorBidi" w:cstheme="majorBidi"/>
          <w:b/>
          <w:bCs/>
          <w:noProof/>
        </w:rPr>
        <w:fldChar w:fldCharType="end"/>
      </w:r>
      <w:r w:rsidR="00D223FC" w:rsidRPr="00C62668">
        <w:rPr>
          <w:rFonts w:asciiTheme="majorBidi" w:hAnsiTheme="majorBidi" w:cstheme="majorBidi"/>
          <w:b/>
          <w:bCs/>
          <w:noProof/>
        </w:rPr>
        <w:br w:type="page"/>
      </w:r>
    </w:p>
    <w:p w14:paraId="2C7E0450" w14:textId="77777777" w:rsidR="00E26F5C" w:rsidRPr="00C62668" w:rsidRDefault="00562898" w:rsidP="00DF79F5">
      <w:pPr>
        <w:jc w:val="center"/>
        <w:rPr>
          <w:rFonts w:asciiTheme="majorBidi" w:hAnsiTheme="majorBidi" w:cstheme="majorBidi"/>
          <w:b/>
          <w:bCs/>
        </w:rPr>
      </w:pPr>
      <w:bookmarkStart w:id="9" w:name="_Toc232891158"/>
      <w:r w:rsidRPr="00C62668">
        <w:rPr>
          <w:rFonts w:asciiTheme="majorBidi" w:hAnsiTheme="majorBidi" w:cstheme="majorBidi"/>
          <w:b/>
          <w:bCs/>
        </w:rPr>
        <w:lastRenderedPageBreak/>
        <w:t>List of Tables</w:t>
      </w:r>
      <w:bookmarkEnd w:id="9"/>
    </w:p>
    <w:p w14:paraId="1E376EC5" w14:textId="75CE9ED2" w:rsidR="00744617" w:rsidRPr="00C62668" w:rsidRDefault="00562898">
      <w:pPr>
        <w:pStyle w:val="TableofFigures"/>
        <w:tabs>
          <w:tab w:val="right" w:leader="dot" w:pos="8630"/>
        </w:tabs>
        <w:rPr>
          <w:rFonts w:asciiTheme="majorBidi" w:eastAsiaTheme="minorEastAsia" w:hAnsiTheme="majorBidi" w:cstheme="majorBidi"/>
          <w:noProof/>
        </w:rPr>
      </w:pPr>
      <w:r w:rsidRPr="00C62668">
        <w:rPr>
          <w:rFonts w:asciiTheme="majorBidi" w:hAnsiTheme="majorBidi" w:cstheme="majorBidi"/>
        </w:rPr>
        <w:fldChar w:fldCharType="begin"/>
      </w:r>
      <w:r w:rsidRPr="00C62668">
        <w:rPr>
          <w:rFonts w:asciiTheme="majorBidi" w:hAnsiTheme="majorBidi" w:cstheme="majorBidi"/>
        </w:rPr>
        <w:instrText xml:space="preserve"> TOC \h \z \c "Table" </w:instrText>
      </w:r>
      <w:r w:rsidRPr="00C62668">
        <w:rPr>
          <w:rFonts w:asciiTheme="majorBidi" w:hAnsiTheme="majorBidi" w:cstheme="majorBidi"/>
        </w:rPr>
        <w:fldChar w:fldCharType="separate"/>
      </w:r>
      <w:hyperlink w:anchor="_Toc233559869" w:history="1">
        <w:r w:rsidR="00744617" w:rsidRPr="00C62668">
          <w:rPr>
            <w:rStyle w:val="Hyperlink"/>
            <w:rFonts w:asciiTheme="majorBidi" w:hAnsiTheme="majorBidi" w:cstheme="majorBidi"/>
            <w:noProof/>
          </w:rPr>
          <w:t>Table 1 Comparison of Existing Child Safety Solutions</w:t>
        </w:r>
        <w:r w:rsidR="00744617" w:rsidRPr="00C62668">
          <w:rPr>
            <w:rFonts w:asciiTheme="majorBidi" w:hAnsiTheme="majorBidi" w:cstheme="majorBidi"/>
            <w:noProof/>
            <w:webHidden/>
          </w:rPr>
          <w:tab/>
        </w:r>
        <w:r w:rsidR="00744617" w:rsidRPr="00C62668">
          <w:rPr>
            <w:rFonts w:asciiTheme="majorBidi" w:hAnsiTheme="majorBidi" w:cstheme="majorBidi"/>
            <w:noProof/>
            <w:webHidden/>
          </w:rPr>
          <w:fldChar w:fldCharType="begin"/>
        </w:r>
        <w:r w:rsidR="00744617" w:rsidRPr="00C62668">
          <w:rPr>
            <w:rFonts w:asciiTheme="majorBidi" w:hAnsiTheme="majorBidi" w:cstheme="majorBidi"/>
            <w:noProof/>
            <w:webHidden/>
          </w:rPr>
          <w:instrText xml:space="preserve"> PAGEREF _Toc233559869 \h </w:instrText>
        </w:r>
        <w:r w:rsidR="00744617" w:rsidRPr="00C62668">
          <w:rPr>
            <w:rFonts w:asciiTheme="majorBidi" w:hAnsiTheme="majorBidi" w:cstheme="majorBidi"/>
            <w:noProof/>
            <w:webHidden/>
          </w:rPr>
        </w:r>
        <w:r w:rsidR="00744617" w:rsidRPr="00C62668">
          <w:rPr>
            <w:rFonts w:asciiTheme="majorBidi" w:hAnsiTheme="majorBidi" w:cstheme="majorBidi"/>
            <w:noProof/>
            <w:webHidden/>
          </w:rPr>
          <w:fldChar w:fldCharType="separate"/>
        </w:r>
        <w:r w:rsidR="00744617" w:rsidRPr="00C62668">
          <w:rPr>
            <w:rFonts w:asciiTheme="majorBidi" w:hAnsiTheme="majorBidi" w:cstheme="majorBidi"/>
            <w:noProof/>
            <w:webHidden/>
          </w:rPr>
          <w:t>38</w:t>
        </w:r>
        <w:r w:rsidR="00744617" w:rsidRPr="00C62668">
          <w:rPr>
            <w:rFonts w:asciiTheme="majorBidi" w:hAnsiTheme="majorBidi" w:cstheme="majorBidi"/>
            <w:noProof/>
            <w:webHidden/>
          </w:rPr>
          <w:fldChar w:fldCharType="end"/>
        </w:r>
      </w:hyperlink>
    </w:p>
    <w:p w14:paraId="4FA13E54" w14:textId="7DCF7259"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0" w:history="1">
        <w:r w:rsidRPr="00C62668">
          <w:rPr>
            <w:rStyle w:val="Hyperlink"/>
            <w:rFonts w:asciiTheme="majorBidi" w:hAnsiTheme="majorBidi" w:cstheme="majorBidi"/>
            <w:noProof/>
          </w:rPr>
          <w:t>Table 2: View Real-Time Vitals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53</w:t>
        </w:r>
        <w:r w:rsidRPr="00C62668">
          <w:rPr>
            <w:rFonts w:asciiTheme="majorBidi" w:hAnsiTheme="majorBidi" w:cstheme="majorBidi"/>
            <w:noProof/>
            <w:webHidden/>
          </w:rPr>
          <w:fldChar w:fldCharType="end"/>
        </w:r>
      </w:hyperlink>
    </w:p>
    <w:p w14:paraId="77E0F048" w14:textId="5853472B"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1" w:history="1">
        <w:r w:rsidRPr="00C62668">
          <w:rPr>
            <w:rStyle w:val="Hyperlink"/>
            <w:rFonts w:asciiTheme="majorBidi" w:hAnsiTheme="majorBidi" w:cstheme="majorBidi"/>
            <w:noProof/>
          </w:rPr>
          <w:t>Table 3: Monitor Heart Rate and SpO₂</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54</w:t>
        </w:r>
        <w:r w:rsidRPr="00C62668">
          <w:rPr>
            <w:rFonts w:asciiTheme="majorBidi" w:hAnsiTheme="majorBidi" w:cstheme="majorBidi"/>
            <w:noProof/>
            <w:webHidden/>
          </w:rPr>
          <w:fldChar w:fldCharType="end"/>
        </w:r>
      </w:hyperlink>
    </w:p>
    <w:p w14:paraId="0B6EFD36" w14:textId="1FB0F4C5"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2" w:history="1">
        <w:r w:rsidRPr="00C62668">
          <w:rPr>
            <w:rStyle w:val="Hyperlink"/>
            <w:rFonts w:asciiTheme="majorBidi" w:hAnsiTheme="majorBidi" w:cstheme="majorBidi"/>
            <w:noProof/>
          </w:rPr>
          <w:t>Table 4: Monitor Body Temperature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55</w:t>
        </w:r>
        <w:r w:rsidRPr="00C62668">
          <w:rPr>
            <w:rFonts w:asciiTheme="majorBidi" w:hAnsiTheme="majorBidi" w:cstheme="majorBidi"/>
            <w:noProof/>
            <w:webHidden/>
          </w:rPr>
          <w:fldChar w:fldCharType="end"/>
        </w:r>
      </w:hyperlink>
    </w:p>
    <w:p w14:paraId="3BF4A841" w14:textId="519B0D66"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3" w:history="1">
        <w:r w:rsidRPr="00C62668">
          <w:rPr>
            <w:rStyle w:val="Hyperlink"/>
            <w:rFonts w:asciiTheme="majorBidi" w:hAnsiTheme="majorBidi" w:cstheme="majorBidi"/>
            <w:noProof/>
          </w:rPr>
          <w:t>Table 5: Monitor Stress Level (GSR)</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_Toc233559873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56</w:t>
        </w:r>
        <w:r w:rsidRPr="00C62668">
          <w:rPr>
            <w:rFonts w:asciiTheme="majorBidi" w:hAnsiTheme="majorBidi" w:cstheme="majorBidi"/>
            <w:noProof/>
            <w:webHidden/>
          </w:rPr>
          <w:fldChar w:fldCharType="end"/>
        </w:r>
      </w:hyperlink>
    </w:p>
    <w:p w14:paraId="33E7A2D3" w14:textId="5FAFD307"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4" w:history="1">
        <w:r w:rsidRPr="00C62668">
          <w:rPr>
            <w:rStyle w:val="Hyperlink"/>
            <w:rFonts w:asciiTheme="majorBidi" w:hAnsiTheme="majorBidi" w:cstheme="majorBidi"/>
            <w:noProof/>
          </w:rPr>
          <w:t>Table 6: View Live Location and History</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_Toc233559874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57</w:t>
        </w:r>
        <w:r w:rsidRPr="00C62668">
          <w:rPr>
            <w:rFonts w:asciiTheme="majorBidi" w:hAnsiTheme="majorBidi" w:cstheme="majorBidi"/>
            <w:noProof/>
            <w:webHidden/>
          </w:rPr>
          <w:fldChar w:fldCharType="end"/>
        </w:r>
      </w:hyperlink>
    </w:p>
    <w:p w14:paraId="585E50FE" w14:textId="5BDD9D3F"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5" w:history="1">
        <w:r w:rsidRPr="00C62668">
          <w:rPr>
            <w:rStyle w:val="Hyperlink"/>
            <w:rFonts w:asciiTheme="majorBidi" w:hAnsiTheme="majorBidi" w:cstheme="majorBidi"/>
            <w:noProof/>
          </w:rPr>
          <w:t>Table 7: Development Tools and Technologies by Layer</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_Toc233559875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72</w:t>
        </w:r>
        <w:r w:rsidRPr="00C62668">
          <w:rPr>
            <w:rFonts w:asciiTheme="majorBidi" w:hAnsiTheme="majorBidi" w:cstheme="majorBidi"/>
            <w:noProof/>
            <w:webHidden/>
          </w:rPr>
          <w:fldChar w:fldCharType="end"/>
        </w:r>
      </w:hyperlink>
    </w:p>
    <w:p w14:paraId="35560008" w14:textId="24CD39B9"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6" w:history="1">
        <w:r w:rsidRPr="00C62668">
          <w:rPr>
            <w:rStyle w:val="Hyperlink"/>
            <w:rFonts w:asciiTheme="majorBidi" w:hAnsiTheme="majorBidi" w:cstheme="majorBidi"/>
            <w:noProof/>
          </w:rPr>
          <w:t>Table 8: Sensor Interfaces and Driver Libraries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_Toc233559876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74</w:t>
        </w:r>
        <w:r w:rsidRPr="00C62668">
          <w:rPr>
            <w:rFonts w:asciiTheme="majorBidi" w:hAnsiTheme="majorBidi" w:cstheme="majorBidi"/>
            <w:noProof/>
            <w:webHidden/>
          </w:rPr>
          <w:fldChar w:fldCharType="end"/>
        </w:r>
      </w:hyperlink>
    </w:p>
    <w:p w14:paraId="3F4C11FE" w14:textId="6BBE1E15"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7" w:history="1">
        <w:r w:rsidRPr="00C62668">
          <w:rPr>
            <w:rStyle w:val="Hyperlink"/>
            <w:rFonts w:asciiTheme="majorBidi" w:hAnsiTheme="majorBidi" w:cstheme="majorBidi"/>
            <w:noProof/>
          </w:rPr>
          <w:t>Table 9: Communication Path Selection Logic</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_Toc233559877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76</w:t>
        </w:r>
        <w:r w:rsidRPr="00C62668">
          <w:rPr>
            <w:rFonts w:asciiTheme="majorBidi" w:hAnsiTheme="majorBidi" w:cstheme="majorBidi"/>
            <w:noProof/>
            <w:webHidden/>
          </w:rPr>
          <w:fldChar w:fldCharType="end"/>
        </w:r>
      </w:hyperlink>
    </w:p>
    <w:p w14:paraId="645B0401" w14:textId="2BC5BE32"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8" w:history="1">
        <w:r w:rsidRPr="00C62668">
          <w:rPr>
            <w:rStyle w:val="Hyperlink"/>
            <w:rFonts w:asciiTheme="majorBidi" w:hAnsiTheme="majorBidi" w:cstheme="majorBidi"/>
            <w:noProof/>
          </w:rPr>
          <w:t>Table 10: Firebase Realtime Database Structure</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_Toc233559878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77</w:t>
        </w:r>
        <w:r w:rsidRPr="00C62668">
          <w:rPr>
            <w:rFonts w:asciiTheme="majorBidi" w:hAnsiTheme="majorBidi" w:cstheme="majorBidi"/>
            <w:noProof/>
            <w:webHidden/>
          </w:rPr>
          <w:fldChar w:fldCharType="end"/>
        </w:r>
      </w:hyperlink>
    </w:p>
    <w:p w14:paraId="12B58630" w14:textId="13682548"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79" w:history="1">
        <w:r w:rsidRPr="00C62668">
          <w:rPr>
            <w:rStyle w:val="Hyperlink"/>
            <w:rFonts w:asciiTheme="majorBidi" w:hAnsiTheme="majorBidi" w:cstheme="majorBidi"/>
            <w:noProof/>
          </w:rPr>
          <w:t>Table 11: Mobile Application Screens and Firebase Interactions</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_Toc233559879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78</w:t>
        </w:r>
        <w:r w:rsidRPr="00C62668">
          <w:rPr>
            <w:rFonts w:asciiTheme="majorBidi" w:hAnsiTheme="majorBidi" w:cstheme="majorBidi"/>
            <w:noProof/>
            <w:webHidden/>
          </w:rPr>
          <w:fldChar w:fldCharType="end"/>
        </w:r>
      </w:hyperlink>
    </w:p>
    <w:p w14:paraId="58E9A186" w14:textId="2A574E44"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80" w:history="1">
        <w:r w:rsidRPr="00C62668">
          <w:rPr>
            <w:rStyle w:val="Hyperlink"/>
            <w:rFonts w:asciiTheme="majorBidi" w:hAnsiTheme="majorBidi" w:cstheme="majorBidi"/>
            <w:noProof/>
          </w:rPr>
          <w:t>Table 12: Testing Tools and Frameworks by Layer</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_Toc233559880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81</w:t>
        </w:r>
        <w:r w:rsidRPr="00C62668">
          <w:rPr>
            <w:rFonts w:asciiTheme="majorBidi" w:hAnsiTheme="majorBidi" w:cstheme="majorBidi"/>
            <w:noProof/>
            <w:webHidden/>
          </w:rPr>
          <w:fldChar w:fldCharType="end"/>
        </w:r>
      </w:hyperlink>
    </w:p>
    <w:p w14:paraId="15E67377" w14:textId="41D1152C"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81" w:history="1">
        <w:r w:rsidRPr="00C62668">
          <w:rPr>
            <w:rStyle w:val="Hyperlink"/>
            <w:rFonts w:asciiTheme="majorBidi" w:hAnsiTheme="majorBidi" w:cstheme="majorBidi"/>
            <w:noProof/>
          </w:rPr>
          <w:t>Table 13: Firmware Unit Test Coverage Summary</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_Toc233559881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82</w:t>
        </w:r>
        <w:r w:rsidRPr="00C62668">
          <w:rPr>
            <w:rFonts w:asciiTheme="majorBidi" w:hAnsiTheme="majorBidi" w:cstheme="majorBidi"/>
            <w:noProof/>
            <w:webHidden/>
          </w:rPr>
          <w:fldChar w:fldCharType="end"/>
        </w:r>
      </w:hyperlink>
    </w:p>
    <w:p w14:paraId="44E85148" w14:textId="05881E8A" w:rsidR="00744617" w:rsidRPr="00C62668" w:rsidRDefault="00744617">
      <w:pPr>
        <w:pStyle w:val="TableofFigures"/>
        <w:tabs>
          <w:tab w:val="right" w:leader="dot" w:pos="8630"/>
        </w:tabs>
        <w:rPr>
          <w:rFonts w:asciiTheme="majorBidi" w:eastAsiaTheme="minorEastAsia" w:hAnsiTheme="majorBidi" w:cstheme="majorBidi"/>
          <w:noProof/>
        </w:rPr>
      </w:pPr>
      <w:hyperlink w:anchor="_Toc233559882" w:history="1">
        <w:r w:rsidRPr="00C62668">
          <w:rPr>
            <w:rStyle w:val="Hyperlink"/>
            <w:rFonts w:asciiTheme="majorBidi" w:hAnsiTheme="majorBidi" w:cstheme="majorBidi"/>
            <w:noProof/>
          </w:rPr>
          <w:t>Table 14: Hardware Sensor Accuracy Test Plan</w:t>
        </w:r>
        <w:r w:rsidRPr="00C62668">
          <w:rPr>
            <w:rFonts w:asciiTheme="majorBidi" w:hAnsiTheme="majorBidi" w:cstheme="majorBidi"/>
            <w:noProof/>
            <w:webHidden/>
          </w:rPr>
          <w:tab/>
        </w:r>
        <w:r w:rsidRPr="00C62668">
          <w:rPr>
            <w:rFonts w:asciiTheme="majorBidi" w:hAnsiTheme="majorBidi" w:cstheme="majorBidi"/>
            <w:noProof/>
            <w:webHidden/>
          </w:rPr>
          <w:fldChar w:fldCharType="begin"/>
        </w:r>
        <w:r w:rsidRPr="00C62668">
          <w:rPr>
            <w:rFonts w:asciiTheme="majorBidi" w:hAnsiTheme="majorBidi" w:cstheme="majorBidi"/>
            <w:noProof/>
            <w:webHidden/>
          </w:rPr>
          <w:instrText xml:space="preserve"> PAGEREF _Toc233559882 \h </w:instrText>
        </w:r>
        <w:r w:rsidRPr="00C62668">
          <w:rPr>
            <w:rFonts w:asciiTheme="majorBidi" w:hAnsiTheme="majorBidi" w:cstheme="majorBidi"/>
            <w:noProof/>
            <w:webHidden/>
          </w:rPr>
        </w:r>
        <w:r w:rsidRPr="00C62668">
          <w:rPr>
            <w:rFonts w:asciiTheme="majorBidi" w:hAnsiTheme="majorBidi" w:cstheme="majorBidi"/>
            <w:noProof/>
            <w:webHidden/>
          </w:rPr>
          <w:fldChar w:fldCharType="separate"/>
        </w:r>
        <w:r w:rsidRPr="00C62668">
          <w:rPr>
            <w:rFonts w:asciiTheme="majorBidi" w:hAnsiTheme="majorBidi" w:cstheme="majorBidi"/>
            <w:noProof/>
            <w:webHidden/>
          </w:rPr>
          <w:t>83</w:t>
        </w:r>
        <w:r w:rsidRPr="00C62668">
          <w:rPr>
            <w:rFonts w:asciiTheme="majorBidi" w:hAnsiTheme="majorBidi" w:cstheme="majorBidi"/>
            <w:noProof/>
            <w:webHidden/>
          </w:rPr>
          <w:fldChar w:fldCharType="end"/>
        </w:r>
      </w:hyperlink>
    </w:p>
    <w:p w14:paraId="38AE06D2" w14:textId="1F8301B6" w:rsidR="00E26F5C" w:rsidRPr="00C62668" w:rsidRDefault="00562898">
      <w:pPr>
        <w:pStyle w:val="TableofFigures"/>
        <w:rPr>
          <w:rFonts w:asciiTheme="majorBidi" w:hAnsiTheme="majorBidi" w:cstheme="majorBidi"/>
        </w:rPr>
      </w:pPr>
      <w:r w:rsidRPr="00C62668">
        <w:rPr>
          <w:rFonts w:asciiTheme="majorBidi" w:hAnsiTheme="majorBidi" w:cstheme="majorBidi"/>
        </w:rPr>
        <w:fldChar w:fldCharType="end"/>
      </w:r>
    </w:p>
    <w:p w14:paraId="07487185" w14:textId="77777777" w:rsidR="00D26ED4" w:rsidRPr="00C62668" w:rsidRDefault="00D26ED4" w:rsidP="009E425C">
      <w:pPr>
        <w:pStyle w:val="Heading2"/>
        <w:numPr>
          <w:ilvl w:val="0"/>
          <w:numId w:val="0"/>
        </w:numPr>
        <w:ind w:left="720"/>
        <w:jc w:val="center"/>
        <w:rPr>
          <w:rFonts w:asciiTheme="majorBidi" w:hAnsiTheme="majorBidi"/>
          <w:b/>
          <w:bCs/>
          <w:noProof/>
          <w:color w:val="000000" w:themeColor="text1"/>
          <w:sz w:val="24"/>
          <w:szCs w:val="24"/>
        </w:rPr>
      </w:pPr>
      <w:bookmarkStart w:id="10" w:name="_Toc232891159"/>
    </w:p>
    <w:p w14:paraId="0137BCE2" w14:textId="77777777" w:rsidR="007231DB" w:rsidRPr="00C62668" w:rsidRDefault="00136A4B" w:rsidP="009E425C">
      <w:pPr>
        <w:pStyle w:val="Heading2"/>
        <w:numPr>
          <w:ilvl w:val="0"/>
          <w:numId w:val="0"/>
        </w:numPr>
        <w:ind w:left="720"/>
        <w:jc w:val="center"/>
        <w:rPr>
          <w:rFonts w:asciiTheme="majorBidi" w:hAnsiTheme="majorBidi"/>
          <w:b/>
          <w:bCs/>
          <w:noProof/>
          <w:color w:val="000000" w:themeColor="text1"/>
          <w:sz w:val="24"/>
          <w:szCs w:val="24"/>
        </w:rPr>
      </w:pPr>
      <w:r w:rsidRPr="00C62668">
        <w:rPr>
          <w:rFonts w:asciiTheme="majorBidi" w:hAnsiTheme="majorBidi"/>
          <w:b/>
          <w:bCs/>
          <w:noProof/>
          <w:color w:val="000000" w:themeColor="text1"/>
          <w:sz w:val="24"/>
          <w:szCs w:val="24"/>
        </w:rPr>
        <w:t>List of Abbreviations</w:t>
      </w:r>
      <w:bookmarkEnd w:id="10"/>
    </w:p>
    <w:p w14:paraId="5255DB1B"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AEGIS</w:t>
      </w:r>
      <w:r w:rsidRPr="00C62668">
        <w:rPr>
          <w:rFonts w:asciiTheme="majorBidi" w:hAnsiTheme="majorBidi" w:cstheme="majorBidi"/>
        </w:rPr>
        <w:tab/>
        <w:t>Advanced Emergency Guardian and Intelligent Safety</w:t>
      </w:r>
    </w:p>
    <w:p w14:paraId="42C36CB5"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API</w:t>
      </w:r>
      <w:r w:rsidRPr="00C62668">
        <w:rPr>
          <w:rFonts w:asciiTheme="majorBidi" w:hAnsiTheme="majorBidi" w:cstheme="majorBidi"/>
        </w:rPr>
        <w:tab/>
      </w:r>
      <w:r w:rsidRPr="00C62668">
        <w:rPr>
          <w:rFonts w:asciiTheme="majorBidi" w:hAnsiTheme="majorBidi" w:cstheme="majorBidi"/>
        </w:rPr>
        <w:tab/>
        <w:t>Application Programming Interface</w:t>
      </w:r>
    </w:p>
    <w:p w14:paraId="5E2E2F26"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BLE</w:t>
      </w:r>
      <w:r w:rsidRPr="00C62668">
        <w:rPr>
          <w:rFonts w:asciiTheme="majorBidi" w:hAnsiTheme="majorBidi" w:cstheme="majorBidi"/>
        </w:rPr>
        <w:tab/>
      </w:r>
      <w:r w:rsidRPr="00C62668">
        <w:rPr>
          <w:rFonts w:asciiTheme="majorBidi" w:hAnsiTheme="majorBidi" w:cstheme="majorBidi"/>
        </w:rPr>
        <w:tab/>
        <w:t>Bluetooth Low Energy</w:t>
      </w:r>
    </w:p>
    <w:p w14:paraId="2CD3A504"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BPM</w:t>
      </w:r>
      <w:r w:rsidRPr="00C62668">
        <w:rPr>
          <w:rFonts w:asciiTheme="majorBidi" w:hAnsiTheme="majorBidi" w:cstheme="majorBidi"/>
        </w:rPr>
        <w:tab/>
      </w:r>
      <w:r w:rsidRPr="00C62668">
        <w:rPr>
          <w:rFonts w:asciiTheme="majorBidi" w:hAnsiTheme="majorBidi" w:cstheme="majorBidi"/>
        </w:rPr>
        <w:tab/>
        <w:t>Beats Per Minute</w:t>
      </w:r>
    </w:p>
    <w:p w14:paraId="4E6E469F"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CSV</w:t>
      </w:r>
      <w:r w:rsidRPr="00C62668">
        <w:rPr>
          <w:rFonts w:asciiTheme="majorBidi" w:hAnsiTheme="majorBidi" w:cstheme="majorBidi"/>
        </w:rPr>
        <w:tab/>
      </w:r>
      <w:r w:rsidRPr="00C62668">
        <w:rPr>
          <w:rFonts w:asciiTheme="majorBidi" w:hAnsiTheme="majorBidi" w:cstheme="majorBidi"/>
        </w:rPr>
        <w:tab/>
        <w:t>Comma-Separated Values</w:t>
      </w:r>
    </w:p>
    <w:p w14:paraId="77981621"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DXA</w:t>
      </w:r>
      <w:r w:rsidRPr="00C62668">
        <w:rPr>
          <w:rFonts w:asciiTheme="majorBidi" w:hAnsiTheme="majorBidi" w:cstheme="majorBidi"/>
        </w:rPr>
        <w:tab/>
      </w:r>
      <w:r w:rsidRPr="00C62668">
        <w:rPr>
          <w:rFonts w:asciiTheme="majorBidi" w:hAnsiTheme="majorBidi" w:cstheme="majorBidi"/>
        </w:rPr>
        <w:tab/>
        <w:t>Twentieths of a Point (measurement unit)</w:t>
      </w:r>
    </w:p>
    <w:p w14:paraId="2095DE0F"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ESP32</w:t>
      </w:r>
      <w:r w:rsidRPr="00C62668">
        <w:rPr>
          <w:rFonts w:asciiTheme="majorBidi" w:hAnsiTheme="majorBidi" w:cstheme="majorBidi"/>
        </w:rPr>
        <w:tab/>
      </w:r>
      <w:r w:rsidRPr="00C62668">
        <w:rPr>
          <w:rFonts w:asciiTheme="majorBidi" w:hAnsiTheme="majorBidi" w:cstheme="majorBidi"/>
        </w:rPr>
        <w:tab/>
        <w:t>Espressif Systems 32-bit Microcontroller</w:t>
      </w:r>
    </w:p>
    <w:p w14:paraId="3074B8D8"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FIFO</w:t>
      </w:r>
      <w:r w:rsidRPr="00C62668">
        <w:rPr>
          <w:rFonts w:asciiTheme="majorBidi" w:hAnsiTheme="majorBidi" w:cstheme="majorBidi"/>
        </w:rPr>
        <w:tab/>
      </w:r>
      <w:r w:rsidRPr="00C62668">
        <w:rPr>
          <w:rFonts w:asciiTheme="majorBidi" w:hAnsiTheme="majorBidi" w:cstheme="majorBidi"/>
        </w:rPr>
        <w:tab/>
        <w:t>First In First Out (buffer)</w:t>
      </w:r>
    </w:p>
    <w:p w14:paraId="08E416AE"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GDOP</w:t>
      </w:r>
      <w:r w:rsidRPr="00C62668">
        <w:rPr>
          <w:rFonts w:asciiTheme="majorBidi" w:hAnsiTheme="majorBidi" w:cstheme="majorBidi"/>
        </w:rPr>
        <w:tab/>
      </w:r>
      <w:r w:rsidRPr="00C62668">
        <w:rPr>
          <w:rFonts w:asciiTheme="majorBidi" w:hAnsiTheme="majorBidi" w:cstheme="majorBidi"/>
        </w:rPr>
        <w:tab/>
        <w:t>Geometric Dilution of Precision</w:t>
      </w:r>
    </w:p>
    <w:p w14:paraId="3146CD61"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GPS</w:t>
      </w:r>
      <w:r w:rsidRPr="00C62668">
        <w:rPr>
          <w:rFonts w:asciiTheme="majorBidi" w:hAnsiTheme="majorBidi" w:cstheme="majorBidi"/>
        </w:rPr>
        <w:tab/>
      </w:r>
      <w:r w:rsidRPr="00C62668">
        <w:rPr>
          <w:rFonts w:asciiTheme="majorBidi" w:hAnsiTheme="majorBidi" w:cstheme="majorBidi"/>
        </w:rPr>
        <w:tab/>
        <w:t>Global Positioning System</w:t>
      </w:r>
    </w:p>
    <w:p w14:paraId="0441D69D"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GPRS</w:t>
      </w:r>
      <w:r w:rsidRPr="00C62668">
        <w:rPr>
          <w:rFonts w:asciiTheme="majorBidi" w:hAnsiTheme="majorBidi" w:cstheme="majorBidi"/>
        </w:rPr>
        <w:tab/>
      </w:r>
      <w:r w:rsidRPr="00C62668">
        <w:rPr>
          <w:rFonts w:asciiTheme="majorBidi" w:hAnsiTheme="majorBidi" w:cstheme="majorBidi"/>
        </w:rPr>
        <w:tab/>
        <w:t>General Packet Radio Service</w:t>
      </w:r>
    </w:p>
    <w:p w14:paraId="6CD2E660"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GSM</w:t>
      </w:r>
      <w:r w:rsidRPr="00C62668">
        <w:rPr>
          <w:rFonts w:asciiTheme="majorBidi" w:hAnsiTheme="majorBidi" w:cstheme="majorBidi"/>
        </w:rPr>
        <w:tab/>
      </w:r>
      <w:r w:rsidRPr="00C62668">
        <w:rPr>
          <w:rFonts w:asciiTheme="majorBidi" w:hAnsiTheme="majorBidi" w:cstheme="majorBidi"/>
        </w:rPr>
        <w:tab/>
        <w:t>Global System for Mobile Communications</w:t>
      </w:r>
    </w:p>
    <w:p w14:paraId="71DCEA8E"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lastRenderedPageBreak/>
        <w:t>GSR</w:t>
      </w:r>
      <w:r w:rsidRPr="00C62668">
        <w:rPr>
          <w:rFonts w:asciiTheme="majorBidi" w:hAnsiTheme="majorBidi" w:cstheme="majorBidi"/>
        </w:rPr>
        <w:tab/>
      </w:r>
      <w:r w:rsidRPr="00C62668">
        <w:rPr>
          <w:rFonts w:asciiTheme="majorBidi" w:hAnsiTheme="majorBidi" w:cstheme="majorBidi"/>
        </w:rPr>
        <w:tab/>
        <w:t>Galvanic Skin Response</w:t>
      </w:r>
    </w:p>
    <w:p w14:paraId="431F4930"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HAL</w:t>
      </w:r>
      <w:r w:rsidRPr="00C62668">
        <w:rPr>
          <w:rFonts w:asciiTheme="majorBidi" w:hAnsiTheme="majorBidi" w:cstheme="majorBidi"/>
        </w:rPr>
        <w:tab/>
      </w:r>
      <w:r w:rsidRPr="00C62668">
        <w:rPr>
          <w:rFonts w:asciiTheme="majorBidi" w:hAnsiTheme="majorBidi" w:cstheme="majorBidi"/>
        </w:rPr>
        <w:tab/>
        <w:t>Hardware Abstraction Layer</w:t>
      </w:r>
    </w:p>
    <w:p w14:paraId="22479D2B"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HTML</w:t>
      </w:r>
      <w:r w:rsidRPr="00C62668">
        <w:rPr>
          <w:rFonts w:asciiTheme="majorBidi" w:hAnsiTheme="majorBidi" w:cstheme="majorBidi"/>
        </w:rPr>
        <w:tab/>
        <w:t>HyperText Markup Language</w:t>
      </w:r>
    </w:p>
    <w:p w14:paraId="30652F39"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HTTP</w:t>
      </w:r>
      <w:r w:rsidRPr="00C62668">
        <w:rPr>
          <w:rFonts w:asciiTheme="majorBidi" w:hAnsiTheme="majorBidi" w:cstheme="majorBidi"/>
        </w:rPr>
        <w:tab/>
      </w:r>
      <w:r w:rsidRPr="00C62668">
        <w:rPr>
          <w:rFonts w:asciiTheme="majorBidi" w:hAnsiTheme="majorBidi" w:cstheme="majorBidi"/>
        </w:rPr>
        <w:tab/>
        <w:t>HyperText Transfer Protocol</w:t>
      </w:r>
    </w:p>
    <w:p w14:paraId="34D164D1"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HTTPS</w:t>
      </w:r>
      <w:r w:rsidRPr="00C62668">
        <w:rPr>
          <w:rFonts w:asciiTheme="majorBidi" w:hAnsiTheme="majorBidi" w:cstheme="majorBidi"/>
        </w:rPr>
        <w:tab/>
        <w:t>HyperText Transfer Protocol Secure</w:t>
      </w:r>
    </w:p>
    <w:p w14:paraId="601567DC"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I²C</w:t>
      </w:r>
      <w:r w:rsidRPr="00C62668">
        <w:rPr>
          <w:rFonts w:asciiTheme="majorBidi" w:hAnsiTheme="majorBidi" w:cstheme="majorBidi"/>
        </w:rPr>
        <w:tab/>
      </w:r>
      <w:r w:rsidRPr="00C62668">
        <w:rPr>
          <w:rFonts w:asciiTheme="majorBidi" w:hAnsiTheme="majorBidi" w:cstheme="majorBidi"/>
        </w:rPr>
        <w:tab/>
        <w:t>Inter-Integrated Circuit (communication protocol)</w:t>
      </w:r>
    </w:p>
    <w:p w14:paraId="303E5D22"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IoT</w:t>
      </w:r>
      <w:r w:rsidRPr="00C62668">
        <w:rPr>
          <w:rFonts w:asciiTheme="majorBidi" w:hAnsiTheme="majorBidi" w:cstheme="majorBidi"/>
        </w:rPr>
        <w:tab/>
      </w:r>
      <w:r w:rsidRPr="00C62668">
        <w:rPr>
          <w:rFonts w:asciiTheme="majorBidi" w:hAnsiTheme="majorBidi" w:cstheme="majorBidi"/>
        </w:rPr>
        <w:tab/>
        <w:t>Internet of Things</w:t>
      </w:r>
    </w:p>
    <w:p w14:paraId="63879EA4"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IST</w:t>
      </w:r>
      <w:r w:rsidRPr="00C62668">
        <w:rPr>
          <w:rFonts w:asciiTheme="majorBidi" w:hAnsiTheme="majorBidi" w:cstheme="majorBidi"/>
        </w:rPr>
        <w:tab/>
      </w:r>
      <w:r w:rsidRPr="00C62668">
        <w:rPr>
          <w:rFonts w:asciiTheme="majorBidi" w:hAnsiTheme="majorBidi" w:cstheme="majorBidi"/>
        </w:rPr>
        <w:tab/>
        <w:t>Institute of Space Technology</w:t>
      </w:r>
    </w:p>
    <w:p w14:paraId="64DDE9BE"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JSON</w:t>
      </w:r>
      <w:r w:rsidRPr="00C62668">
        <w:rPr>
          <w:rFonts w:asciiTheme="majorBidi" w:hAnsiTheme="majorBidi" w:cstheme="majorBidi"/>
        </w:rPr>
        <w:tab/>
      </w:r>
      <w:r w:rsidRPr="00C62668">
        <w:rPr>
          <w:rFonts w:asciiTheme="majorBidi" w:hAnsiTheme="majorBidi" w:cstheme="majorBidi"/>
        </w:rPr>
        <w:tab/>
        <w:t>JavaScript Object Notation</w:t>
      </w:r>
    </w:p>
    <w:p w14:paraId="305D1B01"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JWT</w:t>
      </w:r>
      <w:r w:rsidRPr="00C62668">
        <w:rPr>
          <w:rFonts w:asciiTheme="majorBidi" w:hAnsiTheme="majorBidi" w:cstheme="majorBidi"/>
        </w:rPr>
        <w:tab/>
      </w:r>
      <w:r w:rsidRPr="00C62668">
        <w:rPr>
          <w:rFonts w:asciiTheme="majorBidi" w:hAnsiTheme="majorBidi" w:cstheme="majorBidi"/>
        </w:rPr>
        <w:tab/>
        <w:t>JSON Web Token</w:t>
      </w:r>
    </w:p>
    <w:p w14:paraId="7EE1CE4D"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Li-Po</w:t>
      </w:r>
      <w:r w:rsidRPr="00C62668">
        <w:rPr>
          <w:rFonts w:asciiTheme="majorBidi" w:hAnsiTheme="majorBidi" w:cstheme="majorBidi"/>
        </w:rPr>
        <w:tab/>
      </w:r>
      <w:r w:rsidRPr="00C62668">
        <w:rPr>
          <w:rFonts w:asciiTheme="majorBidi" w:hAnsiTheme="majorBidi" w:cstheme="majorBidi"/>
        </w:rPr>
        <w:tab/>
        <w:t>Lithium Polymer (battery)</w:t>
      </w:r>
    </w:p>
    <w:p w14:paraId="37B4511D"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MEMS</w:t>
      </w:r>
      <w:r w:rsidRPr="00C62668">
        <w:rPr>
          <w:rFonts w:asciiTheme="majorBidi" w:hAnsiTheme="majorBidi" w:cstheme="majorBidi"/>
        </w:rPr>
        <w:tab/>
        <w:t>Micro-Electromechanical Systems</w:t>
      </w:r>
    </w:p>
    <w:p w14:paraId="1B98AA2B"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ML</w:t>
      </w:r>
      <w:r w:rsidRPr="00C62668">
        <w:rPr>
          <w:rFonts w:asciiTheme="majorBidi" w:hAnsiTheme="majorBidi" w:cstheme="majorBidi"/>
        </w:rPr>
        <w:tab/>
      </w:r>
      <w:r w:rsidRPr="00C62668">
        <w:rPr>
          <w:rFonts w:asciiTheme="majorBidi" w:hAnsiTheme="majorBidi" w:cstheme="majorBidi"/>
        </w:rPr>
        <w:tab/>
        <w:t>Machine Learning</w:t>
      </w:r>
    </w:p>
    <w:p w14:paraId="4AC4E4EC"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MQTT</w:t>
      </w:r>
      <w:r w:rsidRPr="00C62668">
        <w:rPr>
          <w:rFonts w:asciiTheme="majorBidi" w:hAnsiTheme="majorBidi" w:cstheme="majorBidi"/>
        </w:rPr>
        <w:tab/>
        <w:t>Message Queuing Telemetry Transport</w:t>
      </w:r>
    </w:p>
    <w:p w14:paraId="7E8F1F80"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MVVM</w:t>
      </w:r>
      <w:r w:rsidRPr="00C62668">
        <w:rPr>
          <w:rFonts w:asciiTheme="majorBidi" w:hAnsiTheme="majorBidi" w:cstheme="majorBidi"/>
        </w:rPr>
        <w:tab/>
        <w:t>Model-View-ViewModel (design pattern)</w:t>
      </w:r>
    </w:p>
    <w:p w14:paraId="53B875AC"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NMEA</w:t>
      </w:r>
      <w:r w:rsidRPr="00C62668">
        <w:rPr>
          <w:rFonts w:asciiTheme="majorBidi" w:hAnsiTheme="majorBidi" w:cstheme="majorBidi"/>
        </w:rPr>
        <w:tab/>
        <w:t>National Marine Electronics Association (protocol)</w:t>
      </w:r>
    </w:p>
    <w:p w14:paraId="66873135"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PDF</w:t>
      </w:r>
      <w:r w:rsidRPr="00C62668">
        <w:rPr>
          <w:rFonts w:asciiTheme="majorBidi" w:hAnsiTheme="majorBidi" w:cstheme="majorBidi"/>
        </w:rPr>
        <w:tab/>
      </w:r>
      <w:r w:rsidRPr="00C62668">
        <w:rPr>
          <w:rFonts w:asciiTheme="majorBidi" w:hAnsiTheme="majorBidi" w:cstheme="majorBidi"/>
        </w:rPr>
        <w:tab/>
        <w:t>Portable Document Format</w:t>
      </w:r>
    </w:p>
    <w:p w14:paraId="6B77A368"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PKR</w:t>
      </w:r>
      <w:r w:rsidRPr="00C62668">
        <w:rPr>
          <w:rFonts w:asciiTheme="majorBidi" w:hAnsiTheme="majorBidi" w:cstheme="majorBidi"/>
        </w:rPr>
        <w:tab/>
      </w:r>
      <w:r w:rsidRPr="00C62668">
        <w:rPr>
          <w:rFonts w:asciiTheme="majorBidi" w:hAnsiTheme="majorBidi" w:cstheme="majorBidi"/>
        </w:rPr>
        <w:tab/>
        <w:t>Pakistan Rupee</w:t>
      </w:r>
    </w:p>
    <w:p w14:paraId="67C4AEDC"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PPG</w:t>
      </w:r>
      <w:r w:rsidRPr="00C62668">
        <w:rPr>
          <w:rFonts w:asciiTheme="majorBidi" w:hAnsiTheme="majorBidi" w:cstheme="majorBidi"/>
        </w:rPr>
        <w:tab/>
      </w:r>
      <w:r w:rsidRPr="00C62668">
        <w:rPr>
          <w:rFonts w:asciiTheme="majorBidi" w:hAnsiTheme="majorBidi" w:cstheme="majorBidi"/>
        </w:rPr>
        <w:tab/>
        <w:t>Photoplethysmography</w:t>
      </w:r>
    </w:p>
    <w:p w14:paraId="7F752547"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REST</w:t>
      </w:r>
      <w:r w:rsidRPr="00C62668">
        <w:rPr>
          <w:rFonts w:asciiTheme="majorBidi" w:hAnsiTheme="majorBidi" w:cstheme="majorBidi"/>
        </w:rPr>
        <w:tab/>
      </w:r>
      <w:r w:rsidRPr="00C62668">
        <w:rPr>
          <w:rFonts w:asciiTheme="majorBidi" w:hAnsiTheme="majorBidi" w:cstheme="majorBidi"/>
        </w:rPr>
        <w:tab/>
        <w:t>Representational State Transfer</w:t>
      </w:r>
    </w:p>
    <w:p w14:paraId="4C24228F"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RMSSD</w:t>
      </w:r>
      <w:r w:rsidRPr="00C62668">
        <w:rPr>
          <w:rFonts w:asciiTheme="majorBidi" w:hAnsiTheme="majorBidi" w:cstheme="majorBidi"/>
        </w:rPr>
        <w:tab/>
        <w:t>Root Mean Square of Successive Differences</w:t>
      </w:r>
    </w:p>
    <w:p w14:paraId="214E94E7"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SDNN</w:t>
      </w:r>
      <w:r w:rsidRPr="00C62668">
        <w:rPr>
          <w:rFonts w:asciiTheme="majorBidi" w:hAnsiTheme="majorBidi" w:cstheme="majorBidi"/>
        </w:rPr>
        <w:tab/>
      </w:r>
      <w:r w:rsidRPr="00C62668">
        <w:rPr>
          <w:rFonts w:asciiTheme="majorBidi" w:hAnsiTheme="majorBidi" w:cstheme="majorBidi"/>
        </w:rPr>
        <w:tab/>
        <w:t>Standard Deviation of NN Intervals</w:t>
      </w:r>
    </w:p>
    <w:p w14:paraId="5EB32A4C"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SMS</w:t>
      </w:r>
      <w:r w:rsidRPr="00C62668">
        <w:rPr>
          <w:rFonts w:asciiTheme="majorBidi" w:hAnsiTheme="majorBidi" w:cstheme="majorBidi"/>
        </w:rPr>
        <w:tab/>
      </w:r>
      <w:r w:rsidRPr="00C62668">
        <w:rPr>
          <w:rFonts w:asciiTheme="majorBidi" w:hAnsiTheme="majorBidi" w:cstheme="majorBidi"/>
        </w:rPr>
        <w:tab/>
        <w:t>Short Message Service</w:t>
      </w:r>
    </w:p>
    <w:p w14:paraId="1A6A9149"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SpO₂</w:t>
      </w:r>
      <w:r w:rsidRPr="00C62668">
        <w:rPr>
          <w:rFonts w:asciiTheme="majorBidi" w:hAnsiTheme="majorBidi" w:cstheme="majorBidi"/>
        </w:rPr>
        <w:tab/>
      </w:r>
      <w:r w:rsidRPr="00C62668">
        <w:rPr>
          <w:rFonts w:asciiTheme="majorBidi" w:hAnsiTheme="majorBidi" w:cstheme="majorBidi"/>
        </w:rPr>
        <w:tab/>
        <w:t>Peripheral Oxygen Saturation</w:t>
      </w:r>
    </w:p>
    <w:p w14:paraId="055451AC"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lastRenderedPageBreak/>
        <w:t>TDMA</w:t>
      </w:r>
      <w:r w:rsidRPr="00C62668">
        <w:rPr>
          <w:rFonts w:asciiTheme="majorBidi" w:hAnsiTheme="majorBidi" w:cstheme="majorBidi"/>
        </w:rPr>
        <w:tab/>
        <w:t>Time Division Multiple Access</w:t>
      </w:r>
    </w:p>
    <w:p w14:paraId="0ECDF726"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TLS</w:t>
      </w:r>
      <w:r w:rsidRPr="00C62668">
        <w:rPr>
          <w:rFonts w:asciiTheme="majorBidi" w:hAnsiTheme="majorBidi" w:cstheme="majorBidi"/>
        </w:rPr>
        <w:tab/>
      </w:r>
      <w:r w:rsidRPr="00C62668">
        <w:rPr>
          <w:rFonts w:asciiTheme="majorBidi" w:hAnsiTheme="majorBidi" w:cstheme="majorBidi"/>
        </w:rPr>
        <w:tab/>
        <w:t>Transport Layer Security</w:t>
      </w:r>
    </w:p>
    <w:p w14:paraId="0E8F211C"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UART</w:t>
      </w:r>
      <w:r w:rsidRPr="00C62668">
        <w:rPr>
          <w:rFonts w:asciiTheme="majorBidi" w:hAnsiTheme="majorBidi" w:cstheme="majorBidi"/>
        </w:rPr>
        <w:tab/>
      </w:r>
      <w:r w:rsidRPr="00C62668">
        <w:rPr>
          <w:rFonts w:asciiTheme="majorBidi" w:hAnsiTheme="majorBidi" w:cstheme="majorBidi"/>
        </w:rPr>
        <w:tab/>
        <w:t>Universal Asynchronous Receiver-Transmitter</w:t>
      </w:r>
    </w:p>
    <w:p w14:paraId="23F5DA68"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UI</w:t>
      </w:r>
      <w:r w:rsidRPr="00C62668">
        <w:rPr>
          <w:rFonts w:asciiTheme="majorBidi" w:hAnsiTheme="majorBidi" w:cstheme="majorBidi"/>
        </w:rPr>
        <w:tab/>
      </w:r>
      <w:r w:rsidRPr="00C62668">
        <w:rPr>
          <w:rFonts w:asciiTheme="majorBidi" w:hAnsiTheme="majorBidi" w:cstheme="majorBidi"/>
        </w:rPr>
        <w:tab/>
        <w:t>User Interface</w:t>
      </w:r>
    </w:p>
    <w:p w14:paraId="29C89A34"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URL</w:t>
      </w:r>
      <w:r w:rsidRPr="00C62668">
        <w:rPr>
          <w:rFonts w:asciiTheme="majorBidi" w:hAnsiTheme="majorBidi" w:cstheme="majorBidi"/>
        </w:rPr>
        <w:tab/>
      </w:r>
      <w:r w:rsidRPr="00C62668">
        <w:rPr>
          <w:rFonts w:asciiTheme="majorBidi" w:hAnsiTheme="majorBidi" w:cstheme="majorBidi"/>
        </w:rPr>
        <w:tab/>
        <w:t>Uniform Resource Locator</w:t>
      </w:r>
    </w:p>
    <w:p w14:paraId="0FD08F3D"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USB</w:t>
      </w:r>
      <w:r w:rsidRPr="00C62668">
        <w:rPr>
          <w:rFonts w:asciiTheme="majorBidi" w:hAnsiTheme="majorBidi" w:cstheme="majorBidi"/>
        </w:rPr>
        <w:tab/>
      </w:r>
      <w:r w:rsidRPr="00C62668">
        <w:rPr>
          <w:rFonts w:asciiTheme="majorBidi" w:hAnsiTheme="majorBidi" w:cstheme="majorBidi"/>
        </w:rPr>
        <w:tab/>
        <w:t>Universal Serial Bus</w:t>
      </w:r>
    </w:p>
    <w:p w14:paraId="4F13E28A"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WiFi</w:t>
      </w:r>
      <w:r w:rsidRPr="00C62668">
        <w:rPr>
          <w:rFonts w:asciiTheme="majorBidi" w:hAnsiTheme="majorBidi" w:cstheme="majorBidi"/>
        </w:rPr>
        <w:tab/>
      </w:r>
      <w:r w:rsidRPr="00C62668">
        <w:rPr>
          <w:rFonts w:asciiTheme="majorBidi" w:hAnsiTheme="majorBidi" w:cstheme="majorBidi"/>
        </w:rPr>
        <w:tab/>
        <w:t>Wireless Fidelity (wireless networking)</w:t>
      </w:r>
    </w:p>
    <w:p w14:paraId="48E697A2" w14:textId="77777777" w:rsidR="00356713" w:rsidRPr="00C62668" w:rsidRDefault="00356713" w:rsidP="00356713">
      <w:pPr>
        <w:spacing w:after="120" w:line="360" w:lineRule="auto"/>
        <w:rPr>
          <w:rFonts w:asciiTheme="majorBidi" w:hAnsiTheme="majorBidi" w:cstheme="majorBidi"/>
        </w:rPr>
      </w:pPr>
      <w:r w:rsidRPr="00C62668">
        <w:rPr>
          <w:rFonts w:asciiTheme="majorBidi" w:hAnsiTheme="majorBidi" w:cstheme="majorBidi"/>
          <w:b/>
        </w:rPr>
        <w:t>XML</w:t>
      </w:r>
      <w:r w:rsidRPr="00C62668">
        <w:rPr>
          <w:rFonts w:asciiTheme="majorBidi" w:hAnsiTheme="majorBidi" w:cstheme="majorBidi"/>
        </w:rPr>
        <w:tab/>
      </w:r>
      <w:r w:rsidRPr="00C62668">
        <w:rPr>
          <w:rFonts w:asciiTheme="majorBidi" w:hAnsiTheme="majorBidi" w:cstheme="majorBidi"/>
        </w:rPr>
        <w:tab/>
        <w:t>Extensible Markup Language</w:t>
      </w:r>
    </w:p>
    <w:p w14:paraId="5153F0FA" w14:textId="77777777" w:rsidR="00210B63" w:rsidRPr="00C62668" w:rsidRDefault="00210B63" w:rsidP="00210B63">
      <w:pPr>
        <w:rPr>
          <w:rFonts w:asciiTheme="majorBidi" w:hAnsiTheme="majorBidi" w:cstheme="majorBidi"/>
        </w:rPr>
      </w:pPr>
    </w:p>
    <w:p w14:paraId="1C507978" w14:textId="77777777" w:rsidR="00D223FC" w:rsidRPr="00C62668" w:rsidRDefault="00D223FC" w:rsidP="00D223FC">
      <w:pPr>
        <w:jc w:val="center"/>
        <w:rPr>
          <w:rFonts w:asciiTheme="majorBidi" w:hAnsiTheme="majorBidi" w:cstheme="majorBidi"/>
        </w:rPr>
      </w:pPr>
    </w:p>
    <w:p w14:paraId="5650B17B" w14:textId="77777777" w:rsidR="00D223FC" w:rsidRPr="00C62668" w:rsidRDefault="00D223FC" w:rsidP="00D223FC">
      <w:pPr>
        <w:jc w:val="center"/>
        <w:rPr>
          <w:rFonts w:asciiTheme="majorBidi" w:hAnsiTheme="majorBidi" w:cstheme="majorBidi"/>
        </w:rPr>
      </w:pPr>
    </w:p>
    <w:p w14:paraId="70B5A10F" w14:textId="77777777" w:rsidR="00D223FC" w:rsidRPr="00C62668" w:rsidRDefault="00D223FC" w:rsidP="00356713">
      <w:pPr>
        <w:tabs>
          <w:tab w:val="left" w:pos="4167"/>
        </w:tabs>
        <w:rPr>
          <w:rFonts w:asciiTheme="majorBidi" w:hAnsiTheme="majorBidi" w:cstheme="majorBidi"/>
        </w:rPr>
        <w:sectPr w:rsidR="00D223FC" w:rsidRPr="00C62668" w:rsidSect="00001F0F">
          <w:footerReference w:type="default" r:id="rId10"/>
          <w:pgSz w:w="12240" w:h="15840"/>
          <w:pgMar w:top="1440" w:right="1440" w:bottom="1440" w:left="2160" w:header="720" w:footer="720" w:gutter="0"/>
          <w:pgNumType w:fmt="lowerRoman" w:start="1"/>
          <w:cols w:space="720"/>
          <w:docGrid w:linePitch="360"/>
        </w:sectPr>
      </w:pPr>
    </w:p>
    <w:p w14:paraId="02F0B370" w14:textId="77777777" w:rsidR="00E03C5C" w:rsidRPr="00C62668" w:rsidRDefault="00E03C5C">
      <w:pPr>
        <w:rPr>
          <w:rFonts w:asciiTheme="majorBidi" w:hAnsiTheme="majorBidi" w:cstheme="majorBidi"/>
        </w:rPr>
      </w:pPr>
      <w:bookmarkStart w:id="11" w:name="MainTOCRange"/>
    </w:p>
    <w:p w14:paraId="6720943F"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32"/>
          <w:szCs w:val="32"/>
        </w:rPr>
        <w:t>CHAPTER 1</w:t>
      </w:r>
    </w:p>
    <w:p w14:paraId="67E41672"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40"/>
          <w:szCs w:val="40"/>
        </w:rPr>
        <w:t>INTRODUCTION</w:t>
      </w:r>
    </w:p>
    <w:p w14:paraId="343DF0ED" w14:textId="77777777" w:rsidR="00296A94" w:rsidRPr="00C62668" w:rsidRDefault="00296A94" w:rsidP="00E127DC">
      <w:pPr>
        <w:pStyle w:val="Heading3"/>
        <w:pageBreakBefore/>
        <w:numPr>
          <w:ilvl w:val="0"/>
          <w:numId w:val="11"/>
        </w:numPr>
        <w:spacing w:line="360" w:lineRule="auto"/>
        <w:rPr>
          <w:rFonts w:asciiTheme="majorBidi" w:hAnsiTheme="majorBidi"/>
          <w:b/>
          <w:bCs/>
          <w:color w:val="000000" w:themeColor="text1"/>
        </w:rPr>
      </w:pPr>
      <w:bookmarkStart w:id="12" w:name="_Toc233559768"/>
      <w:r w:rsidRPr="00C62668">
        <w:rPr>
          <w:rFonts w:asciiTheme="majorBidi" w:hAnsiTheme="majorBidi"/>
          <w:b/>
          <w:bCs/>
          <w:color w:val="000000" w:themeColor="text1"/>
        </w:rPr>
        <w:lastRenderedPageBreak/>
        <w:t>Introduction</w:t>
      </w:r>
      <w:bookmarkEnd w:id="12"/>
    </w:p>
    <w:p w14:paraId="475081F3"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3" w:name="_Toc233559769"/>
      <w:r w:rsidRPr="00C62668">
        <w:rPr>
          <w:rFonts w:asciiTheme="majorBidi" w:hAnsiTheme="majorBidi"/>
          <w:b/>
          <w:bCs/>
          <w:color w:val="000000" w:themeColor="text1"/>
          <w:sz w:val="24"/>
          <w:szCs w:val="24"/>
        </w:rPr>
        <w:t>Background and Context</w:t>
      </w:r>
      <w:bookmarkEnd w:id="13"/>
    </w:p>
    <w:p w14:paraId="7696168C"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76EBFFCD"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56C160EB"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53B0048A" w14:textId="77777777" w:rsidR="00296A94" w:rsidRPr="00C62668" w:rsidRDefault="00296A94" w:rsidP="00044F36">
      <w:pPr>
        <w:pStyle w:val="Heading3"/>
        <w:numPr>
          <w:ilvl w:val="1"/>
          <w:numId w:val="11"/>
        </w:numPr>
        <w:spacing w:before="0" w:after="240" w:line="360" w:lineRule="auto"/>
        <w:rPr>
          <w:rFonts w:asciiTheme="majorBidi" w:hAnsiTheme="majorBidi"/>
          <w:b/>
          <w:bCs/>
          <w:color w:val="000000" w:themeColor="text1"/>
          <w:sz w:val="24"/>
          <w:szCs w:val="24"/>
        </w:rPr>
      </w:pPr>
      <w:bookmarkStart w:id="14" w:name="_Toc233559770"/>
      <w:r w:rsidRPr="00C62668">
        <w:rPr>
          <w:rFonts w:asciiTheme="majorBidi" w:hAnsiTheme="majorBidi"/>
          <w:b/>
          <w:bCs/>
          <w:color w:val="000000" w:themeColor="text1"/>
          <w:sz w:val="24"/>
          <w:szCs w:val="24"/>
        </w:rPr>
        <w:t>Problem Statement</w:t>
      </w:r>
      <w:bookmarkEnd w:id="14"/>
    </w:p>
    <w:p w14:paraId="22AB14ED" w14:textId="77777777" w:rsidR="00507B9F" w:rsidRPr="00C62668" w:rsidRDefault="00507B9F" w:rsidP="00456A16">
      <w:pPr>
        <w:spacing w:after="240" w:line="360" w:lineRule="auto"/>
        <w:ind w:left="720"/>
        <w:jc w:val="both"/>
        <w:rPr>
          <w:rFonts w:asciiTheme="majorBidi" w:hAnsiTheme="majorBidi" w:cstheme="majorBidi"/>
        </w:rPr>
      </w:pPr>
      <w:r w:rsidRPr="00C62668">
        <w:rPr>
          <w:rFonts w:asciiTheme="majorBidi" w:hAnsiTheme="majorBidi" w:cstheme="majorBidi"/>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184E8611" w14:textId="77777777" w:rsidR="00507B9F" w:rsidRPr="00C62668" w:rsidRDefault="00507B9F" w:rsidP="00E127DC">
      <w:pPr>
        <w:spacing w:after="240" w:line="360" w:lineRule="auto"/>
        <w:ind w:left="720"/>
        <w:jc w:val="both"/>
        <w:rPr>
          <w:rFonts w:asciiTheme="majorBidi" w:hAnsiTheme="majorBidi" w:cstheme="majorBidi"/>
        </w:rPr>
      </w:pPr>
      <w:r w:rsidRPr="00C62668">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sidRPr="00C62668">
        <w:rPr>
          <w:rFonts w:asciiTheme="majorBidi" w:hAnsiTheme="majorBidi" w:cstheme="majorBidi"/>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1779F5F9" w14:textId="77777777" w:rsidR="00507B9F" w:rsidRPr="00C62668" w:rsidRDefault="00507B9F" w:rsidP="00A26441">
      <w:pPr>
        <w:spacing w:after="240" w:line="360" w:lineRule="auto"/>
        <w:ind w:left="720"/>
        <w:jc w:val="both"/>
        <w:rPr>
          <w:rFonts w:asciiTheme="majorBidi" w:hAnsiTheme="majorBidi" w:cstheme="majorBidi"/>
        </w:rPr>
      </w:pPr>
      <w:r w:rsidRPr="00C62668">
        <w:rPr>
          <w:rFonts w:asciiTheme="majorBidi" w:hAnsiTheme="majorBidi" w:cstheme="majorBidi"/>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3CDE02FC" w14:textId="77777777" w:rsidR="00507B9F" w:rsidRPr="00C62668" w:rsidRDefault="00507B9F" w:rsidP="00A26441">
      <w:pPr>
        <w:spacing w:after="240" w:line="360" w:lineRule="auto"/>
        <w:ind w:left="720"/>
        <w:jc w:val="both"/>
        <w:rPr>
          <w:rFonts w:asciiTheme="majorBidi" w:hAnsiTheme="majorBidi" w:cstheme="majorBidi"/>
        </w:rPr>
      </w:pPr>
      <w:r w:rsidRPr="00C62668">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2C2559DC" w14:textId="77777777" w:rsidR="00507B9F" w:rsidRPr="00C62668" w:rsidRDefault="00507B9F" w:rsidP="00E127DC">
      <w:pPr>
        <w:spacing w:line="360" w:lineRule="auto"/>
        <w:ind w:left="720"/>
        <w:jc w:val="both"/>
        <w:rPr>
          <w:rFonts w:asciiTheme="majorBidi" w:hAnsiTheme="majorBidi" w:cstheme="majorBidi"/>
        </w:rPr>
      </w:pPr>
      <w:r w:rsidRPr="00C62668">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2FF51E5F" w14:textId="77777777" w:rsidR="00296A94" w:rsidRPr="00C62668" w:rsidRDefault="00296A94" w:rsidP="00AB1E7E">
      <w:pPr>
        <w:pStyle w:val="Heading3"/>
        <w:numPr>
          <w:ilvl w:val="1"/>
          <w:numId w:val="11"/>
        </w:numPr>
        <w:spacing w:before="240" w:line="360" w:lineRule="auto"/>
        <w:rPr>
          <w:rFonts w:asciiTheme="majorBidi" w:hAnsiTheme="majorBidi"/>
          <w:b/>
          <w:bCs/>
          <w:color w:val="auto"/>
          <w:sz w:val="24"/>
          <w:szCs w:val="24"/>
        </w:rPr>
      </w:pPr>
      <w:bookmarkStart w:id="15" w:name="_Toc233559771"/>
      <w:r w:rsidRPr="00C62668">
        <w:rPr>
          <w:rFonts w:asciiTheme="majorBidi" w:hAnsiTheme="majorBidi"/>
          <w:b/>
          <w:bCs/>
          <w:color w:val="auto"/>
          <w:sz w:val="24"/>
          <w:szCs w:val="24"/>
        </w:rPr>
        <w:t>Motivation and Rationale</w:t>
      </w:r>
      <w:bookmarkEnd w:id="15"/>
    </w:p>
    <w:p w14:paraId="699AE6FE" w14:textId="77777777" w:rsidR="00CA268B" w:rsidRPr="00C62668" w:rsidRDefault="00CA268B" w:rsidP="00A26441">
      <w:pPr>
        <w:spacing w:after="240" w:line="360" w:lineRule="auto"/>
        <w:ind w:left="720"/>
        <w:jc w:val="both"/>
        <w:rPr>
          <w:rFonts w:asciiTheme="majorBidi" w:hAnsiTheme="majorBidi" w:cstheme="majorBidi"/>
        </w:rPr>
      </w:pPr>
      <w:r w:rsidRPr="00C62668">
        <w:rPr>
          <w:rFonts w:asciiTheme="majorBidi" w:hAnsiTheme="majorBidi" w:cstheme="majorBidi"/>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769C9F39" w14:textId="77777777" w:rsidR="00CA268B" w:rsidRPr="00C62668" w:rsidRDefault="00CA268B" w:rsidP="00A26441">
      <w:pPr>
        <w:spacing w:after="240" w:line="360" w:lineRule="auto"/>
        <w:ind w:left="720"/>
        <w:jc w:val="both"/>
        <w:rPr>
          <w:rFonts w:asciiTheme="majorBidi" w:hAnsiTheme="majorBidi" w:cstheme="majorBidi"/>
        </w:rPr>
      </w:pPr>
      <w:r w:rsidRPr="00C62668">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C62668">
        <w:rPr>
          <w:rFonts w:asciiTheme="majorBidi" w:hAnsiTheme="majorBidi" w:cstheme="majorBidi"/>
        </w:rPr>
        <w:lastRenderedPageBreak/>
        <w:t>where 3G/4G data are not deployed creates a communication backbone that may be used to send alert without relying on the availability of internet services.</w:t>
      </w:r>
    </w:p>
    <w:p w14:paraId="71953EB2" w14:textId="77777777" w:rsidR="00CA268B" w:rsidRPr="00C62668" w:rsidRDefault="00CA268B" w:rsidP="00A26441">
      <w:pPr>
        <w:spacing w:after="240" w:line="360" w:lineRule="auto"/>
        <w:ind w:left="720"/>
        <w:jc w:val="both"/>
        <w:rPr>
          <w:rFonts w:asciiTheme="majorBidi" w:hAnsiTheme="majorBidi" w:cstheme="majorBidi"/>
        </w:rPr>
      </w:pPr>
      <w:r w:rsidRPr="00C62668">
        <w:rPr>
          <w:rFonts w:asciiTheme="majorBidi" w:hAnsiTheme="majorBidi" w:cstheme="majorBidi"/>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05932F93" w14:textId="77777777" w:rsidR="00296A94" w:rsidRPr="00C62668" w:rsidRDefault="00296A94" w:rsidP="00A26441">
      <w:pPr>
        <w:pStyle w:val="Heading3"/>
        <w:numPr>
          <w:ilvl w:val="1"/>
          <w:numId w:val="11"/>
        </w:numPr>
        <w:spacing w:before="0" w:after="240" w:line="360" w:lineRule="auto"/>
        <w:rPr>
          <w:rFonts w:asciiTheme="majorBidi" w:hAnsiTheme="majorBidi"/>
          <w:b/>
          <w:bCs/>
          <w:color w:val="auto"/>
        </w:rPr>
      </w:pPr>
      <w:bookmarkStart w:id="16" w:name="_Toc233559772"/>
      <w:r w:rsidRPr="00C62668">
        <w:rPr>
          <w:rFonts w:asciiTheme="majorBidi" w:hAnsiTheme="majorBidi"/>
          <w:b/>
          <w:bCs/>
          <w:color w:val="auto"/>
          <w:sz w:val="24"/>
          <w:szCs w:val="24"/>
        </w:rPr>
        <w:t>Project Objectives</w:t>
      </w:r>
      <w:bookmarkEnd w:id="16"/>
    </w:p>
    <w:p w14:paraId="7A94C615" w14:textId="77777777" w:rsidR="000B48DF" w:rsidRPr="00C62668" w:rsidRDefault="000B48DF" w:rsidP="005F5854">
      <w:pPr>
        <w:spacing w:after="240" w:line="360" w:lineRule="auto"/>
        <w:ind w:left="720"/>
        <w:jc w:val="both"/>
        <w:rPr>
          <w:rFonts w:asciiTheme="majorBidi" w:hAnsiTheme="majorBidi" w:cstheme="majorBidi"/>
        </w:rPr>
      </w:pPr>
      <w:r w:rsidRPr="00C62668">
        <w:rPr>
          <w:rFonts w:asciiTheme="majorBidi" w:hAnsiTheme="majorBidi" w:cstheme="majorBidi"/>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38800FDC" w14:textId="77777777" w:rsidR="000B48DF" w:rsidRPr="00C62668" w:rsidRDefault="000B48DF" w:rsidP="005F5854">
      <w:pPr>
        <w:spacing w:after="240" w:line="360" w:lineRule="auto"/>
        <w:ind w:left="720"/>
        <w:jc w:val="both"/>
        <w:rPr>
          <w:rFonts w:asciiTheme="majorBidi" w:hAnsiTheme="majorBidi" w:cstheme="majorBidi"/>
        </w:rPr>
      </w:pPr>
      <w:r w:rsidRPr="00C62668">
        <w:rPr>
          <w:rFonts w:asciiTheme="majorBidi" w:hAnsiTheme="majorBidi" w:cstheme="majorBidi"/>
          <w:b/>
          <w:bCs/>
        </w:rPr>
        <w:t>Primary Objective:</w:t>
      </w:r>
      <w:r w:rsidRPr="00C62668">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23ED4B0F" w14:textId="77777777" w:rsidR="000B48DF" w:rsidRPr="00C62668" w:rsidRDefault="000B48DF" w:rsidP="005F5854">
      <w:pPr>
        <w:spacing w:after="240" w:line="360" w:lineRule="auto"/>
        <w:ind w:left="720"/>
        <w:jc w:val="both"/>
        <w:rPr>
          <w:rFonts w:asciiTheme="majorBidi" w:hAnsiTheme="majorBidi" w:cstheme="majorBidi"/>
        </w:rPr>
      </w:pPr>
      <w:r w:rsidRPr="00C62668">
        <w:rPr>
          <w:rFonts w:asciiTheme="majorBidi" w:hAnsiTheme="majorBidi" w:cstheme="majorBidi"/>
          <w:b/>
          <w:bCs/>
        </w:rPr>
        <w:t>Secondary Objectives are:</w:t>
      </w:r>
      <w:r w:rsidRPr="00C62668">
        <w:rPr>
          <w:rFonts w:asciiTheme="majorBidi" w:hAnsiTheme="majorBidi" w:cstheme="majorBidi"/>
        </w:rPr>
        <w:t xml:space="preserve"> First, to develop multi-sensor fusion that incorporates heart rate, galvanic skin response, body temperature, and GPS locating as a single </w:t>
      </w:r>
      <w:r w:rsidRPr="00C62668">
        <w:rPr>
          <w:rFonts w:asciiTheme="majorBidi" w:hAnsiTheme="majorBidi" w:cstheme="majorBidi"/>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616533A6" w14:textId="77777777" w:rsidR="00296A94" w:rsidRPr="00C62668" w:rsidRDefault="00296A94" w:rsidP="005F5854">
      <w:pPr>
        <w:pStyle w:val="Heading3"/>
        <w:numPr>
          <w:ilvl w:val="1"/>
          <w:numId w:val="11"/>
        </w:numPr>
        <w:spacing w:before="0" w:after="240" w:line="360" w:lineRule="auto"/>
        <w:rPr>
          <w:rFonts w:asciiTheme="majorBidi" w:hAnsiTheme="majorBidi"/>
          <w:b/>
          <w:bCs/>
        </w:rPr>
      </w:pPr>
      <w:bookmarkStart w:id="17" w:name="_Toc233559773"/>
      <w:r w:rsidRPr="00C62668">
        <w:rPr>
          <w:rFonts w:asciiTheme="majorBidi" w:hAnsiTheme="majorBidi"/>
          <w:b/>
          <w:bCs/>
          <w:color w:val="auto"/>
          <w:sz w:val="24"/>
          <w:szCs w:val="24"/>
        </w:rPr>
        <w:t>Project Scope and Limitations</w:t>
      </w:r>
      <w:bookmarkEnd w:id="17"/>
    </w:p>
    <w:p w14:paraId="027B3FCD" w14:textId="77777777" w:rsidR="00972A05" w:rsidRPr="00C62668" w:rsidRDefault="00972A05" w:rsidP="005F5854">
      <w:pPr>
        <w:spacing w:after="240" w:line="360" w:lineRule="auto"/>
        <w:ind w:left="720"/>
        <w:jc w:val="both"/>
        <w:rPr>
          <w:rFonts w:asciiTheme="majorBidi" w:hAnsiTheme="majorBidi" w:cstheme="majorBidi"/>
        </w:rPr>
      </w:pPr>
      <w:r w:rsidRPr="00C62668">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C62668">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4D4B3C71" w14:textId="77777777" w:rsidR="00972A05" w:rsidRPr="00C62668" w:rsidRDefault="00972A05" w:rsidP="005F5854">
      <w:pPr>
        <w:spacing w:after="240" w:line="360" w:lineRule="auto"/>
        <w:ind w:left="720"/>
        <w:jc w:val="both"/>
        <w:rPr>
          <w:rFonts w:asciiTheme="majorBidi" w:hAnsiTheme="majorBidi" w:cstheme="majorBidi"/>
        </w:rPr>
      </w:pPr>
      <w:r w:rsidRPr="00C62668">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5A5A91E5" w14:textId="77777777" w:rsidR="00972A05" w:rsidRPr="00C62668" w:rsidRDefault="00972A05" w:rsidP="005F5854">
      <w:pPr>
        <w:spacing w:after="240" w:line="360" w:lineRule="auto"/>
        <w:ind w:left="720"/>
        <w:jc w:val="both"/>
        <w:rPr>
          <w:rFonts w:asciiTheme="majorBidi" w:hAnsiTheme="majorBidi" w:cstheme="majorBidi"/>
        </w:rPr>
      </w:pPr>
      <w:r w:rsidRPr="00C62668">
        <w:rPr>
          <w:rFonts w:asciiTheme="majorBidi" w:hAnsiTheme="majorBidi" w:cstheme="majorBidi"/>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C62668">
        <w:rPr>
          <w:rFonts w:asciiTheme="majorBidi" w:hAnsiTheme="majorBidi" w:cstheme="majorBidi"/>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5F9BDCAD" w14:textId="77777777" w:rsidR="00296A94" w:rsidRPr="00C62668" w:rsidRDefault="00296A94" w:rsidP="005F5854">
      <w:pPr>
        <w:pStyle w:val="Heading3"/>
        <w:numPr>
          <w:ilvl w:val="1"/>
          <w:numId w:val="11"/>
        </w:numPr>
        <w:spacing w:before="0" w:after="240" w:line="360" w:lineRule="auto"/>
        <w:rPr>
          <w:rFonts w:asciiTheme="majorBidi" w:hAnsiTheme="majorBidi"/>
          <w:b/>
          <w:bCs/>
          <w:sz w:val="24"/>
          <w:szCs w:val="24"/>
        </w:rPr>
      </w:pPr>
      <w:bookmarkStart w:id="18" w:name="_Toc233559774"/>
      <w:r w:rsidRPr="00C62668">
        <w:rPr>
          <w:rFonts w:asciiTheme="majorBidi" w:hAnsiTheme="majorBidi"/>
          <w:b/>
          <w:bCs/>
          <w:color w:val="auto"/>
          <w:sz w:val="24"/>
          <w:szCs w:val="24"/>
        </w:rPr>
        <w:t>Document Organization</w:t>
      </w:r>
      <w:bookmarkEnd w:id="18"/>
    </w:p>
    <w:p w14:paraId="796DB48F" w14:textId="77777777" w:rsidR="000A4F21" w:rsidRPr="00C62668" w:rsidRDefault="000A4F21" w:rsidP="005F5854">
      <w:pPr>
        <w:spacing w:after="240" w:line="360" w:lineRule="auto"/>
        <w:ind w:left="720"/>
        <w:jc w:val="both"/>
        <w:rPr>
          <w:rFonts w:asciiTheme="majorBidi" w:hAnsiTheme="majorBidi" w:cstheme="majorBidi"/>
        </w:rPr>
      </w:pPr>
      <w:r w:rsidRPr="00C62668">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00B4B861" w14:textId="77777777" w:rsidR="00296A94" w:rsidRPr="00C62668" w:rsidRDefault="000A4F21" w:rsidP="005F5854">
      <w:pPr>
        <w:spacing w:after="240" w:line="360" w:lineRule="auto"/>
        <w:ind w:left="720"/>
        <w:jc w:val="both"/>
        <w:rPr>
          <w:rFonts w:asciiTheme="majorBidi" w:hAnsiTheme="majorBidi" w:cstheme="majorBidi"/>
        </w:rPr>
      </w:pPr>
      <w:r w:rsidRPr="00C62668">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sidRPr="00C62668">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30122067" w14:textId="77777777" w:rsidR="00E03C5C" w:rsidRPr="00C62668" w:rsidRDefault="00562898">
      <w:pPr>
        <w:rPr>
          <w:rFonts w:asciiTheme="majorBidi" w:hAnsiTheme="majorBidi" w:cstheme="majorBidi"/>
        </w:rPr>
      </w:pPr>
      <w:r w:rsidRPr="00C62668">
        <w:rPr>
          <w:rFonts w:asciiTheme="majorBidi" w:hAnsiTheme="majorBidi" w:cstheme="majorBidi"/>
        </w:rPr>
        <w:br w:type="page"/>
      </w:r>
    </w:p>
    <w:p w14:paraId="4271EDFB"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32"/>
          <w:szCs w:val="32"/>
        </w:rPr>
        <w:lastRenderedPageBreak/>
        <w:t>CHAPTER 2</w:t>
      </w:r>
    </w:p>
    <w:p w14:paraId="27C37E01"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40"/>
          <w:szCs w:val="40"/>
        </w:rPr>
        <w:t>BACKGROUND INFORMATION</w:t>
      </w:r>
    </w:p>
    <w:p w14:paraId="11C5B6FF" w14:textId="77777777" w:rsidR="00296A94" w:rsidRPr="00C62668" w:rsidRDefault="00296A94" w:rsidP="005F5854">
      <w:pPr>
        <w:pStyle w:val="Heading3"/>
        <w:pageBreakBefore/>
        <w:numPr>
          <w:ilvl w:val="0"/>
          <w:numId w:val="11"/>
        </w:numPr>
        <w:spacing w:after="240" w:line="360" w:lineRule="auto"/>
        <w:rPr>
          <w:rFonts w:asciiTheme="majorBidi" w:hAnsiTheme="majorBidi"/>
          <w:b/>
          <w:bCs/>
          <w:color w:val="auto"/>
        </w:rPr>
      </w:pPr>
      <w:bookmarkStart w:id="19" w:name="_Toc233559775"/>
      <w:r w:rsidRPr="00C62668">
        <w:rPr>
          <w:rFonts w:asciiTheme="majorBidi" w:hAnsiTheme="majorBidi"/>
          <w:b/>
          <w:bCs/>
          <w:color w:val="auto"/>
        </w:rPr>
        <w:lastRenderedPageBreak/>
        <w:t>Background Information</w:t>
      </w:r>
      <w:bookmarkEnd w:id="19"/>
    </w:p>
    <w:p w14:paraId="690A04D0" w14:textId="77777777" w:rsidR="00296A94" w:rsidRPr="00C62668" w:rsidRDefault="00296A94" w:rsidP="005F5854">
      <w:pPr>
        <w:pStyle w:val="Heading3"/>
        <w:numPr>
          <w:ilvl w:val="1"/>
          <w:numId w:val="11"/>
        </w:numPr>
        <w:spacing w:after="240" w:line="360" w:lineRule="auto"/>
        <w:rPr>
          <w:rFonts w:asciiTheme="majorBidi" w:hAnsiTheme="majorBidi"/>
          <w:b/>
          <w:bCs/>
          <w:color w:val="auto"/>
        </w:rPr>
      </w:pPr>
      <w:bookmarkStart w:id="20" w:name="_Toc233559776"/>
      <w:r w:rsidRPr="00C62668">
        <w:rPr>
          <w:rFonts w:asciiTheme="majorBidi" w:hAnsiTheme="majorBidi"/>
          <w:b/>
          <w:bCs/>
          <w:color w:val="auto"/>
          <w:sz w:val="24"/>
          <w:szCs w:val="24"/>
        </w:rPr>
        <w:t>Wearable Technology: Evolution and Current State</w:t>
      </w:r>
      <w:bookmarkEnd w:id="20"/>
    </w:p>
    <w:p w14:paraId="406797E6" w14:textId="77777777" w:rsidR="00784F94" w:rsidRPr="00C62668" w:rsidRDefault="00784F94" w:rsidP="005F5854">
      <w:pPr>
        <w:spacing w:after="240" w:line="360" w:lineRule="auto"/>
        <w:ind w:left="720"/>
        <w:jc w:val="both"/>
        <w:rPr>
          <w:rFonts w:asciiTheme="majorBidi" w:hAnsiTheme="majorBidi" w:cstheme="majorBidi"/>
        </w:rPr>
      </w:pPr>
      <w:r w:rsidRPr="00C62668">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613B2174" w14:textId="77777777" w:rsidR="00784F94" w:rsidRPr="00C62668" w:rsidRDefault="00784F94" w:rsidP="005F5854">
      <w:pPr>
        <w:spacing w:after="240" w:line="360" w:lineRule="auto"/>
        <w:ind w:left="720"/>
        <w:jc w:val="both"/>
        <w:rPr>
          <w:rFonts w:asciiTheme="majorBidi" w:hAnsiTheme="majorBidi" w:cstheme="majorBidi"/>
        </w:rPr>
      </w:pPr>
      <w:r w:rsidRPr="00C62668">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Flexible </w:t>
      </w:r>
      <w:r w:rsidRPr="00C62668">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347F433F" w14:textId="77777777" w:rsidR="00784F94" w:rsidRPr="00C62668" w:rsidRDefault="00784F94" w:rsidP="00E127DC">
      <w:pPr>
        <w:spacing w:after="240" w:line="360" w:lineRule="auto"/>
        <w:ind w:left="720"/>
        <w:jc w:val="both"/>
        <w:rPr>
          <w:rFonts w:asciiTheme="majorBidi" w:hAnsiTheme="majorBidi" w:cstheme="majorBidi"/>
        </w:rPr>
      </w:pPr>
      <w:r w:rsidRPr="00C62668">
        <w:rPr>
          <w:rFonts w:asciiTheme="majorBidi" w:hAnsiTheme="majorBidi" w:cstheme="majorBidi"/>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11439524" w14:textId="77777777" w:rsidR="00D5526F" w:rsidRPr="00C62668" w:rsidRDefault="00296A94" w:rsidP="005F5854">
      <w:pPr>
        <w:pStyle w:val="Heading3"/>
        <w:numPr>
          <w:ilvl w:val="1"/>
          <w:numId w:val="11"/>
        </w:numPr>
        <w:spacing w:before="0" w:after="240" w:line="360" w:lineRule="auto"/>
        <w:rPr>
          <w:rFonts w:asciiTheme="majorBidi" w:hAnsiTheme="majorBidi"/>
          <w:b/>
          <w:bCs/>
          <w:color w:val="auto"/>
          <w:sz w:val="24"/>
          <w:szCs w:val="24"/>
        </w:rPr>
      </w:pPr>
      <w:bookmarkStart w:id="21" w:name="_Toc233559777"/>
      <w:r w:rsidRPr="00C62668">
        <w:rPr>
          <w:rFonts w:asciiTheme="majorBidi" w:hAnsiTheme="majorBidi"/>
          <w:b/>
          <w:bCs/>
          <w:color w:val="auto"/>
          <w:sz w:val="24"/>
          <w:szCs w:val="24"/>
        </w:rPr>
        <w:t>Internet of Things in Healthcare and Safety Applications</w:t>
      </w:r>
      <w:bookmarkEnd w:id="21"/>
    </w:p>
    <w:p w14:paraId="68BD43F7" w14:textId="77777777" w:rsidR="00D5526F" w:rsidRPr="00C62668" w:rsidRDefault="00D5526F" w:rsidP="009552A8">
      <w:pPr>
        <w:spacing w:after="240" w:line="360" w:lineRule="auto"/>
        <w:ind w:left="720"/>
        <w:jc w:val="both"/>
        <w:rPr>
          <w:rFonts w:asciiTheme="majorBidi" w:hAnsiTheme="majorBidi" w:cstheme="majorBidi"/>
        </w:rPr>
      </w:pPr>
      <w:r w:rsidRPr="00C62668">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w:t>
      </w:r>
    </w:p>
    <w:p w14:paraId="3FE55C48" w14:textId="77777777" w:rsidR="00D5526F" w:rsidRPr="00C62668" w:rsidRDefault="00D5526F" w:rsidP="00D679CA">
      <w:pPr>
        <w:spacing w:after="240" w:line="360" w:lineRule="auto"/>
        <w:ind w:left="720"/>
        <w:jc w:val="both"/>
        <w:rPr>
          <w:rFonts w:asciiTheme="majorBidi" w:hAnsiTheme="majorBidi" w:cstheme="majorBidi"/>
        </w:rPr>
      </w:pPr>
      <w:r w:rsidRPr="00C62668">
        <w:rPr>
          <w:rFonts w:asciiTheme="majorBidi" w:hAnsiTheme="majorBidi" w:cstheme="majorBidi"/>
        </w:rPr>
        <w:lastRenderedPageBreak/>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5D12122B" w14:textId="77777777" w:rsidR="00D5526F" w:rsidRPr="00C62668" w:rsidRDefault="00D5526F" w:rsidP="00D679CA">
      <w:pPr>
        <w:spacing w:after="240" w:line="360" w:lineRule="auto"/>
        <w:ind w:left="720"/>
        <w:jc w:val="both"/>
        <w:rPr>
          <w:rFonts w:asciiTheme="majorBidi" w:hAnsiTheme="majorBidi" w:cstheme="majorBidi"/>
        </w:rPr>
      </w:pPr>
      <w:r w:rsidRPr="00C62668">
        <w:rPr>
          <w:rFonts w:asciiTheme="majorBidi" w:hAnsiTheme="majorBidi" w:cstheme="majorBidi"/>
        </w:rPr>
        <w:t>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194FD790" w14:textId="77777777" w:rsidR="00D5526F" w:rsidRPr="00C62668" w:rsidRDefault="00D5526F" w:rsidP="00D679CA">
      <w:pPr>
        <w:spacing w:after="240" w:line="360" w:lineRule="auto"/>
        <w:ind w:left="720"/>
        <w:jc w:val="both"/>
        <w:rPr>
          <w:rFonts w:asciiTheme="majorBidi" w:hAnsiTheme="majorBidi" w:cstheme="majorBidi"/>
        </w:rPr>
      </w:pPr>
      <w:r w:rsidRPr="00C62668">
        <w:rPr>
          <w:rFonts w:asciiTheme="majorBidi" w:hAnsiTheme="majorBidi" w:cstheme="majorBidi"/>
        </w:rPr>
        <w:lastRenderedPageBreak/>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270D5DEB" w14:textId="77777777" w:rsidR="00E5297C" w:rsidRPr="00C62668" w:rsidRDefault="00296A94" w:rsidP="00D679CA">
      <w:pPr>
        <w:pStyle w:val="Heading3"/>
        <w:numPr>
          <w:ilvl w:val="1"/>
          <w:numId w:val="11"/>
        </w:numPr>
        <w:spacing w:before="240" w:after="240" w:line="360" w:lineRule="auto"/>
        <w:rPr>
          <w:rFonts w:asciiTheme="majorBidi" w:hAnsiTheme="majorBidi"/>
          <w:b/>
          <w:bCs/>
        </w:rPr>
      </w:pPr>
      <w:bookmarkStart w:id="22" w:name="_Toc233559778"/>
      <w:r w:rsidRPr="00C62668">
        <w:rPr>
          <w:rFonts w:asciiTheme="majorBidi" w:hAnsiTheme="majorBidi"/>
          <w:b/>
          <w:bCs/>
          <w:color w:val="auto"/>
          <w:sz w:val="24"/>
          <w:szCs w:val="24"/>
        </w:rPr>
        <w:t>GSM Communication Systems and Their Advantages in Developing Nations</w:t>
      </w:r>
      <w:bookmarkEnd w:id="22"/>
    </w:p>
    <w:p w14:paraId="46D8D976" w14:textId="77777777" w:rsidR="00E5297C" w:rsidRPr="00C62668" w:rsidRDefault="00E5297C"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w:t>
      </w:r>
      <w:r w:rsidRPr="00C62668">
        <w:rPr>
          <w:rFonts w:asciiTheme="majorBidi" w:hAnsiTheme="majorBidi" w:cstheme="majorBidi"/>
        </w:rPr>
        <w:lastRenderedPageBreak/>
        <w:t>voice communication, GSM also implements the Short Message Service (SMS) text messaging system which does not use voice circuits, but instead uses the control channel making it possible to send messages even when voice circuits are occupied.</w:t>
      </w:r>
    </w:p>
    <w:p w14:paraId="081B5C96" w14:textId="77777777" w:rsidR="00E5297C" w:rsidRPr="00C62668" w:rsidRDefault="00E5297C" w:rsidP="005E4B31">
      <w:pPr>
        <w:spacing w:after="240" w:line="360" w:lineRule="auto"/>
        <w:ind w:left="720"/>
        <w:jc w:val="both"/>
        <w:rPr>
          <w:rFonts w:asciiTheme="majorBidi" w:hAnsiTheme="majorBidi" w:cstheme="majorBidi"/>
        </w:rPr>
      </w:pPr>
      <w:r w:rsidRPr="00C62668">
        <w:rPr>
          <w:rFonts w:asciiTheme="majorBidi" w:hAnsiTheme="majorBidi" w:cstheme="majorBidi"/>
        </w:rPr>
        <w:t>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1CBB9C5E" w14:textId="77777777" w:rsidR="00E5297C" w:rsidRPr="00C62668" w:rsidRDefault="00E5297C"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C62668">
        <w:rPr>
          <w:rFonts w:asciiTheme="majorBidi" w:hAnsiTheme="majorBidi" w:cstheme="majorBidi"/>
        </w:rPr>
        <w:lastRenderedPageBreak/>
        <w:t>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646A8CA0" w14:textId="77777777" w:rsidR="00E5297C" w:rsidRPr="00C62668" w:rsidRDefault="00E5297C" w:rsidP="005E4B31">
      <w:pPr>
        <w:spacing w:after="240" w:line="360" w:lineRule="auto"/>
        <w:ind w:left="720"/>
        <w:jc w:val="both"/>
        <w:rPr>
          <w:rFonts w:asciiTheme="majorBidi" w:hAnsiTheme="majorBidi" w:cstheme="majorBidi"/>
        </w:rPr>
      </w:pPr>
      <w:r w:rsidRPr="00C62668">
        <w:rPr>
          <w:rFonts w:asciiTheme="majorBidi" w:hAnsiTheme="majorBidi" w:cstheme="majorBidi"/>
        </w:rPr>
        <w:t>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66A1C517" w14:textId="77777777" w:rsidR="00E86950" w:rsidRPr="00C62668" w:rsidRDefault="00296A94" w:rsidP="005E4B31">
      <w:pPr>
        <w:pStyle w:val="Heading3"/>
        <w:numPr>
          <w:ilvl w:val="1"/>
          <w:numId w:val="11"/>
        </w:numPr>
        <w:spacing w:before="240" w:after="240" w:line="360" w:lineRule="auto"/>
        <w:rPr>
          <w:rFonts w:asciiTheme="majorBidi" w:hAnsiTheme="majorBidi"/>
          <w:b/>
          <w:bCs/>
        </w:rPr>
      </w:pPr>
      <w:bookmarkStart w:id="23" w:name="_Toc233559779"/>
      <w:r w:rsidRPr="00C62668">
        <w:rPr>
          <w:rFonts w:asciiTheme="majorBidi" w:hAnsiTheme="majorBidi"/>
          <w:b/>
          <w:bCs/>
          <w:color w:val="auto"/>
          <w:sz w:val="24"/>
          <w:szCs w:val="24"/>
        </w:rPr>
        <w:t>Physiological Signal Monitoring: Principles and Technologies</w:t>
      </w:r>
      <w:bookmarkEnd w:id="23"/>
    </w:p>
    <w:p w14:paraId="671303EE" w14:textId="77777777" w:rsidR="00574B04" w:rsidRPr="00C62668" w:rsidRDefault="00574B04" w:rsidP="005E4B31">
      <w:pPr>
        <w:spacing w:after="240" w:line="360" w:lineRule="auto"/>
        <w:ind w:left="720"/>
        <w:jc w:val="both"/>
        <w:rPr>
          <w:rFonts w:asciiTheme="majorBidi" w:hAnsiTheme="majorBidi" w:cstheme="majorBidi"/>
        </w:rPr>
      </w:pPr>
      <w:r w:rsidRPr="00C62668">
        <w:rPr>
          <w:rFonts w:asciiTheme="majorBidi" w:hAnsiTheme="majorBidi" w:cstheme="majorBidi"/>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5F8AB5F9" w14:textId="77777777" w:rsidR="00574B04" w:rsidRPr="00C62668" w:rsidRDefault="00574B04"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Heart Rate and Pulse Oximetry: Heart rate refers to the count of cardiac contractions or frequency which is normally measured in beats per minute (BPM). </w:t>
      </w:r>
      <w:r w:rsidRPr="00C62668">
        <w:rPr>
          <w:rFonts w:asciiTheme="majorBidi" w:hAnsiTheme="majorBidi" w:cstheme="majorBidi"/>
        </w:rPr>
        <w:lastRenderedPageBreak/>
        <w:t>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6773FC9A" w14:textId="77777777" w:rsidR="00574B04" w:rsidRPr="00C62668" w:rsidRDefault="00574B04" w:rsidP="005E4B31">
      <w:pPr>
        <w:spacing w:after="240" w:line="360" w:lineRule="auto"/>
        <w:ind w:left="720"/>
        <w:jc w:val="both"/>
        <w:rPr>
          <w:rFonts w:asciiTheme="majorBidi" w:hAnsiTheme="majorBidi" w:cstheme="majorBidi"/>
        </w:rPr>
      </w:pPr>
      <w:r w:rsidRPr="00C62668">
        <w:rPr>
          <w:rFonts w:asciiTheme="majorBidi" w:hAnsiTheme="majorBidi" w:cstheme="majorBidi"/>
        </w:rPr>
        <w:t>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absorption through the ratiometric computation. The heart rate extraction is based on the time domain analysis of the PPG signal to detect the peaks in the signal that indicate the cardiac cycles and calculate inter-beat periods.</w:t>
      </w:r>
    </w:p>
    <w:p w14:paraId="67AE9668" w14:textId="77777777" w:rsidR="00574B04" w:rsidRPr="00C62668" w:rsidRDefault="00574B04"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w:t>
      </w:r>
      <w:r w:rsidRPr="00C62668">
        <w:rPr>
          <w:rFonts w:asciiTheme="majorBidi" w:hAnsiTheme="majorBidi" w:cstheme="majorBidi"/>
        </w:rPr>
        <w:lastRenderedPageBreak/>
        <w:t>burst reading enables one to optimize power consumption. Addressing in seven bits communication occurs via I 2 C interface.</w:t>
      </w:r>
    </w:p>
    <w:p w14:paraId="2FCCF44A" w14:textId="77777777" w:rsidR="00574B04" w:rsidRPr="00C62668" w:rsidRDefault="00574B04" w:rsidP="005E4B31">
      <w:pPr>
        <w:spacing w:after="240" w:line="360" w:lineRule="auto"/>
        <w:ind w:left="720"/>
        <w:jc w:val="both"/>
        <w:rPr>
          <w:rFonts w:asciiTheme="majorBidi" w:hAnsiTheme="majorBidi" w:cstheme="majorBidi"/>
        </w:rPr>
      </w:pPr>
      <w:r w:rsidRPr="00C62668">
        <w:rPr>
          <w:rFonts w:asciiTheme="majorBidi" w:hAnsiTheme="majorBidi" w:cstheme="majorBidi"/>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64C492EC" w14:textId="77777777" w:rsidR="00574B04" w:rsidRPr="00C62668" w:rsidRDefault="00574B04" w:rsidP="005E4B31">
      <w:pPr>
        <w:spacing w:after="240" w:line="360" w:lineRule="auto"/>
        <w:ind w:left="720"/>
        <w:jc w:val="both"/>
        <w:rPr>
          <w:rFonts w:asciiTheme="majorBidi" w:hAnsiTheme="majorBidi" w:cstheme="majorBidi"/>
        </w:rPr>
      </w:pPr>
      <w:r w:rsidRPr="00C62668">
        <w:rPr>
          <w:rFonts w:asciiTheme="majorBidi" w:hAnsiTheme="majorBidi" w:cstheme="majorBidi"/>
        </w:rPr>
        <w:t>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644551FB" w14:textId="77777777" w:rsidR="00B2672E" w:rsidRPr="00C62668" w:rsidRDefault="00B2672E"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C62668">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5266F9C0" w14:textId="77777777" w:rsidR="00B2672E" w:rsidRPr="00C62668" w:rsidRDefault="00B2672E" w:rsidP="005E4B31">
      <w:pPr>
        <w:spacing w:after="240" w:line="360" w:lineRule="auto"/>
        <w:ind w:left="720"/>
        <w:jc w:val="both"/>
        <w:rPr>
          <w:rFonts w:asciiTheme="majorBidi" w:hAnsiTheme="majorBidi" w:cstheme="majorBidi"/>
        </w:rPr>
      </w:pPr>
      <w:r w:rsidRPr="00C62668">
        <w:rPr>
          <w:rFonts w:asciiTheme="majorBidi" w:hAnsiTheme="majorBidi" w:cstheme="majorBidi"/>
        </w:rPr>
        <w:t>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53882659" w14:textId="77777777" w:rsidR="00B2672E" w:rsidRPr="00C62668" w:rsidRDefault="00B2672E" w:rsidP="005E4B31">
      <w:pPr>
        <w:spacing w:after="240" w:line="360" w:lineRule="auto"/>
        <w:ind w:left="720"/>
        <w:jc w:val="both"/>
        <w:rPr>
          <w:rFonts w:asciiTheme="majorBidi" w:hAnsiTheme="majorBidi" w:cstheme="majorBidi"/>
        </w:rPr>
      </w:pPr>
      <w:r w:rsidRPr="00C62668">
        <w:rPr>
          <w:rFonts w:asciiTheme="majorBidi" w:hAnsiTheme="majorBidi" w:cstheme="majorBidi"/>
        </w:rPr>
        <w:lastRenderedPageBreak/>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2933F7E1" w14:textId="77777777" w:rsidR="00296A94" w:rsidRPr="00C62668" w:rsidRDefault="00296A94" w:rsidP="005E4B31">
      <w:pPr>
        <w:pStyle w:val="Heading3"/>
        <w:numPr>
          <w:ilvl w:val="1"/>
          <w:numId w:val="11"/>
        </w:numPr>
        <w:spacing w:before="240" w:after="240" w:line="360" w:lineRule="auto"/>
        <w:rPr>
          <w:rFonts w:asciiTheme="majorBidi" w:hAnsiTheme="majorBidi"/>
          <w:b/>
          <w:bCs/>
        </w:rPr>
      </w:pPr>
      <w:bookmarkStart w:id="24" w:name="_Toc233559780"/>
      <w:r w:rsidRPr="00C62668">
        <w:rPr>
          <w:rFonts w:asciiTheme="majorBidi" w:hAnsiTheme="majorBidi"/>
          <w:b/>
          <w:bCs/>
          <w:color w:val="auto"/>
          <w:sz w:val="24"/>
          <w:szCs w:val="24"/>
        </w:rPr>
        <w:t>Embedded Machine Learning and Edge Intelligence</w:t>
      </w:r>
      <w:bookmarkEnd w:id="24"/>
    </w:p>
    <w:p w14:paraId="49B93A85" w14:textId="77777777" w:rsidR="00DC1CD1" w:rsidRPr="00C62668" w:rsidRDefault="00DC1CD1" w:rsidP="005E4B31">
      <w:pPr>
        <w:spacing w:after="240" w:line="360" w:lineRule="auto"/>
        <w:ind w:left="720"/>
        <w:jc w:val="both"/>
        <w:rPr>
          <w:rFonts w:asciiTheme="majorBidi" w:hAnsiTheme="majorBidi" w:cstheme="majorBidi"/>
        </w:rPr>
      </w:pPr>
      <w:r w:rsidRPr="00C62668">
        <w:rPr>
          <w:rFonts w:asciiTheme="majorBidi" w:hAnsiTheme="majorBidi" w:cstheme="majorBidi"/>
        </w:rPr>
        <w:t>The traditional methods of machine learning have been very computationally intensive and can only be performed on server-scale machines or in the cloud.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w:t>
      </w:r>
    </w:p>
    <w:p w14:paraId="6206DA9A" w14:textId="77777777" w:rsidR="00DC1CD1" w:rsidRPr="00C62668" w:rsidRDefault="00DC1CD1"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C62668">
        <w:rPr>
          <w:rFonts w:asciiTheme="majorBidi" w:hAnsiTheme="majorBidi" w:cstheme="majorBidi"/>
        </w:rPr>
        <w:lastRenderedPageBreak/>
        <w:t>Built-in wireless connectivity allows model upgrades and data gathering to achieve constant improvement without the physical access of devices.</w:t>
      </w:r>
    </w:p>
    <w:p w14:paraId="3BFD416D" w14:textId="77777777" w:rsidR="00DC1CD1" w:rsidRPr="00C62668" w:rsidRDefault="00DC1CD1" w:rsidP="005E4B31">
      <w:pPr>
        <w:spacing w:after="240" w:line="360" w:lineRule="auto"/>
        <w:ind w:left="720"/>
        <w:jc w:val="both"/>
        <w:rPr>
          <w:rFonts w:asciiTheme="majorBidi" w:hAnsiTheme="majorBidi" w:cstheme="majorBidi"/>
        </w:rPr>
      </w:pPr>
      <w:r w:rsidRPr="00C62668">
        <w:rPr>
          <w:rFonts w:asciiTheme="majorBidi" w:hAnsiTheme="majorBidi" w:cstheme="majorBidi"/>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7DC3D99F" w14:textId="77777777" w:rsidR="00DC1CD1" w:rsidRPr="00C62668" w:rsidRDefault="00DC1CD1" w:rsidP="005E4B31">
      <w:pPr>
        <w:spacing w:after="240" w:line="360" w:lineRule="auto"/>
        <w:ind w:left="720"/>
        <w:jc w:val="both"/>
        <w:rPr>
          <w:rFonts w:asciiTheme="majorBidi" w:hAnsiTheme="majorBidi" w:cstheme="majorBidi"/>
        </w:rPr>
      </w:pPr>
      <w:r w:rsidRPr="00C62668">
        <w:rPr>
          <w:rFonts w:asciiTheme="majorBidi" w:hAnsiTheme="majorBidi" w:cstheme="majorBidi"/>
        </w:rPr>
        <w:t>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5D809F99" w14:textId="77777777" w:rsidR="00DC1CD1" w:rsidRPr="00C62668" w:rsidRDefault="00DC1CD1" w:rsidP="005E4B31">
      <w:pPr>
        <w:spacing w:after="240" w:line="360" w:lineRule="auto"/>
        <w:ind w:left="720"/>
        <w:jc w:val="both"/>
        <w:rPr>
          <w:rFonts w:asciiTheme="majorBidi" w:hAnsiTheme="majorBidi" w:cstheme="majorBidi"/>
        </w:rPr>
      </w:pPr>
      <w:r w:rsidRPr="00C62668">
        <w:rPr>
          <w:rFonts w:asciiTheme="majorBidi" w:hAnsiTheme="majorBidi" w:cstheme="majorBidi"/>
        </w:rPr>
        <w:lastRenderedPageBreak/>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w:t>
      </w:r>
    </w:p>
    <w:p w14:paraId="2A778DB8" w14:textId="77777777" w:rsidR="00296A94" w:rsidRPr="00C62668" w:rsidRDefault="00296A94" w:rsidP="005E4B31">
      <w:pPr>
        <w:pStyle w:val="Heading3"/>
        <w:numPr>
          <w:ilvl w:val="1"/>
          <w:numId w:val="11"/>
        </w:numPr>
        <w:spacing w:after="240" w:line="360" w:lineRule="auto"/>
        <w:rPr>
          <w:rFonts w:asciiTheme="majorBidi" w:hAnsiTheme="majorBidi"/>
          <w:b/>
          <w:bCs/>
        </w:rPr>
      </w:pPr>
      <w:bookmarkStart w:id="25" w:name="_Toc233559781"/>
      <w:r w:rsidRPr="00C62668">
        <w:rPr>
          <w:rFonts w:asciiTheme="majorBidi" w:hAnsiTheme="majorBidi"/>
          <w:b/>
          <w:bCs/>
          <w:color w:val="auto"/>
          <w:sz w:val="24"/>
          <w:szCs w:val="24"/>
        </w:rPr>
        <w:t>GPS Technology and Geofencing Implementation</w:t>
      </w:r>
      <w:bookmarkEnd w:id="25"/>
    </w:p>
    <w:p w14:paraId="47849D37" w14:textId="77777777" w:rsidR="005E676D" w:rsidRPr="00C62668" w:rsidRDefault="005E676D" w:rsidP="005E4B31">
      <w:pPr>
        <w:spacing w:after="240" w:line="360" w:lineRule="auto"/>
        <w:ind w:left="720"/>
        <w:jc w:val="both"/>
        <w:rPr>
          <w:rFonts w:asciiTheme="majorBidi" w:hAnsiTheme="majorBidi" w:cstheme="majorBidi"/>
        </w:rPr>
      </w:pPr>
      <w:r w:rsidRPr="00C62668">
        <w:rPr>
          <w:rFonts w:asciiTheme="majorBidi" w:hAnsiTheme="majorBidi" w:cstheme="majorBidi"/>
        </w:rPr>
        <w:t>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positions and to correct clock offset. Further satellites enhance precision by being redundant and geometrically diverse.</w:t>
      </w:r>
    </w:p>
    <w:p w14:paraId="45902ADC" w14:textId="77777777" w:rsidR="005E676D" w:rsidRPr="00C62668" w:rsidRDefault="005E676D"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C62668">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46C918A2" w14:textId="77777777" w:rsidR="005E676D" w:rsidRPr="00C62668" w:rsidRDefault="005E676D" w:rsidP="005E4B31">
      <w:pPr>
        <w:spacing w:after="240" w:line="360" w:lineRule="auto"/>
        <w:ind w:left="720"/>
        <w:jc w:val="both"/>
        <w:rPr>
          <w:rFonts w:asciiTheme="majorBidi" w:hAnsiTheme="majorBidi" w:cstheme="majorBidi"/>
        </w:rPr>
      </w:pPr>
      <w:r w:rsidRPr="00C62668">
        <w:rPr>
          <w:rFonts w:asciiTheme="majorBidi" w:hAnsiTheme="majorBidi" w:cstheme="majorBidi"/>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2BC2C91B" w14:textId="77777777" w:rsidR="005E676D" w:rsidRPr="00C62668" w:rsidRDefault="005E676D"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C62668">
        <w:rPr>
          <w:rFonts w:asciiTheme="majorBidi" w:hAnsiTheme="majorBidi" w:cstheme="majorBidi"/>
        </w:rPr>
        <w:lastRenderedPageBreak/>
        <w:t>move some minimum distance beyond the border to invoke alerts and must move minimum distance within the border to cancel alerts.</w:t>
      </w:r>
    </w:p>
    <w:p w14:paraId="6AA9EADF" w14:textId="77777777" w:rsidR="005E676D" w:rsidRPr="00C62668" w:rsidRDefault="005E676D" w:rsidP="005E4B31">
      <w:pPr>
        <w:spacing w:after="240" w:line="360" w:lineRule="auto"/>
        <w:ind w:left="720"/>
        <w:jc w:val="both"/>
        <w:rPr>
          <w:rFonts w:asciiTheme="majorBidi" w:hAnsiTheme="majorBidi" w:cstheme="majorBidi"/>
        </w:rPr>
      </w:pPr>
      <w:r w:rsidRPr="00C62668">
        <w:rPr>
          <w:rFonts w:asciiTheme="majorBidi" w:hAnsiTheme="majorBidi" w:cstheme="majorBidi"/>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13A45397" w14:textId="77777777" w:rsidR="00296A94" w:rsidRPr="00C62668" w:rsidRDefault="00296A94" w:rsidP="005E4B31">
      <w:pPr>
        <w:pStyle w:val="Heading3"/>
        <w:numPr>
          <w:ilvl w:val="1"/>
          <w:numId w:val="11"/>
        </w:numPr>
        <w:spacing w:after="240" w:line="360" w:lineRule="auto"/>
        <w:rPr>
          <w:rFonts w:asciiTheme="majorBidi" w:hAnsiTheme="majorBidi"/>
          <w:b/>
          <w:bCs/>
        </w:rPr>
      </w:pPr>
      <w:bookmarkStart w:id="26" w:name="_Toc233559782"/>
      <w:r w:rsidRPr="00C62668">
        <w:rPr>
          <w:rFonts w:asciiTheme="majorBidi" w:hAnsiTheme="majorBidi"/>
          <w:b/>
          <w:bCs/>
          <w:color w:val="auto"/>
          <w:sz w:val="24"/>
          <w:szCs w:val="24"/>
        </w:rPr>
        <w:t>Challenges in Child-Centric System Design</w:t>
      </w:r>
      <w:bookmarkEnd w:id="26"/>
    </w:p>
    <w:p w14:paraId="222794E2" w14:textId="77777777" w:rsidR="009F7A00" w:rsidRPr="00C62668" w:rsidRDefault="009F7A00" w:rsidP="005E4B31">
      <w:pPr>
        <w:spacing w:after="240" w:line="360" w:lineRule="auto"/>
        <w:ind w:left="720"/>
        <w:jc w:val="both"/>
        <w:rPr>
          <w:rFonts w:asciiTheme="majorBidi" w:hAnsiTheme="majorBidi" w:cstheme="majorBidi"/>
        </w:rPr>
      </w:pPr>
      <w:r w:rsidRPr="00C62668">
        <w:rPr>
          <w:rFonts w:asciiTheme="majorBidi" w:hAnsiTheme="majorBidi" w:cstheme="majorBidi"/>
        </w:rPr>
        <w:t>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63877173" w14:textId="77777777" w:rsidR="009F7A00" w:rsidRPr="00C62668" w:rsidRDefault="009F7A00" w:rsidP="005E4B31">
      <w:pPr>
        <w:spacing w:after="240" w:line="360" w:lineRule="auto"/>
        <w:ind w:left="720"/>
        <w:jc w:val="both"/>
        <w:rPr>
          <w:rFonts w:asciiTheme="majorBidi" w:hAnsiTheme="majorBidi" w:cstheme="majorBidi"/>
        </w:rPr>
      </w:pPr>
      <w:r w:rsidRPr="00C62668">
        <w:rPr>
          <w:rFonts w:asciiTheme="majorBidi" w:hAnsiTheme="majorBidi" w:cstheme="majorBidi"/>
        </w:rPr>
        <w:lastRenderedPageBreak/>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5E183054" w14:textId="77777777" w:rsidR="009F7A00" w:rsidRPr="00C62668" w:rsidRDefault="009F7A00" w:rsidP="005E4B31">
      <w:pPr>
        <w:spacing w:after="240" w:line="360" w:lineRule="auto"/>
        <w:ind w:left="720"/>
        <w:jc w:val="both"/>
        <w:rPr>
          <w:rFonts w:asciiTheme="majorBidi" w:hAnsiTheme="majorBidi" w:cstheme="majorBidi"/>
        </w:rPr>
      </w:pPr>
      <w:r w:rsidRPr="00C62668">
        <w:rPr>
          <w:rFonts w:asciiTheme="majorBidi" w:hAnsiTheme="majorBidi" w:cstheme="majorBidi"/>
        </w:rPr>
        <w:t>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6102E167" w14:textId="77777777" w:rsidR="009F7A00" w:rsidRPr="00C62668" w:rsidRDefault="009F7A00"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C62668">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468E12EB" w14:textId="77777777" w:rsidR="009F7A00" w:rsidRPr="00C62668" w:rsidRDefault="009F7A00" w:rsidP="005E4B31">
      <w:pPr>
        <w:spacing w:after="240" w:line="360" w:lineRule="auto"/>
        <w:ind w:left="720"/>
        <w:jc w:val="both"/>
        <w:rPr>
          <w:rFonts w:asciiTheme="majorBidi" w:hAnsiTheme="majorBidi" w:cstheme="majorBidi"/>
        </w:rPr>
      </w:pPr>
      <w:r w:rsidRPr="00C62668">
        <w:rPr>
          <w:rFonts w:asciiTheme="majorBidi" w:hAnsiTheme="majorBidi" w:cstheme="majorBidi"/>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5378ADCB" w14:textId="77777777" w:rsidR="00C57FC4" w:rsidRPr="00C62668" w:rsidRDefault="009F7A00"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w:t>
      </w:r>
      <w:r w:rsidRPr="00C62668">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57B01837" w14:textId="77777777" w:rsidR="00E03C5C" w:rsidRPr="00C62668" w:rsidRDefault="00562898">
      <w:pPr>
        <w:rPr>
          <w:rFonts w:asciiTheme="majorBidi" w:hAnsiTheme="majorBidi" w:cstheme="majorBidi"/>
        </w:rPr>
      </w:pPr>
      <w:r w:rsidRPr="00C62668">
        <w:rPr>
          <w:rFonts w:asciiTheme="majorBidi" w:hAnsiTheme="majorBidi" w:cstheme="majorBidi"/>
        </w:rPr>
        <w:br w:type="page"/>
      </w:r>
    </w:p>
    <w:p w14:paraId="199DDD29" w14:textId="77777777" w:rsidR="00E03C5C" w:rsidRPr="00C62668" w:rsidRDefault="00E03C5C">
      <w:pPr>
        <w:rPr>
          <w:rFonts w:asciiTheme="majorBidi" w:hAnsiTheme="majorBidi" w:cstheme="majorBidi"/>
        </w:rPr>
      </w:pPr>
    </w:p>
    <w:p w14:paraId="583A25F1"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32"/>
          <w:szCs w:val="32"/>
        </w:rPr>
        <w:t>CHAPTER 3</w:t>
      </w:r>
    </w:p>
    <w:p w14:paraId="49CE634B"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40"/>
          <w:szCs w:val="40"/>
        </w:rPr>
        <w:t>RELATED WORK AND LITERATURE REVIEW</w:t>
      </w:r>
    </w:p>
    <w:p w14:paraId="0DC41ECC" w14:textId="77777777" w:rsidR="00296A94" w:rsidRPr="00C62668" w:rsidRDefault="00296A94" w:rsidP="005E4B31">
      <w:pPr>
        <w:pStyle w:val="Heading3"/>
        <w:pageBreakBefore/>
        <w:numPr>
          <w:ilvl w:val="0"/>
          <w:numId w:val="11"/>
        </w:numPr>
        <w:spacing w:after="240" w:line="360" w:lineRule="auto"/>
        <w:rPr>
          <w:rFonts w:asciiTheme="majorBidi" w:hAnsiTheme="majorBidi"/>
          <w:b/>
          <w:bCs/>
          <w:color w:val="auto"/>
        </w:rPr>
      </w:pPr>
      <w:bookmarkStart w:id="27" w:name="_Toc233559783"/>
      <w:r w:rsidRPr="00C62668">
        <w:rPr>
          <w:rFonts w:asciiTheme="majorBidi" w:hAnsiTheme="majorBidi"/>
          <w:b/>
          <w:bCs/>
          <w:color w:val="auto"/>
        </w:rPr>
        <w:lastRenderedPageBreak/>
        <w:t>Related Work and Literature Review</w:t>
      </w:r>
      <w:bookmarkEnd w:id="27"/>
    </w:p>
    <w:p w14:paraId="37DE36D3" w14:textId="77777777" w:rsidR="00296A94" w:rsidRPr="00C62668" w:rsidRDefault="00296A94" w:rsidP="005E4B31">
      <w:pPr>
        <w:pStyle w:val="Heading3"/>
        <w:numPr>
          <w:ilvl w:val="1"/>
          <w:numId w:val="11"/>
        </w:numPr>
        <w:spacing w:after="240" w:line="360" w:lineRule="auto"/>
        <w:rPr>
          <w:rFonts w:asciiTheme="majorBidi" w:hAnsiTheme="majorBidi"/>
          <w:b/>
          <w:bCs/>
        </w:rPr>
      </w:pPr>
      <w:bookmarkStart w:id="28" w:name="_Toc233559784"/>
      <w:r w:rsidRPr="00C62668">
        <w:rPr>
          <w:rFonts w:asciiTheme="majorBidi" w:hAnsiTheme="majorBidi"/>
          <w:b/>
          <w:bCs/>
          <w:color w:val="auto"/>
          <w:sz w:val="24"/>
          <w:szCs w:val="24"/>
        </w:rPr>
        <w:t>Commercial Wearable Devices for Children</w:t>
      </w:r>
      <w:bookmarkEnd w:id="28"/>
    </w:p>
    <w:p w14:paraId="62EA17C3"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499E8F3F"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b/>
          <w:bCs/>
        </w:rPr>
        <w:t>Apple Watch with Family Setup:</w:t>
      </w:r>
      <w:r w:rsidRPr="00C62668">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62EA43F1"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C62668">
        <w:rPr>
          <w:rFonts w:asciiTheme="majorBidi" w:hAnsiTheme="majorBidi" w:cstheme="majorBidi"/>
        </w:rPr>
        <w:lastRenderedPageBreak/>
        <w:t>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503D6F82"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b/>
          <w:bCs/>
        </w:rPr>
        <w:t>Samsung Galaxy Family Care:</w:t>
      </w:r>
      <w:r w:rsidRPr="00C62668">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5FEBAAD6"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rPr>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6F05C10F"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rPr>
        <w:lastRenderedPageBreak/>
        <w:t>Child GPS trackers A market niche of dedicated child GPS trackers, usually sold by Jiobit, AngelSense and several Chinese manufacturers that can be found on online marketplaces, provides an alternative to re-purposed smartwatches.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4ACC5D2D"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rPr>
        <w:t>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1D1F6396"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b/>
          <w:bCs/>
        </w:rPr>
        <w:t>Telenor Safety Band:</w:t>
      </w:r>
      <w:r w:rsidRPr="00C62668">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C62668">
        <w:rPr>
          <w:rFonts w:asciiTheme="majorBidi" w:hAnsiTheme="majorBidi" w:cstheme="majorBidi"/>
        </w:rPr>
        <w:lastRenderedPageBreak/>
        <w:t>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583C3BF8" w14:textId="77777777" w:rsidR="00CA6BA7" w:rsidRPr="00C62668" w:rsidRDefault="00CA6BA7" w:rsidP="005E4B31">
      <w:pPr>
        <w:spacing w:after="240" w:line="360" w:lineRule="auto"/>
        <w:ind w:left="720"/>
        <w:jc w:val="both"/>
        <w:rPr>
          <w:rFonts w:asciiTheme="majorBidi" w:hAnsiTheme="majorBidi" w:cstheme="majorBidi"/>
        </w:rPr>
      </w:pPr>
      <w:r w:rsidRPr="00C62668">
        <w:rPr>
          <w:rFonts w:asciiTheme="majorBidi" w:hAnsiTheme="majorBidi" w:cstheme="majorBidi"/>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19D58811"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29" w:name="_Toc233559785"/>
      <w:r w:rsidRPr="00C62668">
        <w:rPr>
          <w:rFonts w:asciiTheme="majorBidi" w:hAnsiTheme="majorBidi"/>
          <w:b/>
          <w:bCs/>
          <w:color w:val="auto"/>
          <w:sz w:val="24"/>
          <w:szCs w:val="24"/>
        </w:rPr>
        <w:t>Academic Research Systems</w:t>
      </w:r>
      <w:bookmarkEnd w:id="29"/>
    </w:p>
    <w:p w14:paraId="2FD1A807" w14:textId="77777777" w:rsidR="00851177" w:rsidRPr="00C62668" w:rsidRDefault="00851177" w:rsidP="005E4B31">
      <w:pPr>
        <w:spacing w:after="240" w:line="360" w:lineRule="auto"/>
        <w:ind w:left="720"/>
        <w:jc w:val="both"/>
        <w:rPr>
          <w:rFonts w:asciiTheme="majorBidi" w:hAnsiTheme="majorBidi" w:cstheme="majorBidi"/>
        </w:rPr>
      </w:pPr>
      <w:r w:rsidRPr="00C62668">
        <w:rPr>
          <w:rFonts w:asciiTheme="majorBidi" w:hAnsiTheme="majorBidi" w:cstheme="majorBidi"/>
        </w:rPr>
        <w:t>In the academic literature, one can find a variety of research prototypes and systems that consider different issues associated with wearable health monitoring, child safety, and IoT-based solutions of care.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1927E2B2" w14:textId="77777777" w:rsidR="00851177" w:rsidRPr="00C62668" w:rsidRDefault="00851177"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w:t>
      </w:r>
      <w:r w:rsidRPr="00C62668">
        <w:rPr>
          <w:rFonts w:asciiTheme="majorBidi" w:hAnsiTheme="majorBidi" w:cstheme="majorBidi"/>
        </w:rPr>
        <w:lastRenderedPageBreak/>
        <w:t>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2A308B73" w14:textId="77777777" w:rsidR="00851177" w:rsidRPr="00C62668" w:rsidRDefault="00851177" w:rsidP="005E4B31">
      <w:pPr>
        <w:spacing w:after="240" w:line="360" w:lineRule="auto"/>
        <w:ind w:left="720"/>
        <w:jc w:val="both"/>
        <w:rPr>
          <w:rFonts w:asciiTheme="majorBidi" w:hAnsiTheme="majorBidi" w:cstheme="majorBidi"/>
        </w:rPr>
      </w:pPr>
      <w:r w:rsidRPr="00C62668">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23628AE1" w14:textId="77777777" w:rsidR="00851177" w:rsidRPr="00C62668" w:rsidRDefault="00851177" w:rsidP="005E4B31">
      <w:pPr>
        <w:spacing w:after="240" w:line="360" w:lineRule="auto"/>
        <w:ind w:left="720"/>
        <w:jc w:val="both"/>
        <w:rPr>
          <w:rFonts w:asciiTheme="majorBidi" w:hAnsiTheme="majorBidi" w:cstheme="majorBidi"/>
        </w:rPr>
      </w:pPr>
      <w:r w:rsidRPr="00C62668">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167693E3" w14:textId="77777777" w:rsidR="00851177" w:rsidRPr="00C62668" w:rsidRDefault="00851177"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C62668">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5E141D24" w14:textId="77777777" w:rsidR="00851177" w:rsidRPr="00C62668" w:rsidRDefault="00851177" w:rsidP="005E4B31">
      <w:pPr>
        <w:spacing w:after="240" w:line="360" w:lineRule="auto"/>
        <w:ind w:left="720"/>
        <w:jc w:val="both"/>
        <w:rPr>
          <w:rFonts w:asciiTheme="majorBidi" w:hAnsiTheme="majorBidi" w:cstheme="majorBidi"/>
        </w:rPr>
      </w:pPr>
      <w:r w:rsidRPr="00C62668">
        <w:rPr>
          <w:rFonts w:asciiTheme="majorBidi" w:hAnsiTheme="majorBidi" w:cstheme="majorBidi"/>
        </w:rPr>
        <w:t>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44AED854" w14:textId="77777777" w:rsidR="00296A94" w:rsidRPr="00C62668" w:rsidRDefault="00296A94" w:rsidP="005E4B31">
      <w:pPr>
        <w:pStyle w:val="Heading3"/>
        <w:numPr>
          <w:ilvl w:val="1"/>
          <w:numId w:val="11"/>
        </w:numPr>
        <w:spacing w:after="240" w:line="360" w:lineRule="auto"/>
        <w:rPr>
          <w:rFonts w:asciiTheme="majorBidi" w:hAnsiTheme="majorBidi"/>
          <w:b/>
          <w:bCs/>
        </w:rPr>
      </w:pPr>
      <w:bookmarkStart w:id="30" w:name="_Toc233559786"/>
      <w:r w:rsidRPr="00C62668">
        <w:rPr>
          <w:rFonts w:asciiTheme="majorBidi" w:hAnsiTheme="majorBidi"/>
          <w:b/>
          <w:bCs/>
          <w:color w:val="auto"/>
          <w:sz w:val="24"/>
          <w:szCs w:val="24"/>
        </w:rPr>
        <w:t>Machine Learning in Wearable Health Monitoring</w:t>
      </w:r>
      <w:bookmarkEnd w:id="30"/>
    </w:p>
    <w:p w14:paraId="02ADD7BA" w14:textId="77777777" w:rsidR="00174AB4" w:rsidRPr="00C62668" w:rsidRDefault="00174AB4" w:rsidP="005E4B31">
      <w:pPr>
        <w:spacing w:after="240" w:line="360" w:lineRule="auto"/>
        <w:ind w:left="720"/>
        <w:jc w:val="both"/>
        <w:rPr>
          <w:rFonts w:asciiTheme="majorBidi" w:hAnsiTheme="majorBidi" w:cstheme="majorBidi"/>
        </w:rPr>
      </w:pPr>
      <w:r w:rsidRPr="00C62668">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C62668">
        <w:rPr>
          <w:rFonts w:asciiTheme="majorBidi" w:hAnsiTheme="majorBidi" w:cstheme="majorBidi"/>
        </w:rPr>
        <w:lastRenderedPageBreak/>
        <w:t>experimental systems with little to no practical application, although they have useful technical methods and conceptual confirmation.</w:t>
      </w:r>
    </w:p>
    <w:p w14:paraId="62399970" w14:textId="77777777" w:rsidR="00174AB4" w:rsidRPr="00C62668" w:rsidRDefault="00174AB4" w:rsidP="005E4B31">
      <w:pPr>
        <w:spacing w:after="240" w:line="360" w:lineRule="auto"/>
        <w:ind w:left="720"/>
        <w:jc w:val="both"/>
        <w:rPr>
          <w:rFonts w:asciiTheme="majorBidi" w:hAnsiTheme="majorBidi" w:cstheme="majorBidi"/>
        </w:rPr>
      </w:pPr>
      <w:r w:rsidRPr="00C62668">
        <w:rPr>
          <w:rFonts w:asciiTheme="majorBidi" w:hAnsiTheme="majorBidi" w:cstheme="majorBidi"/>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56C05799" w14:textId="77777777" w:rsidR="00174AB4" w:rsidRPr="00C62668" w:rsidRDefault="00174AB4" w:rsidP="005E4B31">
      <w:pPr>
        <w:spacing w:after="240" w:line="360" w:lineRule="auto"/>
        <w:ind w:left="720"/>
        <w:jc w:val="both"/>
        <w:rPr>
          <w:rFonts w:asciiTheme="majorBidi" w:hAnsiTheme="majorBidi" w:cstheme="majorBidi"/>
        </w:rPr>
      </w:pPr>
      <w:r w:rsidRPr="00C62668">
        <w:rPr>
          <w:rFonts w:asciiTheme="majorBidi" w:hAnsiTheme="majorBidi" w:cstheme="majorBidi"/>
        </w:rPr>
        <w:t>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2BED675E" w14:textId="77777777" w:rsidR="00174AB4" w:rsidRPr="00C62668" w:rsidRDefault="00174AB4" w:rsidP="005E4B31">
      <w:pPr>
        <w:spacing w:after="240" w:line="360" w:lineRule="auto"/>
        <w:ind w:left="720"/>
        <w:jc w:val="both"/>
        <w:rPr>
          <w:rFonts w:asciiTheme="majorBidi" w:hAnsiTheme="majorBidi" w:cstheme="majorBidi"/>
        </w:rPr>
      </w:pPr>
      <w:r w:rsidRPr="00C62668">
        <w:rPr>
          <w:rFonts w:asciiTheme="majorBidi" w:hAnsiTheme="majorBidi" w:cstheme="majorBidi"/>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w:t>
      </w:r>
      <w:r w:rsidRPr="00C62668">
        <w:rPr>
          <w:rFonts w:asciiTheme="majorBidi" w:hAnsiTheme="majorBidi" w:cstheme="majorBidi"/>
        </w:rPr>
        <w:lastRenderedPageBreak/>
        <w:t>time response processing at the edge, and pattern learning and long-term trend analytics on a cloud platform.</w:t>
      </w:r>
    </w:p>
    <w:p w14:paraId="4DA3525F" w14:textId="77777777" w:rsidR="00174AB4" w:rsidRPr="00C62668" w:rsidRDefault="00174AB4" w:rsidP="005E4B31">
      <w:pPr>
        <w:spacing w:after="240" w:line="360" w:lineRule="auto"/>
        <w:ind w:left="720"/>
        <w:jc w:val="both"/>
        <w:rPr>
          <w:rFonts w:asciiTheme="majorBidi" w:hAnsiTheme="majorBidi" w:cstheme="majorBidi"/>
        </w:rPr>
      </w:pPr>
      <w:r w:rsidRPr="00C62668">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0D9BDC75" w14:textId="77777777" w:rsidR="00174AB4" w:rsidRPr="00C62668" w:rsidRDefault="00174AB4" w:rsidP="005E4B31">
      <w:pPr>
        <w:spacing w:after="240" w:line="360" w:lineRule="auto"/>
        <w:ind w:left="720"/>
        <w:jc w:val="both"/>
        <w:rPr>
          <w:rFonts w:asciiTheme="majorBidi" w:hAnsiTheme="majorBidi" w:cstheme="majorBidi"/>
        </w:rPr>
      </w:pPr>
      <w:r w:rsidRPr="00C62668">
        <w:rPr>
          <w:rFonts w:asciiTheme="majorBidi" w:hAnsiTheme="majorBidi" w:cstheme="majorBidi"/>
        </w:rPr>
        <w:t>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2F653518" w14:textId="77777777" w:rsidR="00296A94" w:rsidRPr="00C62668" w:rsidRDefault="00296A94" w:rsidP="005E4B31">
      <w:pPr>
        <w:pStyle w:val="Heading3"/>
        <w:numPr>
          <w:ilvl w:val="1"/>
          <w:numId w:val="11"/>
        </w:numPr>
        <w:spacing w:after="240" w:line="360" w:lineRule="auto"/>
        <w:rPr>
          <w:rFonts w:asciiTheme="majorBidi" w:hAnsiTheme="majorBidi"/>
          <w:b/>
          <w:bCs/>
        </w:rPr>
      </w:pPr>
      <w:bookmarkStart w:id="31" w:name="_Toc233559787"/>
      <w:r w:rsidRPr="00C62668">
        <w:rPr>
          <w:rFonts w:asciiTheme="majorBidi" w:hAnsiTheme="majorBidi"/>
          <w:b/>
          <w:bCs/>
          <w:color w:val="auto"/>
          <w:sz w:val="24"/>
          <w:szCs w:val="24"/>
        </w:rPr>
        <w:lastRenderedPageBreak/>
        <w:t>Comparison and Gap Analysis</w:t>
      </w:r>
      <w:bookmarkEnd w:id="31"/>
    </w:p>
    <w:p w14:paraId="58B2A339" w14:textId="77777777" w:rsidR="00296A94" w:rsidRPr="00C62668" w:rsidRDefault="00296A94" w:rsidP="005E4B31">
      <w:pPr>
        <w:spacing w:after="240" w:line="360" w:lineRule="auto"/>
        <w:ind w:left="720"/>
        <w:jc w:val="both"/>
        <w:rPr>
          <w:rFonts w:asciiTheme="majorBidi" w:hAnsiTheme="majorBidi" w:cstheme="majorBidi"/>
        </w:rPr>
      </w:pPr>
      <w:r w:rsidRPr="00C62668">
        <w:rPr>
          <w:rFonts w:asciiTheme="majorBidi" w:hAnsiTheme="majorBidi" w:cstheme="majorBidi"/>
        </w:rPr>
        <w:t>A systematic comparison of existing solutions against the requirements of comprehensive child safety monitoring reveals persistent gaps that AEGIS specifically addresses.</w:t>
      </w:r>
    </w:p>
    <w:p w14:paraId="582CA2D0" w14:textId="77777777" w:rsidR="00456A16" w:rsidRPr="00C62668" w:rsidRDefault="00456A16" w:rsidP="005E4B31">
      <w:pPr>
        <w:spacing w:after="240" w:line="360" w:lineRule="auto"/>
        <w:ind w:left="720"/>
        <w:jc w:val="both"/>
        <w:rPr>
          <w:rFonts w:asciiTheme="majorBidi" w:hAnsiTheme="majorBidi" w:cstheme="majorBidi"/>
        </w:rPr>
      </w:pPr>
    </w:p>
    <w:p w14:paraId="436EEEFD" w14:textId="77777777" w:rsidR="00456A16" w:rsidRPr="00C62668" w:rsidRDefault="00456A16" w:rsidP="005E4B31">
      <w:pPr>
        <w:spacing w:after="240" w:line="360" w:lineRule="auto"/>
        <w:ind w:left="720"/>
        <w:jc w:val="both"/>
        <w:rPr>
          <w:rFonts w:asciiTheme="majorBidi" w:hAnsiTheme="majorBidi" w:cstheme="majorBidi"/>
        </w:rPr>
      </w:pPr>
    </w:p>
    <w:p w14:paraId="11D32931" w14:textId="77777777" w:rsidR="00456A16" w:rsidRPr="00C62668" w:rsidRDefault="00456A16" w:rsidP="005E4B31">
      <w:pPr>
        <w:spacing w:after="240" w:line="360" w:lineRule="auto"/>
        <w:ind w:left="720"/>
        <w:jc w:val="both"/>
        <w:rPr>
          <w:rFonts w:asciiTheme="majorBidi" w:hAnsiTheme="majorBidi" w:cstheme="majorBidi"/>
        </w:rPr>
      </w:pPr>
    </w:p>
    <w:p w14:paraId="6CE00900" w14:textId="77777777" w:rsidR="00456A16" w:rsidRPr="00C62668" w:rsidRDefault="00456A16" w:rsidP="005E4B31">
      <w:pPr>
        <w:spacing w:after="240" w:line="360" w:lineRule="auto"/>
        <w:ind w:left="720"/>
        <w:jc w:val="both"/>
        <w:rPr>
          <w:rFonts w:asciiTheme="majorBidi" w:hAnsiTheme="majorBidi" w:cstheme="majorBidi"/>
        </w:rPr>
      </w:pPr>
    </w:p>
    <w:p w14:paraId="69C63AC9" w14:textId="77777777" w:rsidR="00456A16" w:rsidRPr="00C62668" w:rsidRDefault="00456A16" w:rsidP="005E4B31">
      <w:pPr>
        <w:spacing w:after="240" w:line="360" w:lineRule="auto"/>
        <w:ind w:left="720"/>
        <w:jc w:val="both"/>
        <w:rPr>
          <w:rFonts w:asciiTheme="majorBidi" w:hAnsiTheme="majorBidi" w:cstheme="majorBidi"/>
        </w:rPr>
      </w:pPr>
    </w:p>
    <w:p w14:paraId="74CA1F89" w14:textId="77777777" w:rsidR="00456A16" w:rsidRPr="00C62668" w:rsidRDefault="00456A16" w:rsidP="005E4B31">
      <w:pPr>
        <w:spacing w:after="240" w:line="360" w:lineRule="auto"/>
        <w:ind w:left="720"/>
        <w:jc w:val="both"/>
        <w:rPr>
          <w:rFonts w:asciiTheme="majorBidi" w:hAnsiTheme="majorBidi" w:cstheme="majorBidi"/>
        </w:rPr>
      </w:pPr>
    </w:p>
    <w:p w14:paraId="0928C7E7" w14:textId="77777777" w:rsidR="00456A16" w:rsidRPr="00C62668" w:rsidRDefault="00456A16" w:rsidP="005E4B31">
      <w:pPr>
        <w:spacing w:after="240" w:line="360" w:lineRule="auto"/>
        <w:ind w:left="720"/>
        <w:jc w:val="both"/>
        <w:rPr>
          <w:rFonts w:asciiTheme="majorBidi" w:hAnsiTheme="majorBidi" w:cstheme="majorBidi"/>
        </w:rPr>
      </w:pPr>
    </w:p>
    <w:p w14:paraId="7C89A994" w14:textId="77777777" w:rsidR="00456A16" w:rsidRPr="00C62668" w:rsidRDefault="00456A16" w:rsidP="005E4B31">
      <w:pPr>
        <w:spacing w:after="240" w:line="360" w:lineRule="auto"/>
        <w:ind w:left="720"/>
        <w:jc w:val="both"/>
        <w:rPr>
          <w:rFonts w:asciiTheme="majorBidi" w:hAnsiTheme="majorBidi" w:cstheme="majorBidi"/>
        </w:rPr>
      </w:pPr>
    </w:p>
    <w:p w14:paraId="483B899A" w14:textId="77777777" w:rsidR="00456A16" w:rsidRPr="00C62668" w:rsidRDefault="00456A16" w:rsidP="005E4B31">
      <w:pPr>
        <w:spacing w:after="240" w:line="360" w:lineRule="auto"/>
        <w:ind w:left="720"/>
        <w:jc w:val="both"/>
        <w:rPr>
          <w:rFonts w:asciiTheme="majorBidi" w:hAnsiTheme="majorBidi" w:cstheme="majorBidi"/>
        </w:rPr>
      </w:pPr>
    </w:p>
    <w:p w14:paraId="2F1AB615" w14:textId="77777777" w:rsidR="00456A16" w:rsidRPr="00C62668" w:rsidRDefault="00456A16" w:rsidP="005E4B31">
      <w:pPr>
        <w:spacing w:after="240" w:line="360" w:lineRule="auto"/>
        <w:ind w:left="720"/>
        <w:jc w:val="both"/>
        <w:rPr>
          <w:rFonts w:asciiTheme="majorBidi" w:hAnsiTheme="majorBidi" w:cstheme="majorBidi"/>
        </w:rPr>
      </w:pPr>
    </w:p>
    <w:p w14:paraId="2EC81501" w14:textId="08532052" w:rsidR="00E26F5C" w:rsidRPr="00C62668" w:rsidRDefault="00562898">
      <w:pPr>
        <w:pStyle w:val="Caption"/>
        <w:rPr>
          <w:rFonts w:asciiTheme="majorBidi" w:hAnsiTheme="majorBidi" w:cstheme="majorBidi"/>
        </w:rPr>
      </w:pPr>
      <w:bookmarkStart w:id="32" w:name="_Table2_Caption"/>
      <w:bookmarkStart w:id="33" w:name="_Toc233559869"/>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1</w:t>
      </w:r>
      <w:r w:rsidR="00E26F5C" w:rsidRPr="00C62668">
        <w:rPr>
          <w:rFonts w:asciiTheme="majorBidi" w:hAnsiTheme="majorBidi" w:cstheme="majorBidi"/>
        </w:rPr>
        <w:fldChar w:fldCharType="end"/>
      </w:r>
      <w:r w:rsidRPr="00C62668">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C62668" w14:paraId="3F19F51C" w14:textId="77777777" w:rsidTr="00456A16">
        <w:trPr>
          <w:trHeight w:val="565"/>
        </w:trPr>
        <w:tc>
          <w:tcPr>
            <w:tcW w:w="1393" w:type="dxa"/>
            <w:hideMark/>
          </w:tcPr>
          <w:p w14:paraId="4CDA84E1" w14:textId="77777777" w:rsidR="00296A94" w:rsidRPr="00C62668" w:rsidRDefault="00296A94" w:rsidP="00E127DC">
            <w:pPr>
              <w:spacing w:after="160" w:line="360" w:lineRule="auto"/>
              <w:rPr>
                <w:rFonts w:asciiTheme="majorBidi" w:hAnsiTheme="majorBidi" w:cstheme="majorBidi"/>
                <w:b/>
                <w:bCs/>
                <w:sz w:val="22"/>
                <w:szCs w:val="22"/>
              </w:rPr>
            </w:pPr>
            <w:r w:rsidRPr="00C62668">
              <w:rPr>
                <w:rFonts w:asciiTheme="majorBidi" w:hAnsiTheme="majorBidi" w:cstheme="majorBidi"/>
                <w:b/>
                <w:bCs/>
                <w:sz w:val="22"/>
                <w:szCs w:val="22"/>
              </w:rPr>
              <w:t>Capability</w:t>
            </w:r>
          </w:p>
        </w:tc>
        <w:tc>
          <w:tcPr>
            <w:tcW w:w="896" w:type="dxa"/>
            <w:hideMark/>
          </w:tcPr>
          <w:p w14:paraId="76288A72" w14:textId="77777777" w:rsidR="00296A94" w:rsidRPr="00C62668" w:rsidRDefault="00296A94" w:rsidP="00E127DC">
            <w:pPr>
              <w:spacing w:after="160" w:line="360" w:lineRule="auto"/>
              <w:rPr>
                <w:rFonts w:asciiTheme="majorBidi" w:hAnsiTheme="majorBidi" w:cstheme="majorBidi"/>
                <w:b/>
                <w:bCs/>
                <w:sz w:val="22"/>
                <w:szCs w:val="22"/>
              </w:rPr>
            </w:pPr>
            <w:r w:rsidRPr="00C62668">
              <w:rPr>
                <w:rFonts w:asciiTheme="majorBidi" w:hAnsiTheme="majorBidi" w:cstheme="majorBidi"/>
                <w:b/>
                <w:bCs/>
                <w:sz w:val="22"/>
                <w:szCs w:val="22"/>
              </w:rPr>
              <w:t>Apple Watch</w:t>
            </w:r>
          </w:p>
        </w:tc>
        <w:tc>
          <w:tcPr>
            <w:tcW w:w="1008" w:type="dxa"/>
            <w:hideMark/>
          </w:tcPr>
          <w:p w14:paraId="0C542809" w14:textId="77777777" w:rsidR="00296A94" w:rsidRPr="00C62668" w:rsidRDefault="00296A94" w:rsidP="00E127DC">
            <w:pPr>
              <w:spacing w:after="160" w:line="360" w:lineRule="auto"/>
              <w:rPr>
                <w:rFonts w:asciiTheme="majorBidi" w:hAnsiTheme="majorBidi" w:cstheme="majorBidi"/>
                <w:b/>
                <w:bCs/>
                <w:sz w:val="22"/>
                <w:szCs w:val="22"/>
              </w:rPr>
            </w:pPr>
            <w:r w:rsidRPr="00C62668">
              <w:rPr>
                <w:rFonts w:asciiTheme="majorBidi" w:hAnsiTheme="majorBidi" w:cstheme="majorBidi"/>
                <w:b/>
                <w:bCs/>
                <w:sz w:val="22"/>
                <w:szCs w:val="22"/>
              </w:rPr>
              <w:t>Samsung Watch</w:t>
            </w:r>
          </w:p>
        </w:tc>
        <w:tc>
          <w:tcPr>
            <w:tcW w:w="935" w:type="dxa"/>
            <w:hideMark/>
          </w:tcPr>
          <w:p w14:paraId="1390950C" w14:textId="77777777" w:rsidR="00296A94" w:rsidRPr="00C62668" w:rsidRDefault="00296A94" w:rsidP="00E127DC">
            <w:pPr>
              <w:spacing w:after="160" w:line="360" w:lineRule="auto"/>
              <w:rPr>
                <w:rFonts w:asciiTheme="majorBidi" w:hAnsiTheme="majorBidi" w:cstheme="majorBidi"/>
                <w:b/>
                <w:bCs/>
                <w:sz w:val="22"/>
                <w:szCs w:val="22"/>
              </w:rPr>
            </w:pPr>
            <w:r w:rsidRPr="00C62668">
              <w:rPr>
                <w:rFonts w:asciiTheme="majorBidi" w:hAnsiTheme="majorBidi" w:cstheme="majorBidi"/>
                <w:b/>
                <w:bCs/>
                <w:sz w:val="22"/>
                <w:szCs w:val="22"/>
              </w:rPr>
              <w:t>GPS Trackers</w:t>
            </w:r>
          </w:p>
        </w:tc>
        <w:tc>
          <w:tcPr>
            <w:tcW w:w="1015" w:type="dxa"/>
            <w:hideMark/>
          </w:tcPr>
          <w:p w14:paraId="2CB2B48B" w14:textId="77777777" w:rsidR="00296A94" w:rsidRPr="00C62668" w:rsidRDefault="00296A94" w:rsidP="00E127DC">
            <w:pPr>
              <w:spacing w:after="160" w:line="360" w:lineRule="auto"/>
              <w:rPr>
                <w:rFonts w:asciiTheme="majorBidi" w:hAnsiTheme="majorBidi" w:cstheme="majorBidi"/>
                <w:b/>
                <w:bCs/>
                <w:sz w:val="22"/>
                <w:szCs w:val="22"/>
              </w:rPr>
            </w:pPr>
            <w:r w:rsidRPr="00C62668">
              <w:rPr>
                <w:rFonts w:asciiTheme="majorBidi" w:hAnsiTheme="majorBidi" w:cstheme="majorBidi"/>
                <w:b/>
                <w:bCs/>
                <w:sz w:val="22"/>
                <w:szCs w:val="22"/>
              </w:rPr>
              <w:t>GSM Pendants</w:t>
            </w:r>
          </w:p>
        </w:tc>
        <w:tc>
          <w:tcPr>
            <w:tcW w:w="1306" w:type="dxa"/>
            <w:hideMark/>
          </w:tcPr>
          <w:p w14:paraId="5EC50166" w14:textId="77777777" w:rsidR="00296A94" w:rsidRPr="00C62668" w:rsidRDefault="00296A94" w:rsidP="00E127DC">
            <w:pPr>
              <w:spacing w:after="160" w:line="360" w:lineRule="auto"/>
              <w:rPr>
                <w:rFonts w:asciiTheme="majorBidi" w:hAnsiTheme="majorBidi" w:cstheme="majorBidi"/>
                <w:b/>
                <w:bCs/>
                <w:sz w:val="22"/>
                <w:szCs w:val="22"/>
              </w:rPr>
            </w:pPr>
            <w:r w:rsidRPr="00C62668">
              <w:rPr>
                <w:rFonts w:asciiTheme="majorBidi" w:hAnsiTheme="majorBidi" w:cstheme="majorBidi"/>
                <w:b/>
                <w:bCs/>
                <w:sz w:val="22"/>
                <w:szCs w:val="22"/>
              </w:rPr>
              <w:t>Research Systems</w:t>
            </w:r>
          </w:p>
        </w:tc>
        <w:tc>
          <w:tcPr>
            <w:tcW w:w="1153" w:type="dxa"/>
            <w:hideMark/>
          </w:tcPr>
          <w:p w14:paraId="46D39C24" w14:textId="77777777" w:rsidR="00296A94" w:rsidRPr="00C62668" w:rsidRDefault="00296A94" w:rsidP="00E127DC">
            <w:pPr>
              <w:spacing w:after="160" w:line="360" w:lineRule="auto"/>
              <w:rPr>
                <w:rFonts w:asciiTheme="majorBidi" w:hAnsiTheme="majorBidi" w:cstheme="majorBidi"/>
                <w:b/>
                <w:bCs/>
                <w:sz w:val="22"/>
                <w:szCs w:val="22"/>
              </w:rPr>
            </w:pPr>
            <w:r w:rsidRPr="00C62668">
              <w:rPr>
                <w:rFonts w:asciiTheme="majorBidi" w:hAnsiTheme="majorBidi" w:cstheme="majorBidi"/>
                <w:b/>
                <w:bCs/>
                <w:sz w:val="22"/>
                <w:szCs w:val="22"/>
              </w:rPr>
              <w:t>AEGIS</w:t>
            </w:r>
          </w:p>
        </w:tc>
      </w:tr>
      <w:tr w:rsidR="00296A94" w:rsidRPr="00C62668" w14:paraId="6A27B280" w14:textId="77777777" w:rsidTr="00456A16">
        <w:trPr>
          <w:trHeight w:val="406"/>
        </w:trPr>
        <w:tc>
          <w:tcPr>
            <w:tcW w:w="1393" w:type="dxa"/>
            <w:hideMark/>
          </w:tcPr>
          <w:p w14:paraId="61DCF974"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Automatic Detection</w:t>
            </w:r>
          </w:p>
        </w:tc>
        <w:tc>
          <w:tcPr>
            <w:tcW w:w="896" w:type="dxa"/>
            <w:hideMark/>
          </w:tcPr>
          <w:p w14:paraId="755ABF8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08" w:type="dxa"/>
            <w:hideMark/>
          </w:tcPr>
          <w:p w14:paraId="357205C4"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935" w:type="dxa"/>
            <w:hideMark/>
          </w:tcPr>
          <w:p w14:paraId="72540FBC"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15" w:type="dxa"/>
            <w:hideMark/>
          </w:tcPr>
          <w:p w14:paraId="1DEC8FD7"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306" w:type="dxa"/>
            <w:hideMark/>
          </w:tcPr>
          <w:p w14:paraId="1756FE5B"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Limited</w:t>
            </w:r>
          </w:p>
        </w:tc>
        <w:tc>
          <w:tcPr>
            <w:tcW w:w="1153" w:type="dxa"/>
            <w:hideMark/>
          </w:tcPr>
          <w:p w14:paraId="7F6894F7"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r>
      <w:tr w:rsidR="00296A94" w:rsidRPr="00C62668" w14:paraId="481F1C8D" w14:textId="77777777" w:rsidTr="00456A16">
        <w:trPr>
          <w:trHeight w:val="401"/>
        </w:trPr>
        <w:tc>
          <w:tcPr>
            <w:tcW w:w="1393" w:type="dxa"/>
            <w:hideMark/>
          </w:tcPr>
          <w:p w14:paraId="0FF7D290"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Health Monitoring</w:t>
            </w:r>
          </w:p>
        </w:tc>
        <w:tc>
          <w:tcPr>
            <w:tcW w:w="896" w:type="dxa"/>
            <w:hideMark/>
          </w:tcPr>
          <w:p w14:paraId="31558DAB"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Basic</w:t>
            </w:r>
          </w:p>
        </w:tc>
        <w:tc>
          <w:tcPr>
            <w:tcW w:w="1008" w:type="dxa"/>
            <w:hideMark/>
          </w:tcPr>
          <w:p w14:paraId="3A28AB2B"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Basic</w:t>
            </w:r>
          </w:p>
        </w:tc>
        <w:tc>
          <w:tcPr>
            <w:tcW w:w="935" w:type="dxa"/>
            <w:hideMark/>
          </w:tcPr>
          <w:p w14:paraId="453B667D"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15" w:type="dxa"/>
            <w:hideMark/>
          </w:tcPr>
          <w:p w14:paraId="12D7A965"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306" w:type="dxa"/>
            <w:hideMark/>
          </w:tcPr>
          <w:p w14:paraId="768A5550"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Specialized</w:t>
            </w:r>
          </w:p>
        </w:tc>
        <w:tc>
          <w:tcPr>
            <w:tcW w:w="1153" w:type="dxa"/>
            <w:hideMark/>
          </w:tcPr>
          <w:p w14:paraId="33F7E529"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Comprehensive</w:t>
            </w:r>
          </w:p>
        </w:tc>
      </w:tr>
      <w:tr w:rsidR="00296A94" w:rsidRPr="00C62668" w14:paraId="6BB807E4" w14:textId="77777777" w:rsidTr="00456A16">
        <w:trPr>
          <w:trHeight w:val="401"/>
        </w:trPr>
        <w:tc>
          <w:tcPr>
            <w:tcW w:w="1393" w:type="dxa"/>
            <w:hideMark/>
          </w:tcPr>
          <w:p w14:paraId="6C97321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lastRenderedPageBreak/>
              <w:t>Stress Detection</w:t>
            </w:r>
          </w:p>
        </w:tc>
        <w:tc>
          <w:tcPr>
            <w:tcW w:w="896" w:type="dxa"/>
            <w:hideMark/>
          </w:tcPr>
          <w:p w14:paraId="7F68EF78"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08" w:type="dxa"/>
            <w:hideMark/>
          </w:tcPr>
          <w:p w14:paraId="77B7D670"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935" w:type="dxa"/>
            <w:hideMark/>
          </w:tcPr>
          <w:p w14:paraId="62AA6CAA"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15" w:type="dxa"/>
            <w:hideMark/>
          </w:tcPr>
          <w:p w14:paraId="3F1797D7"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306" w:type="dxa"/>
            <w:hideMark/>
          </w:tcPr>
          <w:p w14:paraId="0728E408"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Experimental</w:t>
            </w:r>
          </w:p>
        </w:tc>
        <w:tc>
          <w:tcPr>
            <w:tcW w:w="1153" w:type="dxa"/>
            <w:hideMark/>
          </w:tcPr>
          <w:p w14:paraId="46C0C0FA"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r>
      <w:tr w:rsidR="00296A94" w:rsidRPr="00C62668" w14:paraId="153F7064" w14:textId="77777777" w:rsidTr="00456A16">
        <w:trPr>
          <w:trHeight w:val="406"/>
        </w:trPr>
        <w:tc>
          <w:tcPr>
            <w:tcW w:w="1393" w:type="dxa"/>
            <w:hideMark/>
          </w:tcPr>
          <w:p w14:paraId="0E13A43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GSM Backup</w:t>
            </w:r>
          </w:p>
        </w:tc>
        <w:tc>
          <w:tcPr>
            <w:tcW w:w="896" w:type="dxa"/>
            <w:hideMark/>
          </w:tcPr>
          <w:p w14:paraId="228F016F"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08" w:type="dxa"/>
            <w:hideMark/>
          </w:tcPr>
          <w:p w14:paraId="6336CF0C"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935" w:type="dxa"/>
            <w:hideMark/>
          </w:tcPr>
          <w:p w14:paraId="48B1E36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Varies</w:t>
            </w:r>
          </w:p>
        </w:tc>
        <w:tc>
          <w:tcPr>
            <w:tcW w:w="1015" w:type="dxa"/>
            <w:hideMark/>
          </w:tcPr>
          <w:p w14:paraId="6B6D399C"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c>
          <w:tcPr>
            <w:tcW w:w="1306" w:type="dxa"/>
            <w:hideMark/>
          </w:tcPr>
          <w:p w14:paraId="5847FE0C"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153" w:type="dxa"/>
            <w:hideMark/>
          </w:tcPr>
          <w:p w14:paraId="5CE9ED3F"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r>
      <w:tr w:rsidR="00296A94" w:rsidRPr="00C62668" w14:paraId="0E0B203D" w14:textId="77777777" w:rsidTr="00456A16">
        <w:trPr>
          <w:trHeight w:val="565"/>
        </w:trPr>
        <w:tc>
          <w:tcPr>
            <w:tcW w:w="1393" w:type="dxa"/>
            <w:hideMark/>
          </w:tcPr>
          <w:p w14:paraId="3DC7726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Child-Specific Design</w:t>
            </w:r>
          </w:p>
        </w:tc>
        <w:tc>
          <w:tcPr>
            <w:tcW w:w="896" w:type="dxa"/>
            <w:hideMark/>
          </w:tcPr>
          <w:p w14:paraId="277C1370"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08" w:type="dxa"/>
            <w:hideMark/>
          </w:tcPr>
          <w:p w14:paraId="5E027080"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935" w:type="dxa"/>
            <w:hideMark/>
          </w:tcPr>
          <w:p w14:paraId="1EA2BCE9"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Some</w:t>
            </w:r>
          </w:p>
        </w:tc>
        <w:tc>
          <w:tcPr>
            <w:tcW w:w="1015" w:type="dxa"/>
            <w:hideMark/>
          </w:tcPr>
          <w:p w14:paraId="64360B6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306" w:type="dxa"/>
            <w:hideMark/>
          </w:tcPr>
          <w:p w14:paraId="085FBF84"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Varies</w:t>
            </w:r>
          </w:p>
        </w:tc>
        <w:tc>
          <w:tcPr>
            <w:tcW w:w="1153" w:type="dxa"/>
            <w:hideMark/>
          </w:tcPr>
          <w:p w14:paraId="5C42E9AB"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r>
      <w:tr w:rsidR="00296A94" w:rsidRPr="00C62668" w14:paraId="3F207997" w14:textId="77777777" w:rsidTr="00456A16">
        <w:trPr>
          <w:trHeight w:val="565"/>
        </w:trPr>
        <w:tc>
          <w:tcPr>
            <w:tcW w:w="1393" w:type="dxa"/>
            <w:hideMark/>
          </w:tcPr>
          <w:p w14:paraId="5BE072D7"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Affordability (PKR &lt; 20K)</w:t>
            </w:r>
          </w:p>
        </w:tc>
        <w:tc>
          <w:tcPr>
            <w:tcW w:w="896" w:type="dxa"/>
            <w:hideMark/>
          </w:tcPr>
          <w:p w14:paraId="4CA2822A"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08" w:type="dxa"/>
            <w:hideMark/>
          </w:tcPr>
          <w:p w14:paraId="116859DB"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935" w:type="dxa"/>
            <w:hideMark/>
          </w:tcPr>
          <w:p w14:paraId="6B4BDCCE"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Some</w:t>
            </w:r>
          </w:p>
        </w:tc>
        <w:tc>
          <w:tcPr>
            <w:tcW w:w="1015" w:type="dxa"/>
            <w:hideMark/>
          </w:tcPr>
          <w:p w14:paraId="5862B828"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c>
          <w:tcPr>
            <w:tcW w:w="1306" w:type="dxa"/>
            <w:hideMark/>
          </w:tcPr>
          <w:p w14:paraId="5E3FB0F8"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N/A</w:t>
            </w:r>
          </w:p>
        </w:tc>
        <w:tc>
          <w:tcPr>
            <w:tcW w:w="1153" w:type="dxa"/>
            <w:hideMark/>
          </w:tcPr>
          <w:p w14:paraId="4C74FD26"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r>
      <w:tr w:rsidR="00296A94" w:rsidRPr="00C62668" w14:paraId="543276B8" w14:textId="77777777" w:rsidTr="00456A16">
        <w:trPr>
          <w:trHeight w:val="401"/>
        </w:trPr>
        <w:tc>
          <w:tcPr>
            <w:tcW w:w="1393" w:type="dxa"/>
            <w:hideMark/>
          </w:tcPr>
          <w:p w14:paraId="5BE56714"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Multi-day Battery</w:t>
            </w:r>
          </w:p>
        </w:tc>
        <w:tc>
          <w:tcPr>
            <w:tcW w:w="896" w:type="dxa"/>
            <w:hideMark/>
          </w:tcPr>
          <w:p w14:paraId="0AB04036"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08" w:type="dxa"/>
            <w:hideMark/>
          </w:tcPr>
          <w:p w14:paraId="269C1835"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935" w:type="dxa"/>
            <w:hideMark/>
          </w:tcPr>
          <w:p w14:paraId="4D5972C2"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c>
          <w:tcPr>
            <w:tcW w:w="1015" w:type="dxa"/>
            <w:hideMark/>
          </w:tcPr>
          <w:p w14:paraId="7B945D95"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c>
          <w:tcPr>
            <w:tcW w:w="1306" w:type="dxa"/>
            <w:hideMark/>
          </w:tcPr>
          <w:p w14:paraId="05D7068F"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Varies</w:t>
            </w:r>
          </w:p>
        </w:tc>
        <w:tc>
          <w:tcPr>
            <w:tcW w:w="1153" w:type="dxa"/>
            <w:hideMark/>
          </w:tcPr>
          <w:p w14:paraId="25233EF1"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r>
      <w:tr w:rsidR="00296A94" w:rsidRPr="00C62668" w14:paraId="37101C62" w14:textId="77777777" w:rsidTr="00456A16">
        <w:trPr>
          <w:trHeight w:val="406"/>
        </w:trPr>
        <w:tc>
          <w:tcPr>
            <w:tcW w:w="1393" w:type="dxa"/>
            <w:hideMark/>
          </w:tcPr>
          <w:p w14:paraId="2F01628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Multi-sensor Fusion</w:t>
            </w:r>
          </w:p>
        </w:tc>
        <w:tc>
          <w:tcPr>
            <w:tcW w:w="896" w:type="dxa"/>
            <w:hideMark/>
          </w:tcPr>
          <w:p w14:paraId="632D041E"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Partial</w:t>
            </w:r>
          </w:p>
        </w:tc>
        <w:tc>
          <w:tcPr>
            <w:tcW w:w="1008" w:type="dxa"/>
            <w:hideMark/>
          </w:tcPr>
          <w:p w14:paraId="5103EC82"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Partial</w:t>
            </w:r>
          </w:p>
        </w:tc>
        <w:tc>
          <w:tcPr>
            <w:tcW w:w="935" w:type="dxa"/>
            <w:hideMark/>
          </w:tcPr>
          <w:p w14:paraId="1E950980"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015" w:type="dxa"/>
            <w:hideMark/>
          </w:tcPr>
          <w:p w14:paraId="569A37E9"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No</w:t>
            </w:r>
          </w:p>
        </w:tc>
        <w:tc>
          <w:tcPr>
            <w:tcW w:w="1306" w:type="dxa"/>
            <w:hideMark/>
          </w:tcPr>
          <w:p w14:paraId="755FB94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Limited</w:t>
            </w:r>
          </w:p>
        </w:tc>
        <w:tc>
          <w:tcPr>
            <w:tcW w:w="1153" w:type="dxa"/>
            <w:hideMark/>
          </w:tcPr>
          <w:p w14:paraId="74533473" w14:textId="77777777" w:rsidR="00296A94" w:rsidRPr="00C62668" w:rsidRDefault="00296A94" w:rsidP="00E127DC">
            <w:pPr>
              <w:spacing w:after="160" w:line="360" w:lineRule="auto"/>
              <w:rPr>
                <w:rFonts w:asciiTheme="majorBidi" w:hAnsiTheme="majorBidi" w:cstheme="majorBidi"/>
              </w:rPr>
            </w:pPr>
            <w:r w:rsidRPr="00C62668">
              <w:rPr>
                <w:rFonts w:asciiTheme="majorBidi" w:hAnsiTheme="majorBidi" w:cstheme="majorBidi"/>
              </w:rPr>
              <w:t>Yes</w:t>
            </w:r>
          </w:p>
        </w:tc>
      </w:tr>
    </w:tbl>
    <w:p w14:paraId="001DB824" w14:textId="77777777" w:rsidR="00296A94" w:rsidRPr="00C62668" w:rsidRDefault="00296A94" w:rsidP="00E127DC">
      <w:pPr>
        <w:spacing w:line="360" w:lineRule="auto"/>
        <w:ind w:left="720"/>
        <w:rPr>
          <w:rFonts w:asciiTheme="majorBidi" w:hAnsiTheme="majorBidi" w:cstheme="majorBidi"/>
        </w:rPr>
      </w:pPr>
      <w:r w:rsidRPr="00C62668">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0F2DFD12" w14:textId="77777777" w:rsidR="00896322" w:rsidRPr="00C62668" w:rsidRDefault="00896322" w:rsidP="005E4B31">
      <w:pPr>
        <w:spacing w:after="240" w:line="360" w:lineRule="auto"/>
        <w:ind w:left="720"/>
        <w:jc w:val="both"/>
        <w:rPr>
          <w:rFonts w:asciiTheme="majorBidi" w:hAnsiTheme="majorBidi" w:cstheme="majorBidi"/>
        </w:rPr>
      </w:pPr>
      <w:r w:rsidRPr="00C62668">
        <w:rPr>
          <w:rFonts w:asciiTheme="majorBidi" w:hAnsiTheme="majorBidi" w:cstheme="majorBidi"/>
        </w:rPr>
        <w:t>The key gaps that AEGIS can include are:</w:t>
      </w:r>
    </w:p>
    <w:p w14:paraId="725253A9" w14:textId="77777777" w:rsidR="00896322" w:rsidRPr="00C62668" w:rsidRDefault="00896322" w:rsidP="005E4B31">
      <w:pPr>
        <w:spacing w:after="240" w:line="360" w:lineRule="auto"/>
        <w:ind w:left="720"/>
        <w:jc w:val="both"/>
        <w:rPr>
          <w:rFonts w:asciiTheme="majorBidi" w:hAnsiTheme="majorBidi" w:cstheme="majorBidi"/>
        </w:rPr>
      </w:pPr>
      <w:r w:rsidRPr="00C62668">
        <w:rPr>
          <w:rFonts w:asciiTheme="majorBidi" w:hAnsiTheme="majorBidi" w:cstheme="majorBidi"/>
          <w:b/>
          <w:bCs/>
        </w:rPr>
        <w:t>Absence of Preventative Surveillance:</w:t>
      </w:r>
      <w:r w:rsidRPr="00C62668">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C62668">
        <w:rPr>
          <w:rFonts w:asciiTheme="majorBidi" w:hAnsiTheme="majorBidi" w:cstheme="majorBidi"/>
        </w:rPr>
        <w:lastRenderedPageBreak/>
        <w:t>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5B606479" w14:textId="77777777" w:rsidR="00896322" w:rsidRPr="00C62668" w:rsidRDefault="00896322" w:rsidP="005E4B31">
      <w:pPr>
        <w:spacing w:after="240" w:line="360" w:lineRule="auto"/>
        <w:ind w:left="720"/>
        <w:jc w:val="both"/>
        <w:rPr>
          <w:rFonts w:asciiTheme="majorBidi" w:hAnsiTheme="majorBidi" w:cstheme="majorBidi"/>
        </w:rPr>
      </w:pPr>
      <w:r w:rsidRPr="00C62668">
        <w:rPr>
          <w:rFonts w:asciiTheme="majorBidi" w:hAnsiTheme="majorBidi" w:cstheme="majorBidi"/>
          <w:b/>
          <w:bCs/>
        </w:rPr>
        <w:t>Lack of Built in Health Tracking:</w:t>
      </w:r>
      <w:r w:rsidRPr="00C62668">
        <w:rPr>
          <w:rFonts w:asciiTheme="majorBidi" w:hAnsiTheme="majorBidi" w:cstheme="majorBidi"/>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1BFB5F89" w14:textId="77777777" w:rsidR="00896322" w:rsidRPr="00C62668" w:rsidRDefault="00896322" w:rsidP="005E4B31">
      <w:pPr>
        <w:spacing w:after="240" w:line="360" w:lineRule="auto"/>
        <w:ind w:left="720"/>
        <w:jc w:val="both"/>
        <w:rPr>
          <w:rFonts w:asciiTheme="majorBidi" w:hAnsiTheme="majorBidi" w:cstheme="majorBidi"/>
        </w:rPr>
      </w:pPr>
      <w:r w:rsidRPr="00C62668">
        <w:rPr>
          <w:rFonts w:asciiTheme="majorBidi" w:hAnsiTheme="majorBidi" w:cstheme="majorBidi"/>
          <w:b/>
          <w:bCs/>
        </w:rPr>
        <w:t>Internet Addiction:</w:t>
      </w:r>
      <w:r w:rsidRPr="00C62668">
        <w:rPr>
          <w:rFonts w:asciiTheme="majorBidi" w:hAnsiTheme="majorBidi" w:cstheme="majorBidi"/>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158CBBA0" w14:textId="77777777" w:rsidR="00896322" w:rsidRPr="00C62668" w:rsidRDefault="00896322" w:rsidP="005E4B31">
      <w:pPr>
        <w:spacing w:after="240" w:line="360" w:lineRule="auto"/>
        <w:ind w:left="720"/>
        <w:jc w:val="both"/>
        <w:rPr>
          <w:rFonts w:asciiTheme="majorBidi" w:hAnsiTheme="majorBidi" w:cstheme="majorBidi"/>
        </w:rPr>
      </w:pPr>
      <w:r w:rsidRPr="00C62668">
        <w:rPr>
          <w:rFonts w:asciiTheme="majorBidi" w:hAnsiTheme="majorBidi" w:cstheme="majorBidi"/>
          <w:b/>
          <w:bCs/>
        </w:rPr>
        <w:t>Adult-Centric Design:</w:t>
      </w:r>
      <w:r w:rsidRPr="00C62668">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5306AD16" w14:textId="77777777" w:rsidR="00896322" w:rsidRPr="00C62668" w:rsidRDefault="00896322" w:rsidP="005E4B31">
      <w:pPr>
        <w:spacing w:after="240" w:line="360" w:lineRule="auto"/>
        <w:ind w:left="720"/>
        <w:jc w:val="both"/>
        <w:rPr>
          <w:rFonts w:asciiTheme="majorBidi" w:hAnsiTheme="majorBidi" w:cstheme="majorBidi"/>
        </w:rPr>
      </w:pPr>
      <w:r w:rsidRPr="00C62668">
        <w:rPr>
          <w:rFonts w:asciiTheme="majorBidi" w:hAnsiTheme="majorBidi" w:cstheme="majorBidi"/>
          <w:b/>
          <w:bCs/>
        </w:rPr>
        <w:t>Prohibitive Cost:</w:t>
      </w:r>
      <w:r w:rsidRPr="00C62668">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C62668">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422AF52A" w14:textId="77777777" w:rsidR="00296A94" w:rsidRPr="00C62668" w:rsidRDefault="00896322" w:rsidP="005E4B31">
      <w:pPr>
        <w:spacing w:after="240" w:line="360" w:lineRule="auto"/>
        <w:ind w:left="720"/>
        <w:jc w:val="both"/>
        <w:rPr>
          <w:rFonts w:asciiTheme="majorBidi" w:hAnsiTheme="majorBidi" w:cstheme="majorBidi"/>
        </w:rPr>
      </w:pPr>
      <w:r w:rsidRPr="00C62668">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050C33BD" w14:textId="77777777" w:rsidR="00E03C5C" w:rsidRPr="00C62668" w:rsidRDefault="00562898" w:rsidP="002E7D8D">
      <w:pPr>
        <w:rPr>
          <w:rFonts w:asciiTheme="majorBidi" w:hAnsiTheme="majorBidi" w:cstheme="majorBidi"/>
        </w:rPr>
      </w:pPr>
      <w:r w:rsidRPr="00C62668">
        <w:rPr>
          <w:rFonts w:asciiTheme="majorBidi" w:hAnsiTheme="majorBidi" w:cstheme="majorBidi"/>
        </w:rPr>
        <w:br w:type="page"/>
      </w:r>
    </w:p>
    <w:p w14:paraId="40298738"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32"/>
          <w:szCs w:val="32"/>
        </w:rPr>
        <w:lastRenderedPageBreak/>
        <w:t>CHAPTER 4</w:t>
      </w:r>
    </w:p>
    <w:p w14:paraId="1435339B"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40"/>
          <w:szCs w:val="40"/>
        </w:rPr>
        <w:t>SYSTEM DESIGN</w:t>
      </w:r>
    </w:p>
    <w:p w14:paraId="580986FE" w14:textId="77777777" w:rsidR="00296A94" w:rsidRPr="00C62668" w:rsidRDefault="00296A94" w:rsidP="005E4B31">
      <w:pPr>
        <w:pStyle w:val="Heading3"/>
        <w:pageBreakBefore/>
        <w:numPr>
          <w:ilvl w:val="0"/>
          <w:numId w:val="11"/>
        </w:numPr>
        <w:spacing w:after="240" w:line="360" w:lineRule="auto"/>
        <w:rPr>
          <w:rFonts w:asciiTheme="majorBidi" w:hAnsiTheme="majorBidi"/>
          <w:b/>
          <w:bCs/>
          <w:color w:val="auto"/>
        </w:rPr>
      </w:pPr>
      <w:bookmarkStart w:id="34" w:name="_Toc233559788"/>
      <w:r w:rsidRPr="00C62668">
        <w:rPr>
          <w:rFonts w:asciiTheme="majorBidi" w:hAnsiTheme="majorBidi"/>
          <w:b/>
          <w:bCs/>
          <w:color w:val="auto"/>
        </w:rPr>
        <w:lastRenderedPageBreak/>
        <w:t>System Design</w:t>
      </w:r>
      <w:bookmarkEnd w:id="34"/>
    </w:p>
    <w:p w14:paraId="008C9545"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5" w:name="_Toc233559789"/>
      <w:r w:rsidRPr="00C62668">
        <w:rPr>
          <w:rFonts w:asciiTheme="majorBidi" w:hAnsiTheme="majorBidi"/>
          <w:b/>
          <w:bCs/>
          <w:color w:val="000000" w:themeColor="text1"/>
          <w:sz w:val="24"/>
          <w:szCs w:val="24"/>
        </w:rPr>
        <w:t>Problem Statement</w:t>
      </w:r>
      <w:bookmarkEnd w:id="35"/>
    </w:p>
    <w:p w14:paraId="2C47271F"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36" w:name="_Toc233559790"/>
      <w:r w:rsidRPr="00C62668">
        <w:rPr>
          <w:rFonts w:asciiTheme="majorBidi" w:hAnsiTheme="majorBidi"/>
          <w:b/>
          <w:bCs/>
          <w:color w:val="auto"/>
          <w:sz w:val="24"/>
          <w:szCs w:val="24"/>
        </w:rPr>
        <w:t>Limitations of Current Systems</w:t>
      </w:r>
      <w:bookmarkEnd w:id="36"/>
    </w:p>
    <w:p w14:paraId="40B4ACCD"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all of these systems lean on a constant internet connection, which is a fragile assumption in much of Pakistan, where coverage thins out fast once you leave a city center.</w:t>
      </w:r>
    </w:p>
    <w:p w14:paraId="6E55FFF6"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74496D76"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37" w:name="_Toc233559791"/>
      <w:r w:rsidRPr="00C62668">
        <w:rPr>
          <w:rFonts w:asciiTheme="majorBidi" w:hAnsiTheme="majorBidi"/>
          <w:b/>
          <w:bCs/>
          <w:color w:val="auto"/>
          <w:sz w:val="24"/>
          <w:szCs w:val="24"/>
        </w:rPr>
        <w:t>Need for an Integrated, Low-Cost, Edge-Intelligent Solution</w:t>
      </w:r>
      <w:bookmarkEnd w:id="37"/>
    </w:p>
    <w:p w14:paraId="3FF933B0"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WiFi still has a second route home through the SIM800L's SMS link.</w:t>
      </w:r>
    </w:p>
    <w:p w14:paraId="5640CF76"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lastRenderedPageBreak/>
        <w:t>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thinking and the cloud does the rest.</w:t>
      </w:r>
    </w:p>
    <w:p w14:paraId="0F63CA9F"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8" w:name="_Toc233559792"/>
      <w:r w:rsidRPr="00C62668">
        <w:rPr>
          <w:rFonts w:asciiTheme="majorBidi" w:hAnsiTheme="majorBidi"/>
          <w:b/>
          <w:bCs/>
          <w:color w:val="000000" w:themeColor="text1"/>
          <w:sz w:val="24"/>
          <w:szCs w:val="24"/>
        </w:rPr>
        <w:t>Overall Architecture Overview</w:t>
      </w:r>
      <w:bookmarkEnd w:id="38"/>
    </w:p>
    <w:p w14:paraId="0260E6B2"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39" w:name="_Toc233559793"/>
      <w:r w:rsidRPr="00C62668">
        <w:rPr>
          <w:rFonts w:asciiTheme="majorBidi" w:hAnsiTheme="majorBidi"/>
          <w:b/>
          <w:bCs/>
          <w:color w:val="auto"/>
          <w:sz w:val="24"/>
          <w:szCs w:val="24"/>
        </w:rPr>
        <w:t>System Topology</w:t>
      </w:r>
      <w:bookmarkEnd w:id="39"/>
    </w:p>
    <w:p w14:paraId="5A7EDF3A"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WiFi when it is available and over GSM when it is not. The Backend Services Subsystem is the cloud side, with Firebase handling storage, authentication, and push delivery. The Mobile Application Subsystem is the Flutter app a parent actually opens and looks at.</w:t>
      </w:r>
    </w:p>
    <w:p w14:paraId="5046A67D"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416DE1E7"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40" w:name="_Toc233559794"/>
      <w:r w:rsidRPr="00C62668">
        <w:rPr>
          <w:rFonts w:asciiTheme="majorBidi" w:hAnsiTheme="majorBidi"/>
          <w:b/>
          <w:bCs/>
          <w:color w:val="auto"/>
          <w:sz w:val="24"/>
          <w:szCs w:val="24"/>
        </w:rPr>
        <w:t>Component Interaction</w:t>
      </w:r>
      <w:bookmarkEnd w:id="40"/>
    </w:p>
    <w:p w14:paraId="2F802240"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WiFi to Firebase, with GSM as the fallback path when that attempt fails or times out. Firebase stores the data and forwards alerts to the parent's Flutter app through push notifications. The reverse path exists mainly for configuration: a </w:t>
      </w:r>
      <w:r w:rsidRPr="00C62668">
        <w:rPr>
          <w:rFonts w:asciiTheme="majorBidi" w:hAnsiTheme="majorBidi" w:cstheme="majorBidi"/>
        </w:rPr>
        <w:lastRenderedPageBreak/>
        <w:t>parent sets a geofence or adjusts a threshold in the app, that change is written to Firebase, and the band pulls it down on its next check-in.</w:t>
      </w:r>
    </w:p>
    <w:p w14:paraId="61AEC817"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093F0834"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41" w:name="_Toc233559795"/>
      <w:r w:rsidRPr="00C62668">
        <w:rPr>
          <w:rFonts w:asciiTheme="majorBidi" w:hAnsiTheme="majorBidi"/>
          <w:b/>
          <w:bCs/>
          <w:color w:val="auto"/>
          <w:sz w:val="24"/>
          <w:szCs w:val="24"/>
        </w:rPr>
        <w:t>Design Principles</w:t>
      </w:r>
      <w:bookmarkEnd w:id="41"/>
    </w:p>
    <w:p w14:paraId="522A714E"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Four principles guided the architecture. The system has to keep working when the internet does not, which is why detection logic lives on the band rather than the cloud and why GSM exists as a fallback at all. It has to run for days on a small battery, which pushes toward duty-cycled sensing and power-aware firmware rather than constant high-rate sampling. It has to fail one piece at a time without losing the whole system, since the four subsystems can be developed, tested, and even repaired independently of each other. And it has to leave room to grow, so an extra sensor or a new alert type can be added to one subsystem without redesigning the rest.</w:t>
      </w:r>
    </w:p>
    <w:p w14:paraId="4149A2F0"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2" w:name="_Toc233559796"/>
      <w:r w:rsidRPr="00C62668">
        <w:rPr>
          <w:rFonts w:asciiTheme="majorBidi" w:hAnsiTheme="majorBidi"/>
          <w:b/>
          <w:bCs/>
          <w:color w:val="000000" w:themeColor="text1"/>
          <w:sz w:val="24"/>
          <w:szCs w:val="24"/>
        </w:rPr>
        <w:t>System Actors and Roles</w:t>
      </w:r>
      <w:bookmarkEnd w:id="42"/>
    </w:p>
    <w:p w14:paraId="40FCB6B7"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43" w:name="_Toc233559797"/>
      <w:r w:rsidRPr="00C62668">
        <w:rPr>
          <w:rFonts w:asciiTheme="majorBidi" w:hAnsiTheme="majorBidi"/>
          <w:b/>
          <w:bCs/>
          <w:color w:val="auto"/>
          <w:sz w:val="24"/>
          <w:szCs w:val="24"/>
        </w:rPr>
        <w:t>Parent/Guardian Role</w:t>
      </w:r>
      <w:bookmarkEnd w:id="43"/>
    </w:p>
    <w:p w14:paraId="39FA690A"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569C8750"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44" w:name="_Toc233559798"/>
      <w:r w:rsidRPr="00C62668">
        <w:rPr>
          <w:rFonts w:asciiTheme="majorBidi" w:hAnsiTheme="majorBidi"/>
          <w:b/>
          <w:bCs/>
          <w:color w:val="auto"/>
          <w:sz w:val="24"/>
          <w:szCs w:val="24"/>
        </w:rPr>
        <w:t>Child (Wearable Band)</w:t>
      </w:r>
      <w:bookmarkEnd w:id="44"/>
    </w:p>
    <w:p w14:paraId="4DFFEA5E"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C62668">
        <w:rPr>
          <w:rFonts w:asciiTheme="majorBidi" w:hAnsiTheme="majorBidi" w:cstheme="majorBidi"/>
        </w:rPr>
        <w:lastRenderedPageBreak/>
        <w:t>generating the sensor data and location updates that stand in for direct input from the child.</w:t>
      </w:r>
    </w:p>
    <w:p w14:paraId="6DCEFDF9"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45" w:name="_Toc233559799"/>
      <w:r w:rsidRPr="00C62668">
        <w:rPr>
          <w:rFonts w:asciiTheme="majorBidi" w:hAnsiTheme="majorBidi"/>
          <w:b/>
          <w:bCs/>
          <w:color w:val="auto"/>
          <w:sz w:val="24"/>
          <w:szCs w:val="24"/>
        </w:rPr>
        <w:t>Cloud Backend</w:t>
      </w:r>
      <w:bookmarkEnd w:id="45"/>
    </w:p>
    <w:p w14:paraId="38F233E4"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Firebase functions as an automated actor rather than a passive data store. It authenticates parent accounts, persists vitals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3EBD842D"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6" w:name="_Toc233559800"/>
      <w:r w:rsidRPr="00C62668">
        <w:rPr>
          <w:rFonts w:asciiTheme="majorBidi" w:hAnsiTheme="majorBidi"/>
          <w:b/>
          <w:bCs/>
          <w:color w:val="000000" w:themeColor="text1"/>
          <w:sz w:val="24"/>
          <w:szCs w:val="24"/>
        </w:rPr>
        <w:t>Communication and Data Design</w:t>
      </w:r>
      <w:bookmarkEnd w:id="46"/>
    </w:p>
    <w:p w14:paraId="07847DBB"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47" w:name="_Toc233559801"/>
      <w:r w:rsidRPr="00C62668">
        <w:rPr>
          <w:rFonts w:asciiTheme="majorBidi" w:hAnsiTheme="majorBidi"/>
          <w:b/>
          <w:bCs/>
          <w:color w:val="auto"/>
          <w:sz w:val="24"/>
          <w:szCs w:val="24"/>
        </w:rPr>
        <w:t>Sensor-to-Edge Communication</w:t>
      </w:r>
      <w:bookmarkEnd w:id="47"/>
    </w:p>
    <w:p w14:paraId="00D81813"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7D2039A9"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48" w:name="_Toc233559802"/>
      <w:r w:rsidRPr="00C62668">
        <w:rPr>
          <w:rFonts w:asciiTheme="majorBidi" w:hAnsiTheme="majorBidi"/>
          <w:b/>
          <w:bCs/>
          <w:color w:val="auto"/>
          <w:sz w:val="24"/>
          <w:szCs w:val="24"/>
        </w:rPr>
        <w:t>Edge-to-Cloud Communication</w:t>
      </w:r>
      <w:bookmarkEnd w:id="48"/>
    </w:p>
    <w:p w14:paraId="58510167"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Once a snapshot is ready, the ESP32 tries to send it to Firebase over WiFi using HTTPS. If that attempt fails — no WiFi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WiFi is available.</w:t>
      </w:r>
    </w:p>
    <w:p w14:paraId="36AFBF49"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49" w:name="_Toc233559803"/>
      <w:r w:rsidRPr="00C62668">
        <w:rPr>
          <w:rFonts w:asciiTheme="majorBidi" w:hAnsiTheme="majorBidi"/>
          <w:b/>
          <w:bCs/>
          <w:color w:val="auto"/>
          <w:sz w:val="24"/>
          <w:szCs w:val="24"/>
        </w:rPr>
        <w:lastRenderedPageBreak/>
        <w:t>Cloud-to-App Communication</w:t>
      </w:r>
      <w:bookmarkEnd w:id="49"/>
    </w:p>
    <w:p w14:paraId="0F4A1875"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Flutter app does not poll Firebase on a timer. It subscribes to the relevant documents and receives updates as they are written, so a new vitals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2898F82D"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0" w:name="_Toc233559804"/>
      <w:r w:rsidRPr="00C62668">
        <w:rPr>
          <w:rFonts w:asciiTheme="majorBidi" w:hAnsiTheme="majorBidi"/>
          <w:b/>
          <w:bCs/>
          <w:color w:val="000000" w:themeColor="text1"/>
          <w:sz w:val="24"/>
          <w:szCs w:val="24"/>
        </w:rPr>
        <w:t>Data Model</w:t>
      </w:r>
      <w:bookmarkEnd w:id="50"/>
    </w:p>
    <w:p w14:paraId="0F75AE9E"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51" w:name="_Toc233559805"/>
      <w:r w:rsidRPr="00C62668">
        <w:rPr>
          <w:rFonts w:asciiTheme="majorBidi" w:hAnsiTheme="majorBidi"/>
          <w:b/>
          <w:bCs/>
          <w:color w:val="auto"/>
          <w:sz w:val="24"/>
          <w:szCs w:val="24"/>
        </w:rPr>
        <w:t>Parent and Child Profiles</w:t>
      </w:r>
      <w:bookmarkEnd w:id="51"/>
    </w:p>
    <w:p w14:paraId="30B895D4"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3458A2DC"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52" w:name="_Toc233559806"/>
      <w:r w:rsidRPr="00C62668">
        <w:rPr>
          <w:rFonts w:asciiTheme="majorBidi" w:hAnsiTheme="majorBidi"/>
          <w:b/>
          <w:bCs/>
          <w:color w:val="auto"/>
          <w:sz w:val="24"/>
          <w:szCs w:val="24"/>
        </w:rPr>
        <w:t>Vital Records</w:t>
      </w:r>
      <w:bookmarkEnd w:id="52"/>
    </w:p>
    <w:p w14:paraId="476C9848"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Every sensing cycle that produces a usable reading is stored as a Vital_Record, timestamped and tagged with heart rate, SpO₂, GSR value, and temperature. Because a child generates many of these over time, the relationship to the Child record is one-to-many, and this history is what the app's trend views are built from.</w:t>
      </w:r>
    </w:p>
    <w:p w14:paraId="2C1ACB23"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53" w:name="_Toc233559807"/>
      <w:r w:rsidRPr="00C62668">
        <w:rPr>
          <w:rFonts w:asciiTheme="majorBidi" w:hAnsiTheme="majorBidi"/>
          <w:b/>
          <w:bCs/>
          <w:color w:val="auto"/>
          <w:sz w:val="24"/>
          <w:szCs w:val="24"/>
        </w:rPr>
        <w:t>Location Records and Geofencing</w:t>
      </w:r>
      <w:bookmarkEnd w:id="53"/>
    </w:p>
    <w:p w14:paraId="1AEFD469"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Location_Record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7DB479B0"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54" w:name="_Toc233559808"/>
      <w:r w:rsidRPr="00C62668">
        <w:rPr>
          <w:rFonts w:asciiTheme="majorBidi" w:hAnsiTheme="majorBidi"/>
          <w:b/>
          <w:bCs/>
          <w:color w:val="auto"/>
          <w:sz w:val="24"/>
          <w:szCs w:val="24"/>
        </w:rPr>
        <w:lastRenderedPageBreak/>
        <w:t>Alerts</w:t>
      </w:r>
      <w:bookmarkEnd w:id="54"/>
    </w:p>
    <w:p w14:paraId="0FAD41F6"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An Alert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04C838F0"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55" w:name="_Toc233559809"/>
      <w:r w:rsidRPr="00C62668">
        <w:rPr>
          <w:rFonts w:asciiTheme="majorBidi" w:hAnsiTheme="majorBidi"/>
          <w:b/>
          <w:bCs/>
          <w:color w:val="auto"/>
          <w:sz w:val="24"/>
          <w:szCs w:val="24"/>
        </w:rPr>
        <w:t>Device State (AEGIS Band)</w:t>
      </w:r>
      <w:bookmarkEnd w:id="55"/>
    </w:p>
    <w:p w14:paraId="103CF601"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Each physical band is represented by an AEGIS_Band record holding its device ID, firmware version, and current battery level. The relationship to a child is one-to-one — a band is assigned to a single child for as long as that child is wearing it — which keeps device-level diagnostics like battery state separate from the health data the band collects.</w:t>
      </w:r>
    </w:p>
    <w:p w14:paraId="0DB63B4A"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56" w:name="_Toc233559810"/>
      <w:r w:rsidRPr="00C62668">
        <w:rPr>
          <w:rFonts w:asciiTheme="majorBidi" w:hAnsiTheme="majorBidi"/>
          <w:b/>
          <w:bCs/>
          <w:color w:val="auto"/>
          <w:sz w:val="24"/>
          <w:szCs w:val="24"/>
        </w:rPr>
        <w:t>Data Lifecycle and State Management</w:t>
      </w:r>
      <w:bookmarkEnd w:id="56"/>
    </w:p>
    <w:p w14:paraId="230D3ED5"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Data moves through three states on its way from sensor to app: captured on the band, queued if no connection is available, and committed once Firebase acknowledges receipt. The band keeps a small local buffer specifically so a temporary WiFi outage does not mean lost readings; queued records are flushed in order as soon as connectivity returns, and alerts that cannot wait take the SMS path instead of sitting in that queue.</w:t>
      </w:r>
    </w:p>
    <w:p w14:paraId="4E3026A7"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7" w:name="_Toc233559811"/>
      <w:r w:rsidRPr="00C62668">
        <w:rPr>
          <w:rFonts w:asciiTheme="majorBidi" w:hAnsiTheme="majorBidi"/>
          <w:b/>
          <w:bCs/>
          <w:color w:val="000000" w:themeColor="text1"/>
          <w:sz w:val="24"/>
          <w:szCs w:val="24"/>
        </w:rPr>
        <w:t>Processing and Alert Flow</w:t>
      </w:r>
      <w:bookmarkEnd w:id="57"/>
    </w:p>
    <w:p w14:paraId="2847B421"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58" w:name="_Toc233559812"/>
      <w:r w:rsidRPr="00C62668">
        <w:rPr>
          <w:rFonts w:asciiTheme="majorBidi" w:hAnsiTheme="majorBidi"/>
          <w:b/>
          <w:bCs/>
          <w:color w:val="auto"/>
          <w:sz w:val="24"/>
          <w:szCs w:val="24"/>
        </w:rPr>
        <w:t>Sensing Phase</w:t>
      </w:r>
      <w:bookmarkEnd w:id="58"/>
    </w:p>
    <w:p w14:paraId="61D61932"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6D9190BE"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59" w:name="_Toc233559813"/>
      <w:r w:rsidRPr="00C62668">
        <w:rPr>
          <w:rFonts w:asciiTheme="majorBidi" w:hAnsiTheme="majorBidi"/>
          <w:b/>
          <w:bCs/>
          <w:color w:val="auto"/>
          <w:sz w:val="24"/>
          <w:szCs w:val="24"/>
        </w:rPr>
        <w:lastRenderedPageBreak/>
        <w:t>Edge Inference Phase</w:t>
      </w:r>
      <w:bookmarkEnd w:id="59"/>
    </w:p>
    <w:p w14:paraId="046AB35A"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0C6F2D95"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60" w:name="_Toc233559814"/>
      <w:r w:rsidRPr="00C62668">
        <w:rPr>
          <w:rFonts w:asciiTheme="majorBidi" w:hAnsiTheme="majorBidi"/>
          <w:b/>
          <w:bCs/>
          <w:color w:val="auto"/>
          <w:sz w:val="24"/>
          <w:szCs w:val="24"/>
        </w:rPr>
        <w:t>Transmission Phase</w:t>
      </w:r>
      <w:bookmarkEnd w:id="60"/>
    </w:p>
    <w:p w14:paraId="20347536"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Confirmed readings and any alerts are handed to the communication subsystem, which attempts the WiFi-to-Firebase path first and falls back to GSM SMS only when that attempt does not succeed within its timeout. Routine data that fails to send is queued rather than discarded; alerts are not queued the same way, since a delayed emergency notification defeats the purpose of sending one.</w:t>
      </w:r>
    </w:p>
    <w:p w14:paraId="1781686B"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61" w:name="_Toc233559815"/>
      <w:r w:rsidRPr="00C62668">
        <w:rPr>
          <w:rFonts w:asciiTheme="majorBidi" w:hAnsiTheme="majorBidi"/>
          <w:b/>
          <w:bCs/>
          <w:color w:val="auto"/>
          <w:sz w:val="24"/>
          <w:szCs w:val="24"/>
        </w:rPr>
        <w:t>Alert and Notification Phase</w:t>
      </w:r>
      <w:bookmarkEnd w:id="61"/>
    </w:p>
    <w:p w14:paraId="5A8F9581"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On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actually reached someone.</w:t>
      </w:r>
    </w:p>
    <w:p w14:paraId="51675E63" w14:textId="77777777" w:rsidR="00E03C5C" w:rsidRPr="00C62668" w:rsidRDefault="00562898" w:rsidP="002E7D8D">
      <w:pPr>
        <w:rPr>
          <w:rFonts w:asciiTheme="majorBidi" w:hAnsiTheme="majorBidi" w:cstheme="majorBidi"/>
        </w:rPr>
      </w:pPr>
      <w:r w:rsidRPr="00C62668">
        <w:rPr>
          <w:rFonts w:asciiTheme="majorBidi" w:hAnsiTheme="majorBidi" w:cstheme="majorBidi"/>
        </w:rPr>
        <w:br w:type="page"/>
      </w:r>
    </w:p>
    <w:p w14:paraId="059CE4B8"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32"/>
          <w:szCs w:val="32"/>
        </w:rPr>
        <w:lastRenderedPageBreak/>
        <w:t>CHAPTER 5</w:t>
      </w:r>
    </w:p>
    <w:p w14:paraId="6EFF17C5"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40"/>
          <w:szCs w:val="40"/>
        </w:rPr>
        <w:t>DIAGRAM DESCRIPTIONS</w:t>
      </w:r>
    </w:p>
    <w:p w14:paraId="4B3FD1DC" w14:textId="77777777" w:rsidR="00296A94" w:rsidRPr="00C62668" w:rsidRDefault="00296A94" w:rsidP="00DA2613">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59816"/>
      <w:r w:rsidRPr="00C62668">
        <w:rPr>
          <w:rFonts w:asciiTheme="majorBidi" w:hAnsiTheme="majorBidi"/>
          <w:b/>
          <w:bCs/>
          <w:color w:val="auto"/>
        </w:rPr>
        <w:lastRenderedPageBreak/>
        <w:t>Diagram Descriptions</w:t>
      </w:r>
      <w:bookmarkEnd w:id="62"/>
    </w:p>
    <w:p w14:paraId="6A62B0F9" w14:textId="77777777" w:rsidR="00296A94" w:rsidRPr="00C62668" w:rsidRDefault="00296A94" w:rsidP="00DA2613">
      <w:pPr>
        <w:pStyle w:val="Heading3"/>
        <w:numPr>
          <w:ilvl w:val="1"/>
          <w:numId w:val="11"/>
        </w:numPr>
        <w:spacing w:after="240" w:line="360" w:lineRule="auto"/>
        <w:jc w:val="both"/>
        <w:rPr>
          <w:rFonts w:asciiTheme="majorBidi" w:hAnsiTheme="majorBidi"/>
          <w:b/>
          <w:bCs/>
        </w:rPr>
      </w:pPr>
      <w:bookmarkStart w:id="63" w:name="_Toc233559817"/>
      <w:r w:rsidRPr="00C62668">
        <w:rPr>
          <w:rFonts w:asciiTheme="majorBidi" w:hAnsiTheme="majorBidi"/>
          <w:b/>
          <w:bCs/>
          <w:color w:val="auto"/>
          <w:sz w:val="24"/>
          <w:szCs w:val="24"/>
        </w:rPr>
        <w:t>Use Case Diagram</w:t>
      </w:r>
      <w:bookmarkEnd w:id="63"/>
    </w:p>
    <w:p w14:paraId="672C284E" w14:textId="77777777" w:rsidR="00271E4A" w:rsidRPr="00C62668" w:rsidRDefault="00296A94" w:rsidP="00DA2613">
      <w:pPr>
        <w:spacing w:after="240" w:line="360" w:lineRule="auto"/>
        <w:ind w:left="720"/>
        <w:jc w:val="both"/>
        <w:rPr>
          <w:rFonts w:asciiTheme="majorBidi" w:hAnsiTheme="majorBidi" w:cstheme="majorBidi"/>
        </w:rPr>
      </w:pPr>
      <w:r w:rsidRPr="00C62668">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C62668">
        <w:rPr>
          <w:rFonts w:asciiTheme="majorBidi" w:hAnsiTheme="majorBidi" w:cstheme="majorBidi"/>
        </w:rPr>
        <w:t xml:space="preserve"> Use Case Diagram Analysis</w:t>
      </w:r>
    </w:p>
    <w:p w14:paraId="24132F19" w14:textId="77777777" w:rsidR="00271E4A" w:rsidRPr="00C62668" w:rsidRDefault="00271E4A" w:rsidP="00DA2613">
      <w:pPr>
        <w:spacing w:after="240" w:line="360" w:lineRule="auto"/>
        <w:ind w:left="720"/>
        <w:jc w:val="both"/>
        <w:rPr>
          <w:rFonts w:asciiTheme="majorBidi" w:hAnsiTheme="majorBidi" w:cstheme="majorBidi"/>
        </w:rPr>
      </w:pPr>
      <w:r w:rsidRPr="00C62668">
        <w:rPr>
          <w:rFonts w:asciiTheme="majorBidi" w:hAnsiTheme="majorBidi" w:cstheme="majorBidi"/>
        </w:rPr>
        <w:t>The AEGIS Use Case Diagram (Figure 1) models the Child Safety Wearable System with one human actor, Parent/Guardian, and three system actors the application integrates with: the ESP32 Wearable (edge device), the Firebase Backend (cloud sync), and the GSM Module (SIM800L). Inside the system boundary, use cases are grouped by concern: edge processing (Perform Baseline Calibration, Collect Sensor Readings, Apply Z-Score Normalization, Sliding Window Filtering, Classify Stress, Detect Geofence Breach, Sync Data to Firebase), parent-facing app features (Register/Login, Onboard Child Profile, View Real-Time Location, Define/Edit Safe Zones, View Vitals Analytics &amp; History, Configure Alert Thresholds, View Calibration Status, Manage App Settings, View Privacy/Data Policy, View Alerts in App), and the alert dispatch layer (Push FCM Notification, Send SMS Alert). The dashed «include» relationships show that calibration and the sensor-processing pipeline (normalization → filtering → classification) are mandatory sub-steps of onboarding and monitoring, while the dashed «extend» relationships show that a stress or geofence event optionally triggers the alert use cases.</w:t>
      </w:r>
    </w:p>
    <w:p w14:paraId="0F02A81A" w14:textId="77777777" w:rsidR="00296A94" w:rsidRPr="00C62668" w:rsidRDefault="00271E4A" w:rsidP="00DA2613">
      <w:pPr>
        <w:spacing w:after="240" w:line="360" w:lineRule="auto"/>
        <w:ind w:left="720"/>
        <w:jc w:val="both"/>
        <w:rPr>
          <w:rFonts w:asciiTheme="majorBidi" w:hAnsiTheme="majorBidi" w:cstheme="majorBidi"/>
        </w:rPr>
      </w:pPr>
      <w:r w:rsidRPr="00C62668">
        <w:rPr>
          <w:rFonts w:asciiTheme="majorBidi" w:hAnsiTheme="majorBidi" w:cstheme="majorBidi"/>
        </w:rPr>
        <w:t>This structure captures the system's core safety loop: continuous vitals and location sensing on the wearable, classification and geofencing at the edge, synchronization to Firebase, and alerting the parent through both the mobile app (FCM) and SMS (GSM) when the wearable or backend is offline.</w:t>
      </w:r>
    </w:p>
    <w:p w14:paraId="73F7B500" w14:textId="77777777" w:rsidR="00DA2613" w:rsidRPr="00C62668" w:rsidRDefault="00DA2613" w:rsidP="00DA2613">
      <w:pPr>
        <w:spacing w:after="240" w:line="360" w:lineRule="auto"/>
        <w:ind w:left="450"/>
        <w:jc w:val="center"/>
        <w:rPr>
          <w:rFonts w:asciiTheme="majorBidi" w:hAnsiTheme="majorBidi" w:cstheme="majorBidi"/>
        </w:rPr>
      </w:pPr>
      <w:r w:rsidRPr="00C62668">
        <w:rPr>
          <w:rFonts w:asciiTheme="majorBidi" w:hAnsiTheme="majorBidi" w:cstheme="majorBidi"/>
          <w:noProof/>
        </w:rPr>
        <w:lastRenderedPageBreak/>
        <w:drawing>
          <wp:inline distT="0" distB="0" distL="0" distR="0" wp14:anchorId="2E41B1B0" wp14:editId="294A7DDD">
            <wp:extent cx="5303520" cy="7261743"/>
            <wp:effectExtent l="0" t="0" r="0" b="0"/>
            <wp:docPr id="2137926263" name="Picture 213792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5303520" cy="7261743"/>
                    </a:xfrm>
                    <a:prstGeom prst="rect">
                      <a:avLst/>
                    </a:prstGeom>
                  </pic:spPr>
                </pic:pic>
              </a:graphicData>
            </a:graphic>
          </wp:inline>
        </w:drawing>
      </w:r>
    </w:p>
    <w:p w14:paraId="00E7ACC0" w14:textId="00A40D4E" w:rsidR="001470D9" w:rsidRPr="00C62668" w:rsidRDefault="001470D9" w:rsidP="001470D9">
      <w:pPr>
        <w:pStyle w:val="Caption"/>
        <w:rPr>
          <w:rFonts w:asciiTheme="majorBidi" w:hAnsiTheme="majorBidi" w:cstheme="majorBidi"/>
        </w:rPr>
      </w:pPr>
      <w:bookmarkStart w:id="64" w:name="_Toc233559859"/>
      <w:r w:rsidRPr="00C62668">
        <w:rPr>
          <w:rFonts w:asciiTheme="majorBidi" w:hAnsiTheme="majorBidi" w:cstheme="majorBidi"/>
        </w:rPr>
        <w:t xml:space="preserve">Figure </w:t>
      </w:r>
      <w:r w:rsidR="00086558" w:rsidRPr="00C62668">
        <w:rPr>
          <w:rFonts w:asciiTheme="majorBidi" w:hAnsiTheme="majorBidi" w:cstheme="majorBidi"/>
        </w:rPr>
        <w:fldChar w:fldCharType="begin"/>
      </w:r>
      <w:r w:rsidR="00086558" w:rsidRPr="00C62668">
        <w:rPr>
          <w:rFonts w:asciiTheme="majorBidi" w:hAnsiTheme="majorBidi" w:cstheme="majorBidi"/>
        </w:rPr>
        <w:instrText xml:space="preserve"> SEQ Figure \* ARABIC </w:instrText>
      </w:r>
      <w:r w:rsidR="00086558" w:rsidRPr="00C62668">
        <w:rPr>
          <w:rFonts w:asciiTheme="majorBidi" w:hAnsiTheme="majorBidi" w:cstheme="majorBidi"/>
        </w:rPr>
        <w:fldChar w:fldCharType="separate"/>
      </w:r>
      <w:r w:rsidR="00744617" w:rsidRPr="00C62668">
        <w:rPr>
          <w:rFonts w:asciiTheme="majorBidi" w:hAnsiTheme="majorBidi" w:cstheme="majorBidi"/>
          <w:noProof/>
        </w:rPr>
        <w:t>1</w:t>
      </w:r>
      <w:r w:rsidR="00086558" w:rsidRPr="00C62668">
        <w:rPr>
          <w:rFonts w:asciiTheme="majorBidi" w:hAnsiTheme="majorBidi" w:cstheme="majorBidi"/>
          <w:noProof/>
        </w:rPr>
        <w:fldChar w:fldCharType="end"/>
      </w:r>
      <w:r w:rsidRPr="00C62668">
        <w:rPr>
          <w:rFonts w:asciiTheme="majorBidi" w:hAnsiTheme="majorBidi" w:cstheme="majorBidi"/>
        </w:rPr>
        <w:t xml:space="preserve"> Use Case Diagram</w:t>
      </w:r>
      <w:bookmarkEnd w:id="64"/>
    </w:p>
    <w:p w14:paraId="52DAFD04" w14:textId="77777777" w:rsidR="00296A94" w:rsidRPr="00C62668" w:rsidRDefault="00296A94" w:rsidP="00DA2613">
      <w:pPr>
        <w:pStyle w:val="Heading3"/>
        <w:numPr>
          <w:ilvl w:val="1"/>
          <w:numId w:val="11"/>
        </w:numPr>
        <w:spacing w:after="240" w:line="360" w:lineRule="auto"/>
        <w:jc w:val="both"/>
        <w:rPr>
          <w:rFonts w:asciiTheme="majorBidi" w:hAnsiTheme="majorBidi"/>
          <w:b/>
          <w:bCs/>
        </w:rPr>
      </w:pPr>
      <w:bookmarkStart w:id="65" w:name="_Toc233559818"/>
      <w:r w:rsidRPr="00C62668">
        <w:rPr>
          <w:rFonts w:asciiTheme="majorBidi" w:hAnsiTheme="majorBidi"/>
          <w:b/>
          <w:bCs/>
          <w:color w:val="auto"/>
          <w:sz w:val="24"/>
          <w:szCs w:val="24"/>
        </w:rPr>
        <w:lastRenderedPageBreak/>
        <w:t>Descriptive Use Cases</w:t>
      </w:r>
      <w:bookmarkEnd w:id="65"/>
    </w:p>
    <w:p w14:paraId="3629764B" w14:textId="77777777" w:rsidR="00296A94" w:rsidRPr="00C62668" w:rsidRDefault="00296A94" w:rsidP="00DA2613">
      <w:pPr>
        <w:spacing w:before="240" w:after="240" w:line="360" w:lineRule="auto"/>
        <w:ind w:left="720"/>
        <w:jc w:val="both"/>
        <w:rPr>
          <w:rFonts w:asciiTheme="majorBidi" w:hAnsiTheme="majorBidi" w:cstheme="majorBidi"/>
        </w:rPr>
      </w:pPr>
      <w:r w:rsidRPr="00C62668">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6FABF981" w14:textId="77777777" w:rsidR="00271E4A" w:rsidRPr="00C62668" w:rsidRDefault="00271E4A" w:rsidP="00DA2613">
      <w:pPr>
        <w:spacing w:before="240" w:after="240" w:line="360" w:lineRule="auto"/>
        <w:ind w:left="720"/>
        <w:jc w:val="both"/>
        <w:rPr>
          <w:rFonts w:asciiTheme="majorBidi" w:hAnsiTheme="majorBidi" w:cstheme="majorBidi"/>
        </w:rPr>
      </w:pPr>
      <w:r w:rsidRPr="00C62668">
        <w:rPr>
          <w:rFonts w:asciiTheme="majorBidi" w:hAnsiTheme="majorBidi" w:cstheme="majorBidi"/>
        </w:rPr>
        <w:t>Detailed specifications follow standard use case templates with typical, alternative, and exception flows for key use cases identified in the diagram.</w:t>
      </w:r>
    </w:p>
    <w:p w14:paraId="338FB709" w14:textId="77777777" w:rsidR="001470D9" w:rsidRPr="00C62668" w:rsidRDefault="001470D9" w:rsidP="001470D9">
      <w:pPr>
        <w:spacing w:before="240" w:after="240" w:line="360" w:lineRule="auto"/>
        <w:jc w:val="both"/>
        <w:rPr>
          <w:rFonts w:asciiTheme="majorBidi" w:hAnsiTheme="majorBidi" w:cstheme="majorBidi"/>
          <w:b/>
          <w:bCs/>
        </w:rPr>
      </w:pPr>
    </w:p>
    <w:p w14:paraId="2B6DA0C6"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Use Case 1: View Real-Time Vitals</w:t>
      </w:r>
    </w:p>
    <w:p w14:paraId="27BD90DE"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Description:</w:t>
      </w:r>
    </w:p>
    <w:p w14:paraId="2E6B4C52" w14:textId="77777777" w:rsidR="00A8603B" w:rsidRPr="00C62668" w:rsidRDefault="00A8603B" w:rsidP="001B5162">
      <w:pPr>
        <w:jc w:val="both"/>
        <w:rPr>
          <w:rFonts w:asciiTheme="majorBidi" w:hAnsiTheme="majorBidi" w:cstheme="majorBidi"/>
          <w:bCs/>
        </w:rPr>
      </w:pPr>
      <w:r w:rsidRPr="00C62668">
        <w:rPr>
          <w:rFonts w:asciiTheme="majorBidi" w:hAnsiTheme="majorBidi" w:cstheme="majorBidi"/>
          <w:bCs/>
        </w:rPr>
        <w:t>This use case allows the parent to view the child's current vital signs</w:t>
      </w:r>
      <w:r w:rsidR="001B5162" w:rsidRPr="00C62668">
        <w:rPr>
          <w:rFonts w:asciiTheme="majorBidi" w:hAnsiTheme="majorBidi" w:cstheme="majorBidi"/>
          <w:bCs/>
        </w:rPr>
        <w:t xml:space="preserve"> like </w:t>
      </w:r>
      <w:r w:rsidRPr="00C62668">
        <w:rPr>
          <w:rFonts w:asciiTheme="majorBidi" w:hAnsiTheme="majorBidi" w:cstheme="majorBidi"/>
          <w:bCs/>
        </w:rPr>
        <w:t>heart rate, SpO₂, body temperature, and stress level in real time through the mobile app.</w:t>
      </w:r>
    </w:p>
    <w:p w14:paraId="655BBE0D" w14:textId="77777777" w:rsidR="001B5162" w:rsidRPr="00C62668" w:rsidRDefault="001B5162" w:rsidP="001B5162">
      <w:pPr>
        <w:jc w:val="both"/>
        <w:rPr>
          <w:rFonts w:asciiTheme="majorBidi" w:hAnsiTheme="majorBidi" w:cstheme="majorBidi"/>
          <w:bCs/>
        </w:rPr>
      </w:pPr>
    </w:p>
    <w:p w14:paraId="0B96F7E1" w14:textId="77777777" w:rsidR="001B5162" w:rsidRPr="00C62668" w:rsidRDefault="001B5162" w:rsidP="001B5162">
      <w:pPr>
        <w:jc w:val="both"/>
        <w:rPr>
          <w:rFonts w:asciiTheme="majorBidi" w:hAnsiTheme="majorBidi" w:cstheme="majorBidi"/>
          <w:bCs/>
        </w:rPr>
      </w:pPr>
    </w:p>
    <w:p w14:paraId="39B02F95" w14:textId="77777777" w:rsidR="001B5162" w:rsidRPr="00C62668" w:rsidRDefault="001B5162" w:rsidP="001B5162">
      <w:pPr>
        <w:jc w:val="both"/>
        <w:rPr>
          <w:rFonts w:asciiTheme="majorBidi" w:hAnsiTheme="majorBidi" w:cstheme="majorBidi"/>
          <w:bCs/>
        </w:rPr>
      </w:pPr>
    </w:p>
    <w:p w14:paraId="371E2D7D" w14:textId="77777777" w:rsidR="001B5162" w:rsidRPr="00C62668" w:rsidRDefault="001B5162" w:rsidP="001B5162">
      <w:pPr>
        <w:jc w:val="both"/>
        <w:rPr>
          <w:rFonts w:asciiTheme="majorBidi" w:hAnsiTheme="majorBidi" w:cstheme="majorBidi"/>
          <w:bCs/>
        </w:rPr>
      </w:pPr>
    </w:p>
    <w:p w14:paraId="1BC3DD65" w14:textId="7DC69594" w:rsidR="00E26F5C" w:rsidRPr="00C62668" w:rsidRDefault="00562898">
      <w:pPr>
        <w:pStyle w:val="Caption"/>
        <w:rPr>
          <w:rFonts w:asciiTheme="majorBidi" w:hAnsiTheme="majorBidi" w:cstheme="majorBidi"/>
        </w:rPr>
      </w:pPr>
      <w:bookmarkStart w:id="66" w:name="_Toc233559870"/>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2</w:t>
      </w:r>
      <w:r w:rsidR="00E26F5C" w:rsidRPr="00C62668">
        <w:rPr>
          <w:rFonts w:asciiTheme="majorBidi" w:hAnsiTheme="majorBidi" w:cstheme="majorBidi"/>
        </w:rPr>
        <w:fldChar w:fldCharType="end"/>
      </w:r>
      <w:r w:rsidRPr="00C62668">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C62668" w14:paraId="6BD0653A" w14:textId="77777777">
        <w:tc>
          <w:tcPr>
            <w:tcW w:w="4320" w:type="dxa"/>
            <w:shd w:val="clear" w:color="auto" w:fill="F7CBD9"/>
          </w:tcPr>
          <w:p w14:paraId="44111C0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Actor Action</w:t>
            </w:r>
          </w:p>
        </w:tc>
        <w:tc>
          <w:tcPr>
            <w:tcW w:w="4320" w:type="dxa"/>
            <w:shd w:val="clear" w:color="auto" w:fill="F7CBD9"/>
          </w:tcPr>
          <w:p w14:paraId="5F6CCBB9"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System Response</w:t>
            </w:r>
          </w:p>
        </w:tc>
      </w:tr>
      <w:tr w:rsidR="00FE4D22" w:rsidRPr="00C62668" w14:paraId="0255B876" w14:textId="77777777">
        <w:tc>
          <w:tcPr>
            <w:tcW w:w="8640" w:type="dxa"/>
            <w:gridSpan w:val="2"/>
            <w:shd w:val="clear" w:color="auto" w:fill="F7CBD9"/>
          </w:tcPr>
          <w:p w14:paraId="34C846E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Typical Course of Action</w:t>
            </w:r>
          </w:p>
        </w:tc>
      </w:tr>
      <w:tr w:rsidR="00FE4D22" w:rsidRPr="00C62668" w14:paraId="667C5992" w14:textId="77777777">
        <w:tc>
          <w:tcPr>
            <w:tcW w:w="4320" w:type="dxa"/>
          </w:tcPr>
          <w:p w14:paraId="2D92297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5B4E50B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4307F8C6" w14:textId="77777777">
        <w:tc>
          <w:tcPr>
            <w:tcW w:w="4320" w:type="dxa"/>
          </w:tcPr>
          <w:p w14:paraId="4B8519F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Parent logs into the app.</w:t>
            </w:r>
          </w:p>
        </w:tc>
        <w:tc>
          <w:tcPr>
            <w:tcW w:w="4320" w:type="dxa"/>
          </w:tcPr>
          <w:p w14:paraId="4C430AF3"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authenticates the credentials and grants access.</w:t>
            </w:r>
          </w:p>
        </w:tc>
      </w:tr>
      <w:tr w:rsidR="00FE4D22" w:rsidRPr="00C62668" w14:paraId="19102CAD" w14:textId="77777777">
        <w:tc>
          <w:tcPr>
            <w:tcW w:w="4320" w:type="dxa"/>
          </w:tcPr>
          <w:p w14:paraId="23DF9E5F"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Parent selects the child profile.</w:t>
            </w:r>
          </w:p>
        </w:tc>
        <w:tc>
          <w:tcPr>
            <w:tcW w:w="4320" w:type="dxa"/>
          </w:tcPr>
          <w:p w14:paraId="54CB5F34"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retrieves the data associated with the selected child's band.</w:t>
            </w:r>
          </w:p>
        </w:tc>
      </w:tr>
      <w:tr w:rsidR="00FE4D22" w:rsidRPr="00C62668" w14:paraId="28D881B9" w14:textId="77777777">
        <w:tc>
          <w:tcPr>
            <w:tcW w:w="4320" w:type="dxa"/>
          </w:tcPr>
          <w:p w14:paraId="1C8EBA13"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lastRenderedPageBreak/>
              <w:t>3. Parent opens the vitals dashboard.</w:t>
            </w:r>
          </w:p>
        </w:tc>
        <w:tc>
          <w:tcPr>
            <w:tcW w:w="4320" w:type="dxa"/>
          </w:tcPr>
          <w:p w14:paraId="2A851A7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fetches the latest heart rate, SpO₂, temperature, and stress values from the cloud.</w:t>
            </w:r>
          </w:p>
          <w:p w14:paraId="4F55C7A2"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displays the values on the dashboard in real time.</w:t>
            </w:r>
          </w:p>
        </w:tc>
      </w:tr>
      <w:tr w:rsidR="00FE4D22" w:rsidRPr="00C62668" w14:paraId="222F63B4" w14:textId="77777777">
        <w:tc>
          <w:tcPr>
            <w:tcW w:w="8640" w:type="dxa"/>
            <w:gridSpan w:val="2"/>
            <w:shd w:val="clear" w:color="auto" w:fill="F7CBD9"/>
          </w:tcPr>
          <w:p w14:paraId="14F550F4"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Alternative Course of Action</w:t>
            </w:r>
          </w:p>
        </w:tc>
      </w:tr>
      <w:tr w:rsidR="00FE4D22" w:rsidRPr="00C62668" w14:paraId="658C7A5C" w14:textId="77777777">
        <w:tc>
          <w:tcPr>
            <w:tcW w:w="4320" w:type="dxa"/>
          </w:tcPr>
          <w:p w14:paraId="0F10B9A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0FAFC7B1"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133CBF4E" w14:textId="77777777">
        <w:tc>
          <w:tcPr>
            <w:tcW w:w="4320" w:type="dxa"/>
          </w:tcPr>
          <w:p w14:paraId="593F09F1"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Parent opens the app while offline.</w:t>
            </w:r>
          </w:p>
        </w:tc>
        <w:tc>
          <w:tcPr>
            <w:tcW w:w="4320" w:type="dxa"/>
          </w:tcPr>
          <w:p w14:paraId="626D3951"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displays the last cached reading received from the band.</w:t>
            </w:r>
          </w:p>
        </w:tc>
      </w:tr>
      <w:tr w:rsidR="00FE4D22" w:rsidRPr="00C62668" w14:paraId="7D8C5A35" w14:textId="77777777">
        <w:tc>
          <w:tcPr>
            <w:tcW w:w="4320" w:type="dxa"/>
          </w:tcPr>
          <w:p w14:paraId="1C83D5E0"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Connectivity is restored.</w:t>
            </w:r>
          </w:p>
        </w:tc>
        <w:tc>
          <w:tcPr>
            <w:tcW w:w="4320" w:type="dxa"/>
          </w:tcPr>
          <w:p w14:paraId="08B0B13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resumes the typical flow and refreshes the dashboard with live data.</w:t>
            </w:r>
          </w:p>
        </w:tc>
      </w:tr>
      <w:tr w:rsidR="00FE4D22" w:rsidRPr="00C62668" w14:paraId="633067C0" w14:textId="77777777">
        <w:tc>
          <w:tcPr>
            <w:tcW w:w="8640" w:type="dxa"/>
            <w:gridSpan w:val="2"/>
            <w:shd w:val="clear" w:color="auto" w:fill="F7CBD9"/>
          </w:tcPr>
          <w:p w14:paraId="0C6D966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Exception Flow</w:t>
            </w:r>
          </w:p>
        </w:tc>
      </w:tr>
      <w:tr w:rsidR="00FE4D22" w:rsidRPr="00C62668" w14:paraId="05B4C238" w14:textId="77777777">
        <w:tc>
          <w:tcPr>
            <w:tcW w:w="4320" w:type="dxa"/>
          </w:tcPr>
          <w:p w14:paraId="53092BA2"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21DBBB7F"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224CE88B" w14:textId="77777777">
        <w:tc>
          <w:tcPr>
            <w:tcW w:w="4320" w:type="dxa"/>
          </w:tcPr>
          <w:p w14:paraId="028B91F9"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Parent enters incorrect login credentials.</w:t>
            </w:r>
          </w:p>
        </w:tc>
        <w:tc>
          <w:tcPr>
            <w:tcW w:w="4320" w:type="dxa"/>
          </w:tcPr>
          <w:p w14:paraId="3F6BB6B4"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prompts re-entry of credentials.</w:t>
            </w:r>
          </w:p>
        </w:tc>
      </w:tr>
      <w:tr w:rsidR="00FE4D22" w:rsidRPr="00C62668" w14:paraId="75A1AEAA" w14:textId="77777777">
        <w:tc>
          <w:tcPr>
            <w:tcW w:w="4320" w:type="dxa"/>
          </w:tcPr>
          <w:p w14:paraId="7B81DC1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Login fails three times.</w:t>
            </w:r>
          </w:p>
        </w:tc>
        <w:tc>
          <w:tcPr>
            <w:tcW w:w="4320" w:type="dxa"/>
          </w:tcPr>
          <w:p w14:paraId="3FE6002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locks the account for five minutes.</w:t>
            </w:r>
          </w:p>
        </w:tc>
      </w:tr>
    </w:tbl>
    <w:p w14:paraId="56B6944F" w14:textId="77777777" w:rsidR="001B5162" w:rsidRPr="00C62668" w:rsidRDefault="001B5162" w:rsidP="001B5162">
      <w:pPr>
        <w:jc w:val="both"/>
        <w:rPr>
          <w:rFonts w:asciiTheme="majorBidi" w:hAnsiTheme="majorBidi" w:cstheme="majorBidi"/>
          <w:b/>
        </w:rPr>
      </w:pPr>
    </w:p>
    <w:p w14:paraId="356491E9" w14:textId="77777777" w:rsidR="001B5162" w:rsidRPr="00C62668" w:rsidRDefault="001B5162" w:rsidP="001B5162">
      <w:pPr>
        <w:jc w:val="both"/>
        <w:rPr>
          <w:rFonts w:asciiTheme="majorBidi" w:hAnsiTheme="majorBidi" w:cstheme="majorBidi"/>
          <w:b/>
        </w:rPr>
      </w:pPr>
    </w:p>
    <w:p w14:paraId="6E3E711B" w14:textId="77777777" w:rsidR="001B5162" w:rsidRPr="00C62668" w:rsidRDefault="001B5162" w:rsidP="001B5162">
      <w:pPr>
        <w:jc w:val="both"/>
        <w:rPr>
          <w:rFonts w:asciiTheme="majorBidi" w:hAnsiTheme="majorBidi" w:cstheme="majorBidi"/>
          <w:b/>
        </w:rPr>
      </w:pPr>
    </w:p>
    <w:p w14:paraId="6C86145D" w14:textId="77777777" w:rsidR="001B5162" w:rsidRPr="00C62668" w:rsidRDefault="001B5162" w:rsidP="001B5162">
      <w:pPr>
        <w:jc w:val="both"/>
        <w:rPr>
          <w:rFonts w:asciiTheme="majorBidi" w:hAnsiTheme="majorBidi" w:cstheme="majorBidi"/>
          <w:b/>
        </w:rPr>
      </w:pPr>
    </w:p>
    <w:p w14:paraId="6EC821DA" w14:textId="77777777" w:rsidR="001B5162" w:rsidRPr="00C62668" w:rsidRDefault="001B5162" w:rsidP="001B5162">
      <w:pPr>
        <w:jc w:val="both"/>
        <w:rPr>
          <w:rFonts w:asciiTheme="majorBidi" w:hAnsiTheme="majorBidi" w:cstheme="majorBidi"/>
          <w:b/>
        </w:rPr>
      </w:pPr>
    </w:p>
    <w:p w14:paraId="0EC7A1F5"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Use Case 2: Monitor Heart Rate and SpO₂</w:t>
      </w:r>
    </w:p>
    <w:p w14:paraId="1B9CEDED"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Description:</w:t>
      </w:r>
    </w:p>
    <w:p w14:paraId="6E60603B" w14:textId="77777777" w:rsidR="00A8603B" w:rsidRPr="00C62668" w:rsidRDefault="00A8603B" w:rsidP="001B5162">
      <w:pPr>
        <w:jc w:val="both"/>
        <w:rPr>
          <w:rFonts w:asciiTheme="majorBidi" w:hAnsiTheme="majorBidi" w:cstheme="majorBidi"/>
          <w:bCs/>
        </w:rPr>
      </w:pPr>
      <w:r w:rsidRPr="00C62668">
        <w:rPr>
          <w:rFonts w:asciiTheme="majorBidi" w:hAnsiTheme="majorBidi" w:cstheme="majorBidi"/>
          <w:bCs/>
        </w:rPr>
        <w:t>This use case continuously measures the child's heart rate and blood oxygen saturation (SpO₂) and notifies the parent if a reading falls outside the safe threshold.</w:t>
      </w:r>
    </w:p>
    <w:p w14:paraId="0258AE0D" w14:textId="17292283" w:rsidR="00E26F5C" w:rsidRPr="00C62668" w:rsidRDefault="00562898">
      <w:pPr>
        <w:pStyle w:val="Caption"/>
        <w:rPr>
          <w:rFonts w:asciiTheme="majorBidi" w:hAnsiTheme="majorBidi" w:cstheme="majorBidi"/>
        </w:rPr>
      </w:pPr>
      <w:bookmarkStart w:id="67" w:name="_Toc233559871"/>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3</w:t>
      </w:r>
      <w:r w:rsidR="00E26F5C" w:rsidRPr="00C62668">
        <w:rPr>
          <w:rFonts w:asciiTheme="majorBidi" w:hAnsiTheme="majorBidi" w:cstheme="majorBidi"/>
        </w:rPr>
        <w:fldChar w:fldCharType="end"/>
      </w:r>
      <w:r w:rsidRPr="00C62668">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C62668" w14:paraId="78D790B8" w14:textId="77777777">
        <w:tc>
          <w:tcPr>
            <w:tcW w:w="4320" w:type="dxa"/>
            <w:shd w:val="clear" w:color="auto" w:fill="F7CBD9"/>
          </w:tcPr>
          <w:p w14:paraId="1F19CA8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Actor Action</w:t>
            </w:r>
          </w:p>
        </w:tc>
        <w:tc>
          <w:tcPr>
            <w:tcW w:w="4320" w:type="dxa"/>
            <w:shd w:val="clear" w:color="auto" w:fill="F7CBD9"/>
          </w:tcPr>
          <w:p w14:paraId="3B7B00B9"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System Response</w:t>
            </w:r>
          </w:p>
        </w:tc>
      </w:tr>
      <w:tr w:rsidR="00FE4D22" w:rsidRPr="00C62668" w14:paraId="76140AC2" w14:textId="77777777">
        <w:tc>
          <w:tcPr>
            <w:tcW w:w="8640" w:type="dxa"/>
            <w:gridSpan w:val="2"/>
            <w:shd w:val="clear" w:color="auto" w:fill="F7CBD9"/>
          </w:tcPr>
          <w:p w14:paraId="00D7E90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Typical Course of Action</w:t>
            </w:r>
          </w:p>
        </w:tc>
      </w:tr>
      <w:tr w:rsidR="00FE4D22" w:rsidRPr="00C62668" w14:paraId="4BB8C960" w14:textId="77777777">
        <w:tc>
          <w:tcPr>
            <w:tcW w:w="4320" w:type="dxa"/>
          </w:tcPr>
          <w:p w14:paraId="79EDA46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lastRenderedPageBreak/>
              <w:t>Flow</w:t>
            </w:r>
          </w:p>
        </w:tc>
        <w:tc>
          <w:tcPr>
            <w:tcW w:w="4320" w:type="dxa"/>
          </w:tcPr>
          <w:p w14:paraId="2CC9907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6CBF2A6B" w14:textId="77777777">
        <w:tc>
          <w:tcPr>
            <w:tcW w:w="4320" w:type="dxa"/>
          </w:tcPr>
          <w:p w14:paraId="0B124A09"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MAX30102 sensor reads pulse and oxygen data.</w:t>
            </w:r>
          </w:p>
        </w:tc>
        <w:tc>
          <w:tcPr>
            <w:tcW w:w="4320" w:type="dxa"/>
          </w:tcPr>
          <w:p w14:paraId="57AEECC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ESP32 processes the raw signal and computes heart rate and SpO₂ values.</w:t>
            </w:r>
          </w:p>
        </w:tc>
      </w:tr>
      <w:tr w:rsidR="00FE4D22" w:rsidRPr="00C62668" w14:paraId="0B4111FD" w14:textId="77777777">
        <w:tc>
          <w:tcPr>
            <w:tcW w:w="4320" w:type="dxa"/>
          </w:tcPr>
          <w:p w14:paraId="7CCB42A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ESP32 compares the readings against baseline thresholds.</w:t>
            </w:r>
          </w:p>
        </w:tc>
        <w:tc>
          <w:tcPr>
            <w:tcW w:w="4320" w:type="dxa"/>
          </w:tcPr>
          <w:p w14:paraId="1CC9F823"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uploads the validated readings to the cloud.</w:t>
            </w:r>
          </w:p>
        </w:tc>
      </w:tr>
      <w:tr w:rsidR="00FE4D22" w:rsidRPr="00C62668" w14:paraId="67CC4BA5" w14:textId="77777777">
        <w:tc>
          <w:tcPr>
            <w:tcW w:w="4320" w:type="dxa"/>
          </w:tcPr>
          <w:p w14:paraId="5A5BBE0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3. Parent opens the app to check vitals trends.</w:t>
            </w:r>
          </w:p>
        </w:tc>
        <w:tc>
          <w:tcPr>
            <w:tcW w:w="4320" w:type="dxa"/>
          </w:tcPr>
          <w:p w14:paraId="0C95BEF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App fetches and displays the heart rate and SpO₂ history.</w:t>
            </w:r>
          </w:p>
        </w:tc>
      </w:tr>
      <w:tr w:rsidR="00FE4D22" w:rsidRPr="00C62668" w14:paraId="53E78EA3" w14:textId="77777777">
        <w:tc>
          <w:tcPr>
            <w:tcW w:w="8640" w:type="dxa"/>
            <w:gridSpan w:val="2"/>
            <w:shd w:val="clear" w:color="auto" w:fill="F7CBD9"/>
          </w:tcPr>
          <w:p w14:paraId="237ED614"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Alternative Course of Action</w:t>
            </w:r>
          </w:p>
        </w:tc>
      </w:tr>
      <w:tr w:rsidR="00FE4D22" w:rsidRPr="00C62668" w14:paraId="4251E037" w14:textId="77777777">
        <w:tc>
          <w:tcPr>
            <w:tcW w:w="4320" w:type="dxa"/>
          </w:tcPr>
          <w:p w14:paraId="7557E717"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4849626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7225934F" w14:textId="77777777">
        <w:tc>
          <w:tcPr>
            <w:tcW w:w="4320" w:type="dxa"/>
          </w:tcPr>
          <w:p w14:paraId="5A13780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Sensor noise is detected during reading.</w:t>
            </w:r>
          </w:p>
        </w:tc>
        <w:tc>
          <w:tcPr>
            <w:tcW w:w="4320" w:type="dxa"/>
          </w:tcPr>
          <w:p w14:paraId="37F12493"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Band filters the signal using the onboard ML model.</w:t>
            </w:r>
          </w:p>
          <w:p w14:paraId="3914E86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resumes the typical flow once a clean reading is obtained.</w:t>
            </w:r>
          </w:p>
        </w:tc>
      </w:tr>
      <w:tr w:rsidR="00FE4D22" w:rsidRPr="00C62668" w14:paraId="294EE34A" w14:textId="77777777">
        <w:tc>
          <w:tcPr>
            <w:tcW w:w="8640" w:type="dxa"/>
            <w:gridSpan w:val="2"/>
            <w:shd w:val="clear" w:color="auto" w:fill="F7CBD9"/>
          </w:tcPr>
          <w:p w14:paraId="26912541"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Exception Flow</w:t>
            </w:r>
          </w:p>
        </w:tc>
      </w:tr>
      <w:tr w:rsidR="00FE4D22" w:rsidRPr="00C62668" w14:paraId="6713A14B" w14:textId="77777777">
        <w:tc>
          <w:tcPr>
            <w:tcW w:w="4320" w:type="dxa"/>
          </w:tcPr>
          <w:p w14:paraId="52725BF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083EAA30"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00AE60CF" w14:textId="77777777">
        <w:tc>
          <w:tcPr>
            <w:tcW w:w="4320" w:type="dxa"/>
          </w:tcPr>
          <w:p w14:paraId="771F9A60"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MAX30102 sensor fails to respond.</w:t>
            </w:r>
          </w:p>
        </w:tc>
        <w:tc>
          <w:tcPr>
            <w:tcW w:w="4320" w:type="dxa"/>
          </w:tcPr>
          <w:p w14:paraId="127256C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Band logs the sensor error.</w:t>
            </w:r>
          </w:p>
          <w:p w14:paraId="4778CF1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sends a fallback alert via GSM.</w:t>
            </w:r>
          </w:p>
        </w:tc>
      </w:tr>
    </w:tbl>
    <w:p w14:paraId="3CC48D70" w14:textId="77777777" w:rsidR="001B5162" w:rsidRPr="00C62668" w:rsidRDefault="001B5162" w:rsidP="001B5162">
      <w:pPr>
        <w:jc w:val="both"/>
        <w:rPr>
          <w:rFonts w:asciiTheme="majorBidi" w:hAnsiTheme="majorBidi" w:cstheme="majorBidi"/>
          <w:b/>
        </w:rPr>
      </w:pPr>
    </w:p>
    <w:p w14:paraId="5B72C9EB" w14:textId="77777777" w:rsidR="001B5162" w:rsidRPr="00C62668" w:rsidRDefault="001B5162" w:rsidP="001B5162">
      <w:pPr>
        <w:jc w:val="both"/>
        <w:rPr>
          <w:rFonts w:asciiTheme="majorBidi" w:hAnsiTheme="majorBidi" w:cstheme="majorBidi"/>
          <w:b/>
        </w:rPr>
      </w:pPr>
    </w:p>
    <w:p w14:paraId="5DB92592" w14:textId="77777777" w:rsidR="001B5162" w:rsidRPr="00C62668" w:rsidRDefault="001B5162" w:rsidP="001B5162">
      <w:pPr>
        <w:jc w:val="both"/>
        <w:rPr>
          <w:rFonts w:asciiTheme="majorBidi" w:hAnsiTheme="majorBidi" w:cstheme="majorBidi"/>
          <w:b/>
        </w:rPr>
      </w:pPr>
    </w:p>
    <w:p w14:paraId="22E32CC8" w14:textId="77777777" w:rsidR="001B5162" w:rsidRPr="00C62668" w:rsidRDefault="001B5162" w:rsidP="001B5162">
      <w:pPr>
        <w:jc w:val="both"/>
        <w:rPr>
          <w:rFonts w:asciiTheme="majorBidi" w:hAnsiTheme="majorBidi" w:cstheme="majorBidi"/>
          <w:b/>
        </w:rPr>
      </w:pPr>
    </w:p>
    <w:p w14:paraId="0039A6DD" w14:textId="77777777" w:rsidR="001B5162" w:rsidRPr="00C62668" w:rsidRDefault="001B5162" w:rsidP="001B5162">
      <w:pPr>
        <w:jc w:val="both"/>
        <w:rPr>
          <w:rFonts w:asciiTheme="majorBidi" w:hAnsiTheme="majorBidi" w:cstheme="majorBidi"/>
          <w:b/>
        </w:rPr>
      </w:pPr>
    </w:p>
    <w:p w14:paraId="3EC31439"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Use Case 3: Monitor Body Temperature</w:t>
      </w:r>
    </w:p>
    <w:p w14:paraId="5CEBA16E"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Description:</w:t>
      </w:r>
    </w:p>
    <w:p w14:paraId="569CCF34" w14:textId="77777777" w:rsidR="00A8603B" w:rsidRPr="00C62668" w:rsidRDefault="00A8603B" w:rsidP="001B5162">
      <w:pPr>
        <w:jc w:val="both"/>
        <w:rPr>
          <w:rFonts w:asciiTheme="majorBidi" w:hAnsiTheme="majorBidi" w:cstheme="majorBidi"/>
          <w:bCs/>
        </w:rPr>
      </w:pPr>
      <w:r w:rsidRPr="00C62668">
        <w:rPr>
          <w:rFonts w:asciiTheme="majorBidi" w:hAnsiTheme="majorBidi" w:cstheme="majorBidi"/>
          <w:bCs/>
        </w:rPr>
        <w:t>This use case continuously tracks the child's body temperature using the MLX90614 sensor and alerts the parent if the reading is abnormal.</w:t>
      </w:r>
    </w:p>
    <w:p w14:paraId="58C5DA5A" w14:textId="4EDC4748" w:rsidR="00E26F5C" w:rsidRPr="00C62668" w:rsidRDefault="00562898">
      <w:pPr>
        <w:pStyle w:val="Caption"/>
        <w:rPr>
          <w:rFonts w:asciiTheme="majorBidi" w:hAnsiTheme="majorBidi" w:cstheme="majorBidi"/>
        </w:rPr>
      </w:pPr>
      <w:bookmarkStart w:id="68" w:name="_Toc233559872"/>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4</w:t>
      </w:r>
      <w:r w:rsidR="00E26F5C" w:rsidRPr="00C62668">
        <w:rPr>
          <w:rFonts w:asciiTheme="majorBidi" w:hAnsiTheme="majorBidi" w:cstheme="majorBidi"/>
        </w:rPr>
        <w:fldChar w:fldCharType="end"/>
      </w:r>
      <w:r w:rsidRPr="00C62668">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C62668" w14:paraId="2924815A" w14:textId="77777777">
        <w:tc>
          <w:tcPr>
            <w:tcW w:w="4320" w:type="dxa"/>
            <w:shd w:val="clear" w:color="auto" w:fill="F7CBD9"/>
          </w:tcPr>
          <w:p w14:paraId="39568E14"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Actor Action</w:t>
            </w:r>
          </w:p>
        </w:tc>
        <w:tc>
          <w:tcPr>
            <w:tcW w:w="4320" w:type="dxa"/>
            <w:shd w:val="clear" w:color="auto" w:fill="F7CBD9"/>
          </w:tcPr>
          <w:p w14:paraId="489577DF"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System Response</w:t>
            </w:r>
          </w:p>
        </w:tc>
      </w:tr>
      <w:tr w:rsidR="00FE4D22" w:rsidRPr="00C62668" w14:paraId="590726DA" w14:textId="77777777">
        <w:tc>
          <w:tcPr>
            <w:tcW w:w="8640" w:type="dxa"/>
            <w:gridSpan w:val="2"/>
            <w:shd w:val="clear" w:color="auto" w:fill="F7CBD9"/>
          </w:tcPr>
          <w:p w14:paraId="78831D47"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lastRenderedPageBreak/>
              <w:t>Typical Course of Action</w:t>
            </w:r>
          </w:p>
        </w:tc>
      </w:tr>
      <w:tr w:rsidR="00FE4D22" w:rsidRPr="00C62668" w14:paraId="187A0DD9" w14:textId="77777777">
        <w:tc>
          <w:tcPr>
            <w:tcW w:w="4320" w:type="dxa"/>
          </w:tcPr>
          <w:p w14:paraId="026A4EF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436518E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60C24FD2" w14:textId="77777777">
        <w:tc>
          <w:tcPr>
            <w:tcW w:w="4320" w:type="dxa"/>
          </w:tcPr>
          <w:p w14:paraId="1D720ED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MLX90614 sensor reads the child's body temperature.</w:t>
            </w:r>
          </w:p>
        </w:tc>
        <w:tc>
          <w:tcPr>
            <w:tcW w:w="4320" w:type="dxa"/>
          </w:tcPr>
          <w:p w14:paraId="3BAFC26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ESP32 compares the value against the configured threshold.</w:t>
            </w:r>
          </w:p>
        </w:tc>
      </w:tr>
      <w:tr w:rsidR="00FE4D22" w:rsidRPr="00C62668" w14:paraId="4D235847" w14:textId="77777777">
        <w:tc>
          <w:tcPr>
            <w:tcW w:w="4320" w:type="dxa"/>
          </w:tcPr>
          <w:p w14:paraId="197D1A09"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Reading is within the normal range.</w:t>
            </w:r>
          </w:p>
        </w:tc>
        <w:tc>
          <w:tcPr>
            <w:tcW w:w="4320" w:type="dxa"/>
          </w:tcPr>
          <w:p w14:paraId="6F5C9093"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stores the reading in the cloud.</w:t>
            </w:r>
          </w:p>
        </w:tc>
      </w:tr>
      <w:tr w:rsidR="00FE4D22" w:rsidRPr="00C62668" w14:paraId="0ABEDB75" w14:textId="77777777">
        <w:tc>
          <w:tcPr>
            <w:tcW w:w="4320" w:type="dxa"/>
          </w:tcPr>
          <w:p w14:paraId="5FFE85D1"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3. Parent views the temperature trend on the app.</w:t>
            </w:r>
          </w:p>
        </w:tc>
        <w:tc>
          <w:tcPr>
            <w:tcW w:w="4320" w:type="dxa"/>
          </w:tcPr>
          <w:p w14:paraId="42607D97"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App displays the latest and historical temperature data.</w:t>
            </w:r>
          </w:p>
        </w:tc>
      </w:tr>
      <w:tr w:rsidR="00FE4D22" w:rsidRPr="00C62668" w14:paraId="2D5C3DA9" w14:textId="77777777">
        <w:tc>
          <w:tcPr>
            <w:tcW w:w="8640" w:type="dxa"/>
            <w:gridSpan w:val="2"/>
            <w:shd w:val="clear" w:color="auto" w:fill="F7CBD9"/>
          </w:tcPr>
          <w:p w14:paraId="56F5C390"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Alternative Course of Action</w:t>
            </w:r>
          </w:p>
        </w:tc>
      </w:tr>
      <w:tr w:rsidR="00FE4D22" w:rsidRPr="00C62668" w14:paraId="5856B916" w14:textId="77777777">
        <w:tc>
          <w:tcPr>
            <w:tcW w:w="4320" w:type="dxa"/>
          </w:tcPr>
          <w:p w14:paraId="46B647C6"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59EC466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0C39564C" w14:textId="77777777">
        <w:tc>
          <w:tcPr>
            <w:tcW w:w="4320" w:type="dxa"/>
          </w:tcPr>
          <w:p w14:paraId="120753A4"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Ambient temperature interference affects the reading.</w:t>
            </w:r>
          </w:p>
        </w:tc>
        <w:tc>
          <w:tcPr>
            <w:tcW w:w="4320" w:type="dxa"/>
          </w:tcPr>
          <w:p w14:paraId="3E207B77"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Band recalibrates the sensor.</w:t>
            </w:r>
          </w:p>
          <w:p w14:paraId="7F2D699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resumes the typical flow with a corrected reading.</w:t>
            </w:r>
          </w:p>
        </w:tc>
      </w:tr>
      <w:tr w:rsidR="00FE4D22" w:rsidRPr="00C62668" w14:paraId="204C612E" w14:textId="77777777">
        <w:tc>
          <w:tcPr>
            <w:tcW w:w="8640" w:type="dxa"/>
            <w:gridSpan w:val="2"/>
            <w:shd w:val="clear" w:color="auto" w:fill="F7CBD9"/>
          </w:tcPr>
          <w:p w14:paraId="0EB0662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Exception Flow</w:t>
            </w:r>
          </w:p>
        </w:tc>
      </w:tr>
      <w:tr w:rsidR="00FE4D22" w:rsidRPr="00C62668" w14:paraId="35856FCA" w14:textId="77777777">
        <w:tc>
          <w:tcPr>
            <w:tcW w:w="4320" w:type="dxa"/>
          </w:tcPr>
          <w:p w14:paraId="2D38E838"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7B318342"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6769D15E" w14:textId="77777777">
        <w:tc>
          <w:tcPr>
            <w:tcW w:w="4320" w:type="dxa"/>
          </w:tcPr>
          <w:p w14:paraId="5B1E791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Reading falls out of range (above 50°C or below 20°C).</w:t>
            </w:r>
          </w:p>
        </w:tc>
        <w:tc>
          <w:tcPr>
            <w:tcW w:w="4320" w:type="dxa"/>
          </w:tcPr>
          <w:p w14:paraId="3B193A7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immediately activates anomaly detection.</w:t>
            </w:r>
          </w:p>
          <w:p w14:paraId="51E55E91"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triggers an alert.</w:t>
            </w:r>
          </w:p>
        </w:tc>
      </w:tr>
    </w:tbl>
    <w:p w14:paraId="6191E42E" w14:textId="77777777" w:rsidR="001B5162" w:rsidRPr="00C62668" w:rsidRDefault="001B5162" w:rsidP="001B5162">
      <w:pPr>
        <w:jc w:val="both"/>
        <w:rPr>
          <w:rFonts w:asciiTheme="majorBidi" w:hAnsiTheme="majorBidi" w:cstheme="majorBidi"/>
          <w:b/>
        </w:rPr>
      </w:pPr>
    </w:p>
    <w:p w14:paraId="34EB9B2B" w14:textId="77777777" w:rsidR="001B5162" w:rsidRPr="00C62668" w:rsidRDefault="001B5162" w:rsidP="001B5162">
      <w:pPr>
        <w:jc w:val="both"/>
        <w:rPr>
          <w:rFonts w:asciiTheme="majorBidi" w:hAnsiTheme="majorBidi" w:cstheme="majorBidi"/>
          <w:b/>
        </w:rPr>
      </w:pPr>
    </w:p>
    <w:p w14:paraId="4DAC8E06" w14:textId="77777777" w:rsidR="001B5162" w:rsidRPr="00C62668" w:rsidRDefault="001B5162" w:rsidP="001B5162">
      <w:pPr>
        <w:jc w:val="both"/>
        <w:rPr>
          <w:rFonts w:asciiTheme="majorBidi" w:hAnsiTheme="majorBidi" w:cstheme="majorBidi"/>
          <w:b/>
        </w:rPr>
      </w:pPr>
    </w:p>
    <w:p w14:paraId="6FD14801" w14:textId="77777777" w:rsidR="001B5162" w:rsidRPr="00C62668" w:rsidRDefault="001B5162" w:rsidP="001B5162">
      <w:pPr>
        <w:jc w:val="both"/>
        <w:rPr>
          <w:rFonts w:asciiTheme="majorBidi" w:hAnsiTheme="majorBidi" w:cstheme="majorBidi"/>
          <w:b/>
        </w:rPr>
      </w:pPr>
    </w:p>
    <w:p w14:paraId="4AC447AC" w14:textId="77777777" w:rsidR="001B5162" w:rsidRPr="00C62668" w:rsidRDefault="001B5162" w:rsidP="001B5162">
      <w:pPr>
        <w:jc w:val="both"/>
        <w:rPr>
          <w:rFonts w:asciiTheme="majorBidi" w:hAnsiTheme="majorBidi" w:cstheme="majorBidi"/>
          <w:b/>
        </w:rPr>
      </w:pPr>
    </w:p>
    <w:p w14:paraId="66FE6E52"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Use Case 4: Monitor Stress Level (GSR)</w:t>
      </w:r>
    </w:p>
    <w:p w14:paraId="49DB1BA7"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Description:</w:t>
      </w:r>
    </w:p>
    <w:p w14:paraId="75C0A3AA" w14:textId="77777777" w:rsidR="00A8603B" w:rsidRPr="00C62668" w:rsidRDefault="00A8603B" w:rsidP="001B5162">
      <w:pPr>
        <w:jc w:val="both"/>
        <w:rPr>
          <w:rFonts w:asciiTheme="majorBidi" w:hAnsiTheme="majorBidi" w:cstheme="majorBidi"/>
          <w:bCs/>
        </w:rPr>
      </w:pPr>
      <w:r w:rsidRPr="00C62668">
        <w:rPr>
          <w:rFonts w:asciiTheme="majorBidi" w:hAnsiTheme="majorBidi" w:cstheme="majorBidi"/>
          <w:bCs/>
        </w:rPr>
        <w:t>This use case assesses the child's stress level using galvanic skin response (GSR) and notifies the parent of sustained elevated stress.</w:t>
      </w:r>
    </w:p>
    <w:p w14:paraId="7A53B454" w14:textId="40181472" w:rsidR="00E26F5C" w:rsidRPr="00C62668" w:rsidRDefault="00562898">
      <w:pPr>
        <w:pStyle w:val="Caption"/>
        <w:rPr>
          <w:rFonts w:asciiTheme="majorBidi" w:hAnsiTheme="majorBidi" w:cstheme="majorBidi"/>
        </w:rPr>
      </w:pPr>
      <w:bookmarkStart w:id="69" w:name="_Toc233559873"/>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5</w:t>
      </w:r>
      <w:r w:rsidR="00E26F5C" w:rsidRPr="00C62668">
        <w:rPr>
          <w:rFonts w:asciiTheme="majorBidi" w:hAnsiTheme="majorBidi" w:cstheme="majorBidi"/>
        </w:rPr>
        <w:fldChar w:fldCharType="end"/>
      </w:r>
      <w:r w:rsidRPr="00C62668">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C62668" w14:paraId="133ED97A" w14:textId="77777777">
        <w:tc>
          <w:tcPr>
            <w:tcW w:w="4320" w:type="dxa"/>
            <w:shd w:val="clear" w:color="auto" w:fill="F7CBD9"/>
          </w:tcPr>
          <w:p w14:paraId="7839F937"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Actor Action</w:t>
            </w:r>
          </w:p>
        </w:tc>
        <w:tc>
          <w:tcPr>
            <w:tcW w:w="4320" w:type="dxa"/>
            <w:shd w:val="clear" w:color="auto" w:fill="F7CBD9"/>
          </w:tcPr>
          <w:p w14:paraId="631AB92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System Response</w:t>
            </w:r>
          </w:p>
        </w:tc>
      </w:tr>
      <w:tr w:rsidR="00FE4D22" w:rsidRPr="00C62668" w14:paraId="7B8BEDA0" w14:textId="77777777">
        <w:tc>
          <w:tcPr>
            <w:tcW w:w="8640" w:type="dxa"/>
            <w:gridSpan w:val="2"/>
            <w:shd w:val="clear" w:color="auto" w:fill="F7CBD9"/>
          </w:tcPr>
          <w:p w14:paraId="6D29E6E6"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lastRenderedPageBreak/>
              <w:t>Typical Course of Action</w:t>
            </w:r>
          </w:p>
        </w:tc>
      </w:tr>
      <w:tr w:rsidR="00FE4D22" w:rsidRPr="00C62668" w14:paraId="439B50DC" w14:textId="77777777">
        <w:tc>
          <w:tcPr>
            <w:tcW w:w="4320" w:type="dxa"/>
          </w:tcPr>
          <w:p w14:paraId="42281ED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1834FB59"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15E4A0BC" w14:textId="77777777">
        <w:tc>
          <w:tcPr>
            <w:tcW w:w="4320" w:type="dxa"/>
          </w:tcPr>
          <w:p w14:paraId="3879E55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GSR sensor measures skin conductance continuously.</w:t>
            </w:r>
          </w:p>
        </w:tc>
        <w:tc>
          <w:tcPr>
            <w:tcW w:w="4320" w:type="dxa"/>
          </w:tcPr>
          <w:p w14:paraId="3760C14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ESP32 runs the on-device ML model to infer the stress level.</w:t>
            </w:r>
          </w:p>
        </w:tc>
      </w:tr>
      <w:tr w:rsidR="00FE4D22" w:rsidRPr="00C62668" w14:paraId="30B3B61E" w14:textId="77777777">
        <w:tc>
          <w:tcPr>
            <w:tcW w:w="4320" w:type="dxa"/>
          </w:tcPr>
          <w:p w14:paraId="7EF70623"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Stress level is classified.</w:t>
            </w:r>
          </w:p>
        </w:tc>
        <w:tc>
          <w:tcPr>
            <w:tcW w:w="4320" w:type="dxa"/>
          </w:tcPr>
          <w:p w14:paraId="65B3759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streams the classified data to the cloud for trend storage.</w:t>
            </w:r>
          </w:p>
        </w:tc>
      </w:tr>
      <w:tr w:rsidR="00FE4D22" w:rsidRPr="00C62668" w14:paraId="77B0AEA2" w14:textId="77777777">
        <w:tc>
          <w:tcPr>
            <w:tcW w:w="4320" w:type="dxa"/>
          </w:tcPr>
          <w:p w14:paraId="795E6B92"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3. Parent opens the app.</w:t>
            </w:r>
          </w:p>
        </w:tc>
        <w:tc>
          <w:tcPr>
            <w:tcW w:w="4320" w:type="dxa"/>
          </w:tcPr>
          <w:p w14:paraId="3651B59A"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App displays the current and historical stress trend.</w:t>
            </w:r>
          </w:p>
        </w:tc>
      </w:tr>
      <w:tr w:rsidR="00FE4D22" w:rsidRPr="00C62668" w14:paraId="390259E9" w14:textId="77777777">
        <w:tc>
          <w:tcPr>
            <w:tcW w:w="8640" w:type="dxa"/>
            <w:gridSpan w:val="2"/>
            <w:shd w:val="clear" w:color="auto" w:fill="F7CBD9"/>
          </w:tcPr>
          <w:p w14:paraId="502866F3"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Alternative Course of Action</w:t>
            </w:r>
          </w:p>
        </w:tc>
      </w:tr>
      <w:tr w:rsidR="00FE4D22" w:rsidRPr="00C62668" w14:paraId="311ADB46" w14:textId="77777777">
        <w:tc>
          <w:tcPr>
            <w:tcW w:w="4320" w:type="dxa"/>
          </w:tcPr>
          <w:p w14:paraId="2A400D1F"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7644310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19DC2B9D" w14:textId="77777777">
        <w:tc>
          <w:tcPr>
            <w:tcW w:w="4320" w:type="dxa"/>
          </w:tcPr>
          <w:p w14:paraId="6E5AE990"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GSR signal is weak or unstable.</w:t>
            </w:r>
          </w:p>
        </w:tc>
        <w:tc>
          <w:tcPr>
            <w:tcW w:w="4320" w:type="dxa"/>
          </w:tcPr>
          <w:p w14:paraId="30BF310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applies the child's historical baseline to adjust the reading.</w:t>
            </w:r>
          </w:p>
          <w:p w14:paraId="31C97D64"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resumes the typical flow.</w:t>
            </w:r>
          </w:p>
        </w:tc>
      </w:tr>
      <w:tr w:rsidR="00FE4D22" w:rsidRPr="00C62668" w14:paraId="48AFEF2C" w14:textId="77777777">
        <w:tc>
          <w:tcPr>
            <w:tcW w:w="8640" w:type="dxa"/>
            <w:gridSpan w:val="2"/>
            <w:shd w:val="clear" w:color="auto" w:fill="F7CBD9"/>
          </w:tcPr>
          <w:p w14:paraId="2E81E80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Exception Flow</w:t>
            </w:r>
          </w:p>
        </w:tc>
      </w:tr>
      <w:tr w:rsidR="00FE4D22" w:rsidRPr="00C62668" w14:paraId="169DCD3C" w14:textId="77777777">
        <w:tc>
          <w:tcPr>
            <w:tcW w:w="4320" w:type="dxa"/>
          </w:tcPr>
          <w:p w14:paraId="20774A8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1B729A7F"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5B177D3C" w14:textId="77777777">
        <w:tc>
          <w:tcPr>
            <w:tcW w:w="4320" w:type="dxa"/>
          </w:tcPr>
          <w:p w14:paraId="3ED73B22"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Stress remains persistently high.</w:t>
            </w:r>
          </w:p>
        </w:tc>
        <w:tc>
          <w:tcPr>
            <w:tcW w:w="4320" w:type="dxa"/>
          </w:tcPr>
          <w:p w14:paraId="62045400"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extends the flow to trigger an alert without waiting for cloud confirmation.</w:t>
            </w:r>
          </w:p>
        </w:tc>
      </w:tr>
    </w:tbl>
    <w:p w14:paraId="2F2C3C97" w14:textId="77777777" w:rsidR="001B5162" w:rsidRPr="00C62668" w:rsidRDefault="001B5162" w:rsidP="001B5162">
      <w:pPr>
        <w:jc w:val="both"/>
        <w:rPr>
          <w:rFonts w:asciiTheme="majorBidi" w:hAnsiTheme="majorBidi" w:cstheme="majorBidi"/>
          <w:b/>
        </w:rPr>
      </w:pPr>
    </w:p>
    <w:p w14:paraId="4F1D45DF" w14:textId="77777777" w:rsidR="001B5162" w:rsidRPr="00C62668" w:rsidRDefault="001B5162" w:rsidP="001B5162">
      <w:pPr>
        <w:jc w:val="both"/>
        <w:rPr>
          <w:rFonts w:asciiTheme="majorBidi" w:hAnsiTheme="majorBidi" w:cstheme="majorBidi"/>
          <w:b/>
        </w:rPr>
      </w:pPr>
    </w:p>
    <w:p w14:paraId="310E4DC2" w14:textId="77777777" w:rsidR="001B5162" w:rsidRPr="00C62668" w:rsidRDefault="001B5162" w:rsidP="001B5162">
      <w:pPr>
        <w:jc w:val="both"/>
        <w:rPr>
          <w:rFonts w:asciiTheme="majorBidi" w:hAnsiTheme="majorBidi" w:cstheme="majorBidi"/>
          <w:b/>
        </w:rPr>
      </w:pPr>
    </w:p>
    <w:p w14:paraId="0CC9EBD6" w14:textId="77777777" w:rsidR="001B5162" w:rsidRPr="00C62668" w:rsidRDefault="001B5162" w:rsidP="001B5162">
      <w:pPr>
        <w:jc w:val="both"/>
        <w:rPr>
          <w:rFonts w:asciiTheme="majorBidi" w:hAnsiTheme="majorBidi" w:cstheme="majorBidi"/>
          <w:b/>
        </w:rPr>
      </w:pPr>
    </w:p>
    <w:p w14:paraId="39693AD9" w14:textId="77777777" w:rsidR="001B5162" w:rsidRPr="00C62668" w:rsidRDefault="001B5162" w:rsidP="001B5162">
      <w:pPr>
        <w:jc w:val="both"/>
        <w:rPr>
          <w:rFonts w:asciiTheme="majorBidi" w:hAnsiTheme="majorBidi" w:cstheme="majorBidi"/>
          <w:b/>
        </w:rPr>
      </w:pPr>
    </w:p>
    <w:p w14:paraId="150362F6"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Use Case 5: View Live Location and History</w:t>
      </w:r>
    </w:p>
    <w:p w14:paraId="3DF83FD3" w14:textId="77777777" w:rsidR="00A8603B" w:rsidRPr="00C62668" w:rsidRDefault="00A8603B" w:rsidP="001B5162">
      <w:pPr>
        <w:jc w:val="both"/>
        <w:rPr>
          <w:rFonts w:asciiTheme="majorBidi" w:hAnsiTheme="majorBidi" w:cstheme="majorBidi"/>
          <w:b/>
        </w:rPr>
      </w:pPr>
      <w:r w:rsidRPr="00C62668">
        <w:rPr>
          <w:rFonts w:asciiTheme="majorBidi" w:hAnsiTheme="majorBidi" w:cstheme="majorBidi"/>
          <w:b/>
        </w:rPr>
        <w:t>Description:</w:t>
      </w:r>
    </w:p>
    <w:p w14:paraId="77B54DED" w14:textId="77777777" w:rsidR="00A8603B" w:rsidRPr="00C62668" w:rsidRDefault="00A8603B" w:rsidP="001B5162">
      <w:pPr>
        <w:jc w:val="both"/>
        <w:rPr>
          <w:rFonts w:asciiTheme="majorBidi" w:hAnsiTheme="majorBidi" w:cstheme="majorBidi"/>
          <w:bCs/>
        </w:rPr>
      </w:pPr>
      <w:r w:rsidRPr="00C62668">
        <w:rPr>
          <w:rFonts w:asciiTheme="majorBidi" w:hAnsiTheme="majorBidi" w:cstheme="majorBidi"/>
          <w:bCs/>
        </w:rPr>
        <w:t>This use case allows the parent to view the child's current GPS location and movement history on a map within the app.</w:t>
      </w:r>
    </w:p>
    <w:p w14:paraId="017B79DB" w14:textId="7BEA4416" w:rsidR="00E26F5C" w:rsidRPr="00C62668" w:rsidRDefault="00562898">
      <w:pPr>
        <w:pStyle w:val="Caption"/>
        <w:rPr>
          <w:rFonts w:asciiTheme="majorBidi" w:hAnsiTheme="majorBidi" w:cstheme="majorBidi"/>
        </w:rPr>
      </w:pPr>
      <w:bookmarkStart w:id="70" w:name="_Toc233559874"/>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6</w:t>
      </w:r>
      <w:r w:rsidR="00E26F5C" w:rsidRPr="00C62668">
        <w:rPr>
          <w:rFonts w:asciiTheme="majorBidi" w:hAnsiTheme="majorBidi" w:cstheme="majorBidi"/>
        </w:rPr>
        <w:fldChar w:fldCharType="end"/>
      </w:r>
      <w:r w:rsidRPr="00C62668">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C62668" w14:paraId="1081E236" w14:textId="77777777">
        <w:tc>
          <w:tcPr>
            <w:tcW w:w="4320" w:type="dxa"/>
            <w:shd w:val="clear" w:color="auto" w:fill="F7CBD9"/>
          </w:tcPr>
          <w:p w14:paraId="78FE8AAA"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Actor Action</w:t>
            </w:r>
          </w:p>
        </w:tc>
        <w:tc>
          <w:tcPr>
            <w:tcW w:w="4320" w:type="dxa"/>
            <w:shd w:val="clear" w:color="auto" w:fill="F7CBD9"/>
          </w:tcPr>
          <w:p w14:paraId="581AA03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System Response</w:t>
            </w:r>
          </w:p>
        </w:tc>
      </w:tr>
      <w:tr w:rsidR="00FE4D22" w:rsidRPr="00C62668" w14:paraId="7EA6061F" w14:textId="77777777">
        <w:tc>
          <w:tcPr>
            <w:tcW w:w="8640" w:type="dxa"/>
            <w:gridSpan w:val="2"/>
            <w:shd w:val="clear" w:color="auto" w:fill="F7CBD9"/>
          </w:tcPr>
          <w:p w14:paraId="61CFDEDF"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lastRenderedPageBreak/>
              <w:t>Typical Course of Action</w:t>
            </w:r>
          </w:p>
        </w:tc>
      </w:tr>
      <w:tr w:rsidR="00FE4D22" w:rsidRPr="00C62668" w14:paraId="691AEB67" w14:textId="77777777">
        <w:tc>
          <w:tcPr>
            <w:tcW w:w="4320" w:type="dxa"/>
          </w:tcPr>
          <w:p w14:paraId="4245CFCB"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0B41746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22DCFE7F" w14:textId="77777777">
        <w:tc>
          <w:tcPr>
            <w:tcW w:w="4320" w:type="dxa"/>
          </w:tcPr>
          <w:p w14:paraId="48C5CEC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Parent opens the location tab.</w:t>
            </w:r>
          </w:p>
        </w:tc>
        <w:tc>
          <w:tcPr>
            <w:tcW w:w="4320" w:type="dxa"/>
          </w:tcPr>
          <w:p w14:paraId="679A3B2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App requests the latest location data from the cloud.</w:t>
            </w:r>
          </w:p>
        </w:tc>
      </w:tr>
      <w:tr w:rsidR="00FE4D22" w:rsidRPr="00C62668" w14:paraId="60178804" w14:textId="77777777">
        <w:tc>
          <w:tcPr>
            <w:tcW w:w="4320" w:type="dxa"/>
          </w:tcPr>
          <w:p w14:paraId="131C1D1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NEO-6M GPS module provides coordinates.</w:t>
            </w:r>
          </w:p>
        </w:tc>
        <w:tc>
          <w:tcPr>
            <w:tcW w:w="4320" w:type="dxa"/>
          </w:tcPr>
          <w:p w14:paraId="3895A63F"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ESP32 checks the coordinates against the configured geofence.</w:t>
            </w:r>
          </w:p>
        </w:tc>
      </w:tr>
      <w:tr w:rsidR="00FE4D22" w:rsidRPr="00C62668" w14:paraId="302F5045" w14:textId="77777777">
        <w:tc>
          <w:tcPr>
            <w:tcW w:w="4320" w:type="dxa"/>
          </w:tcPr>
          <w:p w14:paraId="01C9E616"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3. Band reports the verified position.</w:t>
            </w:r>
          </w:p>
        </w:tc>
        <w:tc>
          <w:tcPr>
            <w:tcW w:w="4320" w:type="dxa"/>
          </w:tcPr>
          <w:p w14:paraId="398C8B4C"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uploads the coordinates to the cloud.</w:t>
            </w:r>
          </w:p>
          <w:p w14:paraId="5FC8AA04"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updates the map view.</w:t>
            </w:r>
          </w:p>
        </w:tc>
      </w:tr>
      <w:tr w:rsidR="00FE4D22" w:rsidRPr="00C62668" w14:paraId="5237AC66" w14:textId="77777777">
        <w:tc>
          <w:tcPr>
            <w:tcW w:w="8640" w:type="dxa"/>
            <w:gridSpan w:val="2"/>
            <w:shd w:val="clear" w:color="auto" w:fill="F7CBD9"/>
          </w:tcPr>
          <w:p w14:paraId="2227215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Alternative Course of Action</w:t>
            </w:r>
          </w:p>
        </w:tc>
      </w:tr>
      <w:tr w:rsidR="00FE4D22" w:rsidRPr="00C62668" w14:paraId="37FB75C2" w14:textId="77777777">
        <w:tc>
          <w:tcPr>
            <w:tcW w:w="4320" w:type="dxa"/>
          </w:tcPr>
          <w:p w14:paraId="3CDDA710"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1E5EDAC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1F606D72" w14:textId="77777777">
        <w:tc>
          <w:tcPr>
            <w:tcW w:w="4320" w:type="dxa"/>
          </w:tcPr>
          <w:p w14:paraId="44E1642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GPS signal is weak or unavailable.</w:t>
            </w:r>
          </w:p>
        </w:tc>
        <w:tc>
          <w:tcPr>
            <w:tcW w:w="4320" w:type="dxa"/>
          </w:tcPr>
          <w:p w14:paraId="15CCDDE1"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Band falls back to cell-tower-based location.</w:t>
            </w:r>
          </w:p>
          <w:p w14:paraId="6F68B7CF"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resumes the typical flow with an approximate position.</w:t>
            </w:r>
          </w:p>
        </w:tc>
      </w:tr>
      <w:tr w:rsidR="00FE4D22" w:rsidRPr="00C62668" w14:paraId="0BAD8227" w14:textId="77777777">
        <w:tc>
          <w:tcPr>
            <w:tcW w:w="8640" w:type="dxa"/>
            <w:gridSpan w:val="2"/>
            <w:shd w:val="clear" w:color="auto" w:fill="F7CBD9"/>
          </w:tcPr>
          <w:p w14:paraId="515381F5"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Exception Flow</w:t>
            </w:r>
          </w:p>
        </w:tc>
      </w:tr>
      <w:tr w:rsidR="00FE4D22" w:rsidRPr="00C62668" w14:paraId="353207C5" w14:textId="77777777">
        <w:tc>
          <w:tcPr>
            <w:tcW w:w="4320" w:type="dxa"/>
          </w:tcPr>
          <w:p w14:paraId="1A66C619"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Flow</w:t>
            </w:r>
          </w:p>
        </w:tc>
        <w:tc>
          <w:tcPr>
            <w:tcW w:w="4320" w:type="dxa"/>
          </w:tcPr>
          <w:p w14:paraId="73CA5BD6"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b/>
              </w:rPr>
              <w:t>Response</w:t>
            </w:r>
          </w:p>
        </w:tc>
      </w:tr>
      <w:tr w:rsidR="00FE4D22" w:rsidRPr="00C62668" w14:paraId="50F4367D" w14:textId="77777777">
        <w:tc>
          <w:tcPr>
            <w:tcW w:w="4320" w:type="dxa"/>
          </w:tcPr>
          <w:p w14:paraId="5B60E11D"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Location upload fails.</w:t>
            </w:r>
          </w:p>
        </w:tc>
        <w:tc>
          <w:tcPr>
            <w:tcW w:w="4320" w:type="dxa"/>
          </w:tcPr>
          <w:p w14:paraId="2EA8F97E"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1. System stores the data locally.</w:t>
            </w:r>
          </w:p>
          <w:p w14:paraId="23781617" w14:textId="77777777" w:rsidR="00FE4D22" w:rsidRPr="00C62668" w:rsidRDefault="00562898">
            <w:pPr>
              <w:rPr>
                <w:rFonts w:asciiTheme="majorBidi" w:hAnsiTheme="majorBidi" w:cstheme="majorBidi"/>
              </w:rPr>
            </w:pPr>
            <w:r w:rsidRPr="00C62668">
              <w:rPr>
                <w:rFonts w:asciiTheme="majorBidi" w:eastAsia="Times New Roman" w:hAnsiTheme="majorBidi" w:cstheme="majorBidi"/>
              </w:rPr>
              <w:t>2. System retries the upload once reconnected.</w:t>
            </w:r>
          </w:p>
        </w:tc>
      </w:tr>
    </w:tbl>
    <w:p w14:paraId="43DB33D9" w14:textId="77777777" w:rsidR="00271E4A" w:rsidRPr="00C62668" w:rsidRDefault="00271E4A" w:rsidP="00DA2613">
      <w:pPr>
        <w:spacing w:before="240" w:after="240" w:line="360" w:lineRule="auto"/>
        <w:ind w:left="720"/>
        <w:jc w:val="both"/>
        <w:rPr>
          <w:rFonts w:asciiTheme="majorBidi" w:hAnsiTheme="majorBidi" w:cstheme="majorBidi"/>
        </w:rPr>
      </w:pPr>
    </w:p>
    <w:p w14:paraId="4B60EEE3" w14:textId="77777777" w:rsidR="00296A94" w:rsidRPr="00C62668" w:rsidRDefault="00296A94" w:rsidP="00DA2613">
      <w:pPr>
        <w:pStyle w:val="Heading3"/>
        <w:numPr>
          <w:ilvl w:val="1"/>
          <w:numId w:val="11"/>
        </w:numPr>
        <w:spacing w:after="240" w:line="360" w:lineRule="auto"/>
        <w:jc w:val="both"/>
        <w:rPr>
          <w:rFonts w:asciiTheme="majorBidi" w:hAnsiTheme="majorBidi"/>
          <w:b/>
          <w:bCs/>
        </w:rPr>
      </w:pPr>
      <w:bookmarkStart w:id="71" w:name="_Toc233559819"/>
      <w:r w:rsidRPr="00C62668">
        <w:rPr>
          <w:rFonts w:asciiTheme="majorBidi" w:hAnsiTheme="majorBidi"/>
          <w:b/>
          <w:bCs/>
          <w:color w:val="auto"/>
          <w:sz w:val="24"/>
          <w:szCs w:val="24"/>
        </w:rPr>
        <w:t>Software Architecture Diagram</w:t>
      </w:r>
      <w:bookmarkEnd w:id="71"/>
    </w:p>
    <w:p w14:paraId="60B9593F"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72" w:name="_Toc233559820"/>
      <w:r w:rsidRPr="00C62668">
        <w:rPr>
          <w:rFonts w:asciiTheme="majorBidi" w:hAnsiTheme="majorBidi"/>
          <w:b/>
          <w:bCs/>
          <w:color w:val="auto"/>
          <w:sz w:val="24"/>
          <w:szCs w:val="24"/>
        </w:rPr>
        <w:t>Architectural Layers</w:t>
      </w:r>
      <w:bookmarkEnd w:id="72"/>
    </w:p>
    <w:p w14:paraId="41A1BD79" w14:textId="77777777" w:rsidR="00271E4A" w:rsidRPr="00C62668" w:rsidRDefault="00296A94" w:rsidP="00DA2613">
      <w:pPr>
        <w:spacing w:after="240" w:line="360" w:lineRule="auto"/>
        <w:ind w:left="720"/>
        <w:jc w:val="both"/>
        <w:rPr>
          <w:rFonts w:asciiTheme="majorBidi" w:hAnsiTheme="majorBidi" w:cstheme="majorBidi"/>
        </w:rPr>
      </w:pPr>
      <w:r w:rsidRPr="00C62668">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C62668">
        <w:rPr>
          <w:rFonts w:asciiTheme="majorBidi" w:hAnsiTheme="majorBidi" w:cstheme="majorBidi"/>
        </w:rPr>
        <w:t xml:space="preserve"> The architecture diagram details the Edge Layer on the AEGIS Band with ESP32-S3 as main controller handling sensors (MAX30102 for HR/SpO₂, </w:t>
      </w:r>
      <w:r w:rsidR="00271E4A" w:rsidRPr="00C62668">
        <w:rPr>
          <w:rFonts w:asciiTheme="majorBidi" w:hAnsiTheme="majorBidi" w:cstheme="majorBidi"/>
        </w:rPr>
        <w:lastRenderedPageBreak/>
        <w:t>GSR, MLX90614 temp, NEO-6M GPS, SIM800L GSM). It shows data flow to ESP32 for ML processing, power management, and cloud upload.​</w:t>
      </w:r>
    </w:p>
    <w:p w14:paraId="74EEA0E6" w14:textId="77777777" w:rsidR="00271E4A" w:rsidRPr="00C62668" w:rsidRDefault="00271E4A" w:rsidP="00DA2613">
      <w:pPr>
        <w:spacing w:after="240" w:line="360" w:lineRule="auto"/>
        <w:ind w:left="720"/>
        <w:jc w:val="both"/>
        <w:rPr>
          <w:rFonts w:asciiTheme="majorBidi" w:hAnsiTheme="majorBidi" w:cstheme="majorBidi"/>
        </w:rPr>
      </w:pPr>
      <w:r w:rsidRPr="00C62668">
        <w:rPr>
          <w:rFonts w:asciiTheme="majorBidi" w:hAnsiTheme="majorBidi" w:cstheme="majorBidi"/>
        </w:rPr>
        <w:t>This hardware setup enables on-device anomaly detection and SMS alerts, reducing latency in emergencies for child safety wearables.</w:t>
      </w:r>
    </w:p>
    <w:p w14:paraId="019F7E83" w14:textId="77777777" w:rsidR="00DA2613" w:rsidRPr="00C62668" w:rsidRDefault="00DA2613" w:rsidP="00DA2613">
      <w:pPr>
        <w:spacing w:after="240" w:line="360" w:lineRule="auto"/>
        <w:ind w:left="720"/>
        <w:jc w:val="both"/>
        <w:rPr>
          <w:rFonts w:asciiTheme="majorBidi" w:hAnsiTheme="majorBidi" w:cstheme="majorBidi"/>
        </w:rPr>
      </w:pPr>
      <w:r w:rsidRPr="00C62668">
        <w:rPr>
          <w:rFonts w:asciiTheme="majorBidi" w:hAnsiTheme="majorBidi" w:cstheme="majorBidi"/>
          <w:noProof/>
        </w:rPr>
        <w:drawing>
          <wp:inline distT="0" distB="0" distL="0" distR="0" wp14:anchorId="48370EBC" wp14:editId="23B30317">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5EC50AE1" w14:textId="3D07609B" w:rsidR="00DA2613" w:rsidRPr="00C62668" w:rsidRDefault="00DA2613" w:rsidP="00DA2613">
      <w:pPr>
        <w:pStyle w:val="Caption"/>
        <w:rPr>
          <w:rFonts w:asciiTheme="majorBidi" w:hAnsiTheme="majorBidi" w:cstheme="majorBidi"/>
          <w:noProof/>
        </w:rPr>
      </w:pPr>
      <w:bookmarkStart w:id="73" w:name="_Toc233559860"/>
      <w:r w:rsidRPr="00C62668">
        <w:rPr>
          <w:rFonts w:asciiTheme="majorBidi" w:hAnsiTheme="majorBidi" w:cstheme="majorBidi"/>
        </w:rPr>
        <w:t xml:space="preserve">Figure </w:t>
      </w:r>
      <w:r w:rsidR="00086558" w:rsidRPr="00C62668">
        <w:rPr>
          <w:rFonts w:asciiTheme="majorBidi" w:hAnsiTheme="majorBidi" w:cstheme="majorBidi"/>
        </w:rPr>
        <w:fldChar w:fldCharType="begin"/>
      </w:r>
      <w:r w:rsidR="00086558" w:rsidRPr="00C62668">
        <w:rPr>
          <w:rFonts w:asciiTheme="majorBidi" w:hAnsiTheme="majorBidi" w:cstheme="majorBidi"/>
        </w:rPr>
        <w:instrText xml:space="preserve"> SEQ Figure \* ARABIC </w:instrText>
      </w:r>
      <w:r w:rsidR="00086558" w:rsidRPr="00C62668">
        <w:rPr>
          <w:rFonts w:asciiTheme="majorBidi" w:hAnsiTheme="majorBidi" w:cstheme="majorBidi"/>
        </w:rPr>
        <w:fldChar w:fldCharType="separate"/>
      </w:r>
      <w:r w:rsidR="00744617" w:rsidRPr="00C62668">
        <w:rPr>
          <w:rFonts w:asciiTheme="majorBidi" w:hAnsiTheme="majorBidi" w:cstheme="majorBidi"/>
          <w:noProof/>
        </w:rPr>
        <w:t>2</w:t>
      </w:r>
      <w:r w:rsidR="00086558" w:rsidRPr="00C62668">
        <w:rPr>
          <w:rFonts w:asciiTheme="majorBidi" w:hAnsiTheme="majorBidi" w:cstheme="majorBidi"/>
          <w:noProof/>
        </w:rPr>
        <w:fldChar w:fldCharType="end"/>
      </w:r>
      <w:r w:rsidRPr="00C62668">
        <w:rPr>
          <w:rFonts w:asciiTheme="majorBidi" w:hAnsiTheme="majorBidi" w:cstheme="majorBidi"/>
        </w:rPr>
        <w:t xml:space="preserve"> Architecture Diagram</w:t>
      </w:r>
      <w:bookmarkEnd w:id="73"/>
    </w:p>
    <w:p w14:paraId="483F48C8" w14:textId="77777777" w:rsidR="00296A94" w:rsidRPr="00C62668" w:rsidRDefault="00296A94" w:rsidP="00DA2613">
      <w:pPr>
        <w:pStyle w:val="Heading3"/>
        <w:numPr>
          <w:ilvl w:val="1"/>
          <w:numId w:val="11"/>
        </w:numPr>
        <w:spacing w:after="240" w:line="360" w:lineRule="auto"/>
        <w:jc w:val="both"/>
        <w:rPr>
          <w:rFonts w:asciiTheme="majorBidi" w:hAnsiTheme="majorBidi"/>
          <w:b/>
          <w:bCs/>
          <w:color w:val="auto"/>
          <w:sz w:val="24"/>
          <w:szCs w:val="24"/>
        </w:rPr>
      </w:pPr>
      <w:bookmarkStart w:id="74" w:name="_Toc233559821"/>
      <w:r w:rsidRPr="00C62668">
        <w:rPr>
          <w:rFonts w:asciiTheme="majorBidi" w:hAnsiTheme="majorBidi"/>
          <w:b/>
          <w:bCs/>
          <w:color w:val="auto"/>
          <w:sz w:val="24"/>
          <w:szCs w:val="24"/>
        </w:rPr>
        <w:t>Entity Relationship Diagram and Database Design</w:t>
      </w:r>
      <w:bookmarkEnd w:id="74"/>
    </w:p>
    <w:p w14:paraId="3ED80D4D" w14:textId="77777777" w:rsidR="00281FC0" w:rsidRPr="00C62668" w:rsidRDefault="00281FC0" w:rsidP="00DA2613">
      <w:pPr>
        <w:ind w:left="720"/>
        <w:jc w:val="both"/>
        <w:rPr>
          <w:rFonts w:asciiTheme="majorBidi" w:hAnsiTheme="majorBidi" w:cstheme="majorBidi"/>
        </w:rPr>
      </w:pPr>
      <w:r w:rsidRPr="00C62668">
        <w:rPr>
          <w:rFonts w:asciiTheme="majorBidi" w:hAnsiTheme="majorBidi" w:cstheme="majorBidi"/>
        </w:rPr>
        <w:t xml:space="preserve">The Entity Relationship Diagram (ERD) of the </w:t>
      </w:r>
      <w:r w:rsidRPr="00C62668">
        <w:rPr>
          <w:rFonts w:asciiTheme="majorBidi" w:hAnsiTheme="majorBidi" w:cstheme="majorBidi"/>
          <w:b/>
          <w:bCs/>
        </w:rPr>
        <w:t>AEGIS system</w:t>
      </w:r>
      <w:r w:rsidRPr="00C62668">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01832B5A" w14:textId="77777777" w:rsidR="00281FC0" w:rsidRPr="00C62668" w:rsidRDefault="00281FC0" w:rsidP="00DA2613">
      <w:pPr>
        <w:ind w:left="720"/>
        <w:jc w:val="both"/>
        <w:rPr>
          <w:rFonts w:asciiTheme="majorBidi" w:hAnsiTheme="majorBidi" w:cstheme="majorBidi"/>
        </w:rPr>
      </w:pPr>
      <w:r w:rsidRPr="00C62668">
        <w:rPr>
          <w:rFonts w:asciiTheme="majorBidi" w:hAnsiTheme="majorBidi" w:cstheme="majorBidi"/>
        </w:rPr>
        <w:t>The diagram defines the entities, their attributes, and the relationships among them.</w:t>
      </w:r>
    </w:p>
    <w:p w14:paraId="2022D026" w14:textId="77777777" w:rsidR="001B5162" w:rsidRPr="00C62668" w:rsidRDefault="001B5162" w:rsidP="00DA2613">
      <w:pPr>
        <w:ind w:left="720"/>
        <w:jc w:val="both"/>
        <w:rPr>
          <w:rFonts w:asciiTheme="majorBidi" w:hAnsiTheme="majorBidi" w:cstheme="majorBidi"/>
        </w:rPr>
      </w:pPr>
    </w:p>
    <w:p w14:paraId="7297FAF9" w14:textId="77777777" w:rsidR="001B5162" w:rsidRPr="00C62668" w:rsidRDefault="001B5162" w:rsidP="00DA2613">
      <w:pPr>
        <w:ind w:left="720"/>
        <w:jc w:val="both"/>
        <w:rPr>
          <w:rFonts w:asciiTheme="majorBidi" w:hAnsiTheme="majorBidi" w:cstheme="majorBidi"/>
        </w:rPr>
      </w:pPr>
    </w:p>
    <w:p w14:paraId="4B841E80" w14:textId="77777777" w:rsidR="001B5162" w:rsidRPr="00C62668" w:rsidRDefault="001B5162" w:rsidP="00DA2613">
      <w:pPr>
        <w:ind w:left="720"/>
        <w:jc w:val="both"/>
        <w:rPr>
          <w:rFonts w:asciiTheme="majorBidi" w:hAnsiTheme="majorBidi" w:cstheme="majorBidi"/>
        </w:rPr>
      </w:pPr>
    </w:p>
    <w:p w14:paraId="2692F649" w14:textId="77777777" w:rsidR="001B5162" w:rsidRPr="00C62668" w:rsidRDefault="001B5162" w:rsidP="00DA2613">
      <w:pPr>
        <w:ind w:left="720"/>
        <w:jc w:val="both"/>
        <w:rPr>
          <w:rFonts w:asciiTheme="majorBidi" w:hAnsiTheme="majorBidi" w:cstheme="majorBidi"/>
        </w:rPr>
      </w:pPr>
    </w:p>
    <w:p w14:paraId="6EFF0391" w14:textId="77777777" w:rsidR="001B5162" w:rsidRPr="00C62668" w:rsidRDefault="001B5162" w:rsidP="00DA2613">
      <w:pPr>
        <w:ind w:left="720"/>
        <w:jc w:val="both"/>
        <w:rPr>
          <w:rFonts w:asciiTheme="majorBidi" w:hAnsiTheme="majorBidi" w:cstheme="majorBidi"/>
        </w:rPr>
      </w:pPr>
    </w:p>
    <w:p w14:paraId="4838C298" w14:textId="77777777" w:rsidR="001B5162" w:rsidRPr="00C62668" w:rsidRDefault="001B5162" w:rsidP="00DA2613">
      <w:pPr>
        <w:ind w:left="720"/>
        <w:jc w:val="both"/>
        <w:rPr>
          <w:rFonts w:asciiTheme="majorBidi" w:hAnsiTheme="majorBidi" w:cstheme="majorBidi"/>
        </w:rPr>
      </w:pPr>
    </w:p>
    <w:p w14:paraId="448E10DE" w14:textId="77777777" w:rsidR="001B5162" w:rsidRPr="00C62668" w:rsidRDefault="001B5162" w:rsidP="00DA2613">
      <w:pPr>
        <w:ind w:left="720"/>
        <w:jc w:val="both"/>
        <w:rPr>
          <w:rFonts w:asciiTheme="majorBidi" w:hAnsiTheme="majorBidi" w:cstheme="majorBidi"/>
        </w:rPr>
      </w:pPr>
    </w:p>
    <w:p w14:paraId="1929F1B6" w14:textId="77777777" w:rsidR="001B5162" w:rsidRPr="00C62668" w:rsidRDefault="001B5162" w:rsidP="00DA2613">
      <w:pPr>
        <w:ind w:left="720"/>
        <w:jc w:val="both"/>
        <w:rPr>
          <w:rFonts w:asciiTheme="majorBidi" w:hAnsiTheme="majorBidi" w:cstheme="majorBidi"/>
        </w:rPr>
      </w:pPr>
    </w:p>
    <w:p w14:paraId="792A9D85" w14:textId="77777777" w:rsidR="00DA2613" w:rsidRPr="00C62668" w:rsidRDefault="00DA2613" w:rsidP="00DA2613">
      <w:pPr>
        <w:ind w:left="720"/>
        <w:jc w:val="both"/>
        <w:rPr>
          <w:rFonts w:asciiTheme="majorBidi" w:hAnsiTheme="majorBidi" w:cstheme="majorBidi"/>
          <w:noProof/>
        </w:rPr>
      </w:pPr>
    </w:p>
    <w:p w14:paraId="72E9DF50" w14:textId="77777777" w:rsidR="00DA2613" w:rsidRPr="00C62668" w:rsidRDefault="00DA2613" w:rsidP="00DA2613">
      <w:pPr>
        <w:ind w:left="720"/>
        <w:jc w:val="both"/>
        <w:rPr>
          <w:rFonts w:asciiTheme="majorBidi" w:hAnsiTheme="majorBidi" w:cstheme="majorBidi"/>
        </w:rPr>
      </w:pPr>
      <w:r w:rsidRPr="00C62668">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3">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112904C4" w14:textId="17EF7606" w:rsidR="00DA2613" w:rsidRPr="00C62668" w:rsidRDefault="00DA2613" w:rsidP="00DA2613">
      <w:pPr>
        <w:pStyle w:val="Caption"/>
        <w:rPr>
          <w:rFonts w:asciiTheme="majorBidi" w:hAnsiTheme="majorBidi" w:cstheme="majorBidi"/>
        </w:rPr>
      </w:pPr>
      <w:bookmarkStart w:id="75" w:name="_Toc233559861"/>
      <w:r w:rsidRPr="00C62668">
        <w:rPr>
          <w:rFonts w:asciiTheme="majorBidi" w:hAnsiTheme="majorBidi" w:cstheme="majorBidi"/>
        </w:rPr>
        <w:t xml:space="preserve">Figure </w:t>
      </w:r>
      <w:r w:rsidR="00086558" w:rsidRPr="00C62668">
        <w:rPr>
          <w:rFonts w:asciiTheme="majorBidi" w:hAnsiTheme="majorBidi" w:cstheme="majorBidi"/>
        </w:rPr>
        <w:fldChar w:fldCharType="begin"/>
      </w:r>
      <w:r w:rsidR="00086558" w:rsidRPr="00C62668">
        <w:rPr>
          <w:rFonts w:asciiTheme="majorBidi" w:hAnsiTheme="majorBidi" w:cstheme="majorBidi"/>
        </w:rPr>
        <w:instrText xml:space="preserve"> SEQ Figure \* ARABIC </w:instrText>
      </w:r>
      <w:r w:rsidR="00086558" w:rsidRPr="00C62668">
        <w:rPr>
          <w:rFonts w:asciiTheme="majorBidi" w:hAnsiTheme="majorBidi" w:cstheme="majorBidi"/>
        </w:rPr>
        <w:fldChar w:fldCharType="separate"/>
      </w:r>
      <w:r w:rsidR="00744617" w:rsidRPr="00C62668">
        <w:rPr>
          <w:rFonts w:asciiTheme="majorBidi" w:hAnsiTheme="majorBidi" w:cstheme="majorBidi"/>
          <w:noProof/>
        </w:rPr>
        <w:t>3</w:t>
      </w:r>
      <w:r w:rsidR="00086558" w:rsidRPr="00C62668">
        <w:rPr>
          <w:rFonts w:asciiTheme="majorBidi" w:hAnsiTheme="majorBidi" w:cstheme="majorBidi"/>
          <w:noProof/>
        </w:rPr>
        <w:fldChar w:fldCharType="end"/>
      </w:r>
      <w:r w:rsidRPr="00C62668">
        <w:rPr>
          <w:rFonts w:asciiTheme="majorBidi" w:hAnsiTheme="majorBidi" w:cstheme="majorBidi"/>
        </w:rPr>
        <w:t xml:space="preserve"> Entity Realtionship Diagram</w:t>
      </w:r>
      <w:bookmarkEnd w:id="75"/>
    </w:p>
    <w:p w14:paraId="6DA87AB0" w14:textId="77777777" w:rsidR="00281FC0" w:rsidRPr="00C62668" w:rsidRDefault="00281FC0" w:rsidP="00DA2613">
      <w:pPr>
        <w:ind w:left="720"/>
        <w:jc w:val="both"/>
        <w:rPr>
          <w:rFonts w:asciiTheme="majorBidi" w:hAnsiTheme="majorBidi" w:cstheme="majorBidi"/>
        </w:rPr>
      </w:pPr>
    </w:p>
    <w:p w14:paraId="7377A792" w14:textId="77777777" w:rsidR="00281FC0" w:rsidRPr="00C62668" w:rsidRDefault="00281FC0" w:rsidP="00DA2613">
      <w:pPr>
        <w:ind w:left="720"/>
        <w:jc w:val="both"/>
        <w:rPr>
          <w:rFonts w:asciiTheme="majorBidi" w:hAnsiTheme="majorBidi" w:cstheme="majorBidi"/>
        </w:rPr>
      </w:pPr>
    </w:p>
    <w:p w14:paraId="50649322" w14:textId="77777777" w:rsidR="00155CBB" w:rsidRPr="00C62668" w:rsidRDefault="00155CBB" w:rsidP="00DA2613">
      <w:pPr>
        <w:keepNext/>
        <w:spacing w:after="120" w:line="360" w:lineRule="auto"/>
        <w:jc w:val="both"/>
        <w:rPr>
          <w:rFonts w:asciiTheme="majorBidi" w:hAnsiTheme="majorBidi" w:cstheme="majorBidi"/>
        </w:rPr>
      </w:pPr>
    </w:p>
    <w:p w14:paraId="3D6D6C5F" w14:textId="77777777" w:rsidR="00281FC0" w:rsidRPr="00C62668" w:rsidRDefault="00296A94" w:rsidP="00DA2613">
      <w:pPr>
        <w:pStyle w:val="Heading3"/>
        <w:numPr>
          <w:ilvl w:val="1"/>
          <w:numId w:val="11"/>
        </w:numPr>
        <w:spacing w:after="240" w:line="360" w:lineRule="auto"/>
        <w:jc w:val="both"/>
        <w:rPr>
          <w:rFonts w:asciiTheme="majorBidi" w:hAnsiTheme="majorBidi"/>
          <w:b/>
          <w:bCs/>
        </w:rPr>
      </w:pPr>
      <w:bookmarkStart w:id="76" w:name="_Toc233559822"/>
      <w:r w:rsidRPr="00C62668">
        <w:rPr>
          <w:rFonts w:asciiTheme="majorBidi" w:hAnsiTheme="majorBidi"/>
          <w:b/>
          <w:bCs/>
          <w:color w:val="auto"/>
          <w:sz w:val="24"/>
          <w:szCs w:val="24"/>
        </w:rPr>
        <w:t>Activity Diagram</w:t>
      </w:r>
      <w:bookmarkEnd w:id="76"/>
    </w:p>
    <w:p w14:paraId="29E35D5E" w14:textId="77777777" w:rsidR="00281FC0" w:rsidRPr="00C62668" w:rsidRDefault="00281FC0" w:rsidP="00DA2613">
      <w:pPr>
        <w:ind w:left="792"/>
        <w:jc w:val="both"/>
        <w:rPr>
          <w:rFonts w:asciiTheme="majorBidi" w:hAnsiTheme="majorBidi" w:cstheme="majorBidi"/>
        </w:rPr>
      </w:pPr>
      <w:r w:rsidRPr="00C62668">
        <w:rPr>
          <w:rFonts w:asciiTheme="majorBidi" w:hAnsiTheme="majorBidi" w:cstheme="majorBidi"/>
        </w:rPr>
        <w:t xml:space="preserve">Decision diamonds, swimlane-free flow, and notes highlight conditional power-aware actions (e.g., internet-optional upload). This models continuous monitoring </w:t>
      </w:r>
      <w:r w:rsidRPr="00C62668">
        <w:rPr>
          <w:rFonts w:asciiTheme="majorBidi" w:hAnsiTheme="majorBidi" w:cstheme="majorBidi"/>
        </w:rPr>
        <w:lastRenderedPageBreak/>
        <w:t>with fusion to reduce false positives, akin to ESP32 loops using FreeRTOS tasks for sensors/ML, ensuring &lt;1s alert latency.</w:t>
      </w:r>
    </w:p>
    <w:p w14:paraId="1281A55C"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77" w:name="_Toc233559823"/>
      <w:r w:rsidRPr="00C62668">
        <w:rPr>
          <w:rFonts w:asciiTheme="majorBidi" w:hAnsiTheme="majorBidi"/>
          <w:b/>
          <w:bCs/>
          <w:color w:val="auto"/>
          <w:sz w:val="24"/>
          <w:szCs w:val="24"/>
        </w:rPr>
        <w:t>Key Decisions and Flows</w:t>
      </w:r>
      <w:bookmarkEnd w:id="77"/>
    </w:p>
    <w:p w14:paraId="12B17578" w14:textId="77777777" w:rsidR="00281FC0" w:rsidRPr="00C62668" w:rsidRDefault="00281FC0" w:rsidP="00DA2613">
      <w:pPr>
        <w:ind w:left="792"/>
        <w:jc w:val="both"/>
        <w:rPr>
          <w:rFonts w:asciiTheme="majorBidi" w:hAnsiTheme="majorBidi" w:cstheme="majorBidi"/>
        </w:rPr>
      </w:pPr>
      <w:r w:rsidRPr="00C62668">
        <w:rPr>
          <w:rFonts w:asciiTheme="majorBidi" w:hAnsiTheme="majorBidi" w:cstheme="majorBidi"/>
        </w:rPr>
        <w:t>The while loop and nested ifs capture resilience, with exceptions like low battery implicitly handled via power manager.</w:t>
      </w:r>
    </w:p>
    <w:p w14:paraId="3CF4352A" w14:textId="77777777" w:rsidR="00DA2613" w:rsidRPr="00C62668" w:rsidRDefault="00DA2613" w:rsidP="00DA2613">
      <w:pPr>
        <w:ind w:left="792"/>
        <w:jc w:val="both"/>
        <w:rPr>
          <w:rFonts w:asciiTheme="majorBidi" w:hAnsiTheme="majorBidi" w:cstheme="majorBidi"/>
          <w:noProof/>
        </w:rPr>
      </w:pPr>
    </w:p>
    <w:p w14:paraId="7FA86B6A" w14:textId="77777777" w:rsidR="001470D9" w:rsidRPr="00C62668" w:rsidRDefault="001470D9" w:rsidP="00DA2613">
      <w:pPr>
        <w:ind w:left="792"/>
        <w:jc w:val="both"/>
        <w:rPr>
          <w:rFonts w:asciiTheme="majorBidi" w:hAnsiTheme="majorBidi" w:cstheme="majorBidi"/>
          <w:noProof/>
        </w:rPr>
      </w:pPr>
    </w:p>
    <w:p w14:paraId="7B2DB592" w14:textId="77777777" w:rsidR="001B5162" w:rsidRPr="00C62668" w:rsidRDefault="001B5162" w:rsidP="002E7D8D">
      <w:pPr>
        <w:pStyle w:val="Caption"/>
        <w:rPr>
          <w:rFonts w:asciiTheme="majorBidi" w:hAnsiTheme="majorBidi" w:cstheme="majorBidi"/>
        </w:rPr>
      </w:pPr>
    </w:p>
    <w:p w14:paraId="239B89D1" w14:textId="77777777" w:rsidR="00281FC0" w:rsidRPr="00C62668" w:rsidRDefault="00DA2613" w:rsidP="00DA2613">
      <w:pPr>
        <w:ind w:left="792"/>
        <w:jc w:val="both"/>
        <w:rPr>
          <w:rFonts w:asciiTheme="majorBidi" w:hAnsiTheme="majorBidi" w:cstheme="majorBidi"/>
        </w:rPr>
      </w:pPr>
      <w:r w:rsidRPr="00C62668">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4">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2102E06F" w14:textId="0F77D860" w:rsidR="001470D9" w:rsidRPr="00C62668" w:rsidRDefault="001470D9" w:rsidP="001470D9">
      <w:pPr>
        <w:pStyle w:val="Caption"/>
        <w:rPr>
          <w:rFonts w:asciiTheme="majorBidi" w:hAnsiTheme="majorBidi" w:cstheme="majorBidi"/>
          <w:noProof/>
        </w:rPr>
      </w:pPr>
      <w:bookmarkStart w:id="78" w:name="_Toc233559862"/>
      <w:r w:rsidRPr="00C62668">
        <w:rPr>
          <w:rFonts w:asciiTheme="majorBidi" w:hAnsiTheme="majorBidi" w:cstheme="majorBidi"/>
        </w:rPr>
        <w:t xml:space="preserve">Figure </w:t>
      </w:r>
      <w:r w:rsidR="00086558" w:rsidRPr="00C62668">
        <w:rPr>
          <w:rFonts w:asciiTheme="majorBidi" w:hAnsiTheme="majorBidi" w:cstheme="majorBidi"/>
        </w:rPr>
        <w:fldChar w:fldCharType="begin"/>
      </w:r>
      <w:r w:rsidR="00086558" w:rsidRPr="00C62668">
        <w:rPr>
          <w:rFonts w:asciiTheme="majorBidi" w:hAnsiTheme="majorBidi" w:cstheme="majorBidi"/>
        </w:rPr>
        <w:instrText xml:space="preserve"> SEQ Figure \* ARABIC </w:instrText>
      </w:r>
      <w:r w:rsidR="00086558" w:rsidRPr="00C62668">
        <w:rPr>
          <w:rFonts w:asciiTheme="majorBidi" w:hAnsiTheme="majorBidi" w:cstheme="majorBidi"/>
        </w:rPr>
        <w:fldChar w:fldCharType="separate"/>
      </w:r>
      <w:r w:rsidR="00744617" w:rsidRPr="00C62668">
        <w:rPr>
          <w:rFonts w:asciiTheme="majorBidi" w:hAnsiTheme="majorBidi" w:cstheme="majorBidi"/>
          <w:noProof/>
        </w:rPr>
        <w:t>4</w:t>
      </w:r>
      <w:r w:rsidR="00086558" w:rsidRPr="00C62668">
        <w:rPr>
          <w:rFonts w:asciiTheme="majorBidi" w:hAnsiTheme="majorBidi" w:cstheme="majorBidi"/>
          <w:noProof/>
        </w:rPr>
        <w:fldChar w:fldCharType="end"/>
      </w:r>
      <w:r w:rsidRPr="00C62668">
        <w:rPr>
          <w:rFonts w:asciiTheme="majorBidi" w:hAnsiTheme="majorBidi" w:cstheme="majorBidi"/>
        </w:rPr>
        <w:t xml:space="preserve"> Activity Diagram</w:t>
      </w:r>
      <w:bookmarkEnd w:id="78"/>
    </w:p>
    <w:p w14:paraId="0668BD12" w14:textId="77777777" w:rsidR="001470D9" w:rsidRPr="00C62668" w:rsidRDefault="001470D9" w:rsidP="001470D9">
      <w:pPr>
        <w:pStyle w:val="Heading3"/>
        <w:numPr>
          <w:ilvl w:val="1"/>
          <w:numId w:val="11"/>
        </w:numPr>
        <w:spacing w:after="240" w:line="360" w:lineRule="auto"/>
        <w:jc w:val="both"/>
        <w:rPr>
          <w:rFonts w:asciiTheme="majorBidi" w:hAnsiTheme="majorBidi"/>
          <w:b/>
          <w:bCs/>
          <w:color w:val="auto"/>
          <w:sz w:val="24"/>
          <w:szCs w:val="24"/>
        </w:rPr>
      </w:pPr>
      <w:bookmarkStart w:id="79" w:name="_Toc233559824"/>
      <w:r w:rsidRPr="00C62668">
        <w:rPr>
          <w:rFonts w:asciiTheme="majorBidi" w:hAnsiTheme="majorBidi"/>
          <w:b/>
          <w:bCs/>
          <w:color w:val="auto"/>
          <w:sz w:val="24"/>
          <w:szCs w:val="24"/>
        </w:rPr>
        <w:t>Sequence Diagram</w:t>
      </w:r>
      <w:bookmarkEnd w:id="79"/>
    </w:p>
    <w:p w14:paraId="7B2A1E99" w14:textId="77777777" w:rsidR="0017286C" w:rsidRPr="00C62668" w:rsidRDefault="00562898">
      <w:pPr>
        <w:rPr>
          <w:rFonts w:asciiTheme="majorBidi" w:hAnsiTheme="majorBidi" w:cstheme="majorBidi"/>
        </w:rPr>
      </w:pPr>
      <w:r w:rsidRPr="00C62668">
        <w:rPr>
          <w:rFonts w:asciiTheme="majorBidi" w:hAnsiTheme="majorBidi" w:cstheme="majorBidi"/>
        </w:rPr>
        <w:t xml:space="preserve">To keep each diagram readable, the AEGIS sequence behaviour is split into four views, one per major actor or subsystem: the ESP32 Wearable's edge-processing pipeline, the </w:t>
      </w:r>
      <w:r w:rsidRPr="00C62668">
        <w:rPr>
          <w:rFonts w:asciiTheme="majorBidi" w:hAnsiTheme="majorBidi" w:cstheme="majorBidi"/>
        </w:rPr>
        <w:lastRenderedPageBreak/>
        <w:t>Firebase Backend's sync-and-notify flow, the GSM module's SMS fallback, and the Parent/Guardian app's ten user-facing use cases (shown across two parts). Together they trace how the system moves from a raw sensor reading to a classified event, a backend record, and finally a notification or SMS delivered to the parent.</w:t>
      </w:r>
    </w:p>
    <w:p w14:paraId="19E4C33A" w14:textId="77777777" w:rsidR="0017286C" w:rsidRPr="00C62668" w:rsidRDefault="00562898">
      <w:pPr>
        <w:pStyle w:val="Heading4"/>
        <w:rPr>
          <w:rFonts w:asciiTheme="majorBidi" w:hAnsiTheme="majorBidi"/>
        </w:rPr>
      </w:pPr>
      <w:r w:rsidRPr="00C62668">
        <w:rPr>
          <w:rFonts w:asciiTheme="majorBidi" w:hAnsiTheme="majorBidi"/>
        </w:rPr>
        <w:t>ESP32 Wearable: Edge Processing Sequence</w:t>
      </w:r>
    </w:p>
    <w:p w14:paraId="7822546B" w14:textId="77777777" w:rsidR="0017286C" w:rsidRPr="00C62668" w:rsidRDefault="00562898">
      <w:pPr>
        <w:rPr>
          <w:rFonts w:asciiTheme="majorBidi" w:hAnsiTheme="majorBidi" w:cstheme="majorBidi"/>
        </w:rPr>
      </w:pPr>
      <w:r w:rsidRPr="00C62668">
        <w:rPr>
          <w:rFonts w:asciiTheme="majorBidi" w:hAnsiTheme="majorBidi" w:cstheme="majorBidi"/>
        </w:rPr>
        <w:t>This sequence diagram traces the seven use cases that run entirely on the ESP32 Wearable's edge-processing pipeline: baseline calibration, sensor collection (heart rate, EDA, temperature, accelerometer), Z-score normalization, sliding-window filtering, on-device Random Forest stress classification, geofence-breach detection, and the periodic sync of results to the Firebase Backend. Internal steps (normalization, the activity filter that discards high-motion noise, and the classifier itself) are shown as self-calls on the Edge Device lifeline; the only outward call in this flow is the Firestore sync that hands processed vitals, location, and classification results to the backend.</w:t>
      </w:r>
    </w:p>
    <w:p w14:paraId="580D9098" w14:textId="77777777" w:rsidR="0017286C" w:rsidRPr="00C62668" w:rsidRDefault="00562898">
      <w:pPr>
        <w:jc w:val="center"/>
        <w:rPr>
          <w:rFonts w:asciiTheme="majorBidi" w:hAnsiTheme="majorBidi" w:cstheme="majorBidi"/>
        </w:rPr>
      </w:pPr>
      <w:r w:rsidRPr="00C62668">
        <w:rPr>
          <w:rFonts w:asciiTheme="majorBidi" w:hAnsiTheme="majorBidi" w:cstheme="majorBidi"/>
          <w:noProof/>
        </w:rPr>
        <w:lastRenderedPageBreak/>
        <w:drawing>
          <wp:inline distT="0" distB="0" distL="0" distR="0" wp14:anchorId="29CB415B" wp14:editId="75971121">
            <wp:extent cx="5303520" cy="7118576"/>
            <wp:effectExtent l="0" t="0" r="0" b="0"/>
            <wp:docPr id="2137926264" name="Picture 213792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sp32_wearable.png"/>
                    <pic:cNvPicPr/>
                  </pic:nvPicPr>
                  <pic:blipFill>
                    <a:blip r:embed="rId15"/>
                    <a:stretch>
                      <a:fillRect/>
                    </a:stretch>
                  </pic:blipFill>
                  <pic:spPr>
                    <a:xfrm>
                      <a:off x="0" y="0"/>
                      <a:ext cx="5303520" cy="7118576"/>
                    </a:xfrm>
                    <a:prstGeom prst="rect">
                      <a:avLst/>
                    </a:prstGeom>
                  </pic:spPr>
                </pic:pic>
              </a:graphicData>
            </a:graphic>
          </wp:inline>
        </w:drawing>
      </w:r>
    </w:p>
    <w:p w14:paraId="1B70FDA6" w14:textId="019773BB" w:rsidR="00086558" w:rsidRPr="00C62668" w:rsidRDefault="00086558">
      <w:pPr>
        <w:pStyle w:val="Caption"/>
        <w:rPr>
          <w:rFonts w:asciiTheme="majorBidi" w:hAnsiTheme="majorBidi" w:cstheme="majorBidi"/>
        </w:rPr>
      </w:pPr>
      <w:bookmarkStart w:id="80" w:name="_Toc9900000"/>
      <w:bookmarkStart w:id="81" w:name="_Toc233559863"/>
      <w:r w:rsidRPr="00C62668">
        <w:rPr>
          <w:rFonts w:asciiTheme="majorBidi" w:hAnsiTheme="majorBidi" w:cstheme="majorBidi"/>
        </w:rPr>
        <w:t xml:space="preserve">Figure </w:t>
      </w:r>
      <w:r w:rsidRPr="00C62668">
        <w:rPr>
          <w:rFonts w:asciiTheme="majorBidi" w:hAnsiTheme="majorBidi" w:cstheme="majorBidi"/>
        </w:rPr>
        <w:fldChar w:fldCharType="begin"/>
      </w:r>
      <w:r w:rsidRPr="00C62668">
        <w:rPr>
          <w:rFonts w:asciiTheme="majorBidi" w:hAnsiTheme="majorBidi" w:cstheme="majorBidi"/>
        </w:rPr>
        <w:instrText xml:space="preserve"> SEQ Figure \* ARABIC </w:instrText>
      </w:r>
      <w:r w:rsidRPr="00C62668">
        <w:rPr>
          <w:rFonts w:asciiTheme="majorBidi" w:hAnsiTheme="majorBidi" w:cstheme="majorBidi"/>
        </w:rPr>
        <w:fldChar w:fldCharType="separate"/>
      </w:r>
      <w:r w:rsidR="00744617" w:rsidRPr="00C62668">
        <w:rPr>
          <w:rFonts w:asciiTheme="majorBidi" w:hAnsiTheme="majorBidi" w:cstheme="majorBidi"/>
          <w:noProof/>
        </w:rPr>
        <w:t>5</w:t>
      </w:r>
      <w:r w:rsidRPr="00C62668">
        <w:rPr>
          <w:rFonts w:asciiTheme="majorBidi" w:hAnsiTheme="majorBidi" w:cstheme="majorBidi"/>
          <w:noProof/>
        </w:rPr>
        <w:fldChar w:fldCharType="end"/>
      </w:r>
      <w:r w:rsidRPr="00C62668">
        <w:rPr>
          <w:rFonts w:asciiTheme="majorBidi" w:hAnsiTheme="majorBidi" w:cstheme="majorBidi"/>
        </w:rPr>
        <w:t xml:space="preserve"> ESP32 Wearable (Edge Processing)</w:t>
      </w:r>
      <w:bookmarkEnd w:id="80"/>
      <w:bookmarkEnd w:id="81"/>
    </w:p>
    <w:p w14:paraId="58BF8865" w14:textId="77777777" w:rsidR="0017286C" w:rsidRPr="00C62668" w:rsidRDefault="00562898">
      <w:pPr>
        <w:pStyle w:val="Heading4"/>
        <w:rPr>
          <w:rFonts w:asciiTheme="majorBidi" w:hAnsiTheme="majorBidi"/>
        </w:rPr>
      </w:pPr>
      <w:r w:rsidRPr="00C62668">
        <w:rPr>
          <w:rFonts w:asciiTheme="majorBidi" w:hAnsiTheme="majorBidi"/>
        </w:rPr>
        <w:t>Firebase Backend Sequence</w:t>
      </w:r>
    </w:p>
    <w:p w14:paraId="46E06248" w14:textId="77777777" w:rsidR="0017286C" w:rsidRPr="00C62668" w:rsidRDefault="00562898">
      <w:pPr>
        <w:rPr>
          <w:rFonts w:asciiTheme="majorBidi" w:hAnsiTheme="majorBidi" w:cstheme="majorBidi"/>
        </w:rPr>
      </w:pPr>
      <w:r w:rsidRPr="00C62668">
        <w:rPr>
          <w:rFonts w:asciiTheme="majorBidi" w:hAnsiTheme="majorBidi" w:cstheme="majorBidi"/>
        </w:rPr>
        <w:t xml:space="preserve">This diagram shows how the Firebase Backend turns an edge-processed reading into a notification. The ESP32 Wearable uploads vitals, location, and classification via </w:t>
      </w:r>
      <w:r w:rsidRPr="00C62668">
        <w:rPr>
          <w:rFonts w:asciiTheme="majorBidi" w:hAnsiTheme="majorBidi" w:cstheme="majorBidi"/>
        </w:rPr>
        <w:lastRenderedPageBreak/>
        <w:t>uploadData(); the backend validates the payload and writes it to the child's Firestore document. If the write is flagged as an alert, the backend immediately calls sendPushNotification() to deliver the alert to the Flutter App through FCM, independently of the routine sync acknowledgement returned to the wearable.</w:t>
      </w:r>
    </w:p>
    <w:p w14:paraId="29274AF6" w14:textId="77777777" w:rsidR="0017286C" w:rsidRPr="00C62668" w:rsidRDefault="00562898">
      <w:pPr>
        <w:jc w:val="center"/>
        <w:rPr>
          <w:rFonts w:asciiTheme="majorBidi" w:hAnsiTheme="majorBidi" w:cstheme="majorBidi"/>
        </w:rPr>
      </w:pPr>
      <w:r w:rsidRPr="00C62668">
        <w:rPr>
          <w:rFonts w:asciiTheme="majorBidi" w:hAnsiTheme="majorBidi" w:cstheme="majorBidi"/>
          <w:noProof/>
        </w:rPr>
        <w:drawing>
          <wp:inline distT="0" distB="0" distL="0" distR="0" wp14:anchorId="3F790D5C" wp14:editId="22024B54">
            <wp:extent cx="5303520" cy="4032586"/>
            <wp:effectExtent l="0" t="0" r="0" b="0"/>
            <wp:docPr id="2137926265" name="Picture 213792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rebase_backend.png"/>
                    <pic:cNvPicPr/>
                  </pic:nvPicPr>
                  <pic:blipFill>
                    <a:blip r:embed="rId16"/>
                    <a:stretch>
                      <a:fillRect/>
                    </a:stretch>
                  </pic:blipFill>
                  <pic:spPr>
                    <a:xfrm>
                      <a:off x="0" y="0"/>
                      <a:ext cx="5303520" cy="4032586"/>
                    </a:xfrm>
                    <a:prstGeom prst="rect">
                      <a:avLst/>
                    </a:prstGeom>
                  </pic:spPr>
                </pic:pic>
              </a:graphicData>
            </a:graphic>
          </wp:inline>
        </w:drawing>
      </w:r>
    </w:p>
    <w:p w14:paraId="63737AEF" w14:textId="3AD97CF9" w:rsidR="00086558" w:rsidRPr="00C62668" w:rsidRDefault="00086558">
      <w:pPr>
        <w:pStyle w:val="Caption"/>
        <w:rPr>
          <w:rFonts w:asciiTheme="majorBidi" w:hAnsiTheme="majorBidi" w:cstheme="majorBidi"/>
        </w:rPr>
      </w:pPr>
      <w:bookmarkStart w:id="82" w:name="_Toc9900001"/>
      <w:bookmarkStart w:id="83" w:name="_Toc233559864"/>
      <w:r w:rsidRPr="00C62668">
        <w:rPr>
          <w:rFonts w:asciiTheme="majorBidi" w:hAnsiTheme="majorBidi" w:cstheme="majorBidi"/>
        </w:rPr>
        <w:t xml:space="preserve">Figure </w:t>
      </w:r>
      <w:r w:rsidRPr="00C62668">
        <w:rPr>
          <w:rFonts w:asciiTheme="majorBidi" w:hAnsiTheme="majorBidi" w:cstheme="majorBidi"/>
        </w:rPr>
        <w:fldChar w:fldCharType="begin"/>
      </w:r>
      <w:r w:rsidRPr="00C62668">
        <w:rPr>
          <w:rFonts w:asciiTheme="majorBidi" w:hAnsiTheme="majorBidi" w:cstheme="majorBidi"/>
        </w:rPr>
        <w:instrText xml:space="preserve"> SEQ Figure \* ARABIC </w:instrText>
      </w:r>
      <w:r w:rsidRPr="00C62668">
        <w:rPr>
          <w:rFonts w:asciiTheme="majorBidi" w:hAnsiTheme="majorBidi" w:cstheme="majorBidi"/>
        </w:rPr>
        <w:fldChar w:fldCharType="separate"/>
      </w:r>
      <w:r w:rsidR="00744617" w:rsidRPr="00C62668">
        <w:rPr>
          <w:rFonts w:asciiTheme="majorBidi" w:hAnsiTheme="majorBidi" w:cstheme="majorBidi"/>
          <w:noProof/>
        </w:rPr>
        <w:t>6</w:t>
      </w:r>
      <w:r w:rsidRPr="00C62668">
        <w:rPr>
          <w:rFonts w:asciiTheme="majorBidi" w:hAnsiTheme="majorBidi" w:cstheme="majorBidi"/>
          <w:noProof/>
        </w:rPr>
        <w:fldChar w:fldCharType="end"/>
      </w:r>
      <w:r w:rsidRPr="00C62668">
        <w:rPr>
          <w:rFonts w:asciiTheme="majorBidi" w:hAnsiTheme="majorBidi" w:cstheme="majorBidi"/>
        </w:rPr>
        <w:t xml:space="preserve"> Firebase Backend</w:t>
      </w:r>
      <w:bookmarkEnd w:id="82"/>
      <w:bookmarkEnd w:id="83"/>
    </w:p>
    <w:p w14:paraId="60400C2C" w14:textId="77777777" w:rsidR="0017286C" w:rsidRPr="00C62668" w:rsidRDefault="00562898">
      <w:pPr>
        <w:pStyle w:val="Heading4"/>
        <w:rPr>
          <w:rFonts w:asciiTheme="majorBidi" w:hAnsiTheme="majorBidi"/>
        </w:rPr>
      </w:pPr>
      <w:r w:rsidRPr="00C62668">
        <w:rPr>
          <w:rFonts w:asciiTheme="majorBidi" w:hAnsiTheme="majorBidi"/>
        </w:rPr>
        <w:t>GSM Module: SMS Alert Sequence</w:t>
      </w:r>
    </w:p>
    <w:p w14:paraId="141FDCAA" w14:textId="77777777" w:rsidR="0017286C" w:rsidRPr="00C62668" w:rsidRDefault="00562898">
      <w:pPr>
        <w:rPr>
          <w:rFonts w:asciiTheme="majorBidi" w:hAnsiTheme="majorBidi" w:cstheme="majorBidi"/>
        </w:rPr>
      </w:pPr>
      <w:r w:rsidRPr="00C62668">
        <w:rPr>
          <w:rFonts w:asciiTheme="majorBidi" w:hAnsiTheme="majorBidi" w:cstheme="majorBidi"/>
        </w:rPr>
        <w:t>This diagram covers the one use case reserved for the SIM800L GSM module: Send SMS Alert, the fallback path used when the WiFi/Firebase route is unavailable. The ESP32 Wearable establishes a GSM network session over the AT command interface, sends the alert directly to the parent's phone number as an SMS, and receives an OK/ERROR status back from the module before the outcome is reported on the Parent/Guardian side.</w:t>
      </w:r>
    </w:p>
    <w:p w14:paraId="25610FB8" w14:textId="77777777" w:rsidR="0017286C" w:rsidRPr="00C62668" w:rsidRDefault="00562898">
      <w:pPr>
        <w:jc w:val="center"/>
        <w:rPr>
          <w:rFonts w:asciiTheme="majorBidi" w:hAnsiTheme="majorBidi" w:cstheme="majorBidi"/>
        </w:rPr>
      </w:pPr>
      <w:r w:rsidRPr="00C62668">
        <w:rPr>
          <w:rFonts w:asciiTheme="majorBidi" w:hAnsiTheme="majorBidi" w:cstheme="majorBidi"/>
          <w:noProof/>
        </w:rPr>
        <w:lastRenderedPageBreak/>
        <w:drawing>
          <wp:inline distT="0" distB="0" distL="0" distR="0" wp14:anchorId="4D10A53D" wp14:editId="129FF931">
            <wp:extent cx="5303520" cy="2981438"/>
            <wp:effectExtent l="0" t="0" r="0" b="0"/>
            <wp:docPr id="2137926266" name="Picture 213792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sm_module.png"/>
                    <pic:cNvPicPr/>
                  </pic:nvPicPr>
                  <pic:blipFill>
                    <a:blip r:embed="rId17"/>
                    <a:stretch>
                      <a:fillRect/>
                    </a:stretch>
                  </pic:blipFill>
                  <pic:spPr>
                    <a:xfrm>
                      <a:off x="0" y="0"/>
                      <a:ext cx="5303520" cy="2981438"/>
                    </a:xfrm>
                    <a:prstGeom prst="rect">
                      <a:avLst/>
                    </a:prstGeom>
                  </pic:spPr>
                </pic:pic>
              </a:graphicData>
            </a:graphic>
          </wp:inline>
        </w:drawing>
      </w:r>
    </w:p>
    <w:p w14:paraId="17A4D4E5" w14:textId="526F70B0" w:rsidR="00086558" w:rsidRPr="00C62668" w:rsidRDefault="00086558">
      <w:pPr>
        <w:pStyle w:val="Caption"/>
        <w:rPr>
          <w:rFonts w:asciiTheme="majorBidi" w:hAnsiTheme="majorBidi" w:cstheme="majorBidi"/>
        </w:rPr>
      </w:pPr>
      <w:bookmarkStart w:id="84" w:name="_Toc9900002"/>
      <w:bookmarkStart w:id="85" w:name="_Toc233559865"/>
      <w:r w:rsidRPr="00C62668">
        <w:rPr>
          <w:rFonts w:asciiTheme="majorBidi" w:hAnsiTheme="majorBidi" w:cstheme="majorBidi"/>
        </w:rPr>
        <w:t xml:space="preserve">Figure </w:t>
      </w:r>
      <w:r w:rsidRPr="00C62668">
        <w:rPr>
          <w:rFonts w:asciiTheme="majorBidi" w:hAnsiTheme="majorBidi" w:cstheme="majorBidi"/>
        </w:rPr>
        <w:fldChar w:fldCharType="begin"/>
      </w:r>
      <w:r w:rsidRPr="00C62668">
        <w:rPr>
          <w:rFonts w:asciiTheme="majorBidi" w:hAnsiTheme="majorBidi" w:cstheme="majorBidi"/>
        </w:rPr>
        <w:instrText xml:space="preserve"> SEQ Figure \* ARABIC </w:instrText>
      </w:r>
      <w:r w:rsidRPr="00C62668">
        <w:rPr>
          <w:rFonts w:asciiTheme="majorBidi" w:hAnsiTheme="majorBidi" w:cstheme="majorBidi"/>
        </w:rPr>
        <w:fldChar w:fldCharType="separate"/>
      </w:r>
      <w:r w:rsidR="00744617" w:rsidRPr="00C62668">
        <w:rPr>
          <w:rFonts w:asciiTheme="majorBidi" w:hAnsiTheme="majorBidi" w:cstheme="majorBidi"/>
          <w:noProof/>
        </w:rPr>
        <w:t>7</w:t>
      </w:r>
      <w:r w:rsidRPr="00C62668">
        <w:rPr>
          <w:rFonts w:asciiTheme="majorBidi" w:hAnsiTheme="majorBidi" w:cstheme="majorBidi"/>
          <w:noProof/>
        </w:rPr>
        <w:fldChar w:fldCharType="end"/>
      </w:r>
      <w:r w:rsidRPr="00C62668">
        <w:rPr>
          <w:rFonts w:asciiTheme="majorBidi" w:hAnsiTheme="majorBidi" w:cstheme="majorBidi"/>
        </w:rPr>
        <w:t xml:space="preserve"> GSM Module (SMS Alert)</w:t>
      </w:r>
      <w:bookmarkEnd w:id="84"/>
      <w:bookmarkEnd w:id="85"/>
    </w:p>
    <w:p w14:paraId="298820DF" w14:textId="77777777" w:rsidR="0017286C" w:rsidRPr="00C62668" w:rsidRDefault="00562898">
      <w:pPr>
        <w:pStyle w:val="Heading4"/>
        <w:rPr>
          <w:rFonts w:asciiTheme="majorBidi" w:hAnsiTheme="majorBidi"/>
        </w:rPr>
      </w:pPr>
      <w:r w:rsidRPr="00C62668">
        <w:rPr>
          <w:rFonts w:asciiTheme="majorBidi" w:hAnsiTheme="majorBidi"/>
        </w:rPr>
        <w:t>Parent/Guardian App Sequence (Part 1 of 2)</w:t>
      </w:r>
    </w:p>
    <w:p w14:paraId="6661D005" w14:textId="77777777" w:rsidR="0017286C" w:rsidRPr="00C62668" w:rsidRDefault="00562898">
      <w:pPr>
        <w:rPr>
          <w:rFonts w:asciiTheme="majorBidi" w:hAnsiTheme="majorBidi" w:cstheme="majorBidi"/>
        </w:rPr>
      </w:pPr>
      <w:r w:rsidRPr="00C62668">
        <w:rPr>
          <w:rFonts w:asciiTheme="majorBidi" w:hAnsiTheme="majorBidi" w:cstheme="majorBidi"/>
        </w:rPr>
        <w:t>This diagram traces the Parent/Guardian's interactions with the Flutter App across Use Cases 1–5: registering or logging in, onboarding a child profile (which includes triggering baseline calibration on the wearable), viewing the child's real-time location, defining or editing safe zones, and reviewing vitals analytics and history. Each block shows the call from the parent through the mobile UI to the Firebase Backend, and on to the ESP32 Wearable where relevant, together with the return message that updates the screen.</w:t>
      </w:r>
    </w:p>
    <w:p w14:paraId="517634D2" w14:textId="77777777" w:rsidR="0017286C" w:rsidRPr="00C62668" w:rsidRDefault="00562898">
      <w:pPr>
        <w:jc w:val="center"/>
        <w:rPr>
          <w:rFonts w:asciiTheme="majorBidi" w:hAnsiTheme="majorBidi" w:cstheme="majorBidi"/>
        </w:rPr>
      </w:pPr>
      <w:r w:rsidRPr="00C62668">
        <w:rPr>
          <w:rFonts w:asciiTheme="majorBidi" w:hAnsiTheme="majorBidi" w:cstheme="majorBidi"/>
          <w:noProof/>
        </w:rPr>
        <w:lastRenderedPageBreak/>
        <w:drawing>
          <wp:inline distT="0" distB="0" distL="0" distR="0" wp14:anchorId="1E279316" wp14:editId="6F427500">
            <wp:extent cx="5303520" cy="6317428"/>
            <wp:effectExtent l="0" t="0" r="0" b="0"/>
            <wp:docPr id="2137926267" name="Picture 213792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1.png"/>
                    <pic:cNvPicPr/>
                  </pic:nvPicPr>
                  <pic:blipFill>
                    <a:blip r:embed="rId18"/>
                    <a:stretch>
                      <a:fillRect/>
                    </a:stretch>
                  </pic:blipFill>
                  <pic:spPr>
                    <a:xfrm>
                      <a:off x="0" y="0"/>
                      <a:ext cx="5303520" cy="6317428"/>
                    </a:xfrm>
                    <a:prstGeom prst="rect">
                      <a:avLst/>
                    </a:prstGeom>
                  </pic:spPr>
                </pic:pic>
              </a:graphicData>
            </a:graphic>
          </wp:inline>
        </w:drawing>
      </w:r>
    </w:p>
    <w:p w14:paraId="3ED5306F" w14:textId="0FDF8BCA" w:rsidR="00086558" w:rsidRPr="00C62668" w:rsidRDefault="00086558">
      <w:pPr>
        <w:pStyle w:val="Caption"/>
        <w:rPr>
          <w:rFonts w:asciiTheme="majorBidi" w:hAnsiTheme="majorBidi" w:cstheme="majorBidi"/>
        </w:rPr>
      </w:pPr>
      <w:bookmarkStart w:id="86" w:name="_Toc9900003"/>
      <w:bookmarkStart w:id="87" w:name="_Toc233559866"/>
      <w:r w:rsidRPr="00C62668">
        <w:rPr>
          <w:rFonts w:asciiTheme="majorBidi" w:hAnsiTheme="majorBidi" w:cstheme="majorBidi"/>
        </w:rPr>
        <w:t xml:space="preserve">Figure </w:t>
      </w:r>
      <w:r w:rsidRPr="00C62668">
        <w:rPr>
          <w:rFonts w:asciiTheme="majorBidi" w:hAnsiTheme="majorBidi" w:cstheme="majorBidi"/>
        </w:rPr>
        <w:fldChar w:fldCharType="begin"/>
      </w:r>
      <w:r w:rsidRPr="00C62668">
        <w:rPr>
          <w:rFonts w:asciiTheme="majorBidi" w:hAnsiTheme="majorBidi" w:cstheme="majorBidi"/>
        </w:rPr>
        <w:instrText xml:space="preserve"> SEQ Figure \* ARABIC </w:instrText>
      </w:r>
      <w:r w:rsidRPr="00C62668">
        <w:rPr>
          <w:rFonts w:asciiTheme="majorBidi" w:hAnsiTheme="majorBidi" w:cstheme="majorBidi"/>
        </w:rPr>
        <w:fldChar w:fldCharType="separate"/>
      </w:r>
      <w:r w:rsidR="00744617" w:rsidRPr="00C62668">
        <w:rPr>
          <w:rFonts w:asciiTheme="majorBidi" w:hAnsiTheme="majorBidi" w:cstheme="majorBidi"/>
          <w:noProof/>
        </w:rPr>
        <w:t>8</w:t>
      </w:r>
      <w:r w:rsidRPr="00C62668">
        <w:rPr>
          <w:rFonts w:asciiTheme="majorBidi" w:hAnsiTheme="majorBidi" w:cstheme="majorBidi"/>
          <w:noProof/>
        </w:rPr>
        <w:fldChar w:fldCharType="end"/>
      </w:r>
      <w:r w:rsidRPr="00C62668">
        <w:rPr>
          <w:rFonts w:asciiTheme="majorBidi" w:hAnsiTheme="majorBidi" w:cstheme="majorBidi"/>
        </w:rPr>
        <w:t xml:space="preserve"> Parent/Guardian App (Part 1 of 2)</w:t>
      </w:r>
      <w:bookmarkEnd w:id="86"/>
      <w:bookmarkEnd w:id="87"/>
    </w:p>
    <w:p w14:paraId="13AFEB7E" w14:textId="77777777" w:rsidR="0017286C" w:rsidRPr="00C62668" w:rsidRDefault="00562898">
      <w:pPr>
        <w:pStyle w:val="Heading4"/>
        <w:rPr>
          <w:rFonts w:asciiTheme="majorBidi" w:hAnsiTheme="majorBidi"/>
        </w:rPr>
      </w:pPr>
      <w:r w:rsidRPr="00C62668">
        <w:rPr>
          <w:rFonts w:asciiTheme="majorBidi" w:hAnsiTheme="majorBidi"/>
        </w:rPr>
        <w:t>Parent/Guardian App Sequence (Part 2 of 2)</w:t>
      </w:r>
    </w:p>
    <w:p w14:paraId="5EE9FA18" w14:textId="77777777" w:rsidR="0017286C" w:rsidRPr="00C62668" w:rsidRDefault="00562898">
      <w:pPr>
        <w:rPr>
          <w:rFonts w:asciiTheme="majorBidi" w:hAnsiTheme="majorBidi" w:cstheme="majorBidi"/>
        </w:rPr>
      </w:pPr>
      <w:r w:rsidRPr="00C62668">
        <w:rPr>
          <w:rFonts w:asciiTheme="majorBidi" w:hAnsiTheme="majorBidi" w:cstheme="majorBidi"/>
        </w:rPr>
        <w:t>Continuing from Part 1, this diagram covers Use Cases 6–10: configuring alert sensitivity thresholds, viewing calibration progress, managing app settings such as units and theme, viewing the bundled privacy/data policy, and viewing alerts in the app. The final use case shows an FCM push notification arriving asynchronously and the parent drilling into an alert's details, illustrating how the alert dispatch layer surfaces inside the mobile app.</w:t>
      </w:r>
    </w:p>
    <w:p w14:paraId="512C42D5" w14:textId="77777777" w:rsidR="00274B9A" w:rsidRPr="00C62668" w:rsidRDefault="00274B9A">
      <w:pPr>
        <w:jc w:val="center"/>
        <w:rPr>
          <w:rFonts w:asciiTheme="majorBidi" w:hAnsiTheme="majorBidi" w:cstheme="majorBidi"/>
          <w:noProof/>
        </w:rPr>
      </w:pPr>
    </w:p>
    <w:p w14:paraId="2A0CD699" w14:textId="77777777" w:rsidR="0017286C" w:rsidRPr="00C62668" w:rsidRDefault="00562898">
      <w:pPr>
        <w:jc w:val="center"/>
        <w:rPr>
          <w:rFonts w:asciiTheme="majorBidi" w:hAnsiTheme="majorBidi" w:cstheme="majorBidi"/>
        </w:rPr>
      </w:pPr>
      <w:r w:rsidRPr="00C62668">
        <w:rPr>
          <w:rFonts w:asciiTheme="majorBidi" w:hAnsiTheme="majorBidi" w:cstheme="majorBidi"/>
          <w:noProof/>
        </w:rPr>
        <w:lastRenderedPageBreak/>
        <w:drawing>
          <wp:inline distT="0" distB="0" distL="0" distR="0" wp14:anchorId="638F822D" wp14:editId="7E7B75D3">
            <wp:extent cx="4660608" cy="8685398"/>
            <wp:effectExtent l="0" t="0" r="6985" b="1905"/>
            <wp:docPr id="2137926268" name="Picture 213792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2.png"/>
                    <pic:cNvPicPr/>
                  </pic:nvPicPr>
                  <pic:blipFill rotWithShape="1">
                    <a:blip r:embed="rId19"/>
                    <a:srcRect l="3206" r="21078"/>
                    <a:stretch>
                      <a:fillRect/>
                    </a:stretch>
                  </pic:blipFill>
                  <pic:spPr bwMode="auto">
                    <a:xfrm>
                      <a:off x="0" y="0"/>
                      <a:ext cx="4666010" cy="8695466"/>
                    </a:xfrm>
                    <a:prstGeom prst="rect">
                      <a:avLst/>
                    </a:prstGeom>
                    <a:ln>
                      <a:noFill/>
                    </a:ln>
                    <a:extLst>
                      <a:ext uri="{53640926-AAD7-44D8-BBD7-CCE9431645EC}">
                        <a14:shadowObscured xmlns:a14="http://schemas.microsoft.com/office/drawing/2010/main"/>
                      </a:ext>
                    </a:extLst>
                  </pic:spPr>
                </pic:pic>
              </a:graphicData>
            </a:graphic>
          </wp:inline>
        </w:drawing>
      </w:r>
    </w:p>
    <w:p w14:paraId="499170AA" w14:textId="4E4614F6" w:rsidR="00086558" w:rsidRPr="00C62668" w:rsidRDefault="00086558">
      <w:pPr>
        <w:pStyle w:val="Caption"/>
        <w:rPr>
          <w:rFonts w:asciiTheme="majorBidi" w:hAnsiTheme="majorBidi" w:cstheme="majorBidi"/>
        </w:rPr>
      </w:pPr>
      <w:bookmarkStart w:id="88" w:name="_Toc9900004"/>
      <w:bookmarkStart w:id="89" w:name="_Toc233559867"/>
      <w:r w:rsidRPr="00C62668">
        <w:rPr>
          <w:rFonts w:asciiTheme="majorBidi" w:hAnsiTheme="majorBidi" w:cstheme="majorBidi"/>
        </w:rPr>
        <w:lastRenderedPageBreak/>
        <w:t xml:space="preserve">Figure </w:t>
      </w:r>
      <w:r w:rsidRPr="00C62668">
        <w:rPr>
          <w:rFonts w:asciiTheme="majorBidi" w:hAnsiTheme="majorBidi" w:cstheme="majorBidi"/>
        </w:rPr>
        <w:fldChar w:fldCharType="begin"/>
      </w:r>
      <w:r w:rsidRPr="00C62668">
        <w:rPr>
          <w:rFonts w:asciiTheme="majorBidi" w:hAnsiTheme="majorBidi" w:cstheme="majorBidi"/>
        </w:rPr>
        <w:instrText xml:space="preserve"> SEQ Figure \* ARABIC </w:instrText>
      </w:r>
      <w:r w:rsidRPr="00C62668">
        <w:rPr>
          <w:rFonts w:asciiTheme="majorBidi" w:hAnsiTheme="majorBidi" w:cstheme="majorBidi"/>
        </w:rPr>
        <w:fldChar w:fldCharType="separate"/>
      </w:r>
      <w:r w:rsidR="00744617" w:rsidRPr="00C62668">
        <w:rPr>
          <w:rFonts w:asciiTheme="majorBidi" w:hAnsiTheme="majorBidi" w:cstheme="majorBidi"/>
          <w:noProof/>
        </w:rPr>
        <w:t>9</w:t>
      </w:r>
      <w:r w:rsidRPr="00C62668">
        <w:rPr>
          <w:rFonts w:asciiTheme="majorBidi" w:hAnsiTheme="majorBidi" w:cstheme="majorBidi"/>
          <w:noProof/>
        </w:rPr>
        <w:fldChar w:fldCharType="end"/>
      </w:r>
      <w:r w:rsidRPr="00C62668">
        <w:rPr>
          <w:rFonts w:asciiTheme="majorBidi" w:hAnsiTheme="majorBidi" w:cstheme="majorBidi"/>
        </w:rPr>
        <w:t xml:space="preserve"> Parent/Guardian App (Part 2 of 2)</w:t>
      </w:r>
      <w:bookmarkEnd w:id="88"/>
      <w:bookmarkEnd w:id="89"/>
    </w:p>
    <w:p w14:paraId="6B9C15BA" w14:textId="77777777" w:rsidR="00296A94" w:rsidRPr="00C62668" w:rsidRDefault="00296A94" w:rsidP="00086558">
      <w:pPr>
        <w:pStyle w:val="Heading3"/>
        <w:numPr>
          <w:ilvl w:val="1"/>
          <w:numId w:val="11"/>
        </w:numPr>
        <w:spacing w:after="240" w:line="360" w:lineRule="auto"/>
        <w:jc w:val="both"/>
        <w:rPr>
          <w:rFonts w:asciiTheme="majorBidi" w:hAnsiTheme="majorBidi"/>
          <w:b/>
          <w:bCs/>
        </w:rPr>
      </w:pPr>
      <w:bookmarkStart w:id="90" w:name="_Toc233559825"/>
      <w:r w:rsidRPr="00C62668">
        <w:rPr>
          <w:rFonts w:asciiTheme="majorBidi" w:hAnsiTheme="majorBidi"/>
          <w:b/>
          <w:bCs/>
          <w:color w:val="auto"/>
          <w:sz w:val="24"/>
          <w:szCs w:val="24"/>
        </w:rPr>
        <w:t>Class Diagram</w:t>
      </w:r>
      <w:bookmarkEnd w:id="90"/>
    </w:p>
    <w:p w14:paraId="5DFA76F5" w14:textId="77777777" w:rsidR="00F20EAF" w:rsidRPr="00C62668" w:rsidRDefault="00746915" w:rsidP="00DA2613">
      <w:pPr>
        <w:keepNext/>
        <w:spacing w:after="120" w:line="360" w:lineRule="auto"/>
        <w:ind w:left="720"/>
        <w:jc w:val="both"/>
        <w:rPr>
          <w:rFonts w:asciiTheme="majorBidi" w:hAnsiTheme="majorBidi" w:cstheme="majorBidi"/>
        </w:rPr>
      </w:pPr>
      <w:r w:rsidRPr="00C62668">
        <w:rPr>
          <w:rFonts w:asciiTheme="majorBidi" w:hAnsiTheme="majorBidi" w:cstheme="majorBidi"/>
        </w:rPr>
        <w:t>This design promotes polymorphism (sensor subclasses), encapsulation (private attrs), and loose coupling, ideal for firmware updates in ESP32 IoT devices handling ML inference for stress/HR anomalies</w:t>
      </w:r>
    </w:p>
    <w:p w14:paraId="6CB26E8A" w14:textId="77777777" w:rsidR="00E03C5C" w:rsidRPr="00C62668" w:rsidRDefault="00086558">
      <w:pPr>
        <w:rPr>
          <w:rFonts w:asciiTheme="majorBidi" w:hAnsiTheme="majorBidi" w:cstheme="majorBidi"/>
        </w:rPr>
      </w:pPr>
      <w:r w:rsidRPr="00C62668">
        <w:rPr>
          <w:rFonts w:asciiTheme="majorBidi" w:hAnsiTheme="majorBidi" w:cstheme="majorBidi"/>
          <w:noProof/>
        </w:rPr>
        <w:drawing>
          <wp:inline distT="0" distB="0" distL="0" distR="0" wp14:anchorId="540CA5D0" wp14:editId="2BC79BDC">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1447A6A9" w14:textId="2F70215A" w:rsidR="001470D9" w:rsidRPr="00C62668" w:rsidRDefault="001470D9" w:rsidP="001470D9">
      <w:pPr>
        <w:pStyle w:val="Caption"/>
        <w:rPr>
          <w:rFonts w:asciiTheme="majorBidi" w:hAnsiTheme="majorBidi" w:cstheme="majorBidi"/>
        </w:rPr>
      </w:pPr>
      <w:bookmarkStart w:id="91" w:name="_Toc233559868"/>
      <w:r w:rsidRPr="00C62668">
        <w:rPr>
          <w:rFonts w:asciiTheme="majorBidi" w:hAnsiTheme="majorBidi" w:cstheme="majorBidi"/>
        </w:rPr>
        <w:t xml:space="preserve">Figure </w:t>
      </w:r>
      <w:r w:rsidR="00086558" w:rsidRPr="00C62668">
        <w:rPr>
          <w:rFonts w:asciiTheme="majorBidi" w:hAnsiTheme="majorBidi" w:cstheme="majorBidi"/>
        </w:rPr>
        <w:fldChar w:fldCharType="begin"/>
      </w:r>
      <w:r w:rsidR="00086558" w:rsidRPr="00C62668">
        <w:rPr>
          <w:rFonts w:asciiTheme="majorBidi" w:hAnsiTheme="majorBidi" w:cstheme="majorBidi"/>
        </w:rPr>
        <w:instrText xml:space="preserve"> SEQ Figure \* ARABIC </w:instrText>
      </w:r>
      <w:r w:rsidR="00086558" w:rsidRPr="00C62668">
        <w:rPr>
          <w:rFonts w:asciiTheme="majorBidi" w:hAnsiTheme="majorBidi" w:cstheme="majorBidi"/>
        </w:rPr>
        <w:fldChar w:fldCharType="separate"/>
      </w:r>
      <w:r w:rsidR="00744617" w:rsidRPr="00C62668">
        <w:rPr>
          <w:rFonts w:asciiTheme="majorBidi" w:hAnsiTheme="majorBidi" w:cstheme="majorBidi"/>
          <w:noProof/>
        </w:rPr>
        <w:t>10</w:t>
      </w:r>
      <w:r w:rsidR="00086558" w:rsidRPr="00C62668">
        <w:rPr>
          <w:rFonts w:asciiTheme="majorBidi" w:hAnsiTheme="majorBidi" w:cstheme="majorBidi"/>
          <w:noProof/>
        </w:rPr>
        <w:fldChar w:fldCharType="end"/>
      </w:r>
      <w:r w:rsidRPr="00C62668">
        <w:rPr>
          <w:rFonts w:asciiTheme="majorBidi" w:hAnsiTheme="majorBidi" w:cstheme="majorBidi"/>
        </w:rPr>
        <w:t xml:space="preserve"> Class Diagram</w:t>
      </w:r>
      <w:bookmarkEnd w:id="91"/>
    </w:p>
    <w:p w14:paraId="1BD1650F" w14:textId="77777777" w:rsidR="001470D9" w:rsidRPr="00C62668" w:rsidRDefault="001470D9" w:rsidP="00086558">
      <w:pPr>
        <w:keepNext/>
        <w:spacing w:after="120" w:line="360" w:lineRule="auto"/>
        <w:rPr>
          <w:rFonts w:asciiTheme="majorBidi" w:hAnsiTheme="majorBidi" w:cstheme="majorBidi"/>
          <w:noProof/>
        </w:rPr>
      </w:pPr>
    </w:p>
    <w:p w14:paraId="4B1EA4C0" w14:textId="77777777" w:rsidR="00281FC0" w:rsidRPr="00C62668" w:rsidRDefault="00281FC0" w:rsidP="00086558">
      <w:pPr>
        <w:keepNext/>
        <w:spacing w:after="120" w:line="360" w:lineRule="auto"/>
        <w:rPr>
          <w:rFonts w:asciiTheme="majorBidi" w:hAnsiTheme="majorBidi" w:cstheme="majorBidi"/>
        </w:rPr>
      </w:pPr>
    </w:p>
    <w:p w14:paraId="71A32B58" w14:textId="77777777" w:rsidR="00E03C5C" w:rsidRPr="00C62668" w:rsidRDefault="00562898" w:rsidP="002E7D8D">
      <w:pPr>
        <w:rPr>
          <w:rFonts w:asciiTheme="majorBidi" w:hAnsiTheme="majorBidi" w:cstheme="majorBidi"/>
        </w:rPr>
      </w:pPr>
      <w:r w:rsidRPr="00C62668">
        <w:rPr>
          <w:rFonts w:asciiTheme="majorBidi" w:hAnsiTheme="majorBidi" w:cstheme="majorBidi"/>
        </w:rPr>
        <w:br w:type="page"/>
      </w:r>
    </w:p>
    <w:p w14:paraId="1BC2C7C1"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32"/>
          <w:szCs w:val="32"/>
        </w:rPr>
        <w:lastRenderedPageBreak/>
        <w:t>CHAPTER 6</w:t>
      </w:r>
    </w:p>
    <w:p w14:paraId="1A760976" w14:textId="77777777" w:rsidR="00BD75FD" w:rsidRPr="00C62668" w:rsidRDefault="00562898">
      <w:pPr>
        <w:jc w:val="center"/>
        <w:rPr>
          <w:rFonts w:asciiTheme="majorBidi" w:hAnsiTheme="majorBidi" w:cstheme="majorBidi"/>
        </w:rPr>
      </w:pPr>
      <w:r w:rsidRPr="00C62668">
        <w:rPr>
          <w:rFonts w:asciiTheme="majorBidi" w:hAnsiTheme="majorBidi" w:cstheme="majorBidi"/>
          <w:b/>
          <w:sz w:val="40"/>
          <w:szCs w:val="40"/>
        </w:rPr>
        <w:t>IMPLEMENTATION</w:t>
      </w:r>
    </w:p>
    <w:p w14:paraId="3D55BF3F" w14:textId="77777777" w:rsidR="00296A94" w:rsidRPr="00C62668" w:rsidRDefault="00296A94" w:rsidP="005E4B31">
      <w:pPr>
        <w:pStyle w:val="Heading3"/>
        <w:pageBreakBefore/>
        <w:numPr>
          <w:ilvl w:val="0"/>
          <w:numId w:val="11"/>
        </w:numPr>
        <w:spacing w:after="240" w:line="360" w:lineRule="auto"/>
        <w:rPr>
          <w:rFonts w:asciiTheme="majorBidi" w:hAnsiTheme="majorBidi"/>
          <w:b/>
          <w:bCs/>
          <w:color w:val="auto"/>
        </w:rPr>
      </w:pPr>
      <w:bookmarkStart w:id="92" w:name="_Toc233559826"/>
      <w:r w:rsidRPr="00C62668">
        <w:rPr>
          <w:rFonts w:asciiTheme="majorBidi" w:hAnsiTheme="majorBidi"/>
          <w:b/>
          <w:bCs/>
          <w:color w:val="auto"/>
        </w:rPr>
        <w:lastRenderedPageBreak/>
        <w:t>Implementation</w:t>
      </w:r>
      <w:bookmarkEnd w:id="92"/>
    </w:p>
    <w:p w14:paraId="1D96A363"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3" w:name="_Toc233559827"/>
      <w:r w:rsidRPr="00C62668">
        <w:rPr>
          <w:rFonts w:asciiTheme="majorBidi" w:hAnsiTheme="majorBidi"/>
          <w:b/>
          <w:bCs/>
          <w:color w:val="000000" w:themeColor="text1"/>
          <w:sz w:val="24"/>
          <w:szCs w:val="24"/>
        </w:rPr>
        <w:t>Implementation Overview</w:t>
      </w:r>
      <w:bookmarkEnd w:id="93"/>
    </w:p>
    <w:p w14:paraId="3706DC17"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previous two chapters set out what AEGIS is supposed to do and how its pieces are meant to fit together; this chapter describes how those pieces were actually built. The work splits into four layers that mirror the architecture from Chapter 4: firmware running on the wearable band, the network logic that moves data off the band, the Firebase backend that stores and forwards it, and the Flutter app a parent actually uses. Each layer was implemented and tested largely on its own before being wired into the next, which kept problems contained to one layer at a time instead of surfacing as a single tangled debugging session across the whole system.</w:t>
      </w:r>
    </w:p>
    <w:p w14:paraId="1D363101"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This chapter follows that same order: firmware first, then network, then backend, then app, because that is the order data actually travels through AEGIS, from a sensor reading on a child's wrist to a notification on a parent's phone.</w:t>
      </w:r>
    </w:p>
    <w:p w14:paraId="4302B440"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4" w:name="_Toc233559828"/>
      <w:r w:rsidRPr="00C62668">
        <w:rPr>
          <w:rFonts w:asciiTheme="majorBidi" w:hAnsiTheme="majorBidi"/>
          <w:b/>
          <w:bCs/>
          <w:color w:val="000000" w:themeColor="text1"/>
          <w:sz w:val="24"/>
          <w:szCs w:val="24"/>
        </w:rPr>
        <w:t>Development Tools and Technologies</w:t>
      </w:r>
      <w:bookmarkEnd w:id="94"/>
    </w:p>
    <w:p w14:paraId="59C9E0A0"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AEGIS combines an embedded codebase, a cloud backend, and a mobile app, so the toolchain spans three different environments. Table 1 lists the tools used for each layer.</w:t>
      </w:r>
    </w:p>
    <w:p w14:paraId="30BB511D" w14:textId="150D5481" w:rsidR="00E26F5C" w:rsidRPr="00C62668" w:rsidRDefault="00562898">
      <w:pPr>
        <w:pStyle w:val="Caption"/>
        <w:rPr>
          <w:rFonts w:asciiTheme="majorBidi" w:hAnsiTheme="majorBidi" w:cstheme="majorBidi"/>
        </w:rPr>
      </w:pPr>
      <w:bookmarkStart w:id="95" w:name="_Toc233559875"/>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7</w:t>
      </w:r>
      <w:r w:rsidR="00E26F5C" w:rsidRPr="00C62668">
        <w:rPr>
          <w:rFonts w:asciiTheme="majorBidi" w:hAnsiTheme="majorBidi" w:cstheme="majorBidi"/>
        </w:rPr>
        <w:fldChar w:fldCharType="end"/>
      </w:r>
      <w:r w:rsidRPr="00C62668">
        <w:rPr>
          <w:rFonts w:asciiTheme="majorBidi" w:hAnsiTheme="majorBidi" w:cstheme="majorBidi"/>
          <w:sz w:val="24"/>
          <w:szCs w:val="24"/>
        </w:rPr>
        <w:t>: Development Tools and Technologies by Layer</w:t>
      </w:r>
      <w:bookmarkEnd w:id="95"/>
    </w:p>
    <w:tbl>
      <w:tblPr>
        <w:tblStyle w:val="TableGrid"/>
        <w:tblW w:w="0" w:type="auto"/>
        <w:tblLook w:val="04A0" w:firstRow="1" w:lastRow="0" w:firstColumn="1" w:lastColumn="0" w:noHBand="0" w:noVBand="1"/>
      </w:tblPr>
      <w:tblGrid>
        <w:gridCol w:w="2876"/>
        <w:gridCol w:w="2877"/>
        <w:gridCol w:w="2877"/>
      </w:tblGrid>
      <w:tr w:rsidR="00951502" w:rsidRPr="00C62668" w14:paraId="6FD95EF6" w14:textId="77777777">
        <w:tc>
          <w:tcPr>
            <w:tcW w:w="2880" w:type="dxa"/>
          </w:tcPr>
          <w:p w14:paraId="1D238A19" w14:textId="77777777" w:rsidR="00951502" w:rsidRPr="00C62668" w:rsidRDefault="00562898">
            <w:pPr>
              <w:rPr>
                <w:rFonts w:asciiTheme="majorBidi" w:hAnsiTheme="majorBidi" w:cstheme="majorBidi"/>
              </w:rPr>
            </w:pPr>
            <w:r w:rsidRPr="00C62668">
              <w:rPr>
                <w:rFonts w:asciiTheme="majorBidi" w:hAnsiTheme="majorBidi" w:cstheme="majorBidi"/>
                <w:b/>
              </w:rPr>
              <w:t>Layer</w:t>
            </w:r>
          </w:p>
        </w:tc>
        <w:tc>
          <w:tcPr>
            <w:tcW w:w="2880" w:type="dxa"/>
          </w:tcPr>
          <w:p w14:paraId="77759C46" w14:textId="77777777" w:rsidR="00951502" w:rsidRPr="00C62668" w:rsidRDefault="00562898">
            <w:pPr>
              <w:rPr>
                <w:rFonts w:asciiTheme="majorBidi" w:hAnsiTheme="majorBidi" w:cstheme="majorBidi"/>
              </w:rPr>
            </w:pPr>
            <w:r w:rsidRPr="00C62668">
              <w:rPr>
                <w:rFonts w:asciiTheme="majorBidi" w:hAnsiTheme="majorBidi" w:cstheme="majorBidi"/>
                <w:b/>
              </w:rPr>
              <w:t>Tool / Technology</w:t>
            </w:r>
          </w:p>
        </w:tc>
        <w:tc>
          <w:tcPr>
            <w:tcW w:w="2880" w:type="dxa"/>
          </w:tcPr>
          <w:p w14:paraId="75F9164C" w14:textId="77777777" w:rsidR="00951502" w:rsidRPr="00C62668" w:rsidRDefault="00562898">
            <w:pPr>
              <w:rPr>
                <w:rFonts w:asciiTheme="majorBidi" w:hAnsiTheme="majorBidi" w:cstheme="majorBidi"/>
              </w:rPr>
            </w:pPr>
            <w:r w:rsidRPr="00C62668">
              <w:rPr>
                <w:rFonts w:asciiTheme="majorBidi" w:hAnsiTheme="majorBidi" w:cstheme="majorBidi"/>
                <w:b/>
              </w:rPr>
              <w:t>Purpose</w:t>
            </w:r>
          </w:p>
        </w:tc>
      </w:tr>
      <w:tr w:rsidR="00951502" w:rsidRPr="00C62668" w14:paraId="7EDAA70B" w14:textId="77777777">
        <w:tc>
          <w:tcPr>
            <w:tcW w:w="2880" w:type="dxa"/>
          </w:tcPr>
          <w:p w14:paraId="011CFF3A" w14:textId="77777777" w:rsidR="00951502" w:rsidRPr="00C62668" w:rsidRDefault="00562898">
            <w:pPr>
              <w:rPr>
                <w:rFonts w:asciiTheme="majorBidi" w:hAnsiTheme="majorBidi" w:cstheme="majorBidi"/>
              </w:rPr>
            </w:pPr>
            <w:r w:rsidRPr="00C62668">
              <w:rPr>
                <w:rFonts w:asciiTheme="majorBidi" w:hAnsiTheme="majorBidi" w:cstheme="majorBidi"/>
              </w:rPr>
              <w:t>Wearable Firmware</w:t>
            </w:r>
          </w:p>
        </w:tc>
        <w:tc>
          <w:tcPr>
            <w:tcW w:w="2880" w:type="dxa"/>
          </w:tcPr>
          <w:p w14:paraId="50781149" w14:textId="77777777" w:rsidR="00951502" w:rsidRPr="00C62668" w:rsidRDefault="00562898">
            <w:pPr>
              <w:rPr>
                <w:rFonts w:asciiTheme="majorBidi" w:hAnsiTheme="majorBidi" w:cstheme="majorBidi"/>
              </w:rPr>
            </w:pPr>
            <w:r w:rsidRPr="00C62668">
              <w:rPr>
                <w:rFonts w:asciiTheme="majorBidi" w:hAnsiTheme="majorBidi" w:cstheme="majorBidi"/>
              </w:rPr>
              <w:t>Arduino-ESP32 core (C++)</w:t>
            </w:r>
          </w:p>
        </w:tc>
        <w:tc>
          <w:tcPr>
            <w:tcW w:w="2880" w:type="dxa"/>
          </w:tcPr>
          <w:p w14:paraId="293C06B9" w14:textId="77777777" w:rsidR="00951502" w:rsidRPr="00C62668" w:rsidRDefault="00562898">
            <w:pPr>
              <w:rPr>
                <w:rFonts w:asciiTheme="majorBidi" w:hAnsiTheme="majorBidi" w:cstheme="majorBidi"/>
              </w:rPr>
            </w:pPr>
            <w:r w:rsidRPr="00C62668">
              <w:rPr>
                <w:rFonts w:asciiTheme="majorBidi" w:hAnsiTheme="majorBidi" w:cstheme="majorBidi"/>
              </w:rPr>
              <w:t>Firmware development on the ESP32-S3</w:t>
            </w:r>
          </w:p>
        </w:tc>
      </w:tr>
      <w:tr w:rsidR="00951502" w:rsidRPr="00C62668" w14:paraId="6E5A3A57" w14:textId="77777777">
        <w:tc>
          <w:tcPr>
            <w:tcW w:w="2880" w:type="dxa"/>
          </w:tcPr>
          <w:p w14:paraId="254747E9" w14:textId="77777777" w:rsidR="00951502" w:rsidRPr="00C62668" w:rsidRDefault="00562898">
            <w:pPr>
              <w:rPr>
                <w:rFonts w:asciiTheme="majorBidi" w:hAnsiTheme="majorBidi" w:cstheme="majorBidi"/>
              </w:rPr>
            </w:pPr>
            <w:r w:rsidRPr="00C62668">
              <w:rPr>
                <w:rFonts w:asciiTheme="majorBidi" w:hAnsiTheme="majorBidi" w:cstheme="majorBidi"/>
              </w:rPr>
              <w:t>Wearable Firmware</w:t>
            </w:r>
          </w:p>
        </w:tc>
        <w:tc>
          <w:tcPr>
            <w:tcW w:w="2880" w:type="dxa"/>
          </w:tcPr>
          <w:p w14:paraId="3A9E7350" w14:textId="77777777" w:rsidR="00951502" w:rsidRPr="00C62668" w:rsidRDefault="00562898">
            <w:pPr>
              <w:rPr>
                <w:rFonts w:asciiTheme="majorBidi" w:hAnsiTheme="majorBidi" w:cstheme="majorBidi"/>
              </w:rPr>
            </w:pPr>
            <w:r w:rsidRPr="00C62668">
              <w:rPr>
                <w:rFonts w:asciiTheme="majorBidi" w:hAnsiTheme="majorBidi" w:cstheme="majorBidi"/>
              </w:rPr>
              <w:t>FreeRTOS</w:t>
            </w:r>
          </w:p>
        </w:tc>
        <w:tc>
          <w:tcPr>
            <w:tcW w:w="2880" w:type="dxa"/>
          </w:tcPr>
          <w:p w14:paraId="6BBA8A58" w14:textId="77777777" w:rsidR="00951502" w:rsidRPr="00C62668" w:rsidRDefault="00562898">
            <w:pPr>
              <w:rPr>
                <w:rFonts w:asciiTheme="majorBidi" w:hAnsiTheme="majorBidi" w:cstheme="majorBidi"/>
              </w:rPr>
            </w:pPr>
            <w:r w:rsidRPr="00C62668">
              <w:rPr>
                <w:rFonts w:asciiTheme="majorBidi" w:hAnsiTheme="majorBidi" w:cstheme="majorBidi"/>
              </w:rPr>
              <w:t>Task scheduling for sensors, anomaly detection, and communication</w:t>
            </w:r>
          </w:p>
        </w:tc>
      </w:tr>
      <w:tr w:rsidR="00951502" w:rsidRPr="00C62668" w14:paraId="40684B5F" w14:textId="77777777">
        <w:tc>
          <w:tcPr>
            <w:tcW w:w="2880" w:type="dxa"/>
          </w:tcPr>
          <w:p w14:paraId="167D1CDC" w14:textId="77777777" w:rsidR="00951502" w:rsidRPr="00C62668" w:rsidRDefault="00562898">
            <w:pPr>
              <w:rPr>
                <w:rFonts w:asciiTheme="majorBidi" w:hAnsiTheme="majorBidi" w:cstheme="majorBidi"/>
              </w:rPr>
            </w:pPr>
            <w:r w:rsidRPr="00C62668">
              <w:rPr>
                <w:rFonts w:asciiTheme="majorBidi" w:hAnsiTheme="majorBidi" w:cstheme="majorBidi"/>
              </w:rPr>
              <w:t>Wearable Firmware</w:t>
            </w:r>
          </w:p>
        </w:tc>
        <w:tc>
          <w:tcPr>
            <w:tcW w:w="2880" w:type="dxa"/>
          </w:tcPr>
          <w:p w14:paraId="58C8E422" w14:textId="77777777" w:rsidR="00951502" w:rsidRPr="00C62668" w:rsidRDefault="00562898">
            <w:pPr>
              <w:rPr>
                <w:rFonts w:asciiTheme="majorBidi" w:hAnsiTheme="majorBidi" w:cstheme="majorBidi"/>
              </w:rPr>
            </w:pPr>
            <w:r w:rsidRPr="00C62668">
              <w:rPr>
                <w:rFonts w:asciiTheme="majorBidi" w:hAnsiTheme="majorBidi" w:cstheme="majorBidi"/>
              </w:rPr>
              <w:t>Wire (I2C) library</w:t>
            </w:r>
          </w:p>
        </w:tc>
        <w:tc>
          <w:tcPr>
            <w:tcW w:w="2880" w:type="dxa"/>
          </w:tcPr>
          <w:p w14:paraId="2DE4DFBE" w14:textId="77777777" w:rsidR="00951502" w:rsidRPr="00C62668" w:rsidRDefault="00562898">
            <w:pPr>
              <w:rPr>
                <w:rFonts w:asciiTheme="majorBidi" w:hAnsiTheme="majorBidi" w:cstheme="majorBidi"/>
              </w:rPr>
            </w:pPr>
            <w:r w:rsidRPr="00C62668">
              <w:rPr>
                <w:rFonts w:asciiTheme="majorBidi" w:hAnsiTheme="majorBidi" w:cstheme="majorBidi"/>
              </w:rPr>
              <w:t>Communication with the MAX30102 and MLX90614</w:t>
            </w:r>
          </w:p>
        </w:tc>
      </w:tr>
      <w:tr w:rsidR="00951502" w:rsidRPr="00C62668" w14:paraId="723B6B55" w14:textId="77777777">
        <w:tc>
          <w:tcPr>
            <w:tcW w:w="2880" w:type="dxa"/>
          </w:tcPr>
          <w:p w14:paraId="7C20630F" w14:textId="77777777" w:rsidR="00951502" w:rsidRPr="00C62668" w:rsidRDefault="00562898">
            <w:pPr>
              <w:rPr>
                <w:rFonts w:asciiTheme="majorBidi" w:hAnsiTheme="majorBidi" w:cstheme="majorBidi"/>
              </w:rPr>
            </w:pPr>
            <w:r w:rsidRPr="00C62668">
              <w:rPr>
                <w:rFonts w:asciiTheme="majorBidi" w:hAnsiTheme="majorBidi" w:cstheme="majorBidi"/>
              </w:rPr>
              <w:t>Wearable Firmware</w:t>
            </w:r>
          </w:p>
        </w:tc>
        <w:tc>
          <w:tcPr>
            <w:tcW w:w="2880" w:type="dxa"/>
          </w:tcPr>
          <w:p w14:paraId="018537B4" w14:textId="77777777" w:rsidR="00951502" w:rsidRPr="00C62668" w:rsidRDefault="00562898">
            <w:pPr>
              <w:rPr>
                <w:rFonts w:asciiTheme="majorBidi" w:hAnsiTheme="majorBidi" w:cstheme="majorBidi"/>
              </w:rPr>
            </w:pPr>
            <w:r w:rsidRPr="00C62668">
              <w:rPr>
                <w:rFonts w:asciiTheme="majorBidi" w:hAnsiTheme="majorBidi" w:cstheme="majorBidi"/>
              </w:rPr>
              <w:t>TinyGPS++</w:t>
            </w:r>
          </w:p>
        </w:tc>
        <w:tc>
          <w:tcPr>
            <w:tcW w:w="2880" w:type="dxa"/>
          </w:tcPr>
          <w:p w14:paraId="6EB6B49A" w14:textId="77777777" w:rsidR="00951502" w:rsidRPr="00C62668" w:rsidRDefault="00562898">
            <w:pPr>
              <w:rPr>
                <w:rFonts w:asciiTheme="majorBidi" w:hAnsiTheme="majorBidi" w:cstheme="majorBidi"/>
              </w:rPr>
            </w:pPr>
            <w:r w:rsidRPr="00C62668">
              <w:rPr>
                <w:rFonts w:asciiTheme="majorBidi" w:hAnsiTheme="majorBidi" w:cstheme="majorBidi"/>
              </w:rPr>
              <w:t>Parsing NMEA sentences from the NEO-6M GPS module</w:t>
            </w:r>
          </w:p>
        </w:tc>
      </w:tr>
      <w:tr w:rsidR="00951502" w:rsidRPr="00C62668" w14:paraId="74BA5C9C" w14:textId="77777777">
        <w:tc>
          <w:tcPr>
            <w:tcW w:w="2880" w:type="dxa"/>
          </w:tcPr>
          <w:p w14:paraId="6C919D21" w14:textId="77777777" w:rsidR="00951502" w:rsidRPr="00C62668" w:rsidRDefault="00562898">
            <w:pPr>
              <w:rPr>
                <w:rFonts w:asciiTheme="majorBidi" w:hAnsiTheme="majorBidi" w:cstheme="majorBidi"/>
              </w:rPr>
            </w:pPr>
            <w:r w:rsidRPr="00C62668">
              <w:rPr>
                <w:rFonts w:asciiTheme="majorBidi" w:hAnsiTheme="majorBidi" w:cstheme="majorBidi"/>
              </w:rPr>
              <w:t>Wearable Firmware</w:t>
            </w:r>
          </w:p>
        </w:tc>
        <w:tc>
          <w:tcPr>
            <w:tcW w:w="2880" w:type="dxa"/>
          </w:tcPr>
          <w:p w14:paraId="2945E191" w14:textId="77777777" w:rsidR="00951502" w:rsidRPr="00C62668" w:rsidRDefault="00562898">
            <w:pPr>
              <w:rPr>
                <w:rFonts w:asciiTheme="majorBidi" w:hAnsiTheme="majorBidi" w:cstheme="majorBidi"/>
              </w:rPr>
            </w:pPr>
            <w:r w:rsidRPr="00C62668">
              <w:rPr>
                <w:rFonts w:asciiTheme="majorBidi" w:hAnsiTheme="majorBidi" w:cstheme="majorBidi"/>
              </w:rPr>
              <w:t>SIM800L AT command handler</w:t>
            </w:r>
          </w:p>
        </w:tc>
        <w:tc>
          <w:tcPr>
            <w:tcW w:w="2880" w:type="dxa"/>
          </w:tcPr>
          <w:p w14:paraId="78EB44C6" w14:textId="77777777" w:rsidR="00951502" w:rsidRPr="00C62668" w:rsidRDefault="00562898">
            <w:pPr>
              <w:rPr>
                <w:rFonts w:asciiTheme="majorBidi" w:hAnsiTheme="majorBidi" w:cstheme="majorBidi"/>
              </w:rPr>
            </w:pPr>
            <w:r w:rsidRPr="00C62668">
              <w:rPr>
                <w:rFonts w:asciiTheme="majorBidi" w:hAnsiTheme="majorBidi" w:cstheme="majorBidi"/>
              </w:rPr>
              <w:t>GSM/SMS fallback communication</w:t>
            </w:r>
          </w:p>
        </w:tc>
      </w:tr>
      <w:tr w:rsidR="00951502" w:rsidRPr="00C62668" w14:paraId="65295800" w14:textId="77777777">
        <w:tc>
          <w:tcPr>
            <w:tcW w:w="2880" w:type="dxa"/>
          </w:tcPr>
          <w:p w14:paraId="2C7FB01A" w14:textId="77777777" w:rsidR="00951502" w:rsidRPr="00C62668" w:rsidRDefault="00562898">
            <w:pPr>
              <w:rPr>
                <w:rFonts w:asciiTheme="majorBidi" w:hAnsiTheme="majorBidi" w:cstheme="majorBidi"/>
              </w:rPr>
            </w:pPr>
            <w:r w:rsidRPr="00C62668">
              <w:rPr>
                <w:rFonts w:asciiTheme="majorBidi" w:hAnsiTheme="majorBidi" w:cstheme="majorBidi"/>
              </w:rPr>
              <w:lastRenderedPageBreak/>
              <w:t>Backend</w:t>
            </w:r>
          </w:p>
        </w:tc>
        <w:tc>
          <w:tcPr>
            <w:tcW w:w="2880" w:type="dxa"/>
          </w:tcPr>
          <w:p w14:paraId="3993B0C9" w14:textId="77777777" w:rsidR="00951502" w:rsidRPr="00C62668" w:rsidRDefault="00562898">
            <w:pPr>
              <w:rPr>
                <w:rFonts w:asciiTheme="majorBidi" w:hAnsiTheme="majorBidi" w:cstheme="majorBidi"/>
              </w:rPr>
            </w:pPr>
            <w:r w:rsidRPr="00C62668">
              <w:rPr>
                <w:rFonts w:asciiTheme="majorBidi" w:hAnsiTheme="majorBidi" w:cstheme="majorBidi"/>
              </w:rPr>
              <w:t>Firebase Realtime Database</w:t>
            </w:r>
          </w:p>
        </w:tc>
        <w:tc>
          <w:tcPr>
            <w:tcW w:w="2880" w:type="dxa"/>
          </w:tcPr>
          <w:p w14:paraId="71F1D29A" w14:textId="77777777" w:rsidR="00951502" w:rsidRPr="00C62668" w:rsidRDefault="00562898">
            <w:pPr>
              <w:rPr>
                <w:rFonts w:asciiTheme="majorBidi" w:hAnsiTheme="majorBidi" w:cstheme="majorBidi"/>
              </w:rPr>
            </w:pPr>
            <w:r w:rsidRPr="00C62668">
              <w:rPr>
                <w:rFonts w:asciiTheme="majorBidi" w:hAnsiTheme="majorBidi" w:cstheme="majorBidi"/>
              </w:rPr>
              <w:t>Storage of vitals, location, and alert data</w:t>
            </w:r>
          </w:p>
        </w:tc>
      </w:tr>
      <w:tr w:rsidR="00951502" w:rsidRPr="00C62668" w14:paraId="2782C9BE" w14:textId="77777777">
        <w:tc>
          <w:tcPr>
            <w:tcW w:w="2880" w:type="dxa"/>
          </w:tcPr>
          <w:p w14:paraId="7E21F427" w14:textId="77777777" w:rsidR="00951502" w:rsidRPr="00C62668" w:rsidRDefault="00562898">
            <w:pPr>
              <w:rPr>
                <w:rFonts w:asciiTheme="majorBidi" w:hAnsiTheme="majorBidi" w:cstheme="majorBidi"/>
              </w:rPr>
            </w:pPr>
            <w:r w:rsidRPr="00C62668">
              <w:rPr>
                <w:rFonts w:asciiTheme="majorBidi" w:hAnsiTheme="majorBidi" w:cstheme="majorBidi"/>
              </w:rPr>
              <w:t>Backend</w:t>
            </w:r>
          </w:p>
        </w:tc>
        <w:tc>
          <w:tcPr>
            <w:tcW w:w="2880" w:type="dxa"/>
          </w:tcPr>
          <w:p w14:paraId="77A07B8B" w14:textId="77777777" w:rsidR="00951502" w:rsidRPr="00C62668" w:rsidRDefault="00562898">
            <w:pPr>
              <w:rPr>
                <w:rFonts w:asciiTheme="majorBidi" w:hAnsiTheme="majorBidi" w:cstheme="majorBidi"/>
              </w:rPr>
            </w:pPr>
            <w:r w:rsidRPr="00C62668">
              <w:rPr>
                <w:rFonts w:asciiTheme="majorBidi" w:hAnsiTheme="majorBidi" w:cstheme="majorBidi"/>
              </w:rPr>
              <w:t>Firebase Authentication</w:t>
            </w:r>
          </w:p>
        </w:tc>
        <w:tc>
          <w:tcPr>
            <w:tcW w:w="2880" w:type="dxa"/>
          </w:tcPr>
          <w:p w14:paraId="62B07B9B" w14:textId="77777777" w:rsidR="00951502" w:rsidRPr="00C62668" w:rsidRDefault="00562898">
            <w:pPr>
              <w:rPr>
                <w:rFonts w:asciiTheme="majorBidi" w:hAnsiTheme="majorBidi" w:cstheme="majorBidi"/>
              </w:rPr>
            </w:pPr>
            <w:r w:rsidRPr="00C62668">
              <w:rPr>
                <w:rFonts w:asciiTheme="majorBidi" w:hAnsiTheme="majorBidi" w:cstheme="majorBidi"/>
              </w:rPr>
              <w:t>Parent account creation and sign-in</w:t>
            </w:r>
          </w:p>
        </w:tc>
      </w:tr>
      <w:tr w:rsidR="00951502" w:rsidRPr="00C62668" w14:paraId="4DA3F331" w14:textId="77777777">
        <w:tc>
          <w:tcPr>
            <w:tcW w:w="2880" w:type="dxa"/>
          </w:tcPr>
          <w:p w14:paraId="5F824F18" w14:textId="77777777" w:rsidR="00951502" w:rsidRPr="00C62668" w:rsidRDefault="00562898">
            <w:pPr>
              <w:rPr>
                <w:rFonts w:asciiTheme="majorBidi" w:hAnsiTheme="majorBidi" w:cstheme="majorBidi"/>
              </w:rPr>
            </w:pPr>
            <w:r w:rsidRPr="00C62668">
              <w:rPr>
                <w:rFonts w:asciiTheme="majorBidi" w:hAnsiTheme="majorBidi" w:cstheme="majorBidi"/>
              </w:rPr>
              <w:t>Backend</w:t>
            </w:r>
          </w:p>
        </w:tc>
        <w:tc>
          <w:tcPr>
            <w:tcW w:w="2880" w:type="dxa"/>
          </w:tcPr>
          <w:p w14:paraId="25213A17" w14:textId="77777777" w:rsidR="00951502" w:rsidRPr="00C62668" w:rsidRDefault="00562898">
            <w:pPr>
              <w:rPr>
                <w:rFonts w:asciiTheme="majorBidi" w:hAnsiTheme="majorBidi" w:cstheme="majorBidi"/>
              </w:rPr>
            </w:pPr>
            <w:r w:rsidRPr="00C62668">
              <w:rPr>
                <w:rFonts w:asciiTheme="majorBidi" w:hAnsiTheme="majorBidi" w:cstheme="majorBidi"/>
              </w:rPr>
              <w:t>Firebase Cloud Messaging</w:t>
            </w:r>
          </w:p>
        </w:tc>
        <w:tc>
          <w:tcPr>
            <w:tcW w:w="2880" w:type="dxa"/>
          </w:tcPr>
          <w:p w14:paraId="06BE4D31" w14:textId="77777777" w:rsidR="00951502" w:rsidRPr="00C62668" w:rsidRDefault="00562898">
            <w:pPr>
              <w:rPr>
                <w:rFonts w:asciiTheme="majorBidi" w:hAnsiTheme="majorBidi" w:cstheme="majorBidi"/>
              </w:rPr>
            </w:pPr>
            <w:r w:rsidRPr="00C62668">
              <w:rPr>
                <w:rFonts w:asciiTheme="majorBidi" w:hAnsiTheme="majorBidi" w:cstheme="majorBidi"/>
              </w:rPr>
              <w:t>Push notification delivery to the parent app</w:t>
            </w:r>
          </w:p>
        </w:tc>
      </w:tr>
      <w:tr w:rsidR="00951502" w:rsidRPr="00C62668" w14:paraId="6E148D87" w14:textId="77777777">
        <w:tc>
          <w:tcPr>
            <w:tcW w:w="2880" w:type="dxa"/>
          </w:tcPr>
          <w:p w14:paraId="25B586F4" w14:textId="77777777" w:rsidR="00951502" w:rsidRPr="00C62668" w:rsidRDefault="00562898">
            <w:pPr>
              <w:rPr>
                <w:rFonts w:asciiTheme="majorBidi" w:hAnsiTheme="majorBidi" w:cstheme="majorBidi"/>
              </w:rPr>
            </w:pPr>
            <w:r w:rsidRPr="00C62668">
              <w:rPr>
                <w:rFonts w:asciiTheme="majorBidi" w:hAnsiTheme="majorBidi" w:cstheme="majorBidi"/>
              </w:rPr>
              <w:t>Mobile App</w:t>
            </w:r>
          </w:p>
        </w:tc>
        <w:tc>
          <w:tcPr>
            <w:tcW w:w="2880" w:type="dxa"/>
          </w:tcPr>
          <w:p w14:paraId="4007048D" w14:textId="77777777" w:rsidR="00951502" w:rsidRPr="00C62668" w:rsidRDefault="00562898">
            <w:pPr>
              <w:rPr>
                <w:rFonts w:asciiTheme="majorBidi" w:hAnsiTheme="majorBidi" w:cstheme="majorBidi"/>
              </w:rPr>
            </w:pPr>
            <w:r w:rsidRPr="00C62668">
              <w:rPr>
                <w:rFonts w:asciiTheme="majorBidi" w:hAnsiTheme="majorBidi" w:cstheme="majorBidi"/>
              </w:rPr>
              <w:t>Flutter / Dart</w:t>
            </w:r>
          </w:p>
        </w:tc>
        <w:tc>
          <w:tcPr>
            <w:tcW w:w="2880" w:type="dxa"/>
          </w:tcPr>
          <w:p w14:paraId="68465AC1" w14:textId="77777777" w:rsidR="00951502" w:rsidRPr="00C62668" w:rsidRDefault="00562898">
            <w:pPr>
              <w:rPr>
                <w:rFonts w:asciiTheme="majorBidi" w:hAnsiTheme="majorBidi" w:cstheme="majorBidi"/>
              </w:rPr>
            </w:pPr>
            <w:r w:rsidRPr="00C62668">
              <w:rPr>
                <w:rFonts w:asciiTheme="majorBidi" w:hAnsiTheme="majorBidi" w:cstheme="majorBidi"/>
              </w:rPr>
              <w:t>Cross-platform parent application</w:t>
            </w:r>
          </w:p>
        </w:tc>
      </w:tr>
      <w:tr w:rsidR="00951502" w:rsidRPr="00C62668" w14:paraId="654C86F3" w14:textId="77777777">
        <w:tc>
          <w:tcPr>
            <w:tcW w:w="2880" w:type="dxa"/>
          </w:tcPr>
          <w:p w14:paraId="25867812" w14:textId="77777777" w:rsidR="00951502" w:rsidRPr="00C62668" w:rsidRDefault="00562898">
            <w:pPr>
              <w:rPr>
                <w:rFonts w:asciiTheme="majorBidi" w:hAnsiTheme="majorBidi" w:cstheme="majorBidi"/>
              </w:rPr>
            </w:pPr>
            <w:r w:rsidRPr="00C62668">
              <w:rPr>
                <w:rFonts w:asciiTheme="majorBidi" w:hAnsiTheme="majorBidi" w:cstheme="majorBidi"/>
              </w:rPr>
              <w:t>Development</w:t>
            </w:r>
          </w:p>
        </w:tc>
        <w:tc>
          <w:tcPr>
            <w:tcW w:w="2880" w:type="dxa"/>
          </w:tcPr>
          <w:p w14:paraId="32B9001D" w14:textId="77777777" w:rsidR="00951502" w:rsidRPr="00C62668" w:rsidRDefault="00562898">
            <w:pPr>
              <w:rPr>
                <w:rFonts w:asciiTheme="majorBidi" w:hAnsiTheme="majorBidi" w:cstheme="majorBidi"/>
              </w:rPr>
            </w:pPr>
            <w:r w:rsidRPr="00C62668">
              <w:rPr>
                <w:rFonts w:asciiTheme="majorBidi" w:hAnsiTheme="majorBidi" w:cstheme="majorBidi"/>
              </w:rPr>
              <w:t>VS Code / PlatformIO</w:t>
            </w:r>
          </w:p>
        </w:tc>
        <w:tc>
          <w:tcPr>
            <w:tcW w:w="2880" w:type="dxa"/>
          </w:tcPr>
          <w:p w14:paraId="7E462D80" w14:textId="77777777" w:rsidR="00951502" w:rsidRPr="00C62668" w:rsidRDefault="00562898">
            <w:pPr>
              <w:rPr>
                <w:rFonts w:asciiTheme="majorBidi" w:hAnsiTheme="majorBidi" w:cstheme="majorBidi"/>
              </w:rPr>
            </w:pPr>
            <w:r w:rsidRPr="00C62668">
              <w:rPr>
                <w:rFonts w:asciiTheme="majorBidi" w:hAnsiTheme="majorBidi" w:cstheme="majorBidi"/>
              </w:rPr>
              <w:t>Firmware editing, building, and flashing</w:t>
            </w:r>
          </w:p>
        </w:tc>
      </w:tr>
      <w:tr w:rsidR="00951502" w:rsidRPr="00C62668" w14:paraId="0FEC6B2B" w14:textId="77777777">
        <w:tc>
          <w:tcPr>
            <w:tcW w:w="2880" w:type="dxa"/>
          </w:tcPr>
          <w:p w14:paraId="43E2176E" w14:textId="77777777" w:rsidR="00951502" w:rsidRPr="00C62668" w:rsidRDefault="00562898">
            <w:pPr>
              <w:rPr>
                <w:rFonts w:asciiTheme="majorBidi" w:hAnsiTheme="majorBidi" w:cstheme="majorBidi"/>
              </w:rPr>
            </w:pPr>
            <w:r w:rsidRPr="00C62668">
              <w:rPr>
                <w:rFonts w:asciiTheme="majorBidi" w:hAnsiTheme="majorBidi" w:cstheme="majorBidi"/>
              </w:rPr>
              <w:t>Development</w:t>
            </w:r>
          </w:p>
        </w:tc>
        <w:tc>
          <w:tcPr>
            <w:tcW w:w="2880" w:type="dxa"/>
          </w:tcPr>
          <w:p w14:paraId="53A9BA2A" w14:textId="77777777" w:rsidR="00951502" w:rsidRPr="00C62668" w:rsidRDefault="00562898">
            <w:pPr>
              <w:rPr>
                <w:rFonts w:asciiTheme="majorBidi" w:hAnsiTheme="majorBidi" w:cstheme="majorBidi"/>
              </w:rPr>
            </w:pPr>
            <w:r w:rsidRPr="00C62668">
              <w:rPr>
                <w:rFonts w:asciiTheme="majorBidi" w:hAnsiTheme="majorBidi" w:cstheme="majorBidi"/>
              </w:rPr>
              <w:t>Git</w:t>
            </w:r>
          </w:p>
        </w:tc>
        <w:tc>
          <w:tcPr>
            <w:tcW w:w="2880" w:type="dxa"/>
          </w:tcPr>
          <w:p w14:paraId="3157C9FB" w14:textId="77777777" w:rsidR="00951502" w:rsidRPr="00C62668" w:rsidRDefault="00562898">
            <w:pPr>
              <w:rPr>
                <w:rFonts w:asciiTheme="majorBidi" w:hAnsiTheme="majorBidi" w:cstheme="majorBidi"/>
              </w:rPr>
            </w:pPr>
            <w:r w:rsidRPr="00C62668">
              <w:rPr>
                <w:rFonts w:asciiTheme="majorBidi" w:hAnsiTheme="majorBidi" w:cstheme="majorBidi"/>
              </w:rPr>
              <w:t>Version control</w:t>
            </w:r>
          </w:p>
        </w:tc>
      </w:tr>
    </w:tbl>
    <w:p w14:paraId="7BD800F2"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28A94A30"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6" w:name="_Toc233559829"/>
      <w:r w:rsidRPr="00C62668">
        <w:rPr>
          <w:rFonts w:asciiTheme="majorBidi" w:hAnsiTheme="majorBidi"/>
          <w:b/>
          <w:bCs/>
          <w:color w:val="000000" w:themeColor="text1"/>
          <w:sz w:val="24"/>
          <w:szCs w:val="24"/>
        </w:rPr>
        <w:t>Wearable Firmware Implementation</w:t>
      </w:r>
      <w:bookmarkEnd w:id="96"/>
    </w:p>
    <w:p w14:paraId="018FDA19"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firmware is the part of AEGIS that has to work correctly with no one watching it. It runs unattended on a child's wrist, and every decision it makes, when to trust a sensor reading, when to escalate to an alert, when to save power instead of transmitting, has to be made without a parent or a server in the loop. The three subsections below cover how that responsibility is split across the firmware's structure.</w:t>
      </w:r>
    </w:p>
    <w:p w14:paraId="06AEAF93"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97" w:name="_Toc233559830"/>
      <w:r w:rsidRPr="00C62668">
        <w:rPr>
          <w:rFonts w:asciiTheme="majorBidi" w:hAnsiTheme="majorBidi"/>
          <w:b/>
          <w:bCs/>
          <w:color w:val="auto"/>
          <w:sz w:val="24"/>
          <w:szCs w:val="24"/>
        </w:rPr>
        <w:t>Sensor Acquisition and Task Scheduling</w:t>
      </w:r>
      <w:bookmarkEnd w:id="97"/>
    </w:p>
    <w:p w14:paraId="7692609C"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 xml:space="preserve">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C62668">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68912D94"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248E7463" w14:textId="2175781F" w:rsidR="00E26F5C" w:rsidRPr="00C62668" w:rsidRDefault="00562898">
      <w:pPr>
        <w:pStyle w:val="Caption"/>
        <w:rPr>
          <w:rFonts w:asciiTheme="majorBidi" w:hAnsiTheme="majorBidi" w:cstheme="majorBidi"/>
        </w:rPr>
      </w:pPr>
      <w:bookmarkStart w:id="98" w:name="_Toc233559876"/>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8</w:t>
      </w:r>
      <w:r w:rsidR="00E26F5C" w:rsidRPr="00C62668">
        <w:rPr>
          <w:rFonts w:asciiTheme="majorBidi" w:hAnsiTheme="majorBidi" w:cstheme="majorBidi"/>
        </w:rPr>
        <w:fldChar w:fldCharType="end"/>
      </w:r>
      <w:r w:rsidRPr="00C62668">
        <w:rPr>
          <w:rFonts w:asciiTheme="majorBidi" w:hAnsiTheme="majorBidi" w:cstheme="majorBidi"/>
          <w:sz w:val="24"/>
          <w:szCs w:val="24"/>
        </w:rPr>
        <w:t>: Sensor Interfaces and Driver Libraries</w:t>
      </w:r>
      <w:bookmarkEnd w:id="98"/>
    </w:p>
    <w:tbl>
      <w:tblPr>
        <w:tblStyle w:val="TableGrid"/>
        <w:tblW w:w="0" w:type="auto"/>
        <w:tblLook w:val="04A0" w:firstRow="1" w:lastRow="0" w:firstColumn="1" w:lastColumn="0" w:noHBand="0" w:noVBand="1"/>
      </w:tblPr>
      <w:tblGrid>
        <w:gridCol w:w="2157"/>
        <w:gridCol w:w="2158"/>
        <w:gridCol w:w="2157"/>
        <w:gridCol w:w="2158"/>
      </w:tblGrid>
      <w:tr w:rsidR="00951502" w:rsidRPr="00C62668" w14:paraId="71EC37CC" w14:textId="77777777">
        <w:tc>
          <w:tcPr>
            <w:tcW w:w="2160" w:type="dxa"/>
          </w:tcPr>
          <w:p w14:paraId="0813C9D8" w14:textId="77777777" w:rsidR="00951502" w:rsidRPr="00C62668" w:rsidRDefault="00562898">
            <w:pPr>
              <w:rPr>
                <w:rFonts w:asciiTheme="majorBidi" w:hAnsiTheme="majorBidi" w:cstheme="majorBidi"/>
              </w:rPr>
            </w:pPr>
            <w:r w:rsidRPr="00C62668">
              <w:rPr>
                <w:rFonts w:asciiTheme="majorBidi" w:hAnsiTheme="majorBidi" w:cstheme="majorBidi"/>
                <w:b/>
              </w:rPr>
              <w:t>Sensor</w:t>
            </w:r>
          </w:p>
        </w:tc>
        <w:tc>
          <w:tcPr>
            <w:tcW w:w="2160" w:type="dxa"/>
          </w:tcPr>
          <w:p w14:paraId="7A3308B4" w14:textId="77777777" w:rsidR="00951502" w:rsidRPr="00C62668" w:rsidRDefault="00562898">
            <w:pPr>
              <w:rPr>
                <w:rFonts w:asciiTheme="majorBidi" w:hAnsiTheme="majorBidi" w:cstheme="majorBidi"/>
              </w:rPr>
            </w:pPr>
            <w:r w:rsidRPr="00C62668">
              <w:rPr>
                <w:rFonts w:asciiTheme="majorBidi" w:hAnsiTheme="majorBidi" w:cstheme="majorBidi"/>
                <w:b/>
              </w:rPr>
              <w:t>Measurement</w:t>
            </w:r>
          </w:p>
        </w:tc>
        <w:tc>
          <w:tcPr>
            <w:tcW w:w="2160" w:type="dxa"/>
          </w:tcPr>
          <w:p w14:paraId="12E1EC29" w14:textId="77777777" w:rsidR="00951502" w:rsidRPr="00C62668" w:rsidRDefault="00562898">
            <w:pPr>
              <w:rPr>
                <w:rFonts w:asciiTheme="majorBidi" w:hAnsiTheme="majorBidi" w:cstheme="majorBidi"/>
              </w:rPr>
            </w:pPr>
            <w:r w:rsidRPr="00C62668">
              <w:rPr>
                <w:rFonts w:asciiTheme="majorBidi" w:hAnsiTheme="majorBidi" w:cstheme="majorBidi"/>
                <w:b/>
              </w:rPr>
              <w:t>Interface</w:t>
            </w:r>
          </w:p>
        </w:tc>
        <w:tc>
          <w:tcPr>
            <w:tcW w:w="2160" w:type="dxa"/>
          </w:tcPr>
          <w:p w14:paraId="002DA3A9" w14:textId="77777777" w:rsidR="00951502" w:rsidRPr="00C62668" w:rsidRDefault="00562898">
            <w:pPr>
              <w:rPr>
                <w:rFonts w:asciiTheme="majorBidi" w:hAnsiTheme="majorBidi" w:cstheme="majorBidi"/>
              </w:rPr>
            </w:pPr>
            <w:r w:rsidRPr="00C62668">
              <w:rPr>
                <w:rFonts w:asciiTheme="majorBidi" w:hAnsiTheme="majorBidi" w:cstheme="majorBidi"/>
                <w:b/>
              </w:rPr>
              <w:t>Library / Driver</w:t>
            </w:r>
          </w:p>
        </w:tc>
      </w:tr>
      <w:tr w:rsidR="00951502" w:rsidRPr="00C62668" w14:paraId="13404C2B" w14:textId="77777777">
        <w:tc>
          <w:tcPr>
            <w:tcW w:w="2160" w:type="dxa"/>
          </w:tcPr>
          <w:p w14:paraId="0E25902A" w14:textId="77777777" w:rsidR="00951502" w:rsidRPr="00C62668" w:rsidRDefault="00562898">
            <w:pPr>
              <w:rPr>
                <w:rFonts w:asciiTheme="majorBidi" w:hAnsiTheme="majorBidi" w:cstheme="majorBidi"/>
              </w:rPr>
            </w:pPr>
            <w:r w:rsidRPr="00C62668">
              <w:rPr>
                <w:rFonts w:asciiTheme="majorBidi" w:hAnsiTheme="majorBidi" w:cstheme="majorBidi"/>
              </w:rPr>
              <w:t>MAX30102</w:t>
            </w:r>
          </w:p>
        </w:tc>
        <w:tc>
          <w:tcPr>
            <w:tcW w:w="2160" w:type="dxa"/>
          </w:tcPr>
          <w:p w14:paraId="52185148" w14:textId="77777777" w:rsidR="00951502" w:rsidRPr="00C62668" w:rsidRDefault="00562898">
            <w:pPr>
              <w:rPr>
                <w:rFonts w:asciiTheme="majorBidi" w:hAnsiTheme="majorBidi" w:cstheme="majorBidi"/>
              </w:rPr>
            </w:pPr>
            <w:r w:rsidRPr="00C62668">
              <w:rPr>
                <w:rFonts w:asciiTheme="majorBidi" w:hAnsiTheme="majorBidi" w:cstheme="majorBidi"/>
              </w:rPr>
              <w:t>Heart rate, SpO₂</w:t>
            </w:r>
          </w:p>
        </w:tc>
        <w:tc>
          <w:tcPr>
            <w:tcW w:w="2160" w:type="dxa"/>
          </w:tcPr>
          <w:p w14:paraId="09F30F93" w14:textId="77777777" w:rsidR="00951502" w:rsidRPr="00C62668" w:rsidRDefault="00562898">
            <w:pPr>
              <w:rPr>
                <w:rFonts w:asciiTheme="majorBidi" w:hAnsiTheme="majorBidi" w:cstheme="majorBidi"/>
              </w:rPr>
            </w:pPr>
            <w:r w:rsidRPr="00C62668">
              <w:rPr>
                <w:rFonts w:asciiTheme="majorBidi" w:hAnsiTheme="majorBidi" w:cstheme="majorBidi"/>
              </w:rPr>
              <w:t>I2C</w:t>
            </w:r>
          </w:p>
        </w:tc>
        <w:tc>
          <w:tcPr>
            <w:tcW w:w="2160" w:type="dxa"/>
          </w:tcPr>
          <w:p w14:paraId="4CA93AC4" w14:textId="77777777" w:rsidR="00951502" w:rsidRPr="00C62668" w:rsidRDefault="00562898">
            <w:pPr>
              <w:rPr>
                <w:rFonts w:asciiTheme="majorBidi" w:hAnsiTheme="majorBidi" w:cstheme="majorBidi"/>
              </w:rPr>
            </w:pPr>
            <w:r w:rsidRPr="00C62668">
              <w:rPr>
                <w:rFonts w:asciiTheme="majorBidi" w:hAnsiTheme="majorBidi" w:cstheme="majorBidi"/>
              </w:rPr>
              <w:t>MAX3010x driver library</w:t>
            </w:r>
          </w:p>
        </w:tc>
      </w:tr>
      <w:tr w:rsidR="00951502" w:rsidRPr="00C62668" w14:paraId="71756DC9" w14:textId="77777777">
        <w:tc>
          <w:tcPr>
            <w:tcW w:w="2160" w:type="dxa"/>
          </w:tcPr>
          <w:p w14:paraId="24B6D4BB" w14:textId="77777777" w:rsidR="00951502" w:rsidRPr="00C62668" w:rsidRDefault="00562898">
            <w:pPr>
              <w:rPr>
                <w:rFonts w:asciiTheme="majorBidi" w:hAnsiTheme="majorBidi" w:cstheme="majorBidi"/>
              </w:rPr>
            </w:pPr>
            <w:r w:rsidRPr="00C62668">
              <w:rPr>
                <w:rFonts w:asciiTheme="majorBidi" w:hAnsiTheme="majorBidi" w:cstheme="majorBidi"/>
              </w:rPr>
              <w:t>MLX90614</w:t>
            </w:r>
          </w:p>
        </w:tc>
        <w:tc>
          <w:tcPr>
            <w:tcW w:w="2160" w:type="dxa"/>
          </w:tcPr>
          <w:p w14:paraId="150BCBE0" w14:textId="77777777" w:rsidR="00951502" w:rsidRPr="00C62668" w:rsidRDefault="00562898">
            <w:pPr>
              <w:rPr>
                <w:rFonts w:asciiTheme="majorBidi" w:hAnsiTheme="majorBidi" w:cstheme="majorBidi"/>
              </w:rPr>
            </w:pPr>
            <w:r w:rsidRPr="00C62668">
              <w:rPr>
                <w:rFonts w:asciiTheme="majorBidi" w:hAnsiTheme="majorBidi" w:cstheme="majorBidi"/>
              </w:rPr>
              <w:t>Body temperature</w:t>
            </w:r>
          </w:p>
        </w:tc>
        <w:tc>
          <w:tcPr>
            <w:tcW w:w="2160" w:type="dxa"/>
          </w:tcPr>
          <w:p w14:paraId="0098FDDC" w14:textId="77777777" w:rsidR="00951502" w:rsidRPr="00C62668" w:rsidRDefault="00562898">
            <w:pPr>
              <w:rPr>
                <w:rFonts w:asciiTheme="majorBidi" w:hAnsiTheme="majorBidi" w:cstheme="majorBidi"/>
              </w:rPr>
            </w:pPr>
            <w:r w:rsidRPr="00C62668">
              <w:rPr>
                <w:rFonts w:asciiTheme="majorBidi" w:hAnsiTheme="majorBidi" w:cstheme="majorBidi"/>
              </w:rPr>
              <w:t>I2C</w:t>
            </w:r>
          </w:p>
        </w:tc>
        <w:tc>
          <w:tcPr>
            <w:tcW w:w="2160" w:type="dxa"/>
          </w:tcPr>
          <w:p w14:paraId="084F9E38" w14:textId="77777777" w:rsidR="00951502" w:rsidRPr="00C62668" w:rsidRDefault="00562898">
            <w:pPr>
              <w:rPr>
                <w:rFonts w:asciiTheme="majorBidi" w:hAnsiTheme="majorBidi" w:cstheme="majorBidi"/>
              </w:rPr>
            </w:pPr>
            <w:r w:rsidRPr="00C62668">
              <w:rPr>
                <w:rFonts w:asciiTheme="majorBidi" w:hAnsiTheme="majorBidi" w:cstheme="majorBidi"/>
              </w:rPr>
              <w:t>MLX90614 driver library</w:t>
            </w:r>
          </w:p>
        </w:tc>
      </w:tr>
      <w:tr w:rsidR="00951502" w:rsidRPr="00C62668" w14:paraId="3BE4C56D" w14:textId="77777777">
        <w:tc>
          <w:tcPr>
            <w:tcW w:w="2160" w:type="dxa"/>
          </w:tcPr>
          <w:p w14:paraId="41019A23" w14:textId="77777777" w:rsidR="00951502" w:rsidRPr="00C62668" w:rsidRDefault="00562898">
            <w:pPr>
              <w:rPr>
                <w:rFonts w:asciiTheme="majorBidi" w:hAnsiTheme="majorBidi" w:cstheme="majorBidi"/>
              </w:rPr>
            </w:pPr>
            <w:r w:rsidRPr="00C62668">
              <w:rPr>
                <w:rFonts w:asciiTheme="majorBidi" w:hAnsiTheme="majorBidi" w:cstheme="majorBidi"/>
              </w:rPr>
              <w:t>GSR Sensor</w:t>
            </w:r>
          </w:p>
        </w:tc>
        <w:tc>
          <w:tcPr>
            <w:tcW w:w="2160" w:type="dxa"/>
          </w:tcPr>
          <w:p w14:paraId="75831856" w14:textId="77777777" w:rsidR="00951502" w:rsidRPr="00C62668" w:rsidRDefault="00562898">
            <w:pPr>
              <w:rPr>
                <w:rFonts w:asciiTheme="majorBidi" w:hAnsiTheme="majorBidi" w:cstheme="majorBidi"/>
              </w:rPr>
            </w:pPr>
            <w:r w:rsidRPr="00C62668">
              <w:rPr>
                <w:rFonts w:asciiTheme="majorBidi" w:hAnsiTheme="majorBidi" w:cstheme="majorBidi"/>
              </w:rPr>
              <w:t>Skin conductance (stress)</w:t>
            </w:r>
          </w:p>
        </w:tc>
        <w:tc>
          <w:tcPr>
            <w:tcW w:w="2160" w:type="dxa"/>
          </w:tcPr>
          <w:p w14:paraId="4149A376" w14:textId="77777777" w:rsidR="00951502" w:rsidRPr="00C62668" w:rsidRDefault="00562898">
            <w:pPr>
              <w:rPr>
                <w:rFonts w:asciiTheme="majorBidi" w:hAnsiTheme="majorBidi" w:cstheme="majorBidi"/>
              </w:rPr>
            </w:pPr>
            <w:r w:rsidRPr="00C62668">
              <w:rPr>
                <w:rFonts w:asciiTheme="majorBidi" w:hAnsiTheme="majorBidi" w:cstheme="majorBidi"/>
              </w:rPr>
              <w:t>Analog (ADC)</w:t>
            </w:r>
          </w:p>
        </w:tc>
        <w:tc>
          <w:tcPr>
            <w:tcW w:w="2160" w:type="dxa"/>
          </w:tcPr>
          <w:p w14:paraId="4110C866" w14:textId="77777777" w:rsidR="00951502" w:rsidRPr="00C62668" w:rsidRDefault="00562898">
            <w:pPr>
              <w:rPr>
                <w:rFonts w:asciiTheme="majorBidi" w:hAnsiTheme="majorBidi" w:cstheme="majorBidi"/>
              </w:rPr>
            </w:pPr>
            <w:r w:rsidRPr="00C62668">
              <w:rPr>
                <w:rFonts w:asciiTheme="majorBidi" w:hAnsiTheme="majorBidi" w:cstheme="majorBidi"/>
              </w:rPr>
              <w:t>ESP32 analogRead()</w:t>
            </w:r>
          </w:p>
        </w:tc>
      </w:tr>
      <w:tr w:rsidR="00951502" w:rsidRPr="00C62668" w14:paraId="3CA8E2D7" w14:textId="77777777">
        <w:tc>
          <w:tcPr>
            <w:tcW w:w="2160" w:type="dxa"/>
          </w:tcPr>
          <w:p w14:paraId="5276AE4E" w14:textId="77777777" w:rsidR="00951502" w:rsidRPr="00C62668" w:rsidRDefault="00562898">
            <w:pPr>
              <w:rPr>
                <w:rFonts w:asciiTheme="majorBidi" w:hAnsiTheme="majorBidi" w:cstheme="majorBidi"/>
              </w:rPr>
            </w:pPr>
            <w:r w:rsidRPr="00C62668">
              <w:rPr>
                <w:rFonts w:asciiTheme="majorBidi" w:hAnsiTheme="majorBidi" w:cstheme="majorBidi"/>
              </w:rPr>
              <w:t>NEO-6M</w:t>
            </w:r>
          </w:p>
        </w:tc>
        <w:tc>
          <w:tcPr>
            <w:tcW w:w="2160" w:type="dxa"/>
          </w:tcPr>
          <w:p w14:paraId="2E09B9A8" w14:textId="77777777" w:rsidR="00951502" w:rsidRPr="00C62668" w:rsidRDefault="00562898">
            <w:pPr>
              <w:rPr>
                <w:rFonts w:asciiTheme="majorBidi" w:hAnsiTheme="majorBidi" w:cstheme="majorBidi"/>
              </w:rPr>
            </w:pPr>
            <w:r w:rsidRPr="00C62668">
              <w:rPr>
                <w:rFonts w:asciiTheme="majorBidi" w:hAnsiTheme="majorBidi" w:cstheme="majorBidi"/>
              </w:rPr>
              <w:t>GPS location</w:t>
            </w:r>
          </w:p>
        </w:tc>
        <w:tc>
          <w:tcPr>
            <w:tcW w:w="2160" w:type="dxa"/>
          </w:tcPr>
          <w:p w14:paraId="46243B45" w14:textId="77777777" w:rsidR="00951502" w:rsidRPr="00C62668" w:rsidRDefault="00562898">
            <w:pPr>
              <w:rPr>
                <w:rFonts w:asciiTheme="majorBidi" w:hAnsiTheme="majorBidi" w:cstheme="majorBidi"/>
              </w:rPr>
            </w:pPr>
            <w:r w:rsidRPr="00C62668">
              <w:rPr>
                <w:rFonts w:asciiTheme="majorBidi" w:hAnsiTheme="majorBidi" w:cstheme="majorBidi"/>
              </w:rPr>
              <w:t>UART (NMEA)</w:t>
            </w:r>
          </w:p>
        </w:tc>
        <w:tc>
          <w:tcPr>
            <w:tcW w:w="2160" w:type="dxa"/>
          </w:tcPr>
          <w:p w14:paraId="7702ACB7" w14:textId="77777777" w:rsidR="00951502" w:rsidRPr="00C62668" w:rsidRDefault="00562898">
            <w:pPr>
              <w:rPr>
                <w:rFonts w:asciiTheme="majorBidi" w:hAnsiTheme="majorBidi" w:cstheme="majorBidi"/>
              </w:rPr>
            </w:pPr>
            <w:r w:rsidRPr="00C62668">
              <w:rPr>
                <w:rFonts w:asciiTheme="majorBidi" w:hAnsiTheme="majorBidi" w:cstheme="majorBidi"/>
              </w:rPr>
              <w:t>TinyGPS++</w:t>
            </w:r>
          </w:p>
        </w:tc>
      </w:tr>
      <w:tr w:rsidR="00951502" w:rsidRPr="00C62668" w14:paraId="1E0657AF" w14:textId="77777777">
        <w:tc>
          <w:tcPr>
            <w:tcW w:w="2160" w:type="dxa"/>
          </w:tcPr>
          <w:p w14:paraId="36131D69" w14:textId="77777777" w:rsidR="00951502" w:rsidRPr="00C62668" w:rsidRDefault="00562898">
            <w:pPr>
              <w:rPr>
                <w:rFonts w:asciiTheme="majorBidi" w:hAnsiTheme="majorBidi" w:cstheme="majorBidi"/>
              </w:rPr>
            </w:pPr>
            <w:r w:rsidRPr="00C62668">
              <w:rPr>
                <w:rFonts w:asciiTheme="majorBidi" w:hAnsiTheme="majorBidi" w:cstheme="majorBidi"/>
              </w:rPr>
              <w:t>SIM800L</w:t>
            </w:r>
          </w:p>
        </w:tc>
        <w:tc>
          <w:tcPr>
            <w:tcW w:w="2160" w:type="dxa"/>
          </w:tcPr>
          <w:p w14:paraId="165C0DAE" w14:textId="77777777" w:rsidR="00951502" w:rsidRPr="00C62668" w:rsidRDefault="00562898">
            <w:pPr>
              <w:rPr>
                <w:rFonts w:asciiTheme="majorBidi" w:hAnsiTheme="majorBidi" w:cstheme="majorBidi"/>
              </w:rPr>
            </w:pPr>
            <w:r w:rsidRPr="00C62668">
              <w:rPr>
                <w:rFonts w:asciiTheme="majorBidi" w:hAnsiTheme="majorBidi" w:cstheme="majorBidi"/>
              </w:rPr>
              <w:t>GSM / SMS</w:t>
            </w:r>
          </w:p>
        </w:tc>
        <w:tc>
          <w:tcPr>
            <w:tcW w:w="2160" w:type="dxa"/>
          </w:tcPr>
          <w:p w14:paraId="64857917" w14:textId="77777777" w:rsidR="00951502" w:rsidRPr="00C62668" w:rsidRDefault="00562898">
            <w:pPr>
              <w:rPr>
                <w:rFonts w:asciiTheme="majorBidi" w:hAnsiTheme="majorBidi" w:cstheme="majorBidi"/>
              </w:rPr>
            </w:pPr>
            <w:r w:rsidRPr="00C62668">
              <w:rPr>
                <w:rFonts w:asciiTheme="majorBidi" w:hAnsiTheme="majorBidi" w:cstheme="majorBidi"/>
              </w:rPr>
              <w:t>UART (AT commands)</w:t>
            </w:r>
          </w:p>
        </w:tc>
        <w:tc>
          <w:tcPr>
            <w:tcW w:w="2160" w:type="dxa"/>
          </w:tcPr>
          <w:p w14:paraId="6F835FFD" w14:textId="77777777" w:rsidR="00951502" w:rsidRPr="00C62668" w:rsidRDefault="00562898">
            <w:pPr>
              <w:rPr>
                <w:rFonts w:asciiTheme="majorBidi" w:hAnsiTheme="majorBidi" w:cstheme="majorBidi"/>
              </w:rPr>
            </w:pPr>
            <w:r w:rsidRPr="00C62668">
              <w:rPr>
                <w:rFonts w:asciiTheme="majorBidi" w:hAnsiTheme="majorBidi" w:cstheme="majorBidi"/>
              </w:rPr>
              <w:t>Custom AT command handler</w:t>
            </w:r>
          </w:p>
        </w:tc>
      </w:tr>
    </w:tbl>
    <w:p w14:paraId="745EA844"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99" w:name="_Toc233559831"/>
      <w:r w:rsidRPr="00C62668">
        <w:rPr>
          <w:rFonts w:asciiTheme="majorBidi" w:hAnsiTheme="majorBidi"/>
          <w:b/>
          <w:bCs/>
          <w:color w:val="auto"/>
          <w:sz w:val="24"/>
          <w:szCs w:val="24"/>
        </w:rPr>
        <w:t>Edge Anomaly Detection</w:t>
      </w:r>
      <w:bookmarkEnd w:id="99"/>
    </w:p>
    <w:p w14:paraId="6E6A34C8"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7B77D510"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C62668">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3F35C31E"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100" w:name="_Toc233559832"/>
      <w:r w:rsidRPr="00C62668">
        <w:rPr>
          <w:rFonts w:asciiTheme="majorBidi" w:hAnsiTheme="majorBidi"/>
          <w:b/>
          <w:bCs/>
          <w:color w:val="auto"/>
          <w:sz w:val="24"/>
          <w:szCs w:val="24"/>
        </w:rPr>
        <w:t>Power Management and Alert Triggering</w:t>
      </w:r>
      <w:bookmarkEnd w:id="100"/>
    </w:p>
    <w:p w14:paraId="0C8B3CEE"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54AD2092"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10C75E07"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1" w:name="_Toc233559833"/>
      <w:r w:rsidRPr="00C62668">
        <w:rPr>
          <w:rFonts w:asciiTheme="majorBidi" w:hAnsiTheme="majorBidi"/>
          <w:b/>
          <w:bCs/>
          <w:color w:val="000000" w:themeColor="text1"/>
          <w:sz w:val="24"/>
          <w:szCs w:val="24"/>
        </w:rPr>
        <w:t>Network and Communication Implementation</w:t>
      </w:r>
      <w:bookmarkEnd w:id="101"/>
    </w:p>
    <w:p w14:paraId="4B6EF5FA"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communication logic implements the WiFi-first, GSM-fallback design from Chapter 4 as a single function that the rest of the firmware calls without needing to know which path actually gets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7ADF63F0" w14:textId="77777777" w:rsidR="00EA4F3B" w:rsidRPr="00C62668" w:rsidRDefault="003E0FE5" w:rsidP="00005E23">
      <w:pPr>
        <w:spacing w:line="360" w:lineRule="auto"/>
        <w:ind w:left="720"/>
        <w:jc w:val="both"/>
        <w:rPr>
          <w:rFonts w:asciiTheme="majorBidi" w:hAnsiTheme="majorBidi" w:cstheme="majorBidi"/>
        </w:rPr>
      </w:pPr>
      <w:r w:rsidRPr="00C62668">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C62668">
        <w:rPr>
          <w:rFonts w:asciiTheme="majorBidi" w:hAnsiTheme="majorBidi" w:cstheme="majorBidi"/>
        </w:rPr>
        <w:lastRenderedPageBreak/>
        <w:t>far less often than the WiFi path, but it is tested independently and on its own schedule precisely because it is the one piece of the system that has to work the moment everything else has already failed. Table 3 summarizes how the firmware chooses between the two paths.</w:t>
      </w:r>
    </w:p>
    <w:p w14:paraId="6709F282" w14:textId="1C25F7CB" w:rsidR="00E26F5C" w:rsidRPr="00C62668" w:rsidRDefault="00562898">
      <w:pPr>
        <w:pStyle w:val="Caption"/>
        <w:rPr>
          <w:rFonts w:asciiTheme="majorBidi" w:hAnsiTheme="majorBidi" w:cstheme="majorBidi"/>
        </w:rPr>
      </w:pPr>
      <w:bookmarkStart w:id="102" w:name="_Toc233559877"/>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9</w:t>
      </w:r>
      <w:r w:rsidR="00E26F5C" w:rsidRPr="00C62668">
        <w:rPr>
          <w:rFonts w:asciiTheme="majorBidi" w:hAnsiTheme="majorBidi" w:cstheme="majorBidi"/>
        </w:rPr>
        <w:fldChar w:fldCharType="end"/>
      </w:r>
      <w:r w:rsidRPr="00C62668">
        <w:rPr>
          <w:rFonts w:asciiTheme="majorBidi" w:hAnsiTheme="majorBidi" w:cstheme="majorBidi"/>
          <w:sz w:val="24"/>
          <w:szCs w:val="24"/>
        </w:rPr>
        <w:t>: Communication Path Selection Logic</w:t>
      </w:r>
      <w:bookmarkEnd w:id="102"/>
    </w:p>
    <w:tbl>
      <w:tblPr>
        <w:tblStyle w:val="TableGrid"/>
        <w:tblW w:w="0" w:type="auto"/>
        <w:tblLook w:val="04A0" w:firstRow="1" w:lastRow="0" w:firstColumn="1" w:lastColumn="0" w:noHBand="0" w:noVBand="1"/>
      </w:tblPr>
      <w:tblGrid>
        <w:gridCol w:w="2878"/>
        <w:gridCol w:w="2876"/>
        <w:gridCol w:w="2876"/>
      </w:tblGrid>
      <w:tr w:rsidR="00951502" w:rsidRPr="00C62668" w14:paraId="1001100B" w14:textId="77777777">
        <w:tc>
          <w:tcPr>
            <w:tcW w:w="2880" w:type="dxa"/>
          </w:tcPr>
          <w:p w14:paraId="03A95D0A" w14:textId="77777777" w:rsidR="00951502" w:rsidRPr="00C62668" w:rsidRDefault="00562898">
            <w:pPr>
              <w:rPr>
                <w:rFonts w:asciiTheme="majorBidi" w:hAnsiTheme="majorBidi" w:cstheme="majorBidi"/>
              </w:rPr>
            </w:pPr>
            <w:r w:rsidRPr="00C62668">
              <w:rPr>
                <w:rFonts w:asciiTheme="majorBidi" w:hAnsiTheme="majorBidi" w:cstheme="majorBidi"/>
                <w:b/>
              </w:rPr>
              <w:t>Condition</w:t>
            </w:r>
          </w:p>
        </w:tc>
        <w:tc>
          <w:tcPr>
            <w:tcW w:w="2880" w:type="dxa"/>
          </w:tcPr>
          <w:p w14:paraId="13630D1F" w14:textId="77777777" w:rsidR="00951502" w:rsidRPr="00C62668" w:rsidRDefault="00562898">
            <w:pPr>
              <w:rPr>
                <w:rFonts w:asciiTheme="majorBidi" w:hAnsiTheme="majorBidi" w:cstheme="majorBidi"/>
              </w:rPr>
            </w:pPr>
            <w:r w:rsidRPr="00C62668">
              <w:rPr>
                <w:rFonts w:asciiTheme="majorBidi" w:hAnsiTheme="majorBidi" w:cstheme="majorBidi"/>
                <w:b/>
              </w:rPr>
              <w:t>Path Taken</w:t>
            </w:r>
          </w:p>
        </w:tc>
        <w:tc>
          <w:tcPr>
            <w:tcW w:w="2880" w:type="dxa"/>
          </w:tcPr>
          <w:p w14:paraId="59FB127C" w14:textId="77777777" w:rsidR="00951502" w:rsidRPr="00C62668" w:rsidRDefault="00562898">
            <w:pPr>
              <w:rPr>
                <w:rFonts w:asciiTheme="majorBidi" w:hAnsiTheme="majorBidi" w:cstheme="majorBidi"/>
              </w:rPr>
            </w:pPr>
            <w:r w:rsidRPr="00C62668">
              <w:rPr>
                <w:rFonts w:asciiTheme="majorBidi" w:hAnsiTheme="majorBidi" w:cstheme="majorBidi"/>
                <w:b/>
              </w:rPr>
              <w:t>Protocol</w:t>
            </w:r>
          </w:p>
        </w:tc>
      </w:tr>
      <w:tr w:rsidR="00951502" w:rsidRPr="00C62668" w14:paraId="6B46CA0A" w14:textId="77777777">
        <w:tc>
          <w:tcPr>
            <w:tcW w:w="2880" w:type="dxa"/>
          </w:tcPr>
          <w:p w14:paraId="13D1262E" w14:textId="77777777" w:rsidR="00951502" w:rsidRPr="00C62668" w:rsidRDefault="00562898">
            <w:pPr>
              <w:rPr>
                <w:rFonts w:asciiTheme="majorBidi" w:hAnsiTheme="majorBidi" w:cstheme="majorBidi"/>
              </w:rPr>
            </w:pPr>
            <w:r w:rsidRPr="00C62668">
              <w:rPr>
                <w:rFonts w:asciiTheme="majorBidi" w:hAnsiTheme="majorBidi" w:cstheme="majorBidi"/>
              </w:rPr>
              <w:t>WiFi available, request acknowledged within timeout</w:t>
            </w:r>
          </w:p>
        </w:tc>
        <w:tc>
          <w:tcPr>
            <w:tcW w:w="2880" w:type="dxa"/>
          </w:tcPr>
          <w:p w14:paraId="59B25E51" w14:textId="77777777" w:rsidR="00951502" w:rsidRPr="00C62668" w:rsidRDefault="00562898">
            <w:pPr>
              <w:rPr>
                <w:rFonts w:asciiTheme="majorBidi" w:hAnsiTheme="majorBidi" w:cstheme="majorBidi"/>
              </w:rPr>
            </w:pPr>
            <w:r w:rsidRPr="00C62668">
              <w:rPr>
                <w:rFonts w:asciiTheme="majorBidi" w:hAnsiTheme="majorBidi" w:cstheme="majorBidi"/>
              </w:rPr>
              <w:t>Edge-to-cloud (primary)</w:t>
            </w:r>
          </w:p>
        </w:tc>
        <w:tc>
          <w:tcPr>
            <w:tcW w:w="2880" w:type="dxa"/>
          </w:tcPr>
          <w:p w14:paraId="2AD93EB1" w14:textId="77777777" w:rsidR="00951502" w:rsidRPr="00C62668" w:rsidRDefault="00562898">
            <w:pPr>
              <w:rPr>
                <w:rFonts w:asciiTheme="majorBidi" w:hAnsiTheme="majorBidi" w:cstheme="majorBidi"/>
              </w:rPr>
            </w:pPr>
            <w:r w:rsidRPr="00C62668">
              <w:rPr>
                <w:rFonts w:asciiTheme="majorBidi" w:hAnsiTheme="majorBidi" w:cstheme="majorBidi"/>
              </w:rPr>
              <w:t>HTTPS to Firebase Realtime Database</w:t>
            </w:r>
          </w:p>
        </w:tc>
      </w:tr>
      <w:tr w:rsidR="00951502" w:rsidRPr="00C62668" w14:paraId="2AF99C9B" w14:textId="77777777">
        <w:tc>
          <w:tcPr>
            <w:tcW w:w="2880" w:type="dxa"/>
          </w:tcPr>
          <w:p w14:paraId="15C1D540" w14:textId="77777777" w:rsidR="00951502" w:rsidRPr="00C62668" w:rsidRDefault="00562898">
            <w:pPr>
              <w:rPr>
                <w:rFonts w:asciiTheme="majorBidi" w:hAnsiTheme="majorBidi" w:cstheme="majorBidi"/>
              </w:rPr>
            </w:pPr>
            <w:r w:rsidRPr="00C62668">
              <w:rPr>
                <w:rFonts w:asciiTheme="majorBidi" w:hAnsiTheme="majorBidi" w:cstheme="majorBidi"/>
              </w:rPr>
              <w:t>WiFi unavailable or request times out</w:t>
            </w:r>
          </w:p>
        </w:tc>
        <w:tc>
          <w:tcPr>
            <w:tcW w:w="2880" w:type="dxa"/>
          </w:tcPr>
          <w:p w14:paraId="481EB637" w14:textId="77777777" w:rsidR="00951502" w:rsidRPr="00C62668" w:rsidRDefault="00562898">
            <w:pPr>
              <w:rPr>
                <w:rFonts w:asciiTheme="majorBidi" w:hAnsiTheme="majorBidi" w:cstheme="majorBidi"/>
              </w:rPr>
            </w:pPr>
            <w:r w:rsidRPr="00C62668">
              <w:rPr>
                <w:rFonts w:asciiTheme="majorBidi" w:hAnsiTheme="majorBidi" w:cstheme="majorBidi"/>
              </w:rPr>
              <w:t>GSM fallback</w:t>
            </w:r>
          </w:p>
        </w:tc>
        <w:tc>
          <w:tcPr>
            <w:tcW w:w="2880" w:type="dxa"/>
          </w:tcPr>
          <w:p w14:paraId="5D413E23" w14:textId="77777777" w:rsidR="00951502" w:rsidRPr="00C62668" w:rsidRDefault="00562898">
            <w:pPr>
              <w:rPr>
                <w:rFonts w:asciiTheme="majorBidi" w:hAnsiTheme="majorBidi" w:cstheme="majorBidi"/>
              </w:rPr>
            </w:pPr>
            <w:r w:rsidRPr="00C62668">
              <w:rPr>
                <w:rFonts w:asciiTheme="majorBidi" w:hAnsiTheme="majorBidi" w:cstheme="majorBidi"/>
              </w:rPr>
              <w:t>SMS via SIM800L AT commands</w:t>
            </w:r>
          </w:p>
        </w:tc>
      </w:tr>
      <w:tr w:rsidR="00951502" w:rsidRPr="00C62668" w14:paraId="61540308" w14:textId="77777777">
        <w:tc>
          <w:tcPr>
            <w:tcW w:w="2880" w:type="dxa"/>
          </w:tcPr>
          <w:p w14:paraId="44F9C29F" w14:textId="77777777" w:rsidR="00951502" w:rsidRPr="00C62668" w:rsidRDefault="00562898">
            <w:pPr>
              <w:rPr>
                <w:rFonts w:asciiTheme="majorBidi" w:hAnsiTheme="majorBidi" w:cstheme="majorBidi"/>
              </w:rPr>
            </w:pPr>
            <w:r w:rsidRPr="00C62668">
              <w:rPr>
                <w:rFonts w:asciiTheme="majorBidi" w:hAnsiTheme="majorBidi" w:cstheme="majorBidi"/>
              </w:rPr>
              <w:t>Routine vitals fail to upload</w:t>
            </w:r>
          </w:p>
        </w:tc>
        <w:tc>
          <w:tcPr>
            <w:tcW w:w="2880" w:type="dxa"/>
          </w:tcPr>
          <w:p w14:paraId="3CAC1F36" w14:textId="77777777" w:rsidR="00951502" w:rsidRPr="00C62668" w:rsidRDefault="00562898">
            <w:pPr>
              <w:rPr>
                <w:rFonts w:asciiTheme="majorBidi" w:hAnsiTheme="majorBidi" w:cstheme="majorBidi"/>
              </w:rPr>
            </w:pPr>
            <w:r w:rsidRPr="00C62668">
              <w:rPr>
                <w:rFonts w:asciiTheme="majorBidi" w:hAnsiTheme="majorBidi" w:cstheme="majorBidi"/>
              </w:rPr>
              <w:t>Local queue, retried on reconnect</w:t>
            </w:r>
          </w:p>
        </w:tc>
        <w:tc>
          <w:tcPr>
            <w:tcW w:w="2880" w:type="dxa"/>
          </w:tcPr>
          <w:p w14:paraId="32361F1A" w14:textId="77777777" w:rsidR="00951502" w:rsidRPr="00C62668" w:rsidRDefault="00562898">
            <w:pPr>
              <w:rPr>
                <w:rFonts w:asciiTheme="majorBidi" w:hAnsiTheme="majorBidi" w:cstheme="majorBidi"/>
              </w:rPr>
            </w:pPr>
            <w:r w:rsidRPr="00C62668">
              <w:rPr>
                <w:rFonts w:asciiTheme="majorBidi" w:hAnsiTheme="majorBidi" w:cstheme="majorBidi"/>
              </w:rPr>
              <w:t>Queued (no GSM escalation)</w:t>
            </w:r>
          </w:p>
        </w:tc>
      </w:tr>
    </w:tbl>
    <w:p w14:paraId="6F053AE5"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3" w:name="_Toc233559834"/>
      <w:r w:rsidRPr="00C62668">
        <w:rPr>
          <w:rFonts w:asciiTheme="majorBidi" w:hAnsiTheme="majorBidi"/>
          <w:b/>
          <w:bCs/>
          <w:color w:val="000000" w:themeColor="text1"/>
          <w:sz w:val="24"/>
          <w:szCs w:val="24"/>
        </w:rPr>
        <w:t>Backend Implementation</w:t>
      </w:r>
      <w:bookmarkEnd w:id="103"/>
    </w:p>
    <w:p w14:paraId="36B16019"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4DC07121"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104" w:name="_Toc233559835"/>
      <w:r w:rsidRPr="00C62668">
        <w:rPr>
          <w:rFonts w:asciiTheme="majorBidi" w:hAnsiTheme="majorBidi"/>
          <w:b/>
          <w:bCs/>
          <w:color w:val="auto"/>
          <w:sz w:val="24"/>
          <w:szCs w:val="24"/>
        </w:rPr>
        <w:t>Firebase Database Structure</w:t>
      </w:r>
      <w:bookmarkEnd w:id="104"/>
    </w:p>
    <w:p w14:paraId="6AC0D4DB"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02B2B58C" w14:textId="77777777" w:rsidR="00EA4F3B" w:rsidRPr="00C62668" w:rsidRDefault="00EA4F3B" w:rsidP="00E127DC">
      <w:pPr>
        <w:spacing w:line="360" w:lineRule="auto"/>
        <w:ind w:left="720"/>
        <w:jc w:val="both"/>
        <w:rPr>
          <w:rFonts w:asciiTheme="majorBidi" w:hAnsiTheme="majorBidi" w:cstheme="majorBidi"/>
        </w:rPr>
      </w:pPr>
    </w:p>
    <w:p w14:paraId="1CEB6320" w14:textId="77777777" w:rsidR="00EA4F3B" w:rsidRPr="00C62668" w:rsidRDefault="00EA4F3B" w:rsidP="00E127DC">
      <w:pPr>
        <w:spacing w:line="360" w:lineRule="auto"/>
        <w:ind w:left="720"/>
        <w:jc w:val="both"/>
        <w:rPr>
          <w:rFonts w:asciiTheme="majorBidi" w:hAnsiTheme="majorBidi" w:cstheme="majorBidi"/>
        </w:rPr>
      </w:pPr>
    </w:p>
    <w:p w14:paraId="0D467D00" w14:textId="77777777" w:rsidR="00EA4F3B" w:rsidRPr="00C62668" w:rsidRDefault="00EA4F3B" w:rsidP="00E127DC">
      <w:pPr>
        <w:spacing w:line="360" w:lineRule="auto"/>
        <w:ind w:left="720"/>
        <w:jc w:val="both"/>
        <w:rPr>
          <w:rFonts w:asciiTheme="majorBidi" w:hAnsiTheme="majorBidi" w:cstheme="majorBidi"/>
        </w:rPr>
      </w:pPr>
    </w:p>
    <w:p w14:paraId="64362038" w14:textId="77777777" w:rsidR="00EA4F3B" w:rsidRPr="00C62668" w:rsidRDefault="00EA4F3B" w:rsidP="00E127DC">
      <w:pPr>
        <w:spacing w:line="360" w:lineRule="auto"/>
        <w:ind w:left="720"/>
        <w:jc w:val="both"/>
        <w:rPr>
          <w:rFonts w:asciiTheme="majorBidi" w:hAnsiTheme="majorBidi" w:cstheme="majorBidi"/>
        </w:rPr>
      </w:pPr>
    </w:p>
    <w:p w14:paraId="0B7EFF88" w14:textId="77777777" w:rsidR="00EA4F3B" w:rsidRPr="00C62668" w:rsidRDefault="00EA4F3B" w:rsidP="00E127DC">
      <w:pPr>
        <w:spacing w:line="360" w:lineRule="auto"/>
        <w:ind w:left="720"/>
        <w:jc w:val="both"/>
        <w:rPr>
          <w:rFonts w:asciiTheme="majorBidi" w:hAnsiTheme="majorBidi" w:cstheme="majorBidi"/>
        </w:rPr>
      </w:pPr>
    </w:p>
    <w:p w14:paraId="221DA933" w14:textId="77777777" w:rsidR="00EA4F3B" w:rsidRPr="00C62668" w:rsidRDefault="00EA4F3B" w:rsidP="00E127DC">
      <w:pPr>
        <w:spacing w:line="360" w:lineRule="auto"/>
        <w:ind w:left="720"/>
        <w:jc w:val="both"/>
        <w:rPr>
          <w:rFonts w:asciiTheme="majorBidi" w:hAnsiTheme="majorBidi" w:cstheme="majorBidi"/>
        </w:rPr>
      </w:pPr>
    </w:p>
    <w:p w14:paraId="66F0C41F" w14:textId="77777777" w:rsidR="00EA4F3B" w:rsidRPr="00C62668" w:rsidRDefault="00EA4F3B" w:rsidP="00E127DC">
      <w:pPr>
        <w:spacing w:line="360" w:lineRule="auto"/>
        <w:ind w:left="720"/>
        <w:jc w:val="both"/>
        <w:rPr>
          <w:rFonts w:asciiTheme="majorBidi" w:hAnsiTheme="majorBidi" w:cstheme="majorBidi"/>
        </w:rPr>
      </w:pPr>
    </w:p>
    <w:p w14:paraId="3DA0B4C0" w14:textId="77777777" w:rsidR="00EA4F3B" w:rsidRPr="00C62668" w:rsidRDefault="00EA4F3B" w:rsidP="00E127DC">
      <w:pPr>
        <w:spacing w:line="360" w:lineRule="auto"/>
        <w:ind w:left="720"/>
        <w:jc w:val="both"/>
        <w:rPr>
          <w:rFonts w:asciiTheme="majorBidi" w:hAnsiTheme="majorBidi" w:cstheme="majorBidi"/>
        </w:rPr>
      </w:pPr>
    </w:p>
    <w:p w14:paraId="5942FB45" w14:textId="57B14A40" w:rsidR="00E26F5C" w:rsidRPr="00C62668" w:rsidRDefault="00562898">
      <w:pPr>
        <w:pStyle w:val="Caption"/>
        <w:rPr>
          <w:rFonts w:asciiTheme="majorBidi" w:hAnsiTheme="majorBidi" w:cstheme="majorBidi"/>
        </w:rPr>
      </w:pPr>
      <w:bookmarkStart w:id="105" w:name="_Toc233559878"/>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10</w:t>
      </w:r>
      <w:r w:rsidR="00E26F5C" w:rsidRPr="00C62668">
        <w:rPr>
          <w:rFonts w:asciiTheme="majorBidi" w:hAnsiTheme="majorBidi" w:cstheme="majorBidi"/>
        </w:rPr>
        <w:fldChar w:fldCharType="end"/>
      </w:r>
      <w:r w:rsidRPr="00C62668">
        <w:rPr>
          <w:rFonts w:asciiTheme="majorBidi" w:hAnsiTheme="majorBidi" w:cstheme="majorBidi"/>
          <w:sz w:val="24"/>
          <w:szCs w:val="24"/>
        </w:rPr>
        <w:t>: Firebase Realtime Database Structure</w:t>
      </w:r>
      <w:bookmarkEnd w:id="105"/>
    </w:p>
    <w:tbl>
      <w:tblPr>
        <w:tblStyle w:val="TableGrid"/>
        <w:tblW w:w="0" w:type="auto"/>
        <w:tblLook w:val="04A0" w:firstRow="1" w:lastRow="0" w:firstColumn="1" w:lastColumn="0" w:noHBand="0" w:noVBand="1"/>
      </w:tblPr>
      <w:tblGrid>
        <w:gridCol w:w="2490"/>
        <w:gridCol w:w="3610"/>
        <w:gridCol w:w="2530"/>
      </w:tblGrid>
      <w:tr w:rsidR="00951502" w:rsidRPr="00C62668" w14:paraId="7D245BC1" w14:textId="77777777">
        <w:tc>
          <w:tcPr>
            <w:tcW w:w="2880" w:type="dxa"/>
          </w:tcPr>
          <w:p w14:paraId="79AE77E1" w14:textId="77777777" w:rsidR="00951502" w:rsidRPr="00C62668" w:rsidRDefault="00562898">
            <w:pPr>
              <w:rPr>
                <w:rFonts w:asciiTheme="majorBidi" w:hAnsiTheme="majorBidi" w:cstheme="majorBidi"/>
              </w:rPr>
            </w:pPr>
            <w:r w:rsidRPr="00C62668">
              <w:rPr>
                <w:rFonts w:asciiTheme="majorBidi" w:hAnsiTheme="majorBidi" w:cstheme="majorBidi"/>
                <w:b/>
              </w:rPr>
              <w:t>Entity (Chapter 4)</w:t>
            </w:r>
          </w:p>
        </w:tc>
        <w:tc>
          <w:tcPr>
            <w:tcW w:w="2880" w:type="dxa"/>
          </w:tcPr>
          <w:p w14:paraId="3539EF92" w14:textId="77777777" w:rsidR="00951502" w:rsidRPr="00C62668" w:rsidRDefault="00562898">
            <w:pPr>
              <w:rPr>
                <w:rFonts w:asciiTheme="majorBidi" w:hAnsiTheme="majorBidi" w:cstheme="majorBidi"/>
              </w:rPr>
            </w:pPr>
            <w:r w:rsidRPr="00C62668">
              <w:rPr>
                <w:rFonts w:asciiTheme="majorBidi" w:hAnsiTheme="majorBidi" w:cstheme="majorBidi"/>
                <w:b/>
              </w:rPr>
              <w:t>Firebase Path</w:t>
            </w:r>
          </w:p>
        </w:tc>
        <w:tc>
          <w:tcPr>
            <w:tcW w:w="2880" w:type="dxa"/>
          </w:tcPr>
          <w:p w14:paraId="0AA87F32" w14:textId="77777777" w:rsidR="00951502" w:rsidRPr="00C62668" w:rsidRDefault="00562898">
            <w:pPr>
              <w:rPr>
                <w:rFonts w:asciiTheme="majorBidi" w:hAnsiTheme="majorBidi" w:cstheme="majorBidi"/>
              </w:rPr>
            </w:pPr>
            <w:r w:rsidRPr="00C62668">
              <w:rPr>
                <w:rFonts w:asciiTheme="majorBidi" w:hAnsiTheme="majorBidi" w:cstheme="majorBidi"/>
                <w:b/>
              </w:rPr>
              <w:t>Key Fields</w:t>
            </w:r>
          </w:p>
        </w:tc>
      </w:tr>
      <w:tr w:rsidR="00951502" w:rsidRPr="00C62668" w14:paraId="13849A68" w14:textId="77777777">
        <w:tc>
          <w:tcPr>
            <w:tcW w:w="2880" w:type="dxa"/>
          </w:tcPr>
          <w:p w14:paraId="76E0FCF6" w14:textId="77777777" w:rsidR="00951502" w:rsidRPr="00C62668" w:rsidRDefault="00562898">
            <w:pPr>
              <w:rPr>
                <w:rFonts w:asciiTheme="majorBidi" w:hAnsiTheme="majorBidi" w:cstheme="majorBidi"/>
              </w:rPr>
            </w:pPr>
            <w:r w:rsidRPr="00C62668">
              <w:rPr>
                <w:rFonts w:asciiTheme="majorBidi" w:hAnsiTheme="majorBidi" w:cstheme="majorBidi"/>
              </w:rPr>
              <w:t>Parent</w:t>
            </w:r>
          </w:p>
        </w:tc>
        <w:tc>
          <w:tcPr>
            <w:tcW w:w="2880" w:type="dxa"/>
          </w:tcPr>
          <w:p w14:paraId="30556154" w14:textId="77777777" w:rsidR="00951502" w:rsidRPr="00C62668" w:rsidRDefault="00562898">
            <w:pPr>
              <w:rPr>
                <w:rFonts w:asciiTheme="majorBidi" w:hAnsiTheme="majorBidi" w:cstheme="majorBidi"/>
              </w:rPr>
            </w:pPr>
            <w:r w:rsidRPr="00C62668">
              <w:rPr>
                <w:rFonts w:asciiTheme="majorBidi" w:hAnsiTheme="majorBidi" w:cstheme="majorBidi"/>
              </w:rPr>
              <w:t>/parents/{parent_id}</w:t>
            </w:r>
          </w:p>
        </w:tc>
        <w:tc>
          <w:tcPr>
            <w:tcW w:w="2880" w:type="dxa"/>
          </w:tcPr>
          <w:p w14:paraId="5683A603" w14:textId="77777777" w:rsidR="00951502" w:rsidRPr="00C62668" w:rsidRDefault="00562898">
            <w:pPr>
              <w:rPr>
                <w:rFonts w:asciiTheme="majorBidi" w:hAnsiTheme="majorBidi" w:cstheme="majorBidi"/>
              </w:rPr>
            </w:pPr>
            <w:r w:rsidRPr="00C62668">
              <w:rPr>
                <w:rFonts w:asciiTheme="majorBidi" w:hAnsiTheme="majorBidi" w:cstheme="majorBidi"/>
              </w:rPr>
              <w:t>name, phone_number, email</w:t>
            </w:r>
          </w:p>
        </w:tc>
      </w:tr>
      <w:tr w:rsidR="00951502" w:rsidRPr="00C62668" w14:paraId="6046A96B" w14:textId="77777777">
        <w:tc>
          <w:tcPr>
            <w:tcW w:w="2880" w:type="dxa"/>
          </w:tcPr>
          <w:p w14:paraId="61244F09" w14:textId="77777777" w:rsidR="00951502" w:rsidRPr="00C62668" w:rsidRDefault="00562898">
            <w:pPr>
              <w:rPr>
                <w:rFonts w:asciiTheme="majorBidi" w:hAnsiTheme="majorBidi" w:cstheme="majorBidi"/>
              </w:rPr>
            </w:pPr>
            <w:r w:rsidRPr="00C62668">
              <w:rPr>
                <w:rFonts w:asciiTheme="majorBidi" w:hAnsiTheme="majorBidi" w:cstheme="majorBidi"/>
              </w:rPr>
              <w:t>Child</w:t>
            </w:r>
          </w:p>
        </w:tc>
        <w:tc>
          <w:tcPr>
            <w:tcW w:w="2880" w:type="dxa"/>
          </w:tcPr>
          <w:p w14:paraId="48F90282" w14:textId="77777777" w:rsidR="00951502" w:rsidRPr="00C62668" w:rsidRDefault="00562898">
            <w:pPr>
              <w:rPr>
                <w:rFonts w:asciiTheme="majorBidi" w:hAnsiTheme="majorBidi" w:cstheme="majorBidi"/>
              </w:rPr>
            </w:pPr>
            <w:r w:rsidRPr="00C62668">
              <w:rPr>
                <w:rFonts w:asciiTheme="majorBidi" w:hAnsiTheme="majorBidi" w:cstheme="majorBidi"/>
              </w:rPr>
              <w:t>/children/{child_id}</w:t>
            </w:r>
          </w:p>
        </w:tc>
        <w:tc>
          <w:tcPr>
            <w:tcW w:w="2880" w:type="dxa"/>
          </w:tcPr>
          <w:p w14:paraId="13E200D5" w14:textId="77777777" w:rsidR="00951502" w:rsidRPr="00C62668" w:rsidRDefault="00562898">
            <w:pPr>
              <w:rPr>
                <w:rFonts w:asciiTheme="majorBidi" w:hAnsiTheme="majorBidi" w:cstheme="majorBidi"/>
              </w:rPr>
            </w:pPr>
            <w:r w:rsidRPr="00C62668">
              <w:rPr>
                <w:rFonts w:asciiTheme="majorBidi" w:hAnsiTheme="majorBidi" w:cstheme="majorBidi"/>
              </w:rPr>
              <w:t>name, age, gender, parent_id</w:t>
            </w:r>
          </w:p>
        </w:tc>
      </w:tr>
      <w:tr w:rsidR="00951502" w:rsidRPr="00C62668" w14:paraId="1B5CBB86" w14:textId="77777777">
        <w:tc>
          <w:tcPr>
            <w:tcW w:w="2880" w:type="dxa"/>
          </w:tcPr>
          <w:p w14:paraId="11DE5700" w14:textId="77777777" w:rsidR="00951502" w:rsidRPr="00C62668" w:rsidRDefault="00562898">
            <w:pPr>
              <w:rPr>
                <w:rFonts w:asciiTheme="majorBidi" w:hAnsiTheme="majorBidi" w:cstheme="majorBidi"/>
              </w:rPr>
            </w:pPr>
            <w:r w:rsidRPr="00C62668">
              <w:rPr>
                <w:rFonts w:asciiTheme="majorBidi" w:hAnsiTheme="majorBidi" w:cstheme="majorBidi"/>
              </w:rPr>
              <w:t>AEGIS_Band</w:t>
            </w:r>
          </w:p>
        </w:tc>
        <w:tc>
          <w:tcPr>
            <w:tcW w:w="2880" w:type="dxa"/>
          </w:tcPr>
          <w:p w14:paraId="19BC4869" w14:textId="77777777" w:rsidR="00951502" w:rsidRPr="00C62668" w:rsidRDefault="00562898">
            <w:pPr>
              <w:rPr>
                <w:rFonts w:asciiTheme="majorBidi" w:hAnsiTheme="majorBidi" w:cstheme="majorBidi"/>
              </w:rPr>
            </w:pPr>
            <w:r w:rsidRPr="00C62668">
              <w:rPr>
                <w:rFonts w:asciiTheme="majorBidi" w:hAnsiTheme="majorBidi" w:cstheme="majorBidi"/>
              </w:rPr>
              <w:t>/bands/{device_id}</w:t>
            </w:r>
          </w:p>
        </w:tc>
        <w:tc>
          <w:tcPr>
            <w:tcW w:w="2880" w:type="dxa"/>
          </w:tcPr>
          <w:p w14:paraId="67329A77" w14:textId="77777777" w:rsidR="00951502" w:rsidRPr="00C62668" w:rsidRDefault="00562898">
            <w:pPr>
              <w:rPr>
                <w:rFonts w:asciiTheme="majorBidi" w:hAnsiTheme="majorBidi" w:cstheme="majorBidi"/>
              </w:rPr>
            </w:pPr>
            <w:r w:rsidRPr="00C62668">
              <w:rPr>
                <w:rFonts w:asciiTheme="majorBidi" w:hAnsiTheme="majorBidi" w:cstheme="majorBidi"/>
              </w:rPr>
              <w:t>child_id, firmware_version, battery_level</w:t>
            </w:r>
          </w:p>
        </w:tc>
      </w:tr>
      <w:tr w:rsidR="00951502" w:rsidRPr="00C62668" w14:paraId="3ACB05A6" w14:textId="77777777">
        <w:tc>
          <w:tcPr>
            <w:tcW w:w="2880" w:type="dxa"/>
          </w:tcPr>
          <w:p w14:paraId="4F92B38F" w14:textId="77777777" w:rsidR="00951502" w:rsidRPr="00C62668" w:rsidRDefault="00562898">
            <w:pPr>
              <w:rPr>
                <w:rFonts w:asciiTheme="majorBidi" w:hAnsiTheme="majorBidi" w:cstheme="majorBidi"/>
              </w:rPr>
            </w:pPr>
            <w:r w:rsidRPr="00C62668">
              <w:rPr>
                <w:rFonts w:asciiTheme="majorBidi" w:hAnsiTheme="majorBidi" w:cstheme="majorBidi"/>
              </w:rPr>
              <w:t>Vital_Record</w:t>
            </w:r>
          </w:p>
        </w:tc>
        <w:tc>
          <w:tcPr>
            <w:tcW w:w="2880" w:type="dxa"/>
          </w:tcPr>
          <w:p w14:paraId="49FF5169" w14:textId="77777777" w:rsidR="00951502" w:rsidRPr="00C62668" w:rsidRDefault="00562898">
            <w:pPr>
              <w:rPr>
                <w:rFonts w:asciiTheme="majorBidi" w:hAnsiTheme="majorBidi" w:cstheme="majorBidi"/>
              </w:rPr>
            </w:pPr>
            <w:r w:rsidRPr="00C62668">
              <w:rPr>
                <w:rFonts w:asciiTheme="majorBidi" w:hAnsiTheme="majorBidi" w:cstheme="majorBidi"/>
              </w:rPr>
              <w:t>/vitals/{child_id}/{record_id}</w:t>
            </w:r>
          </w:p>
        </w:tc>
        <w:tc>
          <w:tcPr>
            <w:tcW w:w="2880" w:type="dxa"/>
          </w:tcPr>
          <w:p w14:paraId="62E30887" w14:textId="77777777" w:rsidR="00951502" w:rsidRPr="00C62668" w:rsidRDefault="00562898">
            <w:pPr>
              <w:rPr>
                <w:rFonts w:asciiTheme="majorBidi" w:hAnsiTheme="majorBidi" w:cstheme="majorBidi"/>
              </w:rPr>
            </w:pPr>
            <w:r w:rsidRPr="00C62668">
              <w:rPr>
                <w:rFonts w:asciiTheme="majorBidi" w:hAnsiTheme="majorBidi" w:cstheme="majorBidi"/>
              </w:rPr>
              <w:t>timestamp, heart_rate, spo2, gsr_value, temperature</w:t>
            </w:r>
          </w:p>
        </w:tc>
      </w:tr>
      <w:tr w:rsidR="00951502" w:rsidRPr="00C62668" w14:paraId="108E1F62" w14:textId="77777777">
        <w:tc>
          <w:tcPr>
            <w:tcW w:w="2880" w:type="dxa"/>
          </w:tcPr>
          <w:p w14:paraId="19A48CA5" w14:textId="77777777" w:rsidR="00951502" w:rsidRPr="00C62668" w:rsidRDefault="00562898">
            <w:pPr>
              <w:rPr>
                <w:rFonts w:asciiTheme="majorBidi" w:hAnsiTheme="majorBidi" w:cstheme="majorBidi"/>
              </w:rPr>
            </w:pPr>
            <w:r w:rsidRPr="00C62668">
              <w:rPr>
                <w:rFonts w:asciiTheme="majorBidi" w:hAnsiTheme="majorBidi" w:cstheme="majorBidi"/>
              </w:rPr>
              <w:t>Location_Record</w:t>
            </w:r>
          </w:p>
        </w:tc>
        <w:tc>
          <w:tcPr>
            <w:tcW w:w="2880" w:type="dxa"/>
          </w:tcPr>
          <w:p w14:paraId="58B45987" w14:textId="77777777" w:rsidR="00951502" w:rsidRPr="00C62668" w:rsidRDefault="00562898">
            <w:pPr>
              <w:rPr>
                <w:rFonts w:asciiTheme="majorBidi" w:hAnsiTheme="majorBidi" w:cstheme="majorBidi"/>
              </w:rPr>
            </w:pPr>
            <w:r w:rsidRPr="00C62668">
              <w:rPr>
                <w:rFonts w:asciiTheme="majorBidi" w:hAnsiTheme="majorBidi" w:cstheme="majorBidi"/>
              </w:rPr>
              <w:t>/locations/{child_id}/{location_id}</w:t>
            </w:r>
          </w:p>
        </w:tc>
        <w:tc>
          <w:tcPr>
            <w:tcW w:w="2880" w:type="dxa"/>
          </w:tcPr>
          <w:p w14:paraId="19DB63BE" w14:textId="77777777" w:rsidR="00951502" w:rsidRPr="00C62668" w:rsidRDefault="00562898">
            <w:pPr>
              <w:rPr>
                <w:rFonts w:asciiTheme="majorBidi" w:hAnsiTheme="majorBidi" w:cstheme="majorBidi"/>
              </w:rPr>
            </w:pPr>
            <w:r w:rsidRPr="00C62668">
              <w:rPr>
                <w:rFonts w:asciiTheme="majorBidi" w:hAnsiTheme="majorBidi" w:cstheme="majorBidi"/>
              </w:rPr>
              <w:t>timestamp, latitude, longitude</w:t>
            </w:r>
          </w:p>
        </w:tc>
      </w:tr>
      <w:tr w:rsidR="00951502" w:rsidRPr="00C62668" w14:paraId="181984E8" w14:textId="77777777">
        <w:tc>
          <w:tcPr>
            <w:tcW w:w="2880" w:type="dxa"/>
          </w:tcPr>
          <w:p w14:paraId="37569E49" w14:textId="77777777" w:rsidR="00951502" w:rsidRPr="00C62668" w:rsidRDefault="00562898">
            <w:pPr>
              <w:rPr>
                <w:rFonts w:asciiTheme="majorBidi" w:hAnsiTheme="majorBidi" w:cstheme="majorBidi"/>
              </w:rPr>
            </w:pPr>
            <w:r w:rsidRPr="00C62668">
              <w:rPr>
                <w:rFonts w:asciiTheme="majorBidi" w:hAnsiTheme="majorBidi" w:cstheme="majorBidi"/>
              </w:rPr>
              <w:t>Geofence</w:t>
            </w:r>
          </w:p>
        </w:tc>
        <w:tc>
          <w:tcPr>
            <w:tcW w:w="2880" w:type="dxa"/>
          </w:tcPr>
          <w:p w14:paraId="11032C64" w14:textId="77777777" w:rsidR="00951502" w:rsidRPr="00C62668" w:rsidRDefault="00562898">
            <w:pPr>
              <w:rPr>
                <w:rFonts w:asciiTheme="majorBidi" w:hAnsiTheme="majorBidi" w:cstheme="majorBidi"/>
              </w:rPr>
            </w:pPr>
            <w:r w:rsidRPr="00C62668">
              <w:rPr>
                <w:rFonts w:asciiTheme="majorBidi" w:hAnsiTheme="majorBidi" w:cstheme="majorBidi"/>
              </w:rPr>
              <w:t>/geofences/{child_id}</w:t>
            </w:r>
          </w:p>
        </w:tc>
        <w:tc>
          <w:tcPr>
            <w:tcW w:w="2880" w:type="dxa"/>
          </w:tcPr>
          <w:p w14:paraId="41CAB1F3" w14:textId="77777777" w:rsidR="00951502" w:rsidRPr="00C62668" w:rsidRDefault="00562898">
            <w:pPr>
              <w:rPr>
                <w:rFonts w:asciiTheme="majorBidi" w:hAnsiTheme="majorBidi" w:cstheme="majorBidi"/>
              </w:rPr>
            </w:pPr>
            <w:r w:rsidRPr="00C62668">
              <w:rPr>
                <w:rFonts w:asciiTheme="majorBidi" w:hAnsiTheme="majorBidi" w:cstheme="majorBidi"/>
              </w:rPr>
              <w:t>center_lat, center_lng, radius</w:t>
            </w:r>
          </w:p>
        </w:tc>
      </w:tr>
      <w:tr w:rsidR="00951502" w:rsidRPr="00C62668" w14:paraId="60EDB90B" w14:textId="77777777">
        <w:tc>
          <w:tcPr>
            <w:tcW w:w="2880" w:type="dxa"/>
          </w:tcPr>
          <w:p w14:paraId="260C72A7" w14:textId="77777777" w:rsidR="00951502" w:rsidRPr="00C62668" w:rsidRDefault="00562898">
            <w:pPr>
              <w:rPr>
                <w:rFonts w:asciiTheme="majorBidi" w:hAnsiTheme="majorBidi" w:cstheme="majorBidi"/>
              </w:rPr>
            </w:pPr>
            <w:r w:rsidRPr="00C62668">
              <w:rPr>
                <w:rFonts w:asciiTheme="majorBidi" w:hAnsiTheme="majorBidi" w:cstheme="majorBidi"/>
              </w:rPr>
              <w:t>Alert</w:t>
            </w:r>
          </w:p>
        </w:tc>
        <w:tc>
          <w:tcPr>
            <w:tcW w:w="2880" w:type="dxa"/>
          </w:tcPr>
          <w:p w14:paraId="46973740" w14:textId="77777777" w:rsidR="00951502" w:rsidRPr="00C62668" w:rsidRDefault="00562898">
            <w:pPr>
              <w:rPr>
                <w:rFonts w:asciiTheme="majorBidi" w:hAnsiTheme="majorBidi" w:cstheme="majorBidi"/>
              </w:rPr>
            </w:pPr>
            <w:r w:rsidRPr="00C62668">
              <w:rPr>
                <w:rFonts w:asciiTheme="majorBidi" w:hAnsiTheme="majorBidi" w:cstheme="majorBidi"/>
              </w:rPr>
              <w:t>/alerts/{child_id}/{alert_id}</w:t>
            </w:r>
          </w:p>
        </w:tc>
        <w:tc>
          <w:tcPr>
            <w:tcW w:w="2880" w:type="dxa"/>
          </w:tcPr>
          <w:p w14:paraId="322F7023" w14:textId="77777777" w:rsidR="00951502" w:rsidRPr="00C62668" w:rsidRDefault="00562898">
            <w:pPr>
              <w:rPr>
                <w:rFonts w:asciiTheme="majorBidi" w:hAnsiTheme="majorBidi" w:cstheme="majorBidi"/>
              </w:rPr>
            </w:pPr>
            <w:r w:rsidRPr="00C62668">
              <w:rPr>
                <w:rFonts w:asciiTheme="majorBidi" w:hAnsiTheme="majorBidi" w:cstheme="majorBidi"/>
              </w:rPr>
              <w:t>alert_type, timestamp, status</w:t>
            </w:r>
          </w:p>
        </w:tc>
      </w:tr>
    </w:tbl>
    <w:p w14:paraId="1AE0BC08"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3A9A3B00" w14:textId="77777777" w:rsidR="00296A94" w:rsidRPr="00C62668" w:rsidRDefault="00296A94" w:rsidP="005E4B31">
      <w:pPr>
        <w:pStyle w:val="Heading3"/>
        <w:numPr>
          <w:ilvl w:val="2"/>
          <w:numId w:val="11"/>
        </w:numPr>
        <w:spacing w:after="240" w:line="360" w:lineRule="auto"/>
        <w:rPr>
          <w:rFonts w:asciiTheme="majorBidi" w:hAnsiTheme="majorBidi"/>
          <w:b/>
          <w:bCs/>
        </w:rPr>
      </w:pPr>
      <w:bookmarkStart w:id="106" w:name="_Toc233559836"/>
      <w:r w:rsidRPr="00C62668">
        <w:rPr>
          <w:rFonts w:asciiTheme="majorBidi" w:hAnsiTheme="majorBidi"/>
          <w:b/>
          <w:bCs/>
          <w:color w:val="auto"/>
          <w:sz w:val="24"/>
          <w:szCs w:val="24"/>
        </w:rPr>
        <w:t>Authentication and Push Notifications</w:t>
      </w:r>
      <w:bookmarkEnd w:id="106"/>
    </w:p>
    <w:p w14:paraId="49D63C67"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Parent accounts are created and signed in through Firebase Authentication using email and password, which avoids building and securing a custom login system for 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3AD8073F"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lastRenderedPageBreak/>
        <w:t>Push delivery runs through Firebase Cloud Messaging. When an alert is written to the database, a notification is sent to the device token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0C9ACED6"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7" w:name="_Toc233559837"/>
      <w:r w:rsidRPr="00C62668">
        <w:rPr>
          <w:rFonts w:asciiTheme="majorBidi" w:hAnsiTheme="majorBidi"/>
          <w:b/>
          <w:bCs/>
          <w:color w:val="000000" w:themeColor="text1"/>
          <w:sz w:val="24"/>
          <w:szCs w:val="24"/>
        </w:rPr>
        <w:t>Mobile Application Implementation</w:t>
      </w:r>
      <w:bookmarkEnd w:id="107"/>
    </w:p>
    <w:p w14:paraId="29FD9E24"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Flutter app is the only part of AEGIS a parent interacts with directly, and its structure reflects that: each screen maps to one of the things a parent actually wants to do, rather than to the underlying data model. Table 5 summarizes the main screens and what each one does.</w:t>
      </w:r>
    </w:p>
    <w:p w14:paraId="01A89FFA" w14:textId="7BD413EE" w:rsidR="00E26F5C" w:rsidRPr="00C62668" w:rsidRDefault="00562898">
      <w:pPr>
        <w:pStyle w:val="Caption"/>
        <w:rPr>
          <w:rFonts w:asciiTheme="majorBidi" w:hAnsiTheme="majorBidi" w:cstheme="majorBidi"/>
        </w:rPr>
      </w:pPr>
      <w:bookmarkStart w:id="108" w:name="_Toc233559879"/>
      <w:r w:rsidRPr="00C62668">
        <w:rPr>
          <w:rFonts w:asciiTheme="majorBidi" w:hAnsiTheme="majorBidi" w:cstheme="majorBidi"/>
          <w:sz w:val="24"/>
          <w:szCs w:val="24"/>
        </w:rPr>
        <w:t xml:space="preserve">Table </w:t>
      </w:r>
      <w:r w:rsidR="00E26F5C" w:rsidRPr="00C62668">
        <w:rPr>
          <w:rFonts w:asciiTheme="majorBidi" w:hAnsiTheme="majorBidi" w:cstheme="majorBidi"/>
        </w:rPr>
        <w:fldChar w:fldCharType="begin"/>
      </w:r>
      <w:r w:rsidR="00E26F5C" w:rsidRPr="00C62668">
        <w:rPr>
          <w:rFonts w:asciiTheme="majorBidi" w:hAnsiTheme="majorBidi" w:cstheme="majorBidi"/>
        </w:rPr>
        <w:instrText xml:space="preserve"> SEQ Table \* ARABIC </w:instrText>
      </w:r>
      <w:r w:rsidR="00E26F5C" w:rsidRPr="00C62668">
        <w:rPr>
          <w:rFonts w:asciiTheme="majorBidi" w:hAnsiTheme="majorBidi" w:cstheme="majorBidi"/>
        </w:rPr>
        <w:fldChar w:fldCharType="separate"/>
      </w:r>
      <w:r w:rsidR="00744617" w:rsidRPr="00C62668">
        <w:rPr>
          <w:rFonts w:asciiTheme="majorBidi" w:hAnsiTheme="majorBidi" w:cstheme="majorBidi"/>
          <w:noProof/>
        </w:rPr>
        <w:t>11</w:t>
      </w:r>
      <w:r w:rsidR="00E26F5C" w:rsidRPr="00C62668">
        <w:rPr>
          <w:rFonts w:asciiTheme="majorBidi" w:hAnsiTheme="majorBidi" w:cstheme="majorBidi"/>
        </w:rPr>
        <w:fldChar w:fldCharType="end"/>
      </w:r>
      <w:r w:rsidRPr="00C62668">
        <w:rPr>
          <w:rFonts w:asciiTheme="majorBidi" w:hAnsiTheme="majorBidi" w:cstheme="majorBidi"/>
          <w:sz w:val="24"/>
          <w:szCs w:val="24"/>
        </w:rPr>
        <w:t>: Mobile Application Screens and Firebase Interactions</w:t>
      </w:r>
      <w:bookmarkEnd w:id="108"/>
    </w:p>
    <w:tbl>
      <w:tblPr>
        <w:tblStyle w:val="TableGrid"/>
        <w:tblW w:w="0" w:type="auto"/>
        <w:tblLook w:val="04A0" w:firstRow="1" w:lastRow="0" w:firstColumn="1" w:lastColumn="0" w:noHBand="0" w:noVBand="1"/>
      </w:tblPr>
      <w:tblGrid>
        <w:gridCol w:w="2876"/>
        <w:gridCol w:w="2876"/>
        <w:gridCol w:w="2878"/>
      </w:tblGrid>
      <w:tr w:rsidR="00951502" w:rsidRPr="00C62668" w14:paraId="3C7DC56A" w14:textId="77777777">
        <w:tc>
          <w:tcPr>
            <w:tcW w:w="2880" w:type="dxa"/>
          </w:tcPr>
          <w:p w14:paraId="3D0DE594" w14:textId="77777777" w:rsidR="00951502" w:rsidRPr="00C62668" w:rsidRDefault="00562898">
            <w:pPr>
              <w:rPr>
                <w:rFonts w:asciiTheme="majorBidi" w:hAnsiTheme="majorBidi" w:cstheme="majorBidi"/>
              </w:rPr>
            </w:pPr>
            <w:r w:rsidRPr="00C62668">
              <w:rPr>
                <w:rFonts w:asciiTheme="majorBidi" w:hAnsiTheme="majorBidi" w:cstheme="majorBidi"/>
                <w:b/>
              </w:rPr>
              <w:t>Screen</w:t>
            </w:r>
          </w:p>
        </w:tc>
        <w:tc>
          <w:tcPr>
            <w:tcW w:w="2880" w:type="dxa"/>
          </w:tcPr>
          <w:p w14:paraId="592D3B9A" w14:textId="77777777" w:rsidR="00951502" w:rsidRPr="00C62668" w:rsidRDefault="00562898">
            <w:pPr>
              <w:rPr>
                <w:rFonts w:asciiTheme="majorBidi" w:hAnsiTheme="majorBidi" w:cstheme="majorBidi"/>
              </w:rPr>
            </w:pPr>
            <w:r w:rsidRPr="00C62668">
              <w:rPr>
                <w:rFonts w:asciiTheme="majorBidi" w:hAnsiTheme="majorBidi" w:cstheme="majorBidi"/>
                <w:b/>
              </w:rPr>
              <w:t>Purpose</w:t>
            </w:r>
          </w:p>
        </w:tc>
        <w:tc>
          <w:tcPr>
            <w:tcW w:w="2880" w:type="dxa"/>
          </w:tcPr>
          <w:p w14:paraId="37546A46" w14:textId="77777777" w:rsidR="00951502" w:rsidRPr="00C62668" w:rsidRDefault="00562898">
            <w:pPr>
              <w:rPr>
                <w:rFonts w:asciiTheme="majorBidi" w:hAnsiTheme="majorBidi" w:cstheme="majorBidi"/>
              </w:rPr>
            </w:pPr>
            <w:r w:rsidRPr="00C62668">
              <w:rPr>
                <w:rFonts w:asciiTheme="majorBidi" w:hAnsiTheme="majorBidi" w:cstheme="majorBidi"/>
                <w:b/>
              </w:rPr>
              <w:t>Firebase Interaction</w:t>
            </w:r>
          </w:p>
        </w:tc>
      </w:tr>
      <w:tr w:rsidR="00951502" w:rsidRPr="00C62668" w14:paraId="0C1E8240" w14:textId="77777777">
        <w:tc>
          <w:tcPr>
            <w:tcW w:w="2880" w:type="dxa"/>
          </w:tcPr>
          <w:p w14:paraId="400B4003" w14:textId="77777777" w:rsidR="00951502" w:rsidRPr="00C62668" w:rsidRDefault="00562898">
            <w:pPr>
              <w:rPr>
                <w:rFonts w:asciiTheme="majorBidi" w:hAnsiTheme="majorBidi" w:cstheme="majorBidi"/>
              </w:rPr>
            </w:pPr>
            <w:r w:rsidRPr="00C62668">
              <w:rPr>
                <w:rFonts w:asciiTheme="majorBidi" w:hAnsiTheme="majorBidi" w:cstheme="majorBidi"/>
              </w:rPr>
              <w:t>Login / Signup</w:t>
            </w:r>
          </w:p>
        </w:tc>
        <w:tc>
          <w:tcPr>
            <w:tcW w:w="2880" w:type="dxa"/>
          </w:tcPr>
          <w:p w14:paraId="0AA37807" w14:textId="77777777" w:rsidR="00951502" w:rsidRPr="00C62668" w:rsidRDefault="00562898">
            <w:pPr>
              <w:rPr>
                <w:rFonts w:asciiTheme="majorBidi" w:hAnsiTheme="majorBidi" w:cstheme="majorBidi"/>
              </w:rPr>
            </w:pPr>
            <w:r w:rsidRPr="00C62668">
              <w:rPr>
                <w:rFonts w:asciiTheme="majorBidi" w:hAnsiTheme="majorBidi" w:cstheme="majorBidi"/>
              </w:rPr>
              <w:t>Parent account creation and sign-in</w:t>
            </w:r>
          </w:p>
        </w:tc>
        <w:tc>
          <w:tcPr>
            <w:tcW w:w="2880" w:type="dxa"/>
          </w:tcPr>
          <w:p w14:paraId="3C405C37" w14:textId="77777777" w:rsidR="00951502" w:rsidRPr="00C62668" w:rsidRDefault="00562898">
            <w:pPr>
              <w:rPr>
                <w:rFonts w:asciiTheme="majorBidi" w:hAnsiTheme="majorBidi" w:cstheme="majorBidi"/>
              </w:rPr>
            </w:pPr>
            <w:r w:rsidRPr="00C62668">
              <w:rPr>
                <w:rFonts w:asciiTheme="majorBidi" w:hAnsiTheme="majorBidi" w:cstheme="majorBidi"/>
              </w:rPr>
              <w:t>Firebase Authentication</w:t>
            </w:r>
          </w:p>
        </w:tc>
      </w:tr>
      <w:tr w:rsidR="00951502" w:rsidRPr="00C62668" w14:paraId="5455C065" w14:textId="77777777">
        <w:tc>
          <w:tcPr>
            <w:tcW w:w="2880" w:type="dxa"/>
          </w:tcPr>
          <w:p w14:paraId="097783AE" w14:textId="77777777" w:rsidR="00951502" w:rsidRPr="00C62668" w:rsidRDefault="00562898">
            <w:pPr>
              <w:rPr>
                <w:rFonts w:asciiTheme="majorBidi" w:hAnsiTheme="majorBidi" w:cstheme="majorBidi"/>
              </w:rPr>
            </w:pPr>
            <w:r w:rsidRPr="00C62668">
              <w:rPr>
                <w:rFonts w:asciiTheme="majorBidi" w:hAnsiTheme="majorBidi" w:cstheme="majorBidi"/>
              </w:rPr>
              <w:t>Vitals Dashboard</w:t>
            </w:r>
          </w:p>
        </w:tc>
        <w:tc>
          <w:tcPr>
            <w:tcW w:w="2880" w:type="dxa"/>
          </w:tcPr>
          <w:p w14:paraId="4903670D" w14:textId="77777777" w:rsidR="00951502" w:rsidRPr="00C62668" w:rsidRDefault="00562898">
            <w:pPr>
              <w:rPr>
                <w:rFonts w:asciiTheme="majorBidi" w:hAnsiTheme="majorBidi" w:cstheme="majorBidi"/>
              </w:rPr>
            </w:pPr>
            <w:r w:rsidRPr="00C62668">
              <w:rPr>
                <w:rFonts w:asciiTheme="majorBidi" w:hAnsiTheme="majorBidi" w:cstheme="majorBidi"/>
              </w:rPr>
              <w:t>Real-time heart rate, SpO₂, temperature, and stress display</w:t>
            </w:r>
          </w:p>
        </w:tc>
        <w:tc>
          <w:tcPr>
            <w:tcW w:w="2880" w:type="dxa"/>
          </w:tcPr>
          <w:p w14:paraId="22954A72" w14:textId="77777777" w:rsidR="00951502" w:rsidRPr="00C62668" w:rsidRDefault="00562898">
            <w:pPr>
              <w:rPr>
                <w:rFonts w:asciiTheme="majorBidi" w:hAnsiTheme="majorBidi" w:cstheme="majorBidi"/>
              </w:rPr>
            </w:pPr>
            <w:r w:rsidRPr="00C62668">
              <w:rPr>
                <w:rFonts w:asciiTheme="majorBidi" w:hAnsiTheme="majorBidi" w:cstheme="majorBidi"/>
              </w:rPr>
              <w:t>Live read from /vitals/{child_id}</w:t>
            </w:r>
          </w:p>
        </w:tc>
      </w:tr>
      <w:tr w:rsidR="00951502" w:rsidRPr="00C62668" w14:paraId="0ED801BE" w14:textId="77777777">
        <w:tc>
          <w:tcPr>
            <w:tcW w:w="2880" w:type="dxa"/>
          </w:tcPr>
          <w:p w14:paraId="78C2B961" w14:textId="77777777" w:rsidR="00951502" w:rsidRPr="00C62668" w:rsidRDefault="00562898">
            <w:pPr>
              <w:rPr>
                <w:rFonts w:asciiTheme="majorBidi" w:hAnsiTheme="majorBidi" w:cstheme="majorBidi"/>
              </w:rPr>
            </w:pPr>
            <w:r w:rsidRPr="00C62668">
              <w:rPr>
                <w:rFonts w:asciiTheme="majorBidi" w:hAnsiTheme="majorBidi" w:cstheme="majorBidi"/>
              </w:rPr>
              <w:t>Location Map</w:t>
            </w:r>
          </w:p>
        </w:tc>
        <w:tc>
          <w:tcPr>
            <w:tcW w:w="2880" w:type="dxa"/>
          </w:tcPr>
          <w:p w14:paraId="614EC482" w14:textId="77777777" w:rsidR="00951502" w:rsidRPr="00C62668" w:rsidRDefault="00562898">
            <w:pPr>
              <w:rPr>
                <w:rFonts w:asciiTheme="majorBidi" w:hAnsiTheme="majorBidi" w:cstheme="majorBidi"/>
              </w:rPr>
            </w:pPr>
            <w:r w:rsidRPr="00C62668">
              <w:rPr>
                <w:rFonts w:asciiTheme="majorBidi" w:hAnsiTheme="majorBidi" w:cstheme="majorBidi"/>
              </w:rPr>
              <w:t>Current location and movement history</w:t>
            </w:r>
          </w:p>
        </w:tc>
        <w:tc>
          <w:tcPr>
            <w:tcW w:w="2880" w:type="dxa"/>
          </w:tcPr>
          <w:p w14:paraId="25D59C40" w14:textId="77777777" w:rsidR="00951502" w:rsidRPr="00C62668" w:rsidRDefault="00562898">
            <w:pPr>
              <w:rPr>
                <w:rFonts w:asciiTheme="majorBidi" w:hAnsiTheme="majorBidi" w:cstheme="majorBidi"/>
              </w:rPr>
            </w:pPr>
            <w:r w:rsidRPr="00C62668">
              <w:rPr>
                <w:rFonts w:asciiTheme="majorBidi" w:hAnsiTheme="majorBidi" w:cstheme="majorBidi"/>
              </w:rPr>
              <w:t>Live read from /locations/{child_id}</w:t>
            </w:r>
          </w:p>
        </w:tc>
      </w:tr>
      <w:tr w:rsidR="00951502" w:rsidRPr="00C62668" w14:paraId="15853DDF" w14:textId="77777777">
        <w:tc>
          <w:tcPr>
            <w:tcW w:w="2880" w:type="dxa"/>
          </w:tcPr>
          <w:p w14:paraId="0FC79C3C" w14:textId="77777777" w:rsidR="00951502" w:rsidRPr="00C62668" w:rsidRDefault="00562898">
            <w:pPr>
              <w:rPr>
                <w:rFonts w:asciiTheme="majorBidi" w:hAnsiTheme="majorBidi" w:cstheme="majorBidi"/>
              </w:rPr>
            </w:pPr>
            <w:r w:rsidRPr="00C62668">
              <w:rPr>
                <w:rFonts w:asciiTheme="majorBidi" w:hAnsiTheme="majorBidi" w:cstheme="majorBidi"/>
              </w:rPr>
              <w:t>Geofence Editor</w:t>
            </w:r>
          </w:p>
        </w:tc>
        <w:tc>
          <w:tcPr>
            <w:tcW w:w="2880" w:type="dxa"/>
          </w:tcPr>
          <w:p w14:paraId="77C164D6" w14:textId="77777777" w:rsidR="00951502" w:rsidRPr="00C62668" w:rsidRDefault="00562898">
            <w:pPr>
              <w:rPr>
                <w:rFonts w:asciiTheme="majorBidi" w:hAnsiTheme="majorBidi" w:cstheme="majorBidi"/>
              </w:rPr>
            </w:pPr>
            <w:r w:rsidRPr="00C62668">
              <w:rPr>
                <w:rFonts w:asciiTheme="majorBidi" w:hAnsiTheme="majorBidi" w:cstheme="majorBidi"/>
              </w:rPr>
              <w:t>Define and edit safe-zone boundaries</w:t>
            </w:r>
          </w:p>
        </w:tc>
        <w:tc>
          <w:tcPr>
            <w:tcW w:w="2880" w:type="dxa"/>
          </w:tcPr>
          <w:p w14:paraId="51466B0A" w14:textId="77777777" w:rsidR="00951502" w:rsidRPr="00C62668" w:rsidRDefault="00562898">
            <w:pPr>
              <w:rPr>
                <w:rFonts w:asciiTheme="majorBidi" w:hAnsiTheme="majorBidi" w:cstheme="majorBidi"/>
              </w:rPr>
            </w:pPr>
            <w:r w:rsidRPr="00C62668">
              <w:rPr>
                <w:rFonts w:asciiTheme="majorBidi" w:hAnsiTheme="majorBidi" w:cstheme="majorBidi"/>
              </w:rPr>
              <w:t>Write to /geofences/{child_id}</w:t>
            </w:r>
          </w:p>
        </w:tc>
      </w:tr>
      <w:tr w:rsidR="00951502" w:rsidRPr="00C62668" w14:paraId="4CACAB0D" w14:textId="77777777">
        <w:tc>
          <w:tcPr>
            <w:tcW w:w="2880" w:type="dxa"/>
          </w:tcPr>
          <w:p w14:paraId="33A34252" w14:textId="77777777" w:rsidR="00951502" w:rsidRPr="00C62668" w:rsidRDefault="00562898">
            <w:pPr>
              <w:rPr>
                <w:rFonts w:asciiTheme="majorBidi" w:hAnsiTheme="majorBidi" w:cstheme="majorBidi"/>
              </w:rPr>
            </w:pPr>
            <w:r w:rsidRPr="00C62668">
              <w:rPr>
                <w:rFonts w:asciiTheme="majorBidi" w:hAnsiTheme="majorBidi" w:cstheme="majorBidi"/>
              </w:rPr>
              <w:t>Alerts Screen</w:t>
            </w:r>
          </w:p>
        </w:tc>
        <w:tc>
          <w:tcPr>
            <w:tcW w:w="2880" w:type="dxa"/>
          </w:tcPr>
          <w:p w14:paraId="19340102" w14:textId="77777777" w:rsidR="00951502" w:rsidRPr="00C62668" w:rsidRDefault="00562898">
            <w:pPr>
              <w:rPr>
                <w:rFonts w:asciiTheme="majorBidi" w:hAnsiTheme="majorBidi" w:cstheme="majorBidi"/>
              </w:rPr>
            </w:pPr>
            <w:r w:rsidRPr="00C62668">
              <w:rPr>
                <w:rFonts w:asciiTheme="majorBidi" w:hAnsiTheme="majorBidi" w:cstheme="majorBidi"/>
              </w:rPr>
              <w:t>View pending and acknowledged alerts</w:t>
            </w:r>
          </w:p>
        </w:tc>
        <w:tc>
          <w:tcPr>
            <w:tcW w:w="2880" w:type="dxa"/>
          </w:tcPr>
          <w:p w14:paraId="7B176C8F" w14:textId="77777777" w:rsidR="00951502" w:rsidRPr="00C62668" w:rsidRDefault="00562898">
            <w:pPr>
              <w:rPr>
                <w:rFonts w:asciiTheme="majorBidi" w:hAnsiTheme="majorBidi" w:cstheme="majorBidi"/>
              </w:rPr>
            </w:pPr>
            <w:r w:rsidRPr="00C62668">
              <w:rPr>
                <w:rFonts w:asciiTheme="majorBidi" w:hAnsiTheme="majorBidi" w:cstheme="majorBidi"/>
              </w:rPr>
              <w:t>Live read/write to /alerts/{child_id}</w:t>
            </w:r>
          </w:p>
        </w:tc>
      </w:tr>
      <w:tr w:rsidR="00951502" w:rsidRPr="00C62668" w14:paraId="04F7522C" w14:textId="77777777">
        <w:tc>
          <w:tcPr>
            <w:tcW w:w="2880" w:type="dxa"/>
          </w:tcPr>
          <w:p w14:paraId="172AEA5E" w14:textId="77777777" w:rsidR="00951502" w:rsidRPr="00C62668" w:rsidRDefault="00562898">
            <w:pPr>
              <w:rPr>
                <w:rFonts w:asciiTheme="majorBidi" w:hAnsiTheme="majorBidi" w:cstheme="majorBidi"/>
              </w:rPr>
            </w:pPr>
            <w:r w:rsidRPr="00C62668">
              <w:rPr>
                <w:rFonts w:asciiTheme="majorBidi" w:hAnsiTheme="majorBidi" w:cstheme="majorBidi"/>
              </w:rPr>
              <w:t>Child Profile Settings</w:t>
            </w:r>
          </w:p>
        </w:tc>
        <w:tc>
          <w:tcPr>
            <w:tcW w:w="2880" w:type="dxa"/>
          </w:tcPr>
          <w:p w14:paraId="646DC70D" w14:textId="77777777" w:rsidR="00951502" w:rsidRPr="00C62668" w:rsidRDefault="00562898">
            <w:pPr>
              <w:rPr>
                <w:rFonts w:asciiTheme="majorBidi" w:hAnsiTheme="majorBidi" w:cstheme="majorBidi"/>
              </w:rPr>
            </w:pPr>
            <w:r w:rsidRPr="00C62668">
              <w:rPr>
                <w:rFonts w:asciiTheme="majorBidi" w:hAnsiTheme="majorBidi" w:cstheme="majorBidi"/>
              </w:rPr>
              <w:t>Manage child details and thresholds</w:t>
            </w:r>
          </w:p>
        </w:tc>
        <w:tc>
          <w:tcPr>
            <w:tcW w:w="2880" w:type="dxa"/>
          </w:tcPr>
          <w:p w14:paraId="627A32AF" w14:textId="77777777" w:rsidR="00951502" w:rsidRPr="00C62668" w:rsidRDefault="00562898">
            <w:pPr>
              <w:rPr>
                <w:rFonts w:asciiTheme="majorBidi" w:hAnsiTheme="majorBidi" w:cstheme="majorBidi"/>
              </w:rPr>
            </w:pPr>
            <w:r w:rsidRPr="00C62668">
              <w:rPr>
                <w:rFonts w:asciiTheme="majorBidi" w:hAnsiTheme="majorBidi" w:cstheme="majorBidi"/>
              </w:rPr>
              <w:t>Write to /children/{child_id}</w:t>
            </w:r>
          </w:p>
        </w:tc>
      </w:tr>
    </w:tbl>
    <w:p w14:paraId="1F18195C"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opposite direction: a parent's input is validated locally and then written back to the same Firebase paths the band reads from on its next check-in, which closes the loop described in Chapter 4 between what a parent sets and what the band enforces.</w:t>
      </w:r>
    </w:p>
    <w:p w14:paraId="7A919AD0"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lastRenderedPageBreak/>
        <w:t>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actually matters across sessions.</w:t>
      </w:r>
    </w:p>
    <w:p w14:paraId="3EED06D6" w14:textId="77777777" w:rsidR="00296A94" w:rsidRPr="00C62668"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9" w:name="_Toc233559838"/>
      <w:r w:rsidRPr="00C62668">
        <w:rPr>
          <w:rFonts w:asciiTheme="majorBidi" w:hAnsiTheme="majorBidi"/>
          <w:b/>
          <w:bCs/>
          <w:color w:val="000000" w:themeColor="text1"/>
          <w:sz w:val="24"/>
          <w:szCs w:val="24"/>
        </w:rPr>
        <w:t>Summary</w:t>
      </w:r>
      <w:bookmarkEnd w:id="109"/>
    </w:p>
    <w:p w14:paraId="262C2187"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independently, and integrating them mostly amounted to wiring already-working pieces together rather than discovering that two layers disagreed about what they expected from each other.</w:t>
      </w:r>
    </w:p>
    <w:p w14:paraId="060EED19" w14:textId="77777777" w:rsidR="003E0FE5" w:rsidRPr="00C62668" w:rsidRDefault="003E0FE5" w:rsidP="00E127DC">
      <w:pPr>
        <w:spacing w:line="360" w:lineRule="auto"/>
        <w:ind w:left="720"/>
        <w:jc w:val="both"/>
        <w:rPr>
          <w:rFonts w:asciiTheme="majorBidi" w:hAnsiTheme="majorBidi" w:cstheme="majorBidi"/>
        </w:rPr>
      </w:pPr>
      <w:r w:rsidRPr="00C62668">
        <w:rPr>
          <w:rFonts w:asciiTheme="majorBidi" w:hAnsiTheme="majorBidi" w:cstheme="majorBidi"/>
        </w:rPr>
        <w:t>The next chapter covers how this implementation was tested, including the cases where it did not yet behave as Chapter 4 intended and what was done about it.</w:t>
      </w:r>
    </w:p>
    <w:p w14:paraId="05AA7C47" w14:textId="77777777" w:rsidR="00A71154" w:rsidRPr="00C62668" w:rsidRDefault="002B450C">
      <w:pPr>
        <w:jc w:val="center"/>
        <w:rPr>
          <w:rFonts w:asciiTheme="majorBidi" w:hAnsiTheme="majorBidi" w:cstheme="majorBidi"/>
        </w:rPr>
      </w:pPr>
      <w:r w:rsidRPr="00C62668">
        <w:rPr>
          <w:rFonts w:asciiTheme="majorBidi" w:hAnsiTheme="majorBidi" w:cstheme="majorBidi"/>
          <w:b/>
          <w:sz w:val="32"/>
        </w:rPr>
        <w:t>CHAPTER 7</w:t>
      </w:r>
    </w:p>
    <w:p w14:paraId="786E5900" w14:textId="77777777" w:rsidR="00A71154" w:rsidRPr="00C62668" w:rsidRDefault="002B450C">
      <w:pPr>
        <w:jc w:val="center"/>
        <w:rPr>
          <w:rFonts w:asciiTheme="majorBidi" w:hAnsiTheme="majorBidi" w:cstheme="majorBidi"/>
        </w:rPr>
      </w:pPr>
      <w:r w:rsidRPr="00C62668">
        <w:rPr>
          <w:rFonts w:asciiTheme="majorBidi" w:hAnsiTheme="majorBidi" w:cstheme="majorBidi"/>
          <w:b/>
          <w:sz w:val="40"/>
        </w:rPr>
        <w:t>TESTING</w:t>
      </w:r>
    </w:p>
    <w:p w14:paraId="3C595175" w14:textId="77777777" w:rsidR="00A71154" w:rsidRPr="00C62668" w:rsidRDefault="002B450C">
      <w:pPr>
        <w:pStyle w:val="Heading3"/>
        <w:pageBreakBefore/>
        <w:numPr>
          <w:ilvl w:val="0"/>
          <w:numId w:val="11"/>
        </w:numPr>
        <w:spacing w:after="240" w:line="360" w:lineRule="auto"/>
        <w:rPr>
          <w:rFonts w:asciiTheme="majorBidi" w:hAnsiTheme="majorBidi"/>
          <w:b/>
          <w:bCs/>
          <w:color w:val="auto"/>
        </w:rPr>
      </w:pPr>
      <w:bookmarkStart w:id="110" w:name="_Toc99501"/>
      <w:bookmarkStart w:id="111" w:name="_Toc233559839"/>
      <w:r w:rsidRPr="00C62668">
        <w:rPr>
          <w:rFonts w:asciiTheme="majorBidi" w:hAnsiTheme="majorBidi"/>
          <w:b/>
          <w:bCs/>
          <w:color w:val="auto"/>
        </w:rPr>
        <w:lastRenderedPageBreak/>
        <w:t>Testing</w:t>
      </w:r>
      <w:bookmarkEnd w:id="110"/>
      <w:bookmarkEnd w:id="111"/>
    </w:p>
    <w:p w14:paraId="4996C41A"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12" w:name="_Toc99502"/>
      <w:bookmarkStart w:id="113" w:name="_Toc233559840"/>
      <w:r w:rsidRPr="00C62668">
        <w:rPr>
          <w:rFonts w:asciiTheme="majorBidi" w:hAnsiTheme="majorBidi"/>
          <w:b/>
          <w:bCs/>
          <w:color w:val="auto"/>
        </w:rPr>
        <w:t>Overview</w:t>
      </w:r>
      <w:bookmarkEnd w:id="112"/>
      <w:bookmarkEnd w:id="113"/>
    </w:p>
    <w:p w14:paraId="37EE080A" w14:textId="77777777" w:rsidR="00A71154" w:rsidRPr="00C62668" w:rsidRDefault="002B450C">
      <w:pPr>
        <w:rPr>
          <w:rFonts w:asciiTheme="majorBidi" w:hAnsiTheme="majorBidi" w:cstheme="majorBidi"/>
        </w:rPr>
      </w:pPr>
      <w:r w:rsidRPr="00C62668">
        <w:rPr>
          <w:rFonts w:asciiTheme="majorBidi" w:hAnsiTheme="majorBidi" w:cstheme="majorBidi"/>
        </w:rPr>
        <w:t>This chapter sets out how AEGIS is being tested, and at the time of writing, what has already been exercised against that plan. AEGIS is currently an MVP: the firmware design, the Flutter application, and the Firebase integration are implemented and runnable, but the wearable has not yet been packaged into a finished band, and the mobile app currently sources vitals and location data from a dummy data service rather than a live device while hardware integration is completed. Testing is scoped accordingly. Software components, the firmware's processing logic and the Flutter/Firebase application, are tested in the conventional sense: unit tests, integration tests, and manual black-box test cases. Hardware components are planned to be tested at the bench/prototype level, on a development board with sensors wired in, rather than through field wear-testing on a finished device. Both halves matter equally to AEGIS's central design claim, that meaningful health and safety decisions can be made on the edge, so this chapter treats software correctness and sensor accuracy as two sides of the same testing effort rather than as separate concerns.</w:t>
      </w:r>
    </w:p>
    <w:p w14:paraId="41B7455E" w14:textId="77777777" w:rsidR="00A71154" w:rsidRPr="00C62668" w:rsidRDefault="002B450C">
      <w:pPr>
        <w:rPr>
          <w:rFonts w:asciiTheme="majorBidi" w:hAnsiTheme="majorBidi" w:cstheme="majorBidi"/>
        </w:rPr>
      </w:pPr>
      <w:r w:rsidRPr="00C62668">
        <w:rPr>
          <w:rFonts w:asciiTheme="majorBidi" w:hAnsiTheme="majorBidi" w:cstheme="majorBidi"/>
        </w:rPr>
        <w:t>Section 7.8 documents a representative set of test cases in a consistent, traceable format. These are the cases that will be executed, and logged with actual results, as hardware integration and field testing proceed; the working tracker used for that execution is maintained alongside the project's source files rather than in this document, and is referenced in Section 7.10.</w:t>
      </w:r>
    </w:p>
    <w:p w14:paraId="2EED09E8"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14" w:name="_Toc99503"/>
      <w:bookmarkStart w:id="115" w:name="_Toc233559841"/>
      <w:r w:rsidRPr="00C62668">
        <w:rPr>
          <w:rFonts w:asciiTheme="majorBidi" w:hAnsiTheme="majorBidi"/>
          <w:b/>
          <w:bCs/>
          <w:color w:val="auto"/>
        </w:rPr>
        <w:t>Verification and Validation</w:t>
      </w:r>
      <w:bookmarkEnd w:id="114"/>
      <w:bookmarkEnd w:id="115"/>
    </w:p>
    <w:p w14:paraId="56A1CC31" w14:textId="77777777" w:rsidR="00A71154" w:rsidRPr="00C62668" w:rsidRDefault="002B450C">
      <w:pPr>
        <w:rPr>
          <w:rFonts w:asciiTheme="majorBidi" w:hAnsiTheme="majorBidi" w:cstheme="majorBidi"/>
        </w:rPr>
      </w:pPr>
      <w:r w:rsidRPr="00C62668">
        <w:rPr>
          <w:rFonts w:asciiTheme="majorBidi" w:hAnsiTheme="majorBidi" w:cstheme="majorBidi"/>
        </w:rPr>
        <w:t>Verification and validation answer two different questions about AEGIS, and the distinction shapes how this chapter is organized. Verification asks whether each component does what its specification says it should: does the normalization function return the correct Z-score, does the Flutter widget render the expected state, does the firmware send the AT command sequence the SIM800L datasheet calls for. Validation asks the harder question of whether the system, once all of those correct components are wired together, actually achieves what AEGIS is for, detecting a child's elevated stress or a geofence breach in a way a parent can act on, without flooding them with false alarms.</w:t>
      </w:r>
    </w:p>
    <w:p w14:paraId="18235583" w14:textId="77777777" w:rsidR="00A71154" w:rsidRPr="00C62668" w:rsidRDefault="002B450C">
      <w:pPr>
        <w:rPr>
          <w:rFonts w:asciiTheme="majorBidi" w:hAnsiTheme="majorBidi" w:cstheme="majorBidi"/>
        </w:rPr>
      </w:pPr>
      <w:r w:rsidRPr="00C62668">
        <w:rPr>
          <w:rFonts w:asciiTheme="majorBidi" w:hAnsiTheme="majorBidi" w:cstheme="majorBidi"/>
        </w:rPr>
        <w:t xml:space="preserve">Unit testing (Sections 7.4 and 7.5) and integration testing (Section 7.7) are primarily verification activities. Sensor accuracy testing (Section 7.4.3), hardware prototype testing (Section 7.6), and the end-to-end test cases in Section 7.8 lean toward validation, since they measure AEGIS against real-world conditions rather than against a written specification. Both are necessary: a system can be fully verified, every function doing </w:t>
      </w:r>
      <w:r w:rsidRPr="00C62668">
        <w:rPr>
          <w:rFonts w:asciiTheme="majorBidi" w:hAnsiTheme="majorBidi" w:cstheme="majorBidi"/>
        </w:rPr>
        <w:lastRenderedPageBreak/>
        <w:t>exactly what it was coded to do, and still fail validation if, for example, the classifier's false-positive rate makes the alerts useless in practice.</w:t>
      </w:r>
    </w:p>
    <w:p w14:paraId="1E9430AC"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16" w:name="_Toc99504"/>
      <w:bookmarkStart w:id="117" w:name="_Toc233559842"/>
      <w:r w:rsidRPr="00C62668">
        <w:rPr>
          <w:rFonts w:asciiTheme="majorBidi" w:hAnsiTheme="majorBidi"/>
          <w:b/>
          <w:bCs/>
          <w:color w:val="auto"/>
        </w:rPr>
        <w:t>Testing Strategy and Tools</w:t>
      </w:r>
      <w:bookmarkEnd w:id="116"/>
      <w:bookmarkEnd w:id="117"/>
    </w:p>
    <w:p w14:paraId="361C0529" w14:textId="77777777" w:rsidR="00A71154" w:rsidRPr="00C62668" w:rsidRDefault="002B450C">
      <w:pPr>
        <w:rPr>
          <w:rFonts w:asciiTheme="majorBidi" w:hAnsiTheme="majorBidi" w:cstheme="majorBidi"/>
        </w:rPr>
      </w:pPr>
      <w:r w:rsidRPr="00C62668">
        <w:rPr>
          <w:rFonts w:asciiTheme="majorBidi" w:hAnsiTheme="majorBidi" w:cstheme="majorBidi"/>
        </w:rPr>
        <w:t>Testing follows a bottom-up strategy: individual functions and components are tested in isolation before being combined, so that a failure during integration testing can be traced to a specific interaction between components rather than re-opening every unit test at once. Firmware logic that does not depend on real sensor hardware, the normalization, filtering, and classification functions, is tested with white-box unit tests using known inputs and hand-calculated expected outputs. The mobile application and its interaction with Firebase are tested with a mix of white-box unit tests for model and service classes and black-box manual test cases for user-facing flows. Hardware that cannot be meaningfully tested off a physical board, the sensors themselves and the GSM fallback path, is tested manually on the bench against reference instruments. Table 12 summarizes the tools and frameworks used at each layer.</w:t>
      </w:r>
    </w:p>
    <w:p w14:paraId="6BFEC517" w14:textId="72FBA893" w:rsidR="00A71154" w:rsidRPr="00C62668" w:rsidRDefault="002B450C">
      <w:pPr>
        <w:pStyle w:val="Caption"/>
        <w:rPr>
          <w:rFonts w:asciiTheme="majorBidi" w:hAnsiTheme="majorBidi" w:cstheme="majorBidi"/>
        </w:rPr>
      </w:pPr>
      <w:bookmarkStart w:id="118" w:name="_Toc99505"/>
      <w:bookmarkStart w:id="119" w:name="_Toc233559880"/>
      <w:r w:rsidRPr="00C62668">
        <w:rPr>
          <w:rFonts w:asciiTheme="majorBidi" w:hAnsiTheme="majorBidi" w:cstheme="majorBidi"/>
        </w:rPr>
        <w:t xml:space="preserve">Table </w:t>
      </w:r>
      <w:r w:rsidRPr="00C62668">
        <w:rPr>
          <w:rFonts w:asciiTheme="majorBidi" w:hAnsiTheme="majorBidi" w:cstheme="majorBidi"/>
        </w:rPr>
        <w:fldChar w:fldCharType="begin"/>
      </w:r>
      <w:r w:rsidRPr="00C62668">
        <w:rPr>
          <w:rFonts w:asciiTheme="majorBidi" w:hAnsiTheme="majorBidi" w:cstheme="majorBidi"/>
        </w:rPr>
        <w:instrText xml:space="preserve"> SEQ Table \* ARABIC </w:instrText>
      </w:r>
      <w:r w:rsidRPr="00C62668">
        <w:rPr>
          <w:rFonts w:asciiTheme="majorBidi" w:hAnsiTheme="majorBidi" w:cstheme="majorBidi"/>
        </w:rPr>
        <w:fldChar w:fldCharType="separate"/>
      </w:r>
      <w:r w:rsidR="00744617" w:rsidRPr="00C62668">
        <w:rPr>
          <w:rFonts w:asciiTheme="majorBidi" w:hAnsiTheme="majorBidi" w:cstheme="majorBidi"/>
          <w:noProof/>
        </w:rPr>
        <w:t>12</w:t>
      </w:r>
      <w:r w:rsidRPr="00C62668">
        <w:rPr>
          <w:rFonts w:asciiTheme="majorBidi" w:hAnsiTheme="majorBidi" w:cstheme="majorBidi"/>
          <w:noProof/>
        </w:rPr>
        <w:fldChar w:fldCharType="end"/>
      </w:r>
      <w:r w:rsidRPr="00C62668">
        <w:rPr>
          <w:rFonts w:asciiTheme="majorBidi" w:hAnsiTheme="majorBidi" w:cstheme="majorBidi"/>
        </w:rPr>
        <w:t>: Testing Tools and Frameworks by Layer</w:t>
      </w:r>
      <w:bookmarkEnd w:id="118"/>
      <w:bookmarkEnd w:id="119"/>
    </w:p>
    <w:tbl>
      <w:tblPr>
        <w:tblStyle w:val="TableGrid"/>
        <w:tblW w:w="0" w:type="auto"/>
        <w:tblLook w:val="04A0" w:firstRow="1" w:lastRow="0" w:firstColumn="1" w:lastColumn="0" w:noHBand="0" w:noVBand="1"/>
      </w:tblPr>
      <w:tblGrid>
        <w:gridCol w:w="2876"/>
        <w:gridCol w:w="2877"/>
        <w:gridCol w:w="2877"/>
      </w:tblGrid>
      <w:tr w:rsidR="00A71154" w:rsidRPr="00C62668" w14:paraId="193914CA" w14:textId="77777777">
        <w:tc>
          <w:tcPr>
            <w:tcW w:w="2880" w:type="dxa"/>
          </w:tcPr>
          <w:p w14:paraId="27DC0356" w14:textId="77777777" w:rsidR="00A71154" w:rsidRPr="00C62668" w:rsidRDefault="002B450C">
            <w:pPr>
              <w:rPr>
                <w:rFonts w:asciiTheme="majorBidi" w:hAnsiTheme="majorBidi" w:cstheme="majorBidi"/>
              </w:rPr>
            </w:pPr>
            <w:r w:rsidRPr="00C62668">
              <w:rPr>
                <w:rFonts w:asciiTheme="majorBidi" w:hAnsiTheme="majorBidi" w:cstheme="majorBidi"/>
                <w:b/>
              </w:rPr>
              <w:t>Layer</w:t>
            </w:r>
          </w:p>
        </w:tc>
        <w:tc>
          <w:tcPr>
            <w:tcW w:w="2880" w:type="dxa"/>
          </w:tcPr>
          <w:p w14:paraId="3E78B702" w14:textId="77777777" w:rsidR="00A71154" w:rsidRPr="00C62668" w:rsidRDefault="002B450C">
            <w:pPr>
              <w:rPr>
                <w:rFonts w:asciiTheme="majorBidi" w:hAnsiTheme="majorBidi" w:cstheme="majorBidi"/>
              </w:rPr>
            </w:pPr>
            <w:r w:rsidRPr="00C62668">
              <w:rPr>
                <w:rFonts w:asciiTheme="majorBidi" w:hAnsiTheme="majorBidi" w:cstheme="majorBidi"/>
                <w:b/>
              </w:rPr>
              <w:t>Tool / Framework</w:t>
            </w:r>
          </w:p>
        </w:tc>
        <w:tc>
          <w:tcPr>
            <w:tcW w:w="2880" w:type="dxa"/>
          </w:tcPr>
          <w:p w14:paraId="3811AD7B" w14:textId="77777777" w:rsidR="00A71154" w:rsidRPr="00C62668" w:rsidRDefault="002B450C">
            <w:pPr>
              <w:rPr>
                <w:rFonts w:asciiTheme="majorBidi" w:hAnsiTheme="majorBidi" w:cstheme="majorBidi"/>
              </w:rPr>
            </w:pPr>
            <w:r w:rsidRPr="00C62668">
              <w:rPr>
                <w:rFonts w:asciiTheme="majorBidi" w:hAnsiTheme="majorBidi" w:cstheme="majorBidi"/>
                <w:b/>
              </w:rPr>
              <w:t>Purpose</w:t>
            </w:r>
          </w:p>
        </w:tc>
      </w:tr>
      <w:tr w:rsidR="00A71154" w:rsidRPr="00C62668" w14:paraId="5166925E" w14:textId="77777777">
        <w:tc>
          <w:tcPr>
            <w:tcW w:w="2880" w:type="dxa"/>
          </w:tcPr>
          <w:p w14:paraId="3DDF3956" w14:textId="77777777" w:rsidR="00A71154" w:rsidRPr="00C62668" w:rsidRDefault="002B450C">
            <w:pPr>
              <w:rPr>
                <w:rFonts w:asciiTheme="majorBidi" w:hAnsiTheme="majorBidi" w:cstheme="majorBidi"/>
              </w:rPr>
            </w:pPr>
            <w:r w:rsidRPr="00C62668">
              <w:rPr>
                <w:rFonts w:asciiTheme="majorBidi" w:hAnsiTheme="majorBidi" w:cstheme="majorBidi"/>
              </w:rPr>
              <w:t>Firmware (pure logic)</w:t>
            </w:r>
          </w:p>
        </w:tc>
        <w:tc>
          <w:tcPr>
            <w:tcW w:w="2880" w:type="dxa"/>
          </w:tcPr>
          <w:p w14:paraId="37A77BAC" w14:textId="77777777" w:rsidR="00A71154" w:rsidRPr="00C62668" w:rsidRDefault="002B450C">
            <w:pPr>
              <w:rPr>
                <w:rFonts w:asciiTheme="majorBidi" w:hAnsiTheme="majorBidi" w:cstheme="majorBidi"/>
              </w:rPr>
            </w:pPr>
            <w:r w:rsidRPr="00C62668">
              <w:rPr>
                <w:rFonts w:asciiTheme="majorBidi" w:hAnsiTheme="majorBidi" w:cstheme="majorBidi"/>
              </w:rPr>
              <w:t>PlatformIO native unit-test environment (Unity)</w:t>
            </w:r>
          </w:p>
        </w:tc>
        <w:tc>
          <w:tcPr>
            <w:tcW w:w="2880" w:type="dxa"/>
          </w:tcPr>
          <w:p w14:paraId="2F4050C0" w14:textId="77777777" w:rsidR="00A71154" w:rsidRPr="00C62668" w:rsidRDefault="002B450C">
            <w:pPr>
              <w:rPr>
                <w:rFonts w:asciiTheme="majorBidi" w:hAnsiTheme="majorBidi" w:cstheme="majorBidi"/>
              </w:rPr>
            </w:pPr>
            <w:r w:rsidRPr="00C62668">
              <w:rPr>
                <w:rFonts w:asciiTheme="majorBidi" w:hAnsiTheme="majorBidi" w:cstheme="majorBidi"/>
              </w:rPr>
              <w:t>Unit-test normalization, filtering, and classifier wrapper functions without flashing the board</w:t>
            </w:r>
          </w:p>
        </w:tc>
      </w:tr>
      <w:tr w:rsidR="00A71154" w:rsidRPr="00C62668" w14:paraId="33275011" w14:textId="77777777">
        <w:tc>
          <w:tcPr>
            <w:tcW w:w="2880" w:type="dxa"/>
          </w:tcPr>
          <w:p w14:paraId="6709F7F6" w14:textId="77777777" w:rsidR="00A71154" w:rsidRPr="00C62668" w:rsidRDefault="002B450C">
            <w:pPr>
              <w:rPr>
                <w:rFonts w:asciiTheme="majorBidi" w:hAnsiTheme="majorBidi" w:cstheme="majorBidi"/>
              </w:rPr>
            </w:pPr>
            <w:r w:rsidRPr="00C62668">
              <w:rPr>
                <w:rFonts w:asciiTheme="majorBidi" w:hAnsiTheme="majorBidi" w:cstheme="majorBidi"/>
              </w:rPr>
              <w:t>Firmware (on-device)</w:t>
            </w:r>
          </w:p>
        </w:tc>
        <w:tc>
          <w:tcPr>
            <w:tcW w:w="2880" w:type="dxa"/>
          </w:tcPr>
          <w:p w14:paraId="047A9414" w14:textId="77777777" w:rsidR="00A71154" w:rsidRPr="00C62668" w:rsidRDefault="002B450C">
            <w:pPr>
              <w:rPr>
                <w:rFonts w:asciiTheme="majorBidi" w:hAnsiTheme="majorBidi" w:cstheme="majorBidi"/>
              </w:rPr>
            </w:pPr>
            <w:r w:rsidRPr="00C62668">
              <w:rPr>
                <w:rFonts w:asciiTheme="majorBidi" w:hAnsiTheme="majorBidi" w:cstheme="majorBidi"/>
              </w:rPr>
              <w:t>Serial monitor and manual AT-command inspection</w:t>
            </w:r>
          </w:p>
        </w:tc>
        <w:tc>
          <w:tcPr>
            <w:tcW w:w="2880" w:type="dxa"/>
          </w:tcPr>
          <w:p w14:paraId="6D8F7278" w14:textId="77777777" w:rsidR="00A71154" w:rsidRPr="00C62668" w:rsidRDefault="002B450C">
            <w:pPr>
              <w:rPr>
                <w:rFonts w:asciiTheme="majorBidi" w:hAnsiTheme="majorBidi" w:cstheme="majorBidi"/>
              </w:rPr>
            </w:pPr>
            <w:r w:rsidRPr="00C62668">
              <w:rPr>
                <w:rFonts w:asciiTheme="majorBidi" w:hAnsiTheme="majorBidi" w:cstheme="majorBidi"/>
              </w:rPr>
              <w:t>Verify sensor polling and GSM command sequences on real hardware</w:t>
            </w:r>
          </w:p>
        </w:tc>
      </w:tr>
      <w:tr w:rsidR="00A71154" w:rsidRPr="00C62668" w14:paraId="7E0BD56F" w14:textId="77777777">
        <w:tc>
          <w:tcPr>
            <w:tcW w:w="2880" w:type="dxa"/>
          </w:tcPr>
          <w:p w14:paraId="06377A5D" w14:textId="77777777" w:rsidR="00A71154" w:rsidRPr="00C62668" w:rsidRDefault="002B450C">
            <w:pPr>
              <w:rPr>
                <w:rFonts w:asciiTheme="majorBidi" w:hAnsiTheme="majorBidi" w:cstheme="majorBidi"/>
              </w:rPr>
            </w:pPr>
            <w:r w:rsidRPr="00C62668">
              <w:rPr>
                <w:rFonts w:asciiTheme="majorBidi" w:hAnsiTheme="majorBidi" w:cstheme="majorBidi"/>
              </w:rPr>
              <w:t>Mobile App</w:t>
            </w:r>
          </w:p>
        </w:tc>
        <w:tc>
          <w:tcPr>
            <w:tcW w:w="2880" w:type="dxa"/>
          </w:tcPr>
          <w:p w14:paraId="195E01A0" w14:textId="77777777" w:rsidR="00A71154" w:rsidRPr="00C62668" w:rsidRDefault="002B450C">
            <w:pPr>
              <w:rPr>
                <w:rFonts w:asciiTheme="majorBidi" w:hAnsiTheme="majorBidi" w:cstheme="majorBidi"/>
              </w:rPr>
            </w:pPr>
            <w:r w:rsidRPr="00C62668">
              <w:rPr>
                <w:rFonts w:asciiTheme="majorBidi" w:hAnsiTheme="majorBidi" w:cstheme="majorBidi"/>
              </w:rPr>
              <w:t>flutter_test (unit and widget tests)</w:t>
            </w:r>
          </w:p>
        </w:tc>
        <w:tc>
          <w:tcPr>
            <w:tcW w:w="2880" w:type="dxa"/>
          </w:tcPr>
          <w:p w14:paraId="467127AC" w14:textId="77777777" w:rsidR="00A71154" w:rsidRPr="00C62668" w:rsidRDefault="002B450C">
            <w:pPr>
              <w:rPr>
                <w:rFonts w:asciiTheme="majorBidi" w:hAnsiTheme="majorBidi" w:cstheme="majorBidi"/>
              </w:rPr>
            </w:pPr>
            <w:r w:rsidRPr="00C62668">
              <w:rPr>
                <w:rFonts w:asciiTheme="majorBidi" w:hAnsiTheme="majorBidi" w:cstheme="majorBidi"/>
              </w:rPr>
              <w:t>Test model and service classes and screen behaviour</w:t>
            </w:r>
          </w:p>
        </w:tc>
      </w:tr>
      <w:tr w:rsidR="00A71154" w:rsidRPr="00C62668" w14:paraId="0FBBAF2B" w14:textId="77777777">
        <w:tc>
          <w:tcPr>
            <w:tcW w:w="2880" w:type="dxa"/>
          </w:tcPr>
          <w:p w14:paraId="27080F5E" w14:textId="77777777" w:rsidR="00A71154" w:rsidRPr="00C62668" w:rsidRDefault="002B450C">
            <w:pPr>
              <w:rPr>
                <w:rFonts w:asciiTheme="majorBidi" w:hAnsiTheme="majorBidi" w:cstheme="majorBidi"/>
              </w:rPr>
            </w:pPr>
            <w:r w:rsidRPr="00C62668">
              <w:rPr>
                <w:rFonts w:asciiTheme="majorBidi" w:hAnsiTheme="majorBidi" w:cstheme="majorBidi"/>
              </w:rPr>
              <w:t>Backend</w:t>
            </w:r>
          </w:p>
        </w:tc>
        <w:tc>
          <w:tcPr>
            <w:tcW w:w="2880" w:type="dxa"/>
          </w:tcPr>
          <w:p w14:paraId="7B424F5A" w14:textId="77777777" w:rsidR="00A71154" w:rsidRPr="00C62668" w:rsidRDefault="002B450C">
            <w:pPr>
              <w:rPr>
                <w:rFonts w:asciiTheme="majorBidi" w:hAnsiTheme="majorBidi" w:cstheme="majorBidi"/>
              </w:rPr>
            </w:pPr>
            <w:r w:rsidRPr="00C62668">
              <w:rPr>
                <w:rFonts w:asciiTheme="majorBidi" w:hAnsiTheme="majorBidi" w:cstheme="majorBidi"/>
              </w:rPr>
              <w:t>Firebase Local Emulator Suite</w:t>
            </w:r>
          </w:p>
        </w:tc>
        <w:tc>
          <w:tcPr>
            <w:tcW w:w="2880" w:type="dxa"/>
          </w:tcPr>
          <w:p w14:paraId="39EB3777" w14:textId="77777777" w:rsidR="00A71154" w:rsidRPr="00C62668" w:rsidRDefault="002B450C">
            <w:pPr>
              <w:rPr>
                <w:rFonts w:asciiTheme="majorBidi" w:hAnsiTheme="majorBidi" w:cstheme="majorBidi"/>
              </w:rPr>
            </w:pPr>
            <w:r w:rsidRPr="00C62668">
              <w:rPr>
                <w:rFonts w:asciiTheme="majorBidi" w:hAnsiTheme="majorBidi" w:cstheme="majorBidi"/>
              </w:rPr>
              <w:t>Test Authentication, Cloud Firestore, and Cloud Messaging without touching production data</w:t>
            </w:r>
          </w:p>
        </w:tc>
      </w:tr>
      <w:tr w:rsidR="00A71154" w:rsidRPr="00C62668" w14:paraId="37F09A7C" w14:textId="77777777">
        <w:tc>
          <w:tcPr>
            <w:tcW w:w="2880" w:type="dxa"/>
          </w:tcPr>
          <w:p w14:paraId="2E3BBD6B" w14:textId="77777777" w:rsidR="00A71154" w:rsidRPr="00C62668" w:rsidRDefault="002B450C">
            <w:pPr>
              <w:rPr>
                <w:rFonts w:asciiTheme="majorBidi" w:hAnsiTheme="majorBidi" w:cstheme="majorBidi"/>
              </w:rPr>
            </w:pPr>
            <w:r w:rsidRPr="00C62668">
              <w:rPr>
                <w:rFonts w:asciiTheme="majorBidi" w:hAnsiTheme="majorBidi" w:cstheme="majorBidi"/>
              </w:rPr>
              <w:t>Hardware Bench</w:t>
            </w:r>
          </w:p>
        </w:tc>
        <w:tc>
          <w:tcPr>
            <w:tcW w:w="2880" w:type="dxa"/>
          </w:tcPr>
          <w:p w14:paraId="44DE7F92" w14:textId="77777777" w:rsidR="00A71154" w:rsidRPr="00C62668" w:rsidRDefault="002B450C">
            <w:pPr>
              <w:rPr>
                <w:rFonts w:asciiTheme="majorBidi" w:hAnsiTheme="majorBidi" w:cstheme="majorBidi"/>
              </w:rPr>
            </w:pPr>
            <w:r w:rsidRPr="00C62668">
              <w:rPr>
                <w:rFonts w:asciiTheme="majorBidi" w:hAnsiTheme="majorBidi" w:cstheme="majorBidi"/>
              </w:rPr>
              <w:t>Reference instruments (clinical oximeter, calibrated thermometer, secondary GPS receiver)</w:t>
            </w:r>
          </w:p>
        </w:tc>
        <w:tc>
          <w:tcPr>
            <w:tcW w:w="2880" w:type="dxa"/>
          </w:tcPr>
          <w:p w14:paraId="26D0EBBE" w14:textId="77777777" w:rsidR="00A71154" w:rsidRPr="00C62668" w:rsidRDefault="002B450C">
            <w:pPr>
              <w:rPr>
                <w:rFonts w:asciiTheme="majorBidi" w:hAnsiTheme="majorBidi" w:cstheme="majorBidi"/>
              </w:rPr>
            </w:pPr>
            <w:r w:rsidRPr="00C62668">
              <w:rPr>
                <w:rFonts w:asciiTheme="majorBidi" w:hAnsiTheme="majorBidi" w:cstheme="majorBidi"/>
              </w:rPr>
              <w:t>Validate sensor accuracy against known-good readings</w:t>
            </w:r>
          </w:p>
        </w:tc>
      </w:tr>
      <w:tr w:rsidR="00A71154" w:rsidRPr="00C62668" w14:paraId="717EF3FF" w14:textId="77777777">
        <w:tc>
          <w:tcPr>
            <w:tcW w:w="2880" w:type="dxa"/>
          </w:tcPr>
          <w:p w14:paraId="2463654F" w14:textId="77777777" w:rsidR="00A71154" w:rsidRPr="00C62668" w:rsidRDefault="002B450C">
            <w:pPr>
              <w:rPr>
                <w:rFonts w:asciiTheme="majorBidi" w:hAnsiTheme="majorBidi" w:cstheme="majorBidi"/>
              </w:rPr>
            </w:pPr>
            <w:r w:rsidRPr="00C62668">
              <w:rPr>
                <w:rFonts w:asciiTheme="majorBidi" w:hAnsiTheme="majorBidi" w:cstheme="majorBidi"/>
              </w:rPr>
              <w:t>Manual / System</w:t>
            </w:r>
          </w:p>
        </w:tc>
        <w:tc>
          <w:tcPr>
            <w:tcW w:w="2880" w:type="dxa"/>
          </w:tcPr>
          <w:p w14:paraId="14324E82" w14:textId="77777777" w:rsidR="00A71154" w:rsidRPr="00C62668" w:rsidRDefault="002B450C">
            <w:pPr>
              <w:rPr>
                <w:rFonts w:asciiTheme="majorBidi" w:hAnsiTheme="majorBidi" w:cstheme="majorBidi"/>
              </w:rPr>
            </w:pPr>
            <w:r w:rsidRPr="00C62668">
              <w:rPr>
                <w:rFonts w:asciiTheme="majorBidi" w:hAnsiTheme="majorBidi" w:cstheme="majorBidi"/>
              </w:rPr>
              <w:t>Scripted manual test cases (Section 7.8)</w:t>
            </w:r>
          </w:p>
        </w:tc>
        <w:tc>
          <w:tcPr>
            <w:tcW w:w="2880" w:type="dxa"/>
          </w:tcPr>
          <w:p w14:paraId="68FA9DA7" w14:textId="77777777" w:rsidR="00A71154" w:rsidRPr="00C62668" w:rsidRDefault="002B450C">
            <w:pPr>
              <w:rPr>
                <w:rFonts w:asciiTheme="majorBidi" w:hAnsiTheme="majorBidi" w:cstheme="majorBidi"/>
              </w:rPr>
            </w:pPr>
            <w:r w:rsidRPr="00C62668">
              <w:rPr>
                <w:rFonts w:asciiTheme="majorBidi" w:hAnsiTheme="majorBidi" w:cstheme="majorBidi"/>
              </w:rPr>
              <w:t>End-to-end and exploratory testing across layers</w:t>
            </w:r>
          </w:p>
        </w:tc>
      </w:tr>
    </w:tbl>
    <w:p w14:paraId="2E635FCB" w14:textId="77777777" w:rsidR="00A71154" w:rsidRPr="00C62668" w:rsidRDefault="00A71154">
      <w:pPr>
        <w:rPr>
          <w:rFonts w:asciiTheme="majorBidi" w:hAnsiTheme="majorBidi" w:cstheme="majorBidi"/>
        </w:rPr>
      </w:pPr>
    </w:p>
    <w:p w14:paraId="355EC6CA"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20" w:name="_Toc99506"/>
      <w:bookmarkStart w:id="121" w:name="_Toc233559843"/>
      <w:r w:rsidRPr="00C62668">
        <w:rPr>
          <w:rFonts w:asciiTheme="majorBidi" w:hAnsiTheme="majorBidi"/>
          <w:b/>
          <w:bCs/>
          <w:color w:val="auto"/>
        </w:rPr>
        <w:lastRenderedPageBreak/>
        <w:t>Unit Testing the Firmware</w:t>
      </w:r>
      <w:bookmarkEnd w:id="120"/>
      <w:bookmarkEnd w:id="121"/>
    </w:p>
    <w:p w14:paraId="0FFCF745" w14:textId="77777777" w:rsidR="00A71154" w:rsidRPr="00C62668" w:rsidRDefault="002B450C">
      <w:pPr>
        <w:rPr>
          <w:rFonts w:asciiTheme="majorBidi" w:hAnsiTheme="majorBidi" w:cstheme="majorBidi"/>
        </w:rPr>
      </w:pPr>
      <w:r w:rsidRPr="00C62668">
        <w:rPr>
          <w:rFonts w:asciiTheme="majorBidi" w:hAnsiTheme="majorBidi" w:cstheme="majorBidi"/>
        </w:rPr>
        <w:t>The firmware's processing pipeline, baseline calibration, Z-score normalization, sliding-window filtering, and Random Forest classification, is designed as a set of pure functions wherever possible, specifically so it can be unit-tested without needing a live sensor or network connection. This section describes the harness used for that testing and the resulting coverage.</w:t>
      </w:r>
    </w:p>
    <w:p w14:paraId="76A6DB45" w14:textId="77777777" w:rsidR="00A71154" w:rsidRPr="00C62668" w:rsidRDefault="002B450C">
      <w:pPr>
        <w:pStyle w:val="Heading3"/>
        <w:numPr>
          <w:ilvl w:val="2"/>
          <w:numId w:val="11"/>
        </w:numPr>
        <w:spacing w:after="240" w:line="360" w:lineRule="auto"/>
        <w:rPr>
          <w:rFonts w:asciiTheme="majorBidi" w:hAnsiTheme="majorBidi"/>
          <w:b/>
          <w:bCs/>
          <w:color w:val="auto"/>
        </w:rPr>
      </w:pPr>
      <w:bookmarkStart w:id="122" w:name="_Toc99507"/>
      <w:bookmarkStart w:id="123" w:name="_Toc233559844"/>
      <w:r w:rsidRPr="00C62668">
        <w:rPr>
          <w:rFonts w:asciiTheme="majorBidi" w:hAnsiTheme="majorBidi"/>
          <w:b/>
          <w:bCs/>
          <w:color w:val="auto"/>
        </w:rPr>
        <w:t>Test Harness</w:t>
      </w:r>
      <w:bookmarkEnd w:id="122"/>
      <w:bookmarkEnd w:id="123"/>
    </w:p>
    <w:p w14:paraId="7A36D1A9" w14:textId="77777777" w:rsidR="00A71154" w:rsidRPr="00C62668" w:rsidRDefault="002B450C">
      <w:pPr>
        <w:rPr>
          <w:rFonts w:asciiTheme="majorBidi" w:hAnsiTheme="majorBidi" w:cstheme="majorBidi"/>
        </w:rPr>
      </w:pPr>
      <w:r w:rsidRPr="00C62668">
        <w:rPr>
          <w:rFonts w:asciiTheme="majorBidi" w:hAnsiTheme="majorBidi" w:cstheme="majorBidi"/>
        </w:rPr>
        <w:t>Because ESP32-S3 firmware mixes hardware-dependent code (sensor polling, WiFi, GSM AT commands) with hardware-independent computation, the two are deliberately kept separate so the latter can be tested without flashing a physical board. The computational functions are compiled and run under PlatformIO's native unit-test environment using the Unity test framework, which executes directly on the development machine rather than on the ESP32 target. Each test feeds a function a known input, mocked sensor readings, a stored baseline, a feature vector, and asserts that the returned value matches a value computed independently (by hand or in a spreadsheet) rather than by the function under test, to avoid the test simply re-deriving the same formula as a tautology.</w:t>
      </w:r>
    </w:p>
    <w:p w14:paraId="24163A4E" w14:textId="77777777" w:rsidR="00A71154" w:rsidRPr="00C62668" w:rsidRDefault="002B450C">
      <w:pPr>
        <w:pStyle w:val="Heading3"/>
        <w:numPr>
          <w:ilvl w:val="2"/>
          <w:numId w:val="11"/>
        </w:numPr>
        <w:spacing w:after="240" w:line="360" w:lineRule="auto"/>
        <w:rPr>
          <w:rFonts w:asciiTheme="majorBidi" w:hAnsiTheme="majorBidi"/>
          <w:b/>
          <w:bCs/>
          <w:color w:val="auto"/>
        </w:rPr>
      </w:pPr>
      <w:bookmarkStart w:id="124" w:name="_Toc99508"/>
      <w:bookmarkStart w:id="125" w:name="_Toc233559845"/>
      <w:r w:rsidRPr="00C62668">
        <w:rPr>
          <w:rFonts w:asciiTheme="majorBidi" w:hAnsiTheme="majorBidi"/>
          <w:b/>
          <w:bCs/>
          <w:color w:val="auto"/>
        </w:rPr>
        <w:t>Coverage</w:t>
      </w:r>
      <w:bookmarkEnd w:id="124"/>
      <w:bookmarkEnd w:id="125"/>
    </w:p>
    <w:p w14:paraId="03C78A32" w14:textId="77777777" w:rsidR="00A71154" w:rsidRPr="00C62668" w:rsidRDefault="002B450C">
      <w:pPr>
        <w:rPr>
          <w:rFonts w:asciiTheme="majorBidi" w:hAnsiTheme="majorBidi" w:cstheme="majorBidi"/>
        </w:rPr>
      </w:pPr>
      <w:r w:rsidRPr="00C62668">
        <w:rPr>
          <w:rFonts w:asciiTheme="majorBidi" w:hAnsiTheme="majorBidi" w:cstheme="majorBidi"/>
        </w:rPr>
        <w:t>Table 13 summarizes which firmware modules are covered by this off-device unit-testing approach and which require the physical board, and are instead covered under hardware prototype testing in Section 7.6.</w:t>
      </w:r>
    </w:p>
    <w:p w14:paraId="190D5B0F" w14:textId="432A805B" w:rsidR="00A71154" w:rsidRPr="00C62668" w:rsidRDefault="002B450C">
      <w:pPr>
        <w:pStyle w:val="Caption"/>
        <w:rPr>
          <w:rFonts w:asciiTheme="majorBidi" w:hAnsiTheme="majorBidi" w:cstheme="majorBidi"/>
        </w:rPr>
      </w:pPr>
      <w:bookmarkStart w:id="126" w:name="_Toc99509"/>
      <w:bookmarkStart w:id="127" w:name="_Toc233559881"/>
      <w:r w:rsidRPr="00C62668">
        <w:rPr>
          <w:rFonts w:asciiTheme="majorBidi" w:hAnsiTheme="majorBidi" w:cstheme="majorBidi"/>
        </w:rPr>
        <w:t xml:space="preserve">Table </w:t>
      </w:r>
      <w:r w:rsidRPr="00C62668">
        <w:rPr>
          <w:rFonts w:asciiTheme="majorBidi" w:hAnsiTheme="majorBidi" w:cstheme="majorBidi"/>
        </w:rPr>
        <w:fldChar w:fldCharType="begin"/>
      </w:r>
      <w:r w:rsidRPr="00C62668">
        <w:rPr>
          <w:rFonts w:asciiTheme="majorBidi" w:hAnsiTheme="majorBidi" w:cstheme="majorBidi"/>
        </w:rPr>
        <w:instrText xml:space="preserve"> SEQ Table \* ARABIC </w:instrText>
      </w:r>
      <w:r w:rsidRPr="00C62668">
        <w:rPr>
          <w:rFonts w:asciiTheme="majorBidi" w:hAnsiTheme="majorBidi" w:cstheme="majorBidi"/>
        </w:rPr>
        <w:fldChar w:fldCharType="separate"/>
      </w:r>
      <w:r w:rsidR="00744617" w:rsidRPr="00C62668">
        <w:rPr>
          <w:rFonts w:asciiTheme="majorBidi" w:hAnsiTheme="majorBidi" w:cstheme="majorBidi"/>
          <w:noProof/>
        </w:rPr>
        <w:t>13</w:t>
      </w:r>
      <w:r w:rsidRPr="00C62668">
        <w:rPr>
          <w:rFonts w:asciiTheme="majorBidi" w:hAnsiTheme="majorBidi" w:cstheme="majorBidi"/>
          <w:noProof/>
        </w:rPr>
        <w:fldChar w:fldCharType="end"/>
      </w:r>
      <w:r w:rsidRPr="00C62668">
        <w:rPr>
          <w:rFonts w:asciiTheme="majorBidi" w:hAnsiTheme="majorBidi" w:cstheme="majorBidi"/>
        </w:rPr>
        <w:t>: Firmware Unit Test Coverage Summary</w:t>
      </w:r>
      <w:bookmarkEnd w:id="126"/>
      <w:bookmarkEnd w:id="127"/>
    </w:p>
    <w:tbl>
      <w:tblPr>
        <w:tblStyle w:val="TableGrid"/>
        <w:tblW w:w="0" w:type="auto"/>
        <w:tblLook w:val="04A0" w:firstRow="1" w:lastRow="0" w:firstColumn="1" w:lastColumn="0" w:noHBand="0" w:noVBand="1"/>
      </w:tblPr>
      <w:tblGrid>
        <w:gridCol w:w="2158"/>
        <w:gridCol w:w="2157"/>
        <w:gridCol w:w="2157"/>
        <w:gridCol w:w="2158"/>
      </w:tblGrid>
      <w:tr w:rsidR="00A71154" w:rsidRPr="00C62668" w14:paraId="5522B392" w14:textId="77777777">
        <w:tc>
          <w:tcPr>
            <w:tcW w:w="2160" w:type="dxa"/>
          </w:tcPr>
          <w:p w14:paraId="306B1F73" w14:textId="77777777" w:rsidR="00A71154" w:rsidRPr="00C62668" w:rsidRDefault="002B450C">
            <w:pPr>
              <w:rPr>
                <w:rFonts w:asciiTheme="majorBidi" w:hAnsiTheme="majorBidi" w:cstheme="majorBidi"/>
              </w:rPr>
            </w:pPr>
            <w:r w:rsidRPr="00C62668">
              <w:rPr>
                <w:rFonts w:asciiTheme="majorBidi" w:hAnsiTheme="majorBidi" w:cstheme="majorBidi"/>
                <w:b/>
              </w:rPr>
              <w:t>Module / Function</w:t>
            </w:r>
          </w:p>
        </w:tc>
        <w:tc>
          <w:tcPr>
            <w:tcW w:w="2160" w:type="dxa"/>
          </w:tcPr>
          <w:p w14:paraId="18A23FD1" w14:textId="77777777" w:rsidR="00A71154" w:rsidRPr="00C62668" w:rsidRDefault="002B450C">
            <w:pPr>
              <w:rPr>
                <w:rFonts w:asciiTheme="majorBidi" w:hAnsiTheme="majorBidi" w:cstheme="majorBidi"/>
              </w:rPr>
            </w:pPr>
            <w:r w:rsidRPr="00C62668">
              <w:rPr>
                <w:rFonts w:asciiTheme="majorBidi" w:hAnsiTheme="majorBidi" w:cstheme="majorBidi"/>
                <w:b/>
              </w:rPr>
              <w:t>Test Type</w:t>
            </w:r>
          </w:p>
        </w:tc>
        <w:tc>
          <w:tcPr>
            <w:tcW w:w="2160" w:type="dxa"/>
          </w:tcPr>
          <w:p w14:paraId="237701E1" w14:textId="77777777" w:rsidR="00A71154" w:rsidRPr="00C62668" w:rsidRDefault="002B450C">
            <w:pPr>
              <w:rPr>
                <w:rFonts w:asciiTheme="majorBidi" w:hAnsiTheme="majorBidi" w:cstheme="majorBidi"/>
              </w:rPr>
            </w:pPr>
            <w:r w:rsidRPr="00C62668">
              <w:rPr>
                <w:rFonts w:asciiTheme="majorBidi" w:hAnsiTheme="majorBidi" w:cstheme="majorBidi"/>
                <w:b/>
              </w:rPr>
              <w:t>Covered Off-Device</w:t>
            </w:r>
          </w:p>
        </w:tc>
        <w:tc>
          <w:tcPr>
            <w:tcW w:w="2160" w:type="dxa"/>
          </w:tcPr>
          <w:p w14:paraId="278FDD1F" w14:textId="77777777" w:rsidR="00A71154" w:rsidRPr="00C62668" w:rsidRDefault="002B450C">
            <w:pPr>
              <w:rPr>
                <w:rFonts w:asciiTheme="majorBidi" w:hAnsiTheme="majorBidi" w:cstheme="majorBidi"/>
              </w:rPr>
            </w:pPr>
            <w:r w:rsidRPr="00C62668">
              <w:rPr>
                <w:rFonts w:asciiTheme="majorBidi" w:hAnsiTheme="majorBidi" w:cstheme="majorBidi"/>
                <w:b/>
              </w:rPr>
              <w:t>Notes</w:t>
            </w:r>
          </w:p>
        </w:tc>
      </w:tr>
      <w:tr w:rsidR="00A71154" w:rsidRPr="00C62668" w14:paraId="57BAB0B6" w14:textId="77777777">
        <w:tc>
          <w:tcPr>
            <w:tcW w:w="2160" w:type="dxa"/>
          </w:tcPr>
          <w:p w14:paraId="2F4FC28E" w14:textId="77777777" w:rsidR="00A71154" w:rsidRPr="00C62668" w:rsidRDefault="002B450C">
            <w:pPr>
              <w:rPr>
                <w:rFonts w:asciiTheme="majorBidi" w:hAnsiTheme="majorBidi" w:cstheme="majorBidi"/>
              </w:rPr>
            </w:pPr>
            <w:r w:rsidRPr="00C62668">
              <w:rPr>
                <w:rFonts w:asciiTheme="majorBidi" w:hAnsiTheme="majorBidi" w:cstheme="majorBidi"/>
              </w:rPr>
              <w:t>Z-score normalization</w:t>
            </w:r>
          </w:p>
        </w:tc>
        <w:tc>
          <w:tcPr>
            <w:tcW w:w="2160" w:type="dxa"/>
          </w:tcPr>
          <w:p w14:paraId="21E78540" w14:textId="77777777" w:rsidR="00A71154" w:rsidRPr="00C62668" w:rsidRDefault="002B450C">
            <w:pPr>
              <w:rPr>
                <w:rFonts w:asciiTheme="majorBidi" w:hAnsiTheme="majorBidi" w:cstheme="majorBidi"/>
              </w:rPr>
            </w:pPr>
            <w:r w:rsidRPr="00C62668">
              <w:rPr>
                <w:rFonts w:asciiTheme="majorBidi" w:hAnsiTheme="majorBidi" w:cstheme="majorBidi"/>
              </w:rPr>
              <w:t>Unit</w:t>
            </w:r>
          </w:p>
        </w:tc>
        <w:tc>
          <w:tcPr>
            <w:tcW w:w="2160" w:type="dxa"/>
          </w:tcPr>
          <w:p w14:paraId="49EF9C8D" w14:textId="77777777" w:rsidR="00A71154" w:rsidRPr="00C62668" w:rsidRDefault="002B450C">
            <w:pPr>
              <w:rPr>
                <w:rFonts w:asciiTheme="majorBidi" w:hAnsiTheme="majorBidi" w:cstheme="majorBidi"/>
              </w:rPr>
            </w:pPr>
            <w:r w:rsidRPr="00C62668">
              <w:rPr>
                <w:rFonts w:asciiTheme="majorBidi" w:hAnsiTheme="majorBidi" w:cstheme="majorBidi"/>
              </w:rPr>
              <w:t>Yes</w:t>
            </w:r>
          </w:p>
        </w:tc>
        <w:tc>
          <w:tcPr>
            <w:tcW w:w="2160" w:type="dxa"/>
          </w:tcPr>
          <w:p w14:paraId="08559ED3" w14:textId="77777777" w:rsidR="00A71154" w:rsidRPr="00C62668" w:rsidRDefault="002B450C">
            <w:pPr>
              <w:rPr>
                <w:rFonts w:asciiTheme="majorBidi" w:hAnsiTheme="majorBidi" w:cstheme="majorBidi"/>
              </w:rPr>
            </w:pPr>
            <w:r w:rsidRPr="00C62668">
              <w:rPr>
                <w:rFonts w:asciiTheme="majorBidi" w:hAnsiTheme="majorBidi" w:cstheme="majorBidi"/>
              </w:rPr>
              <w:t>Pure function, fully testable off-device</w:t>
            </w:r>
          </w:p>
        </w:tc>
      </w:tr>
      <w:tr w:rsidR="00A71154" w:rsidRPr="00C62668" w14:paraId="3C55A7C4" w14:textId="77777777">
        <w:tc>
          <w:tcPr>
            <w:tcW w:w="2160" w:type="dxa"/>
          </w:tcPr>
          <w:p w14:paraId="301A0877" w14:textId="77777777" w:rsidR="00A71154" w:rsidRPr="00C62668" w:rsidRDefault="002B450C">
            <w:pPr>
              <w:rPr>
                <w:rFonts w:asciiTheme="majorBidi" w:hAnsiTheme="majorBidi" w:cstheme="majorBidi"/>
              </w:rPr>
            </w:pPr>
            <w:r w:rsidRPr="00C62668">
              <w:rPr>
                <w:rFonts w:asciiTheme="majorBidi" w:hAnsiTheme="majorBidi" w:cstheme="majorBidi"/>
              </w:rPr>
              <w:t>Sliding-window filter</w:t>
            </w:r>
          </w:p>
        </w:tc>
        <w:tc>
          <w:tcPr>
            <w:tcW w:w="2160" w:type="dxa"/>
          </w:tcPr>
          <w:p w14:paraId="71C3889B" w14:textId="77777777" w:rsidR="00A71154" w:rsidRPr="00C62668" w:rsidRDefault="002B450C">
            <w:pPr>
              <w:rPr>
                <w:rFonts w:asciiTheme="majorBidi" w:hAnsiTheme="majorBidi" w:cstheme="majorBidi"/>
              </w:rPr>
            </w:pPr>
            <w:r w:rsidRPr="00C62668">
              <w:rPr>
                <w:rFonts w:asciiTheme="majorBidi" w:hAnsiTheme="majorBidi" w:cstheme="majorBidi"/>
              </w:rPr>
              <w:t>Unit</w:t>
            </w:r>
          </w:p>
        </w:tc>
        <w:tc>
          <w:tcPr>
            <w:tcW w:w="2160" w:type="dxa"/>
          </w:tcPr>
          <w:p w14:paraId="755C982B" w14:textId="77777777" w:rsidR="00A71154" w:rsidRPr="00C62668" w:rsidRDefault="002B450C">
            <w:pPr>
              <w:rPr>
                <w:rFonts w:asciiTheme="majorBidi" w:hAnsiTheme="majorBidi" w:cstheme="majorBidi"/>
              </w:rPr>
            </w:pPr>
            <w:r w:rsidRPr="00C62668">
              <w:rPr>
                <w:rFonts w:asciiTheme="majorBidi" w:hAnsiTheme="majorBidi" w:cstheme="majorBidi"/>
              </w:rPr>
              <w:t>Yes</w:t>
            </w:r>
          </w:p>
        </w:tc>
        <w:tc>
          <w:tcPr>
            <w:tcW w:w="2160" w:type="dxa"/>
          </w:tcPr>
          <w:p w14:paraId="7C469F2E" w14:textId="77777777" w:rsidR="00A71154" w:rsidRPr="00C62668" w:rsidRDefault="002B450C">
            <w:pPr>
              <w:rPr>
                <w:rFonts w:asciiTheme="majorBidi" w:hAnsiTheme="majorBidi" w:cstheme="majorBidi"/>
              </w:rPr>
            </w:pPr>
            <w:r w:rsidRPr="00C62668">
              <w:rPr>
                <w:rFonts w:asciiTheme="majorBidi" w:hAnsiTheme="majorBidi" w:cstheme="majorBidi"/>
              </w:rPr>
              <w:t>Pure function, fully testable off-device</w:t>
            </w:r>
          </w:p>
        </w:tc>
      </w:tr>
      <w:tr w:rsidR="00A71154" w:rsidRPr="00C62668" w14:paraId="20DB7211" w14:textId="77777777">
        <w:tc>
          <w:tcPr>
            <w:tcW w:w="2160" w:type="dxa"/>
          </w:tcPr>
          <w:p w14:paraId="3D11CE04" w14:textId="77777777" w:rsidR="00A71154" w:rsidRPr="00C62668" w:rsidRDefault="002B450C">
            <w:pPr>
              <w:rPr>
                <w:rFonts w:asciiTheme="majorBidi" w:hAnsiTheme="majorBidi" w:cstheme="majorBidi"/>
              </w:rPr>
            </w:pPr>
            <w:r w:rsidRPr="00C62668">
              <w:rPr>
                <w:rFonts w:asciiTheme="majorBidi" w:hAnsiTheme="majorBidi" w:cstheme="majorBidi"/>
              </w:rPr>
              <w:t>Random Forest classifier wrapper</w:t>
            </w:r>
          </w:p>
        </w:tc>
        <w:tc>
          <w:tcPr>
            <w:tcW w:w="2160" w:type="dxa"/>
          </w:tcPr>
          <w:p w14:paraId="6F1931B0" w14:textId="77777777" w:rsidR="00A71154" w:rsidRPr="00C62668" w:rsidRDefault="002B450C">
            <w:pPr>
              <w:rPr>
                <w:rFonts w:asciiTheme="majorBidi" w:hAnsiTheme="majorBidi" w:cstheme="majorBidi"/>
              </w:rPr>
            </w:pPr>
            <w:r w:rsidRPr="00C62668">
              <w:rPr>
                <w:rFonts w:asciiTheme="majorBidi" w:hAnsiTheme="majorBidi" w:cstheme="majorBidi"/>
              </w:rPr>
              <w:t>Unit</w:t>
            </w:r>
          </w:p>
        </w:tc>
        <w:tc>
          <w:tcPr>
            <w:tcW w:w="2160" w:type="dxa"/>
          </w:tcPr>
          <w:p w14:paraId="34941CA8" w14:textId="77777777" w:rsidR="00A71154" w:rsidRPr="00C62668" w:rsidRDefault="002B450C">
            <w:pPr>
              <w:rPr>
                <w:rFonts w:asciiTheme="majorBidi" w:hAnsiTheme="majorBidi" w:cstheme="majorBidi"/>
              </w:rPr>
            </w:pPr>
            <w:r w:rsidRPr="00C62668">
              <w:rPr>
                <w:rFonts w:asciiTheme="majorBidi" w:hAnsiTheme="majorBidi" w:cstheme="majorBidi"/>
              </w:rPr>
              <w:t>Yes</w:t>
            </w:r>
          </w:p>
        </w:tc>
        <w:tc>
          <w:tcPr>
            <w:tcW w:w="2160" w:type="dxa"/>
          </w:tcPr>
          <w:p w14:paraId="311C2C47" w14:textId="77777777" w:rsidR="00A71154" w:rsidRPr="00C62668" w:rsidRDefault="002B450C">
            <w:pPr>
              <w:rPr>
                <w:rFonts w:asciiTheme="majorBidi" w:hAnsiTheme="majorBidi" w:cstheme="majorBidi"/>
              </w:rPr>
            </w:pPr>
            <w:r w:rsidRPr="00C62668">
              <w:rPr>
                <w:rFonts w:asciiTheme="majorBidi" w:hAnsiTheme="majorBidi" w:cstheme="majorBidi"/>
              </w:rPr>
              <w:t>Tested against labelled feature vectors</w:t>
            </w:r>
          </w:p>
        </w:tc>
      </w:tr>
      <w:tr w:rsidR="00A71154" w:rsidRPr="00C62668" w14:paraId="33A22295" w14:textId="77777777">
        <w:tc>
          <w:tcPr>
            <w:tcW w:w="2160" w:type="dxa"/>
          </w:tcPr>
          <w:p w14:paraId="1DB3BA96" w14:textId="77777777" w:rsidR="00A71154" w:rsidRPr="00C62668" w:rsidRDefault="002B450C">
            <w:pPr>
              <w:rPr>
                <w:rFonts w:asciiTheme="majorBidi" w:hAnsiTheme="majorBidi" w:cstheme="majorBidi"/>
              </w:rPr>
            </w:pPr>
            <w:r w:rsidRPr="00C62668">
              <w:rPr>
                <w:rFonts w:asciiTheme="majorBidi" w:hAnsiTheme="majorBidi" w:cstheme="majorBidi"/>
              </w:rPr>
              <w:t>Geofence breach check</w:t>
            </w:r>
          </w:p>
        </w:tc>
        <w:tc>
          <w:tcPr>
            <w:tcW w:w="2160" w:type="dxa"/>
          </w:tcPr>
          <w:p w14:paraId="1309E01D" w14:textId="77777777" w:rsidR="00A71154" w:rsidRPr="00C62668" w:rsidRDefault="002B450C">
            <w:pPr>
              <w:rPr>
                <w:rFonts w:asciiTheme="majorBidi" w:hAnsiTheme="majorBidi" w:cstheme="majorBidi"/>
              </w:rPr>
            </w:pPr>
            <w:r w:rsidRPr="00C62668">
              <w:rPr>
                <w:rFonts w:asciiTheme="majorBidi" w:hAnsiTheme="majorBidi" w:cstheme="majorBidi"/>
              </w:rPr>
              <w:t>Unit</w:t>
            </w:r>
          </w:p>
        </w:tc>
        <w:tc>
          <w:tcPr>
            <w:tcW w:w="2160" w:type="dxa"/>
          </w:tcPr>
          <w:p w14:paraId="7CE78748" w14:textId="77777777" w:rsidR="00A71154" w:rsidRPr="00C62668" w:rsidRDefault="002B450C">
            <w:pPr>
              <w:rPr>
                <w:rFonts w:asciiTheme="majorBidi" w:hAnsiTheme="majorBidi" w:cstheme="majorBidi"/>
              </w:rPr>
            </w:pPr>
            <w:r w:rsidRPr="00C62668">
              <w:rPr>
                <w:rFonts w:asciiTheme="majorBidi" w:hAnsiTheme="majorBidi" w:cstheme="majorBidi"/>
              </w:rPr>
              <w:t>Yes</w:t>
            </w:r>
          </w:p>
        </w:tc>
        <w:tc>
          <w:tcPr>
            <w:tcW w:w="2160" w:type="dxa"/>
          </w:tcPr>
          <w:p w14:paraId="593DD1B0" w14:textId="77777777" w:rsidR="00A71154" w:rsidRPr="00C62668" w:rsidRDefault="002B450C">
            <w:pPr>
              <w:rPr>
                <w:rFonts w:asciiTheme="majorBidi" w:hAnsiTheme="majorBidi" w:cstheme="majorBidi"/>
              </w:rPr>
            </w:pPr>
            <w:r w:rsidRPr="00C62668">
              <w:rPr>
                <w:rFonts w:asciiTheme="majorBidi" w:hAnsiTheme="majorBidi" w:cstheme="majorBidi"/>
              </w:rPr>
              <w:t>Pure distance-versus-radius comparison</w:t>
            </w:r>
          </w:p>
        </w:tc>
      </w:tr>
      <w:tr w:rsidR="00A71154" w:rsidRPr="00C62668" w14:paraId="391DC65E" w14:textId="77777777">
        <w:tc>
          <w:tcPr>
            <w:tcW w:w="2160" w:type="dxa"/>
          </w:tcPr>
          <w:p w14:paraId="6E157934" w14:textId="77777777" w:rsidR="00A71154" w:rsidRPr="00C62668" w:rsidRDefault="002B450C">
            <w:pPr>
              <w:rPr>
                <w:rFonts w:asciiTheme="majorBidi" w:hAnsiTheme="majorBidi" w:cstheme="majorBidi"/>
              </w:rPr>
            </w:pPr>
            <w:r w:rsidRPr="00C62668">
              <w:rPr>
                <w:rFonts w:asciiTheme="majorBidi" w:hAnsiTheme="majorBidi" w:cstheme="majorBidi"/>
              </w:rPr>
              <w:lastRenderedPageBreak/>
              <w:t>Sensor I2C drivers (MAX30102, MLX90614)</w:t>
            </w:r>
          </w:p>
        </w:tc>
        <w:tc>
          <w:tcPr>
            <w:tcW w:w="2160" w:type="dxa"/>
          </w:tcPr>
          <w:p w14:paraId="48D7C03E" w14:textId="77777777" w:rsidR="00A71154" w:rsidRPr="00C62668" w:rsidRDefault="002B450C">
            <w:pPr>
              <w:rPr>
                <w:rFonts w:asciiTheme="majorBidi" w:hAnsiTheme="majorBidi" w:cstheme="majorBidi"/>
              </w:rPr>
            </w:pPr>
            <w:r w:rsidRPr="00C62668">
              <w:rPr>
                <w:rFonts w:asciiTheme="majorBidi" w:hAnsiTheme="majorBidi" w:cstheme="majorBidi"/>
              </w:rPr>
              <w:t>Hardware</w:t>
            </w:r>
          </w:p>
        </w:tc>
        <w:tc>
          <w:tcPr>
            <w:tcW w:w="2160" w:type="dxa"/>
          </w:tcPr>
          <w:p w14:paraId="17F6EA36" w14:textId="77777777" w:rsidR="00A71154" w:rsidRPr="00C62668" w:rsidRDefault="002B450C">
            <w:pPr>
              <w:rPr>
                <w:rFonts w:asciiTheme="majorBidi" w:hAnsiTheme="majorBidi" w:cstheme="majorBidi"/>
              </w:rPr>
            </w:pPr>
            <w:r w:rsidRPr="00C62668">
              <w:rPr>
                <w:rFonts w:asciiTheme="majorBidi" w:hAnsiTheme="majorBidi" w:cstheme="majorBidi"/>
              </w:rPr>
              <w:t>Partial</w:t>
            </w:r>
          </w:p>
        </w:tc>
        <w:tc>
          <w:tcPr>
            <w:tcW w:w="2160" w:type="dxa"/>
          </w:tcPr>
          <w:p w14:paraId="7683CB5E" w14:textId="77777777" w:rsidR="00A71154" w:rsidRPr="00C62668" w:rsidRDefault="002B450C">
            <w:pPr>
              <w:rPr>
                <w:rFonts w:asciiTheme="majorBidi" w:hAnsiTheme="majorBidi" w:cstheme="majorBidi"/>
              </w:rPr>
            </w:pPr>
            <w:r w:rsidRPr="00C62668">
              <w:rPr>
                <w:rFonts w:asciiTheme="majorBidi" w:hAnsiTheme="majorBidi" w:cstheme="majorBidi"/>
              </w:rPr>
              <w:t>Requires the physical board; see 7.6.1</w:t>
            </w:r>
          </w:p>
        </w:tc>
      </w:tr>
      <w:tr w:rsidR="00A71154" w:rsidRPr="00C62668" w14:paraId="7A940346" w14:textId="77777777">
        <w:tc>
          <w:tcPr>
            <w:tcW w:w="2160" w:type="dxa"/>
          </w:tcPr>
          <w:p w14:paraId="464FC94F" w14:textId="77777777" w:rsidR="00A71154" w:rsidRPr="00C62668" w:rsidRDefault="002B450C">
            <w:pPr>
              <w:rPr>
                <w:rFonts w:asciiTheme="majorBidi" w:hAnsiTheme="majorBidi" w:cstheme="majorBidi"/>
              </w:rPr>
            </w:pPr>
            <w:r w:rsidRPr="00C62668">
              <w:rPr>
                <w:rFonts w:asciiTheme="majorBidi" w:hAnsiTheme="majorBidi" w:cstheme="majorBidi"/>
              </w:rPr>
              <w:t>GSM AT command sequencing</w:t>
            </w:r>
          </w:p>
        </w:tc>
        <w:tc>
          <w:tcPr>
            <w:tcW w:w="2160" w:type="dxa"/>
          </w:tcPr>
          <w:p w14:paraId="7DEAA846" w14:textId="77777777" w:rsidR="00A71154" w:rsidRPr="00C62668" w:rsidRDefault="002B450C">
            <w:pPr>
              <w:rPr>
                <w:rFonts w:asciiTheme="majorBidi" w:hAnsiTheme="majorBidi" w:cstheme="majorBidi"/>
              </w:rPr>
            </w:pPr>
            <w:r w:rsidRPr="00C62668">
              <w:rPr>
                <w:rFonts w:asciiTheme="majorBidi" w:hAnsiTheme="majorBidi" w:cstheme="majorBidi"/>
              </w:rPr>
              <w:t>Hardware</w:t>
            </w:r>
          </w:p>
        </w:tc>
        <w:tc>
          <w:tcPr>
            <w:tcW w:w="2160" w:type="dxa"/>
          </w:tcPr>
          <w:p w14:paraId="2E4677B2" w14:textId="77777777" w:rsidR="00A71154" w:rsidRPr="00C62668" w:rsidRDefault="002B450C">
            <w:pPr>
              <w:rPr>
                <w:rFonts w:asciiTheme="majorBidi" w:hAnsiTheme="majorBidi" w:cstheme="majorBidi"/>
              </w:rPr>
            </w:pPr>
            <w:r w:rsidRPr="00C62668">
              <w:rPr>
                <w:rFonts w:asciiTheme="majorBidi" w:hAnsiTheme="majorBidi" w:cstheme="majorBidi"/>
              </w:rPr>
              <w:t>Partial</w:t>
            </w:r>
          </w:p>
        </w:tc>
        <w:tc>
          <w:tcPr>
            <w:tcW w:w="2160" w:type="dxa"/>
          </w:tcPr>
          <w:p w14:paraId="606AC1A7" w14:textId="77777777" w:rsidR="00A71154" w:rsidRPr="00C62668" w:rsidRDefault="002B450C">
            <w:pPr>
              <w:rPr>
                <w:rFonts w:asciiTheme="majorBidi" w:hAnsiTheme="majorBidi" w:cstheme="majorBidi"/>
              </w:rPr>
            </w:pPr>
            <w:r w:rsidRPr="00C62668">
              <w:rPr>
                <w:rFonts w:asciiTheme="majorBidi" w:hAnsiTheme="majorBidi" w:cstheme="majorBidi"/>
              </w:rPr>
              <w:t>Timing-dependent; see 7.6.2</w:t>
            </w:r>
          </w:p>
        </w:tc>
      </w:tr>
      <w:tr w:rsidR="00A71154" w:rsidRPr="00C62668" w14:paraId="20F38E5B" w14:textId="77777777">
        <w:tc>
          <w:tcPr>
            <w:tcW w:w="2160" w:type="dxa"/>
          </w:tcPr>
          <w:p w14:paraId="1B4E8BF1" w14:textId="77777777" w:rsidR="00A71154" w:rsidRPr="00C62668" w:rsidRDefault="002B450C">
            <w:pPr>
              <w:rPr>
                <w:rFonts w:asciiTheme="majorBidi" w:hAnsiTheme="majorBidi" w:cstheme="majorBidi"/>
              </w:rPr>
            </w:pPr>
            <w:r w:rsidRPr="00C62668">
              <w:rPr>
                <w:rFonts w:asciiTheme="majorBidi" w:hAnsiTheme="majorBidi" w:cstheme="majorBidi"/>
              </w:rPr>
              <w:t>Power manager / duty-cycle logic</w:t>
            </w:r>
          </w:p>
        </w:tc>
        <w:tc>
          <w:tcPr>
            <w:tcW w:w="2160" w:type="dxa"/>
          </w:tcPr>
          <w:p w14:paraId="2F5B6B9A" w14:textId="77777777" w:rsidR="00A71154" w:rsidRPr="00C62668" w:rsidRDefault="002B450C">
            <w:pPr>
              <w:rPr>
                <w:rFonts w:asciiTheme="majorBidi" w:hAnsiTheme="majorBidi" w:cstheme="majorBidi"/>
              </w:rPr>
            </w:pPr>
            <w:r w:rsidRPr="00C62668">
              <w:rPr>
                <w:rFonts w:asciiTheme="majorBidi" w:hAnsiTheme="majorBidi" w:cstheme="majorBidi"/>
              </w:rPr>
              <w:t>Integration</w:t>
            </w:r>
          </w:p>
        </w:tc>
        <w:tc>
          <w:tcPr>
            <w:tcW w:w="2160" w:type="dxa"/>
          </w:tcPr>
          <w:p w14:paraId="613BBE9F" w14:textId="77777777" w:rsidR="00A71154" w:rsidRPr="00C62668" w:rsidRDefault="002B450C">
            <w:pPr>
              <w:rPr>
                <w:rFonts w:asciiTheme="majorBidi" w:hAnsiTheme="majorBidi" w:cstheme="majorBidi"/>
              </w:rPr>
            </w:pPr>
            <w:r w:rsidRPr="00C62668">
              <w:rPr>
                <w:rFonts w:asciiTheme="majorBidi" w:hAnsiTheme="majorBidi" w:cstheme="majorBidi"/>
              </w:rPr>
              <w:t>Planned</w:t>
            </w:r>
          </w:p>
        </w:tc>
        <w:tc>
          <w:tcPr>
            <w:tcW w:w="2160" w:type="dxa"/>
          </w:tcPr>
          <w:p w14:paraId="4C0CC522" w14:textId="77777777" w:rsidR="00A71154" w:rsidRPr="00C62668" w:rsidRDefault="002B450C">
            <w:pPr>
              <w:rPr>
                <w:rFonts w:asciiTheme="majorBidi" w:hAnsiTheme="majorBidi" w:cstheme="majorBidi"/>
              </w:rPr>
            </w:pPr>
            <w:r w:rsidRPr="00C62668">
              <w:rPr>
                <w:rFonts w:asciiTheme="majorBidi" w:hAnsiTheme="majorBidi" w:cstheme="majorBidi"/>
              </w:rPr>
              <w:t>Requires extended-run hardware testing; see 7.6.3</w:t>
            </w:r>
          </w:p>
        </w:tc>
      </w:tr>
    </w:tbl>
    <w:p w14:paraId="3AA90D34" w14:textId="77777777" w:rsidR="00A71154" w:rsidRPr="00C62668" w:rsidRDefault="00A71154">
      <w:pPr>
        <w:rPr>
          <w:rFonts w:asciiTheme="majorBidi" w:hAnsiTheme="majorBidi" w:cstheme="majorBidi"/>
        </w:rPr>
      </w:pPr>
    </w:p>
    <w:p w14:paraId="026C5D0F" w14:textId="77777777" w:rsidR="00A71154" w:rsidRPr="00C62668" w:rsidRDefault="002B450C">
      <w:pPr>
        <w:pStyle w:val="Heading3"/>
        <w:numPr>
          <w:ilvl w:val="2"/>
          <w:numId w:val="11"/>
        </w:numPr>
        <w:spacing w:after="240" w:line="360" w:lineRule="auto"/>
        <w:rPr>
          <w:rFonts w:asciiTheme="majorBidi" w:hAnsiTheme="majorBidi"/>
          <w:b/>
          <w:bCs/>
          <w:color w:val="auto"/>
        </w:rPr>
      </w:pPr>
      <w:bookmarkStart w:id="128" w:name="_Toc99510"/>
      <w:bookmarkStart w:id="129" w:name="_Toc233559846"/>
      <w:r w:rsidRPr="00C62668">
        <w:rPr>
          <w:rFonts w:asciiTheme="majorBidi" w:hAnsiTheme="majorBidi"/>
          <w:b/>
          <w:bCs/>
          <w:color w:val="auto"/>
        </w:rPr>
        <w:t>Sensor Calibration and Accuracy Testing</w:t>
      </w:r>
      <w:bookmarkEnd w:id="128"/>
      <w:bookmarkEnd w:id="129"/>
    </w:p>
    <w:p w14:paraId="123AC1C6" w14:textId="77777777" w:rsidR="00A71154" w:rsidRPr="00C62668" w:rsidRDefault="002B450C">
      <w:pPr>
        <w:rPr>
          <w:rFonts w:asciiTheme="majorBidi" w:hAnsiTheme="majorBidi" w:cstheme="majorBidi"/>
        </w:rPr>
      </w:pPr>
      <w:r w:rsidRPr="00C62668">
        <w:rPr>
          <w:rFonts w:asciiTheme="majorBidi" w:hAnsiTheme="majorBidi" w:cstheme="majorBidi"/>
        </w:rPr>
        <w:t>The previous two subsections test the math the firmware performs on a reading; they cannot verify that the reading itself is accurate. That question can only be answered by comparing the physical sensor against a trusted reference under controlled conditions. Table 14 defines the bench test plan for each sensor on the AEGIS prototype board: the condition under which it is tested, the reference instrument used for comparison, and the tolerance considered acceptable given the sensor's datasheet and AEGIS's intended use as a screening, not diagnostic, device. As the MVP has not yet undergone a dedicated hardware test session at the time of writing, the Status column reflects test cases that are defined and ready to execute rather than already-completed results; Section 7.10 discusses this limitation further.</w:t>
      </w:r>
    </w:p>
    <w:p w14:paraId="73287AAE" w14:textId="51CC25F5" w:rsidR="00A71154" w:rsidRPr="00C62668" w:rsidRDefault="002B450C">
      <w:pPr>
        <w:pStyle w:val="Caption"/>
        <w:rPr>
          <w:rFonts w:asciiTheme="majorBidi" w:hAnsiTheme="majorBidi" w:cstheme="majorBidi"/>
        </w:rPr>
      </w:pPr>
      <w:bookmarkStart w:id="130" w:name="_Toc99511"/>
      <w:bookmarkStart w:id="131" w:name="_Toc233559882"/>
      <w:r w:rsidRPr="00C62668">
        <w:rPr>
          <w:rFonts w:asciiTheme="majorBidi" w:hAnsiTheme="majorBidi" w:cstheme="majorBidi"/>
        </w:rPr>
        <w:t xml:space="preserve">Table </w:t>
      </w:r>
      <w:r w:rsidRPr="00C62668">
        <w:rPr>
          <w:rFonts w:asciiTheme="majorBidi" w:hAnsiTheme="majorBidi" w:cstheme="majorBidi"/>
        </w:rPr>
        <w:fldChar w:fldCharType="begin"/>
      </w:r>
      <w:r w:rsidRPr="00C62668">
        <w:rPr>
          <w:rFonts w:asciiTheme="majorBidi" w:hAnsiTheme="majorBidi" w:cstheme="majorBidi"/>
        </w:rPr>
        <w:instrText xml:space="preserve"> SEQ Table \* ARABIC </w:instrText>
      </w:r>
      <w:r w:rsidRPr="00C62668">
        <w:rPr>
          <w:rFonts w:asciiTheme="majorBidi" w:hAnsiTheme="majorBidi" w:cstheme="majorBidi"/>
        </w:rPr>
        <w:fldChar w:fldCharType="separate"/>
      </w:r>
      <w:r w:rsidR="00744617" w:rsidRPr="00C62668">
        <w:rPr>
          <w:rFonts w:asciiTheme="majorBidi" w:hAnsiTheme="majorBidi" w:cstheme="majorBidi"/>
          <w:noProof/>
        </w:rPr>
        <w:t>14</w:t>
      </w:r>
      <w:r w:rsidRPr="00C62668">
        <w:rPr>
          <w:rFonts w:asciiTheme="majorBidi" w:hAnsiTheme="majorBidi" w:cstheme="majorBidi"/>
          <w:noProof/>
        </w:rPr>
        <w:fldChar w:fldCharType="end"/>
      </w:r>
      <w:r w:rsidRPr="00C62668">
        <w:rPr>
          <w:rFonts w:asciiTheme="majorBidi" w:hAnsiTheme="majorBidi" w:cstheme="majorBidi"/>
        </w:rPr>
        <w:t>: Hardware Sensor Accuracy Test Plan</w:t>
      </w:r>
      <w:bookmarkEnd w:id="130"/>
      <w:bookmarkEnd w:id="131"/>
    </w:p>
    <w:tbl>
      <w:tblPr>
        <w:tblStyle w:val="TableGrid"/>
        <w:tblW w:w="0" w:type="auto"/>
        <w:tblLook w:val="04A0" w:firstRow="1" w:lastRow="0" w:firstColumn="1" w:lastColumn="0" w:noHBand="0" w:noVBand="1"/>
      </w:tblPr>
      <w:tblGrid>
        <w:gridCol w:w="1727"/>
        <w:gridCol w:w="1726"/>
        <w:gridCol w:w="1727"/>
        <w:gridCol w:w="1726"/>
        <w:gridCol w:w="1724"/>
      </w:tblGrid>
      <w:tr w:rsidR="00A71154" w:rsidRPr="00C62668" w14:paraId="2636A612" w14:textId="77777777">
        <w:tc>
          <w:tcPr>
            <w:tcW w:w="1728" w:type="dxa"/>
          </w:tcPr>
          <w:p w14:paraId="72F76D6E" w14:textId="77777777" w:rsidR="00A71154" w:rsidRPr="00C62668" w:rsidRDefault="002B450C">
            <w:pPr>
              <w:rPr>
                <w:rFonts w:asciiTheme="majorBidi" w:hAnsiTheme="majorBidi" w:cstheme="majorBidi"/>
              </w:rPr>
            </w:pPr>
            <w:r w:rsidRPr="00C62668">
              <w:rPr>
                <w:rFonts w:asciiTheme="majorBidi" w:hAnsiTheme="majorBidi" w:cstheme="majorBidi"/>
                <w:b/>
              </w:rPr>
              <w:t>Sensor</w:t>
            </w:r>
          </w:p>
        </w:tc>
        <w:tc>
          <w:tcPr>
            <w:tcW w:w="1728" w:type="dxa"/>
          </w:tcPr>
          <w:p w14:paraId="192DF77F" w14:textId="77777777" w:rsidR="00A71154" w:rsidRPr="00C62668" w:rsidRDefault="002B450C">
            <w:pPr>
              <w:rPr>
                <w:rFonts w:asciiTheme="majorBidi" w:hAnsiTheme="majorBidi" w:cstheme="majorBidi"/>
              </w:rPr>
            </w:pPr>
            <w:r w:rsidRPr="00C62668">
              <w:rPr>
                <w:rFonts w:asciiTheme="majorBidi" w:hAnsiTheme="majorBidi" w:cstheme="majorBidi"/>
                <w:b/>
              </w:rPr>
              <w:t>Test Condition</w:t>
            </w:r>
          </w:p>
        </w:tc>
        <w:tc>
          <w:tcPr>
            <w:tcW w:w="1728" w:type="dxa"/>
          </w:tcPr>
          <w:p w14:paraId="137C7138" w14:textId="77777777" w:rsidR="00A71154" w:rsidRPr="00C62668" w:rsidRDefault="002B450C">
            <w:pPr>
              <w:rPr>
                <w:rFonts w:asciiTheme="majorBidi" w:hAnsiTheme="majorBidi" w:cstheme="majorBidi"/>
              </w:rPr>
            </w:pPr>
            <w:r w:rsidRPr="00C62668">
              <w:rPr>
                <w:rFonts w:asciiTheme="majorBidi" w:hAnsiTheme="majorBidi" w:cstheme="majorBidi"/>
                <w:b/>
              </w:rPr>
              <w:t>Reference Instrument</w:t>
            </w:r>
          </w:p>
        </w:tc>
        <w:tc>
          <w:tcPr>
            <w:tcW w:w="1728" w:type="dxa"/>
          </w:tcPr>
          <w:p w14:paraId="28104005" w14:textId="77777777" w:rsidR="00A71154" w:rsidRPr="00C62668" w:rsidRDefault="002B450C">
            <w:pPr>
              <w:rPr>
                <w:rFonts w:asciiTheme="majorBidi" w:hAnsiTheme="majorBidi" w:cstheme="majorBidi"/>
              </w:rPr>
            </w:pPr>
            <w:r w:rsidRPr="00C62668">
              <w:rPr>
                <w:rFonts w:asciiTheme="majorBidi" w:hAnsiTheme="majorBidi" w:cstheme="majorBidi"/>
                <w:b/>
              </w:rPr>
              <w:t>Acceptable Tolerance</w:t>
            </w:r>
          </w:p>
        </w:tc>
        <w:tc>
          <w:tcPr>
            <w:tcW w:w="1728" w:type="dxa"/>
          </w:tcPr>
          <w:p w14:paraId="1274CF05" w14:textId="77777777" w:rsidR="00A71154" w:rsidRPr="00C62668" w:rsidRDefault="002B450C">
            <w:pPr>
              <w:rPr>
                <w:rFonts w:asciiTheme="majorBidi" w:hAnsiTheme="majorBidi" w:cstheme="majorBidi"/>
              </w:rPr>
            </w:pPr>
            <w:r w:rsidRPr="00C62668">
              <w:rPr>
                <w:rFonts w:asciiTheme="majorBidi" w:hAnsiTheme="majorBidi" w:cstheme="majorBidi"/>
                <w:b/>
              </w:rPr>
              <w:t>Status</w:t>
            </w:r>
          </w:p>
        </w:tc>
      </w:tr>
      <w:tr w:rsidR="00A71154" w:rsidRPr="00C62668" w14:paraId="74455EFF" w14:textId="77777777">
        <w:tc>
          <w:tcPr>
            <w:tcW w:w="1728" w:type="dxa"/>
          </w:tcPr>
          <w:p w14:paraId="198DBD4F" w14:textId="77777777" w:rsidR="00A71154" w:rsidRPr="00C62668" w:rsidRDefault="002B450C">
            <w:pPr>
              <w:rPr>
                <w:rFonts w:asciiTheme="majorBidi" w:hAnsiTheme="majorBidi" w:cstheme="majorBidi"/>
              </w:rPr>
            </w:pPr>
            <w:r w:rsidRPr="00C62668">
              <w:rPr>
                <w:rFonts w:asciiTheme="majorBidi" w:hAnsiTheme="majorBidi" w:cstheme="majorBidi"/>
              </w:rPr>
              <w:t>MAX30102 (HR / SpO2)</w:t>
            </w:r>
          </w:p>
        </w:tc>
        <w:tc>
          <w:tcPr>
            <w:tcW w:w="1728" w:type="dxa"/>
          </w:tcPr>
          <w:p w14:paraId="6DA43F16" w14:textId="77777777" w:rsidR="00A71154" w:rsidRPr="00C62668" w:rsidRDefault="002B450C">
            <w:pPr>
              <w:rPr>
                <w:rFonts w:asciiTheme="majorBidi" w:hAnsiTheme="majorBidi" w:cstheme="majorBidi"/>
              </w:rPr>
            </w:pPr>
            <w:r w:rsidRPr="00C62668">
              <w:rPr>
                <w:rFonts w:asciiTheme="majorBidi" w:hAnsiTheme="majorBidi" w:cstheme="majorBidi"/>
              </w:rPr>
              <w:t>Resting subject, paired 5-minute sampling</w:t>
            </w:r>
          </w:p>
        </w:tc>
        <w:tc>
          <w:tcPr>
            <w:tcW w:w="1728" w:type="dxa"/>
          </w:tcPr>
          <w:p w14:paraId="51152275" w14:textId="77777777" w:rsidR="00A71154" w:rsidRPr="00C62668" w:rsidRDefault="002B450C">
            <w:pPr>
              <w:rPr>
                <w:rFonts w:asciiTheme="majorBidi" w:hAnsiTheme="majorBidi" w:cstheme="majorBidi"/>
              </w:rPr>
            </w:pPr>
            <w:r w:rsidRPr="00C62668">
              <w:rPr>
                <w:rFonts w:asciiTheme="majorBidi" w:hAnsiTheme="majorBidi" w:cstheme="majorBidi"/>
              </w:rPr>
              <w:t>Clinical pulse oximeter</w:t>
            </w:r>
          </w:p>
        </w:tc>
        <w:tc>
          <w:tcPr>
            <w:tcW w:w="1728" w:type="dxa"/>
          </w:tcPr>
          <w:p w14:paraId="32D7B8E6" w14:textId="77777777" w:rsidR="00A71154" w:rsidRPr="00C62668" w:rsidRDefault="002B450C">
            <w:pPr>
              <w:rPr>
                <w:rFonts w:asciiTheme="majorBidi" w:hAnsiTheme="majorBidi" w:cstheme="majorBidi"/>
              </w:rPr>
            </w:pPr>
            <w:r w:rsidRPr="00C62668">
              <w:rPr>
                <w:rFonts w:asciiTheme="majorBidi" w:hAnsiTheme="majorBidi" w:cstheme="majorBidi"/>
              </w:rPr>
              <w:t>+/- 5 bpm, +/- 2% SpO2</w:t>
            </w:r>
          </w:p>
        </w:tc>
        <w:tc>
          <w:tcPr>
            <w:tcW w:w="1728" w:type="dxa"/>
          </w:tcPr>
          <w:p w14:paraId="18DD1398" w14:textId="77777777" w:rsidR="00A71154" w:rsidRPr="00C62668" w:rsidRDefault="002B450C">
            <w:pPr>
              <w:rPr>
                <w:rFonts w:asciiTheme="majorBidi" w:hAnsiTheme="majorBidi" w:cstheme="majorBidi"/>
              </w:rPr>
            </w:pPr>
            <w:r w:rsidRPr="00C62668">
              <w:rPr>
                <w:rFonts w:asciiTheme="majorBidi" w:hAnsiTheme="majorBidi" w:cstheme="majorBidi"/>
              </w:rPr>
              <w:t>Pending hardware session</w:t>
            </w:r>
          </w:p>
        </w:tc>
      </w:tr>
      <w:tr w:rsidR="00A71154" w:rsidRPr="00C62668" w14:paraId="3DCADBCE" w14:textId="77777777">
        <w:tc>
          <w:tcPr>
            <w:tcW w:w="1728" w:type="dxa"/>
          </w:tcPr>
          <w:p w14:paraId="245A3FFE" w14:textId="77777777" w:rsidR="00A71154" w:rsidRPr="00C62668" w:rsidRDefault="002B450C">
            <w:pPr>
              <w:rPr>
                <w:rFonts w:asciiTheme="majorBidi" w:hAnsiTheme="majorBidi" w:cstheme="majorBidi"/>
              </w:rPr>
            </w:pPr>
            <w:r w:rsidRPr="00C62668">
              <w:rPr>
                <w:rFonts w:asciiTheme="majorBidi" w:hAnsiTheme="majorBidi" w:cstheme="majorBidi"/>
              </w:rPr>
              <w:t>MLX90614 (Temperature)</w:t>
            </w:r>
          </w:p>
        </w:tc>
        <w:tc>
          <w:tcPr>
            <w:tcW w:w="1728" w:type="dxa"/>
          </w:tcPr>
          <w:p w14:paraId="3555C7B8" w14:textId="77777777" w:rsidR="00A71154" w:rsidRPr="00C62668" w:rsidRDefault="002B450C">
            <w:pPr>
              <w:rPr>
                <w:rFonts w:asciiTheme="majorBidi" w:hAnsiTheme="majorBidi" w:cstheme="majorBidi"/>
              </w:rPr>
            </w:pPr>
            <w:r w:rsidRPr="00C62668">
              <w:rPr>
                <w:rFonts w:asciiTheme="majorBidi" w:hAnsiTheme="majorBidi" w:cstheme="majorBidi"/>
              </w:rPr>
              <w:t>Known-temperature reference object</w:t>
            </w:r>
          </w:p>
        </w:tc>
        <w:tc>
          <w:tcPr>
            <w:tcW w:w="1728" w:type="dxa"/>
          </w:tcPr>
          <w:p w14:paraId="36DBAC85" w14:textId="77777777" w:rsidR="00A71154" w:rsidRPr="00C62668" w:rsidRDefault="002B450C">
            <w:pPr>
              <w:rPr>
                <w:rFonts w:asciiTheme="majorBidi" w:hAnsiTheme="majorBidi" w:cstheme="majorBidi"/>
              </w:rPr>
            </w:pPr>
            <w:r w:rsidRPr="00C62668">
              <w:rPr>
                <w:rFonts w:asciiTheme="majorBidi" w:hAnsiTheme="majorBidi" w:cstheme="majorBidi"/>
              </w:rPr>
              <w:t>Calibrated digital thermometer</w:t>
            </w:r>
          </w:p>
        </w:tc>
        <w:tc>
          <w:tcPr>
            <w:tcW w:w="1728" w:type="dxa"/>
          </w:tcPr>
          <w:p w14:paraId="24763985" w14:textId="77777777" w:rsidR="00A71154" w:rsidRPr="00C62668" w:rsidRDefault="002B450C">
            <w:pPr>
              <w:rPr>
                <w:rFonts w:asciiTheme="majorBidi" w:hAnsiTheme="majorBidi" w:cstheme="majorBidi"/>
              </w:rPr>
            </w:pPr>
            <w:r w:rsidRPr="00C62668">
              <w:rPr>
                <w:rFonts w:asciiTheme="majorBidi" w:hAnsiTheme="majorBidi" w:cstheme="majorBidi"/>
              </w:rPr>
              <w:t>+/- 0.5 degC</w:t>
            </w:r>
          </w:p>
        </w:tc>
        <w:tc>
          <w:tcPr>
            <w:tcW w:w="1728" w:type="dxa"/>
          </w:tcPr>
          <w:p w14:paraId="66895691" w14:textId="77777777" w:rsidR="00A71154" w:rsidRPr="00C62668" w:rsidRDefault="002B450C">
            <w:pPr>
              <w:rPr>
                <w:rFonts w:asciiTheme="majorBidi" w:hAnsiTheme="majorBidi" w:cstheme="majorBidi"/>
              </w:rPr>
            </w:pPr>
            <w:r w:rsidRPr="00C62668">
              <w:rPr>
                <w:rFonts w:asciiTheme="majorBidi" w:hAnsiTheme="majorBidi" w:cstheme="majorBidi"/>
              </w:rPr>
              <w:t>Pending hardware session</w:t>
            </w:r>
          </w:p>
        </w:tc>
      </w:tr>
      <w:tr w:rsidR="00A71154" w:rsidRPr="00C62668" w14:paraId="2C4DEA4A" w14:textId="77777777">
        <w:tc>
          <w:tcPr>
            <w:tcW w:w="1728" w:type="dxa"/>
          </w:tcPr>
          <w:p w14:paraId="2A5F5397" w14:textId="77777777" w:rsidR="00A71154" w:rsidRPr="00C62668" w:rsidRDefault="002B450C">
            <w:pPr>
              <w:rPr>
                <w:rFonts w:asciiTheme="majorBidi" w:hAnsiTheme="majorBidi" w:cstheme="majorBidi"/>
              </w:rPr>
            </w:pPr>
            <w:r w:rsidRPr="00C62668">
              <w:rPr>
                <w:rFonts w:asciiTheme="majorBidi" w:hAnsiTheme="majorBidi" w:cstheme="majorBidi"/>
              </w:rPr>
              <w:t>GSR electrodes</w:t>
            </w:r>
          </w:p>
        </w:tc>
        <w:tc>
          <w:tcPr>
            <w:tcW w:w="1728" w:type="dxa"/>
          </w:tcPr>
          <w:p w14:paraId="261694F5" w14:textId="77777777" w:rsidR="00A71154" w:rsidRPr="00C62668" w:rsidRDefault="002B450C">
            <w:pPr>
              <w:rPr>
                <w:rFonts w:asciiTheme="majorBidi" w:hAnsiTheme="majorBidi" w:cstheme="majorBidi"/>
              </w:rPr>
            </w:pPr>
            <w:r w:rsidRPr="00C62668">
              <w:rPr>
                <w:rFonts w:asciiTheme="majorBidi" w:hAnsiTheme="majorBidi" w:cstheme="majorBidi"/>
              </w:rPr>
              <w:t>Stimulus-response relative change</w:t>
            </w:r>
          </w:p>
        </w:tc>
        <w:tc>
          <w:tcPr>
            <w:tcW w:w="1728" w:type="dxa"/>
          </w:tcPr>
          <w:p w14:paraId="4B5D5152" w14:textId="77777777" w:rsidR="00A71154" w:rsidRPr="00C62668" w:rsidRDefault="002B450C">
            <w:pPr>
              <w:rPr>
                <w:rFonts w:asciiTheme="majorBidi" w:hAnsiTheme="majorBidi" w:cstheme="majorBidi"/>
              </w:rPr>
            </w:pPr>
            <w:r w:rsidRPr="00C62668">
              <w:rPr>
                <w:rFonts w:asciiTheme="majorBidi" w:hAnsiTheme="majorBidi" w:cstheme="majorBidi"/>
              </w:rPr>
              <w:t>None (relative-change test only)</w:t>
            </w:r>
          </w:p>
        </w:tc>
        <w:tc>
          <w:tcPr>
            <w:tcW w:w="1728" w:type="dxa"/>
          </w:tcPr>
          <w:p w14:paraId="56059A38" w14:textId="77777777" w:rsidR="00A71154" w:rsidRPr="00C62668" w:rsidRDefault="002B450C">
            <w:pPr>
              <w:rPr>
                <w:rFonts w:asciiTheme="majorBidi" w:hAnsiTheme="majorBidi" w:cstheme="majorBidi"/>
              </w:rPr>
            </w:pPr>
            <w:r w:rsidRPr="00C62668">
              <w:rPr>
                <w:rFonts w:asciiTheme="majorBidi" w:hAnsiTheme="majorBidi" w:cstheme="majorBidi"/>
              </w:rPr>
              <w:t>Detectable rise during stimulus</w:t>
            </w:r>
          </w:p>
        </w:tc>
        <w:tc>
          <w:tcPr>
            <w:tcW w:w="1728" w:type="dxa"/>
          </w:tcPr>
          <w:p w14:paraId="2FFA319C" w14:textId="77777777" w:rsidR="00A71154" w:rsidRPr="00C62668" w:rsidRDefault="002B450C">
            <w:pPr>
              <w:rPr>
                <w:rFonts w:asciiTheme="majorBidi" w:hAnsiTheme="majorBidi" w:cstheme="majorBidi"/>
              </w:rPr>
            </w:pPr>
            <w:r w:rsidRPr="00C62668">
              <w:rPr>
                <w:rFonts w:asciiTheme="majorBidi" w:hAnsiTheme="majorBidi" w:cstheme="majorBidi"/>
              </w:rPr>
              <w:t>Pending hardware session</w:t>
            </w:r>
          </w:p>
        </w:tc>
      </w:tr>
      <w:tr w:rsidR="00A71154" w:rsidRPr="00C62668" w14:paraId="2F0157AC" w14:textId="77777777">
        <w:tc>
          <w:tcPr>
            <w:tcW w:w="1728" w:type="dxa"/>
          </w:tcPr>
          <w:p w14:paraId="4421F0B3" w14:textId="77777777" w:rsidR="00A71154" w:rsidRPr="00C62668" w:rsidRDefault="002B450C">
            <w:pPr>
              <w:rPr>
                <w:rFonts w:asciiTheme="majorBidi" w:hAnsiTheme="majorBidi" w:cstheme="majorBidi"/>
              </w:rPr>
            </w:pPr>
            <w:r w:rsidRPr="00C62668">
              <w:rPr>
                <w:rFonts w:asciiTheme="majorBidi" w:hAnsiTheme="majorBidi" w:cstheme="majorBidi"/>
              </w:rPr>
              <w:t>Accelerometer</w:t>
            </w:r>
          </w:p>
        </w:tc>
        <w:tc>
          <w:tcPr>
            <w:tcW w:w="1728" w:type="dxa"/>
          </w:tcPr>
          <w:p w14:paraId="651BD85E" w14:textId="77777777" w:rsidR="00A71154" w:rsidRPr="00C62668" w:rsidRDefault="002B450C">
            <w:pPr>
              <w:rPr>
                <w:rFonts w:asciiTheme="majorBidi" w:hAnsiTheme="majorBidi" w:cstheme="majorBidi"/>
              </w:rPr>
            </w:pPr>
            <w:r w:rsidRPr="00C62668">
              <w:rPr>
                <w:rFonts w:asciiTheme="majorBidi" w:hAnsiTheme="majorBidi" w:cstheme="majorBidi"/>
              </w:rPr>
              <w:t>Static versus known motion</w:t>
            </w:r>
          </w:p>
        </w:tc>
        <w:tc>
          <w:tcPr>
            <w:tcW w:w="1728" w:type="dxa"/>
          </w:tcPr>
          <w:p w14:paraId="78488A14" w14:textId="77777777" w:rsidR="00A71154" w:rsidRPr="00C62668" w:rsidRDefault="002B450C">
            <w:pPr>
              <w:rPr>
                <w:rFonts w:asciiTheme="majorBidi" w:hAnsiTheme="majorBidi" w:cstheme="majorBidi"/>
              </w:rPr>
            </w:pPr>
            <w:r w:rsidRPr="00C62668">
              <w:rPr>
                <w:rFonts w:asciiTheme="majorBidi" w:hAnsiTheme="majorBidi" w:cstheme="majorBidi"/>
              </w:rPr>
              <w:t>Visual/manual motion log</w:t>
            </w:r>
          </w:p>
        </w:tc>
        <w:tc>
          <w:tcPr>
            <w:tcW w:w="1728" w:type="dxa"/>
          </w:tcPr>
          <w:p w14:paraId="11E60BBE" w14:textId="77777777" w:rsidR="00A71154" w:rsidRPr="00C62668" w:rsidRDefault="002B450C">
            <w:pPr>
              <w:rPr>
                <w:rFonts w:asciiTheme="majorBidi" w:hAnsiTheme="majorBidi" w:cstheme="majorBidi"/>
              </w:rPr>
            </w:pPr>
            <w:r w:rsidRPr="00C62668">
              <w:rPr>
                <w:rFonts w:asciiTheme="majorBidi" w:hAnsiTheme="majorBidi" w:cstheme="majorBidi"/>
              </w:rPr>
              <w:t>Correct high-motion flag</w:t>
            </w:r>
          </w:p>
        </w:tc>
        <w:tc>
          <w:tcPr>
            <w:tcW w:w="1728" w:type="dxa"/>
          </w:tcPr>
          <w:p w14:paraId="415D2FD8" w14:textId="77777777" w:rsidR="00A71154" w:rsidRPr="00C62668" w:rsidRDefault="002B450C">
            <w:pPr>
              <w:rPr>
                <w:rFonts w:asciiTheme="majorBidi" w:hAnsiTheme="majorBidi" w:cstheme="majorBidi"/>
              </w:rPr>
            </w:pPr>
            <w:r w:rsidRPr="00C62668">
              <w:rPr>
                <w:rFonts w:asciiTheme="majorBidi" w:hAnsiTheme="majorBidi" w:cstheme="majorBidi"/>
              </w:rPr>
              <w:t>Pending hardware session</w:t>
            </w:r>
          </w:p>
        </w:tc>
      </w:tr>
      <w:tr w:rsidR="00A71154" w:rsidRPr="00C62668" w14:paraId="3A47A8A2" w14:textId="77777777">
        <w:tc>
          <w:tcPr>
            <w:tcW w:w="1728" w:type="dxa"/>
          </w:tcPr>
          <w:p w14:paraId="618D3208" w14:textId="77777777" w:rsidR="00A71154" w:rsidRPr="00C62668" w:rsidRDefault="002B450C">
            <w:pPr>
              <w:rPr>
                <w:rFonts w:asciiTheme="majorBidi" w:hAnsiTheme="majorBidi" w:cstheme="majorBidi"/>
              </w:rPr>
            </w:pPr>
            <w:r w:rsidRPr="00C62668">
              <w:rPr>
                <w:rFonts w:asciiTheme="majorBidi" w:hAnsiTheme="majorBidi" w:cstheme="majorBidi"/>
              </w:rPr>
              <w:t>NEO-6M GPS</w:t>
            </w:r>
          </w:p>
        </w:tc>
        <w:tc>
          <w:tcPr>
            <w:tcW w:w="1728" w:type="dxa"/>
          </w:tcPr>
          <w:p w14:paraId="00C540DD" w14:textId="77777777" w:rsidR="00A71154" w:rsidRPr="00C62668" w:rsidRDefault="002B450C">
            <w:pPr>
              <w:rPr>
                <w:rFonts w:asciiTheme="majorBidi" w:hAnsiTheme="majorBidi" w:cstheme="majorBidi"/>
              </w:rPr>
            </w:pPr>
            <w:r w:rsidRPr="00C62668">
              <w:rPr>
                <w:rFonts w:asciiTheme="majorBidi" w:hAnsiTheme="majorBidi" w:cstheme="majorBidi"/>
              </w:rPr>
              <w:t>Outdoor, open-sky fix</w:t>
            </w:r>
          </w:p>
        </w:tc>
        <w:tc>
          <w:tcPr>
            <w:tcW w:w="1728" w:type="dxa"/>
          </w:tcPr>
          <w:p w14:paraId="2A561D9A" w14:textId="77777777" w:rsidR="00A71154" w:rsidRPr="00C62668" w:rsidRDefault="002B450C">
            <w:pPr>
              <w:rPr>
                <w:rFonts w:asciiTheme="majorBidi" w:hAnsiTheme="majorBidi" w:cstheme="majorBidi"/>
              </w:rPr>
            </w:pPr>
            <w:r w:rsidRPr="00C62668">
              <w:rPr>
                <w:rFonts w:asciiTheme="majorBidi" w:hAnsiTheme="majorBidi" w:cstheme="majorBidi"/>
              </w:rPr>
              <w:t>Smartphone GPS</w:t>
            </w:r>
          </w:p>
        </w:tc>
        <w:tc>
          <w:tcPr>
            <w:tcW w:w="1728" w:type="dxa"/>
          </w:tcPr>
          <w:p w14:paraId="44BA6314" w14:textId="77777777" w:rsidR="00A71154" w:rsidRPr="00C62668" w:rsidRDefault="002B450C">
            <w:pPr>
              <w:rPr>
                <w:rFonts w:asciiTheme="majorBidi" w:hAnsiTheme="majorBidi" w:cstheme="majorBidi"/>
              </w:rPr>
            </w:pPr>
            <w:r w:rsidRPr="00C62668">
              <w:rPr>
                <w:rFonts w:asciiTheme="majorBidi" w:hAnsiTheme="majorBidi" w:cstheme="majorBidi"/>
              </w:rPr>
              <w:t>Within approx. 5 m</w:t>
            </w:r>
          </w:p>
        </w:tc>
        <w:tc>
          <w:tcPr>
            <w:tcW w:w="1728" w:type="dxa"/>
          </w:tcPr>
          <w:p w14:paraId="3D77DC35" w14:textId="77777777" w:rsidR="00A71154" w:rsidRPr="00C62668" w:rsidRDefault="002B450C">
            <w:pPr>
              <w:rPr>
                <w:rFonts w:asciiTheme="majorBidi" w:hAnsiTheme="majorBidi" w:cstheme="majorBidi"/>
              </w:rPr>
            </w:pPr>
            <w:r w:rsidRPr="00C62668">
              <w:rPr>
                <w:rFonts w:asciiTheme="majorBidi" w:hAnsiTheme="majorBidi" w:cstheme="majorBidi"/>
              </w:rPr>
              <w:t>Pending hardware session</w:t>
            </w:r>
          </w:p>
        </w:tc>
      </w:tr>
      <w:tr w:rsidR="00A71154" w:rsidRPr="00C62668" w14:paraId="04B0F5AC" w14:textId="77777777">
        <w:tc>
          <w:tcPr>
            <w:tcW w:w="1728" w:type="dxa"/>
          </w:tcPr>
          <w:p w14:paraId="6A1D1E59" w14:textId="77777777" w:rsidR="00A71154" w:rsidRPr="00C62668" w:rsidRDefault="002B450C">
            <w:pPr>
              <w:rPr>
                <w:rFonts w:asciiTheme="majorBidi" w:hAnsiTheme="majorBidi" w:cstheme="majorBidi"/>
              </w:rPr>
            </w:pPr>
            <w:r w:rsidRPr="00C62668">
              <w:rPr>
                <w:rFonts w:asciiTheme="majorBidi" w:hAnsiTheme="majorBidi" w:cstheme="majorBidi"/>
              </w:rPr>
              <w:lastRenderedPageBreak/>
              <w:t>SIM800L GSM</w:t>
            </w:r>
          </w:p>
        </w:tc>
        <w:tc>
          <w:tcPr>
            <w:tcW w:w="1728" w:type="dxa"/>
          </w:tcPr>
          <w:p w14:paraId="7A2231D1" w14:textId="77777777" w:rsidR="00A71154" w:rsidRPr="00C62668" w:rsidRDefault="002B450C">
            <w:pPr>
              <w:rPr>
                <w:rFonts w:asciiTheme="majorBidi" w:hAnsiTheme="majorBidi" w:cstheme="majorBidi"/>
              </w:rPr>
            </w:pPr>
            <w:r w:rsidRPr="00C62668">
              <w:rPr>
                <w:rFonts w:asciiTheme="majorBidi" w:hAnsiTheme="majorBidi" w:cstheme="majorBidi"/>
              </w:rPr>
              <w:t>SMS send/receive</w:t>
            </w:r>
          </w:p>
        </w:tc>
        <w:tc>
          <w:tcPr>
            <w:tcW w:w="1728" w:type="dxa"/>
          </w:tcPr>
          <w:p w14:paraId="0CDE17F0" w14:textId="77777777" w:rsidR="00A71154" w:rsidRPr="00C62668" w:rsidRDefault="002B450C">
            <w:pPr>
              <w:rPr>
                <w:rFonts w:asciiTheme="majorBidi" w:hAnsiTheme="majorBidi" w:cstheme="majorBidi"/>
              </w:rPr>
            </w:pPr>
            <w:r w:rsidRPr="00C62668">
              <w:rPr>
                <w:rFonts w:asciiTheme="majorBidi" w:hAnsiTheme="majorBidi" w:cstheme="majorBidi"/>
              </w:rPr>
              <w:t>Parent test phone</w:t>
            </w:r>
          </w:p>
        </w:tc>
        <w:tc>
          <w:tcPr>
            <w:tcW w:w="1728" w:type="dxa"/>
          </w:tcPr>
          <w:p w14:paraId="3F491327" w14:textId="77777777" w:rsidR="00A71154" w:rsidRPr="00C62668" w:rsidRDefault="002B450C">
            <w:pPr>
              <w:rPr>
                <w:rFonts w:asciiTheme="majorBidi" w:hAnsiTheme="majorBidi" w:cstheme="majorBidi"/>
              </w:rPr>
            </w:pPr>
            <w:r w:rsidRPr="00C62668">
              <w:rPr>
                <w:rFonts w:asciiTheme="majorBidi" w:hAnsiTheme="majorBidi" w:cstheme="majorBidi"/>
              </w:rPr>
              <w:t>Delivery within fallback window</w:t>
            </w:r>
          </w:p>
        </w:tc>
        <w:tc>
          <w:tcPr>
            <w:tcW w:w="1728" w:type="dxa"/>
          </w:tcPr>
          <w:p w14:paraId="71708526" w14:textId="77777777" w:rsidR="00A71154" w:rsidRPr="00C62668" w:rsidRDefault="002B450C">
            <w:pPr>
              <w:rPr>
                <w:rFonts w:asciiTheme="majorBidi" w:hAnsiTheme="majorBidi" w:cstheme="majorBidi"/>
              </w:rPr>
            </w:pPr>
            <w:r w:rsidRPr="00C62668">
              <w:rPr>
                <w:rFonts w:asciiTheme="majorBidi" w:hAnsiTheme="majorBidi" w:cstheme="majorBidi"/>
              </w:rPr>
              <w:t>Pending hardware session</w:t>
            </w:r>
          </w:p>
        </w:tc>
      </w:tr>
    </w:tbl>
    <w:p w14:paraId="13CD8C7F" w14:textId="77777777" w:rsidR="00A71154" w:rsidRPr="00C62668" w:rsidRDefault="00A71154">
      <w:pPr>
        <w:rPr>
          <w:rFonts w:asciiTheme="majorBidi" w:hAnsiTheme="majorBidi" w:cstheme="majorBidi"/>
        </w:rPr>
      </w:pPr>
    </w:p>
    <w:p w14:paraId="4F93A2C7"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32" w:name="_Toc99512"/>
      <w:bookmarkStart w:id="133" w:name="_Toc233559847"/>
      <w:r w:rsidRPr="00C62668">
        <w:rPr>
          <w:rFonts w:asciiTheme="majorBidi" w:hAnsiTheme="majorBidi"/>
          <w:b/>
          <w:bCs/>
          <w:color w:val="auto"/>
        </w:rPr>
        <w:t>Unit Testing the Mobile Application and Backend Integration</w:t>
      </w:r>
      <w:bookmarkEnd w:id="132"/>
      <w:bookmarkEnd w:id="133"/>
    </w:p>
    <w:p w14:paraId="6DD8806F" w14:textId="77777777" w:rsidR="00A71154" w:rsidRPr="00C62668" w:rsidRDefault="002B450C">
      <w:pPr>
        <w:rPr>
          <w:rFonts w:asciiTheme="majorBidi" w:hAnsiTheme="majorBidi" w:cstheme="majorBidi"/>
        </w:rPr>
      </w:pPr>
      <w:r w:rsidRPr="00C62668">
        <w:rPr>
          <w:rFonts w:asciiTheme="majorBidi" w:hAnsiTheme="majorBidi" w:cstheme="majorBidi"/>
        </w:rPr>
        <w:t>AEGIS deliberately uses Firebase Authentication, Cloud Firestore, and Cloud Messaging directly rather than building and securing a bespoke REST API, so unit testing this layer means testing the app's own model and service classes and its integration with Firebase, rather than testing server-side endpoints. Model classes such as ChildModel and the calculation logic in vitals_analytics.dart are tested with Flutter's flutter_test package using plain unit tests: known inputs in, known outputs checked against assertions. Widgets and screens that depend on state, the dashboard, the alerts list, the calibration progress indicator, are tested with widget tests that pump a widget tree with mock data and verify the correct text, icons, or navigation appear.</w:t>
      </w:r>
    </w:p>
    <w:p w14:paraId="25C421DB" w14:textId="77777777" w:rsidR="00A71154" w:rsidRPr="00C62668" w:rsidRDefault="002B450C">
      <w:pPr>
        <w:rPr>
          <w:rFonts w:asciiTheme="majorBidi" w:hAnsiTheme="majorBidi" w:cstheme="majorBidi"/>
        </w:rPr>
      </w:pPr>
      <w:r w:rsidRPr="00C62668">
        <w:rPr>
          <w:rFonts w:asciiTheme="majorBidi" w:hAnsiTheme="majorBidi" w:cstheme="majorBidi"/>
        </w:rPr>
        <w:t>Rather than testing against the live production Firebase project, integration-style tests for the prefs, storage, and notification services are run against the Firebase Local Emulator Suite, which provides local, disposable instances of Authentication, Firestore, and Cloud Messaging. This keeps test runs repeatable and avoids polluting production data with test parent accounts and test alerts.</w:t>
      </w:r>
    </w:p>
    <w:p w14:paraId="70538807"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34" w:name="_Toc99513"/>
      <w:bookmarkStart w:id="135" w:name="_Toc233559848"/>
      <w:r w:rsidRPr="00C62668">
        <w:rPr>
          <w:rFonts w:asciiTheme="majorBidi" w:hAnsiTheme="majorBidi"/>
          <w:b/>
          <w:bCs/>
          <w:color w:val="auto"/>
        </w:rPr>
        <w:t>Hardware Prototype Testing</w:t>
      </w:r>
      <w:bookmarkEnd w:id="134"/>
      <w:bookmarkEnd w:id="135"/>
    </w:p>
    <w:p w14:paraId="4F965A98" w14:textId="77777777" w:rsidR="00A71154" w:rsidRPr="00C62668" w:rsidRDefault="002B450C">
      <w:pPr>
        <w:rPr>
          <w:rFonts w:asciiTheme="majorBidi" w:hAnsiTheme="majorBidi" w:cstheme="majorBidi"/>
        </w:rPr>
      </w:pPr>
      <w:r w:rsidRPr="00C62668">
        <w:rPr>
          <w:rFonts w:asciiTheme="majorBidi" w:hAnsiTheme="majorBidi" w:cstheme="majorBidi"/>
        </w:rPr>
        <w:t>The sections above test code; this section tests the physical prototype board itself, the ESP32-S3 with the MAX30102, MLX90614, GSR electrodes, accelerometer, SIM800L, and NEO-6M wired together as described in Chapter 6. Because AEGIS does not yet exist as a packaged wearable, this testing happens on the bench rather than on a wrist, and is scoped to confirming the hardware behaves correctly rather than to confirming it is comfortable, durable, or child-safe to wear, which would require a finished enclosure and is out of scope for this MVP.</w:t>
      </w:r>
    </w:p>
    <w:p w14:paraId="561E6258" w14:textId="77777777" w:rsidR="00A71154" w:rsidRPr="00C62668" w:rsidRDefault="002B450C">
      <w:pPr>
        <w:pStyle w:val="Heading3"/>
        <w:numPr>
          <w:ilvl w:val="2"/>
          <w:numId w:val="11"/>
        </w:numPr>
        <w:spacing w:after="240" w:line="360" w:lineRule="auto"/>
        <w:rPr>
          <w:rFonts w:asciiTheme="majorBidi" w:hAnsiTheme="majorBidi"/>
          <w:b/>
          <w:bCs/>
          <w:color w:val="auto"/>
        </w:rPr>
      </w:pPr>
      <w:bookmarkStart w:id="136" w:name="_Toc99514"/>
      <w:bookmarkStart w:id="137" w:name="_Toc233559849"/>
      <w:r w:rsidRPr="00C62668">
        <w:rPr>
          <w:rFonts w:asciiTheme="majorBidi" w:hAnsiTheme="majorBidi"/>
          <w:b/>
          <w:bCs/>
          <w:color w:val="auto"/>
        </w:rPr>
        <w:t>Sensor Integration Testing</w:t>
      </w:r>
      <w:bookmarkEnd w:id="136"/>
      <w:bookmarkEnd w:id="137"/>
    </w:p>
    <w:p w14:paraId="66AF9DBD" w14:textId="77777777" w:rsidR="00A71154" w:rsidRPr="00C62668" w:rsidRDefault="002B450C">
      <w:pPr>
        <w:rPr>
          <w:rFonts w:asciiTheme="majorBidi" w:hAnsiTheme="majorBidi" w:cstheme="majorBidi"/>
        </w:rPr>
      </w:pPr>
      <w:r w:rsidRPr="00C62668">
        <w:rPr>
          <w:rFonts w:asciiTheme="majorBidi" w:hAnsiTheme="majorBidi" w:cstheme="majorBidi"/>
        </w:rPr>
        <w:t>Individual sensor accuracy is covered in Section 7.4.3; this subsection instead checks that the sensors behave correctly when polled together in the firmware's actual sequence rather than one at a time. The MAX30102 and MLX90614 share the ESP32-S3's I2C bus, so the test plan includes polling both in immediate succession, as the firmware does each sensing cycle, and confirming neither reading is corrupted or delayed by bus contention. The GSR electrodes and accelerometer sit on separate analog/digital lines and are checked for cross-talk when sampled in the same cycle as the I2C sensors.</w:t>
      </w:r>
    </w:p>
    <w:p w14:paraId="7A433858" w14:textId="77777777" w:rsidR="00A71154" w:rsidRPr="00C62668" w:rsidRDefault="002B450C">
      <w:pPr>
        <w:pStyle w:val="Heading3"/>
        <w:numPr>
          <w:ilvl w:val="2"/>
          <w:numId w:val="11"/>
        </w:numPr>
        <w:spacing w:after="240" w:line="360" w:lineRule="auto"/>
        <w:rPr>
          <w:rFonts w:asciiTheme="majorBidi" w:hAnsiTheme="majorBidi"/>
          <w:b/>
          <w:bCs/>
          <w:color w:val="auto"/>
        </w:rPr>
      </w:pPr>
      <w:bookmarkStart w:id="138" w:name="_Toc99515"/>
      <w:bookmarkStart w:id="139" w:name="_Toc233559850"/>
      <w:r w:rsidRPr="00C62668">
        <w:rPr>
          <w:rFonts w:asciiTheme="majorBidi" w:hAnsiTheme="majorBidi"/>
          <w:b/>
          <w:bCs/>
          <w:color w:val="auto"/>
        </w:rPr>
        <w:lastRenderedPageBreak/>
        <w:t>Communication and Fallback Testing</w:t>
      </w:r>
      <w:bookmarkEnd w:id="138"/>
      <w:bookmarkEnd w:id="139"/>
    </w:p>
    <w:p w14:paraId="7FD57C41" w14:textId="77777777" w:rsidR="00A71154" w:rsidRPr="00C62668" w:rsidRDefault="002B450C">
      <w:pPr>
        <w:rPr>
          <w:rFonts w:asciiTheme="majorBidi" w:hAnsiTheme="majorBidi" w:cstheme="majorBidi"/>
        </w:rPr>
      </w:pPr>
      <w:r w:rsidRPr="00C62668">
        <w:rPr>
          <w:rFonts w:asciiTheme="majorBidi" w:hAnsiTheme="majorBidi" w:cstheme="majorBidi"/>
        </w:rPr>
        <w:t>This subsection tests the two paths data can take off the wearable, described in Chapter 6's fallback table, under conditions that force each path to be exercised. WiFi upload is tested at typical home or classroom distances from a router to confirm reliable delivery to Cloud Firestore. The GSM fallback is tested by deliberately disabling WiFi and confirming the SIM800L registers on the network, sends the SMS, and reports an OK status back to the firmware (this is the basis for TC-HW-002 in Section 7.8). GPS fix time and accuracy from the NEO-6M are tested outdoors under open sky, with indoor/under-cover behaviour recorded as a known limitation rather than a pass/fail condition, since GPS is not expected to function reliably indoors regardless of implementation.</w:t>
      </w:r>
    </w:p>
    <w:p w14:paraId="3C0CC638" w14:textId="77777777" w:rsidR="00A71154" w:rsidRPr="00C62668" w:rsidRDefault="002B450C">
      <w:pPr>
        <w:pStyle w:val="Heading3"/>
        <w:numPr>
          <w:ilvl w:val="2"/>
          <w:numId w:val="11"/>
        </w:numPr>
        <w:spacing w:after="240" w:line="360" w:lineRule="auto"/>
        <w:rPr>
          <w:rFonts w:asciiTheme="majorBidi" w:hAnsiTheme="majorBidi"/>
          <w:b/>
          <w:bCs/>
          <w:color w:val="auto"/>
        </w:rPr>
      </w:pPr>
      <w:bookmarkStart w:id="140" w:name="_Toc99516"/>
      <w:bookmarkStart w:id="141" w:name="_Toc233559851"/>
      <w:r w:rsidRPr="00C62668">
        <w:rPr>
          <w:rFonts w:asciiTheme="majorBidi" w:hAnsiTheme="majorBidi"/>
          <w:b/>
          <w:bCs/>
          <w:color w:val="auto"/>
        </w:rPr>
        <w:t>Power and Battery Testing</w:t>
      </w:r>
      <w:bookmarkEnd w:id="140"/>
      <w:bookmarkEnd w:id="141"/>
    </w:p>
    <w:p w14:paraId="511D2EE1" w14:textId="77777777" w:rsidR="00A71154" w:rsidRPr="00C62668" w:rsidRDefault="002B450C">
      <w:pPr>
        <w:rPr>
          <w:rFonts w:asciiTheme="majorBidi" w:hAnsiTheme="majorBidi" w:cstheme="majorBidi"/>
        </w:rPr>
      </w:pPr>
      <w:r w:rsidRPr="00C62668">
        <w:rPr>
          <w:rFonts w:asciiTheme="majorBidi" w:hAnsiTheme="majorBidi" w:cstheme="majorBidi"/>
        </w:rPr>
        <w:t>Because continuous full-rate sensing would drain the battery in hours rather than days (Chapter 6), this subsection verifies that duty-cycled sampling actually extends runtime as intended, by measuring battery voltage over a full discharge cycle under normal duty-cycled operation, and confirms the power manager's low-battery handling activates at the expected threshold rather than letting the board die without warning.</w:t>
      </w:r>
    </w:p>
    <w:p w14:paraId="679C5417"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42" w:name="_Toc99517"/>
      <w:bookmarkStart w:id="143" w:name="_Toc233559852"/>
      <w:r w:rsidRPr="00C62668">
        <w:rPr>
          <w:rFonts w:asciiTheme="majorBidi" w:hAnsiTheme="majorBidi"/>
          <w:b/>
          <w:bCs/>
          <w:color w:val="auto"/>
        </w:rPr>
        <w:t>Integration and System Testing</w:t>
      </w:r>
      <w:bookmarkEnd w:id="142"/>
      <w:bookmarkEnd w:id="143"/>
    </w:p>
    <w:p w14:paraId="7352D4D6" w14:textId="77777777" w:rsidR="00A71154" w:rsidRPr="00C62668" w:rsidRDefault="002B450C">
      <w:pPr>
        <w:rPr>
          <w:rFonts w:asciiTheme="majorBidi" w:hAnsiTheme="majorBidi" w:cstheme="majorBidi"/>
        </w:rPr>
      </w:pPr>
      <w:r w:rsidRPr="00C62668">
        <w:rPr>
          <w:rFonts w:asciiTheme="majorBidi" w:hAnsiTheme="majorBidi" w:cstheme="majorBidi"/>
        </w:rPr>
        <w:t>Where Sections 7.4 through 7.6 test layers individually, this section tests them wired together, since AEGIS's core value proposition only exists at the seams between layers: a correct classifier is useless if its output never reaches Firebase, and a correct Firebase write is useless if it never reaches the parent's phone. Three pipelines are planned to be exercised end to end: a stress classification on the wearable resulting in a Firestore write and a Cloud Messaging push to the app (TC-INT-002); a geofence breach detected from a GPS coordinate resulting in the same alert pipeline (TC-INT-001); and the GSM fallback pipeline exercised when the primary WiFi path is unavailable (TC-HW-002). Each is run as a black-box test, mock or real sensor input in, observed behaviour in the app or on the parent's phone out, without assuming knowledge of which internal function produced the result.</w:t>
      </w:r>
    </w:p>
    <w:p w14:paraId="4BBC17D1"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44" w:name="_Toc99518"/>
      <w:bookmarkStart w:id="145" w:name="_Toc233559853"/>
      <w:r w:rsidRPr="00C62668">
        <w:rPr>
          <w:rFonts w:asciiTheme="majorBidi" w:hAnsiTheme="majorBidi"/>
          <w:b/>
          <w:bCs/>
          <w:color w:val="auto"/>
        </w:rPr>
        <w:t>Representative Test Cases</w:t>
      </w:r>
      <w:bookmarkEnd w:id="144"/>
      <w:bookmarkEnd w:id="145"/>
    </w:p>
    <w:p w14:paraId="09EA935B" w14:textId="77777777" w:rsidR="00A71154" w:rsidRPr="00C62668" w:rsidRDefault="002B450C">
      <w:pPr>
        <w:rPr>
          <w:rFonts w:asciiTheme="majorBidi" w:hAnsiTheme="majorBidi" w:cstheme="majorBidi"/>
        </w:rPr>
      </w:pPr>
      <w:r w:rsidRPr="00C62668">
        <w:rPr>
          <w:rFonts w:asciiTheme="majorBidi" w:hAnsiTheme="majorBidi" w:cstheme="majorBidi"/>
        </w:rPr>
        <w:t xml:space="preserve">The following test cases document representative scenarios across the firmware, mobile application, hardware, and integration layers discussed above, each in the same structured format so they can be tracked through to execution and result. They are a representative sample rather than the complete test suite; the working test-case tracker used to run and </w:t>
      </w:r>
      <w:r w:rsidRPr="00C62668">
        <w:rPr>
          <w:rFonts w:asciiTheme="majorBidi" w:hAnsiTheme="majorBidi" w:cstheme="majorBidi"/>
        </w:rPr>
        <w:lastRenderedPageBreak/>
        <w:t>log these (and additional) cases during the hardware testing phase is maintained separately and described in Section 7.10.</w:t>
      </w:r>
    </w:p>
    <w:p w14:paraId="0723C927" w14:textId="77777777" w:rsidR="00A71154" w:rsidRPr="00C62668" w:rsidRDefault="002B450C">
      <w:pPr>
        <w:pStyle w:val="Heading3"/>
        <w:numPr>
          <w:ilvl w:val="2"/>
          <w:numId w:val="11"/>
        </w:numPr>
        <w:spacing w:after="240" w:line="360" w:lineRule="auto"/>
        <w:rPr>
          <w:rFonts w:asciiTheme="majorBidi" w:hAnsiTheme="majorBidi"/>
          <w:b/>
          <w:bCs/>
          <w:color w:val="auto"/>
        </w:rPr>
      </w:pPr>
      <w:bookmarkStart w:id="146" w:name="_Toc99519"/>
      <w:bookmarkStart w:id="147" w:name="_Toc233559854"/>
      <w:r w:rsidRPr="00C62668">
        <w:rPr>
          <w:rFonts w:asciiTheme="majorBidi" w:hAnsiTheme="majorBidi"/>
          <w:b/>
          <w:bCs/>
          <w:color w:val="auto"/>
        </w:rPr>
        <w:t>Detailed Test Cases</w:t>
      </w:r>
      <w:bookmarkEnd w:id="146"/>
      <w:bookmarkEnd w:id="147"/>
    </w:p>
    <w:p w14:paraId="02E88E66" w14:textId="77777777" w:rsidR="00A71154" w:rsidRPr="00C62668" w:rsidRDefault="002B450C">
      <w:pPr>
        <w:pStyle w:val="Heading4"/>
        <w:rPr>
          <w:rFonts w:asciiTheme="majorBidi" w:hAnsiTheme="majorBidi"/>
        </w:rPr>
      </w:pPr>
      <w:r w:rsidRPr="00C62668">
        <w:rPr>
          <w:rFonts w:asciiTheme="majorBidi" w:hAnsiTheme="majorBidi"/>
        </w:rPr>
        <w:t>TC-FW-001: Baseline Z-Score Normalization</w:t>
      </w:r>
    </w:p>
    <w:tbl>
      <w:tblPr>
        <w:tblStyle w:val="TableGrid"/>
        <w:tblW w:w="0" w:type="auto"/>
        <w:tblLook w:val="04A0" w:firstRow="1" w:lastRow="0" w:firstColumn="1" w:lastColumn="0" w:noHBand="0" w:noVBand="1"/>
      </w:tblPr>
      <w:tblGrid>
        <w:gridCol w:w="4315"/>
        <w:gridCol w:w="4315"/>
      </w:tblGrid>
      <w:tr w:rsidR="00A71154" w:rsidRPr="00C62668" w14:paraId="26C6A7BF" w14:textId="77777777">
        <w:tc>
          <w:tcPr>
            <w:tcW w:w="4320" w:type="dxa"/>
          </w:tcPr>
          <w:p w14:paraId="2EAB9F7F"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TC-FW-001</w:t>
            </w:r>
          </w:p>
        </w:tc>
        <w:tc>
          <w:tcPr>
            <w:tcW w:w="4320" w:type="dxa"/>
          </w:tcPr>
          <w:p w14:paraId="091286B6"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Z-Score Normalization Function</w:t>
            </w:r>
          </w:p>
        </w:tc>
      </w:tr>
      <w:tr w:rsidR="00A71154" w:rsidRPr="00C62668" w14:paraId="13DDE1FA" w14:textId="77777777">
        <w:tc>
          <w:tcPr>
            <w:tcW w:w="4320" w:type="dxa"/>
          </w:tcPr>
          <w:p w14:paraId="2E1E03A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507E2F0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05866667" w14:textId="77777777">
        <w:tc>
          <w:tcPr>
            <w:tcW w:w="4320" w:type="dxa"/>
          </w:tcPr>
          <w:p w14:paraId="4232F888"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Unit -- White Box</w:t>
            </w:r>
          </w:p>
        </w:tc>
        <w:tc>
          <w:tcPr>
            <w:tcW w:w="4320" w:type="dxa"/>
          </w:tcPr>
          <w:p w14:paraId="3875428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Baseline Z-Score Normalization</w:t>
            </w:r>
          </w:p>
        </w:tc>
      </w:tr>
      <w:tr w:rsidR="00A71154" w:rsidRPr="00C62668" w14:paraId="15E002D9" w14:textId="77777777">
        <w:tc>
          <w:tcPr>
            <w:tcW w:w="4320" w:type="dxa"/>
          </w:tcPr>
          <w:p w14:paraId="10132EB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Firmware - Sensor Processing</w:t>
            </w:r>
          </w:p>
        </w:tc>
        <w:tc>
          <w:tcPr>
            <w:tcW w:w="4320" w:type="dxa"/>
          </w:tcPr>
          <w:p w14:paraId="4AF4369D"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v0.1 (MVP)</w:t>
            </w:r>
          </w:p>
        </w:tc>
      </w:tr>
      <w:tr w:rsidR="00A71154" w:rsidRPr="00C62668" w14:paraId="7612A295" w14:textId="77777777">
        <w:tc>
          <w:tcPr>
            <w:tcW w:w="8640" w:type="dxa"/>
            <w:gridSpan w:val="2"/>
          </w:tcPr>
          <w:p w14:paraId="4DDA023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Verifies that the firmware's Z-score normalization function correctly standardizes a raw sensor reading against a child's stored calibration baseline.</w:t>
            </w:r>
          </w:p>
          <w:p w14:paraId="3F92F6F4"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0418D0BA" w14:textId="77777777" w:rsidR="00A71154" w:rsidRPr="00C62668" w:rsidRDefault="002B450C">
            <w:pPr>
              <w:rPr>
                <w:rFonts w:asciiTheme="majorBidi" w:hAnsiTheme="majorBidi" w:cstheme="majorBidi"/>
              </w:rPr>
            </w:pPr>
            <w:r w:rsidRPr="00C62668">
              <w:rPr>
                <w:rFonts w:asciiTheme="majorBidi" w:hAnsiTheme="majorBidi" w:cstheme="majorBidi"/>
              </w:rPr>
              <w:t>In the firmware test harness:</w:t>
            </w:r>
          </w:p>
          <w:p w14:paraId="470C1A21" w14:textId="77777777" w:rsidR="00A71154" w:rsidRPr="00C62668" w:rsidRDefault="002B450C">
            <w:pPr>
              <w:rPr>
                <w:rFonts w:asciiTheme="majorBidi" w:hAnsiTheme="majorBidi" w:cstheme="majorBidi"/>
              </w:rPr>
            </w:pPr>
            <w:r w:rsidRPr="00C62668">
              <w:rPr>
                <w:rFonts w:asciiTheme="majorBidi" w:hAnsiTheme="majorBidi" w:cstheme="majorBidi"/>
              </w:rPr>
              <w:t>Load a mock Calibration Profile with a known BaselineMean and BaselineStdDev.</w:t>
            </w:r>
          </w:p>
          <w:p w14:paraId="3653446C" w14:textId="77777777" w:rsidR="00A71154" w:rsidRPr="00C62668" w:rsidRDefault="002B450C">
            <w:pPr>
              <w:rPr>
                <w:rFonts w:asciiTheme="majorBidi" w:hAnsiTheme="majorBidi" w:cstheme="majorBidi"/>
              </w:rPr>
            </w:pPr>
            <w:r w:rsidRPr="00C62668">
              <w:rPr>
                <w:rFonts w:asciiTheme="majorBidi" w:hAnsiTheme="majorBidi" w:cstheme="majorBidi"/>
              </w:rPr>
              <w:t>Call normalize(reading, baselineMean, baselineStdDev) with a known reading.</w:t>
            </w:r>
          </w:p>
          <w:p w14:paraId="3374B44F" w14:textId="77777777" w:rsidR="00A71154" w:rsidRPr="00C62668" w:rsidRDefault="002B450C">
            <w:pPr>
              <w:rPr>
                <w:rFonts w:asciiTheme="majorBidi" w:hAnsiTheme="majorBidi" w:cstheme="majorBidi"/>
              </w:rPr>
            </w:pPr>
            <w:r w:rsidRPr="00C62668">
              <w:rPr>
                <w:rFonts w:asciiTheme="majorBidi" w:hAnsiTheme="majorBidi" w:cstheme="majorBidi"/>
              </w:rPr>
              <w:t>Compare the returned value against the manually computed expected Z-score.</w:t>
            </w:r>
          </w:p>
          <w:p w14:paraId="1F3602B5"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7A793F69" w14:textId="77777777">
        <w:tc>
          <w:tcPr>
            <w:tcW w:w="4320" w:type="dxa"/>
          </w:tcPr>
          <w:p w14:paraId="43F41D3F"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Pre-conditions : </w:t>
            </w:r>
          </w:p>
        </w:tc>
        <w:tc>
          <w:tcPr>
            <w:tcW w:w="4320" w:type="dxa"/>
          </w:tcPr>
          <w:p w14:paraId="0712E21E"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36C76645" w14:textId="77777777">
        <w:tc>
          <w:tcPr>
            <w:tcW w:w="4320" w:type="dxa"/>
          </w:tcPr>
          <w:p w14:paraId="188286EC" w14:textId="77777777" w:rsidR="00A71154" w:rsidRPr="00C62668" w:rsidRDefault="002B450C">
            <w:pPr>
              <w:rPr>
                <w:rFonts w:asciiTheme="majorBidi" w:hAnsiTheme="majorBidi" w:cstheme="majorBidi"/>
              </w:rPr>
            </w:pPr>
            <w:r w:rsidRPr="00C62668">
              <w:rPr>
                <w:rFonts w:asciiTheme="majorBidi" w:hAnsiTheme="majorBidi" w:cstheme="majorBidi"/>
              </w:rPr>
              <w:t>A calibration profile with a non-zero BaselineStdDev is available to the function.</w:t>
            </w:r>
          </w:p>
        </w:tc>
        <w:tc>
          <w:tcPr>
            <w:tcW w:w="4320" w:type="dxa"/>
          </w:tcPr>
          <w:p w14:paraId="627ED53D" w14:textId="77777777" w:rsidR="00A71154" w:rsidRPr="00C62668" w:rsidRDefault="002B450C">
            <w:pPr>
              <w:rPr>
                <w:rFonts w:asciiTheme="majorBidi" w:hAnsiTheme="majorBidi" w:cstheme="majorBidi"/>
              </w:rPr>
            </w:pPr>
            <w:r w:rsidRPr="00C62668">
              <w:rPr>
                <w:rFonts w:asciiTheme="majorBidi" w:hAnsiTheme="majorBidi" w:cstheme="majorBidi"/>
              </w:rPr>
              <w:t>The function returns a float Z-score without modifying the input baseline values.</w:t>
            </w:r>
          </w:p>
        </w:tc>
      </w:tr>
      <w:tr w:rsidR="00A71154" w:rsidRPr="00C62668" w14:paraId="37347A45" w14:textId="77777777">
        <w:tc>
          <w:tcPr>
            <w:tcW w:w="4320" w:type="dxa"/>
          </w:tcPr>
          <w:p w14:paraId="1AAB282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332F4345"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00581E4F" w14:textId="77777777">
        <w:tc>
          <w:tcPr>
            <w:tcW w:w="4320" w:type="dxa"/>
          </w:tcPr>
          <w:p w14:paraId="7343787D" w14:textId="77777777" w:rsidR="00A71154" w:rsidRPr="00C62668" w:rsidRDefault="002B450C">
            <w:pPr>
              <w:rPr>
                <w:rFonts w:asciiTheme="majorBidi" w:hAnsiTheme="majorBidi" w:cstheme="majorBidi"/>
              </w:rPr>
            </w:pPr>
            <w:r w:rsidRPr="00C62668">
              <w:rPr>
                <w:rFonts w:asciiTheme="majorBidi" w:hAnsiTheme="majorBidi" w:cstheme="majorBidi"/>
              </w:rPr>
              <w:t>reading = 80, baselineMean = 70, baselineStdDev = 5</w:t>
            </w:r>
          </w:p>
        </w:tc>
        <w:tc>
          <w:tcPr>
            <w:tcW w:w="4320" w:type="dxa"/>
          </w:tcPr>
          <w:p w14:paraId="7E7241ED" w14:textId="77777777" w:rsidR="00A71154" w:rsidRPr="00C62668" w:rsidRDefault="002B450C">
            <w:pPr>
              <w:rPr>
                <w:rFonts w:asciiTheme="majorBidi" w:hAnsiTheme="majorBidi" w:cstheme="majorBidi"/>
              </w:rPr>
            </w:pPr>
            <w:r w:rsidRPr="00C62668">
              <w:rPr>
                <w:rFonts w:asciiTheme="majorBidi" w:hAnsiTheme="majorBidi" w:cstheme="majorBidi"/>
              </w:rPr>
              <w:t>Returns 2.0</w:t>
            </w:r>
          </w:p>
        </w:tc>
      </w:tr>
    </w:tbl>
    <w:p w14:paraId="4F8F5DE4" w14:textId="77777777" w:rsidR="00A71154" w:rsidRPr="00C62668" w:rsidRDefault="00A71154">
      <w:pPr>
        <w:rPr>
          <w:rFonts w:asciiTheme="majorBidi" w:hAnsiTheme="majorBidi" w:cstheme="majorBidi"/>
        </w:rPr>
      </w:pPr>
    </w:p>
    <w:p w14:paraId="4A11DF94" w14:textId="77777777" w:rsidR="00A71154" w:rsidRPr="00C62668" w:rsidRDefault="002B450C">
      <w:pPr>
        <w:pStyle w:val="Heading4"/>
        <w:rPr>
          <w:rFonts w:asciiTheme="majorBidi" w:hAnsiTheme="majorBidi"/>
        </w:rPr>
      </w:pPr>
      <w:r w:rsidRPr="00C62668">
        <w:rPr>
          <w:rFonts w:asciiTheme="majorBidi" w:hAnsiTheme="majorBidi"/>
        </w:rPr>
        <w:t>TC-FW-002: Stress Classification on Known Feature Vector</w:t>
      </w:r>
    </w:p>
    <w:tbl>
      <w:tblPr>
        <w:tblStyle w:val="TableGrid"/>
        <w:tblW w:w="0" w:type="auto"/>
        <w:tblLook w:val="04A0" w:firstRow="1" w:lastRow="0" w:firstColumn="1" w:lastColumn="0" w:noHBand="0" w:noVBand="1"/>
      </w:tblPr>
      <w:tblGrid>
        <w:gridCol w:w="4315"/>
        <w:gridCol w:w="4315"/>
      </w:tblGrid>
      <w:tr w:rsidR="00A71154" w:rsidRPr="00C62668" w14:paraId="0233236A" w14:textId="77777777">
        <w:tc>
          <w:tcPr>
            <w:tcW w:w="4320" w:type="dxa"/>
          </w:tcPr>
          <w:p w14:paraId="2ABAFA46"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TC-FW-002</w:t>
            </w:r>
          </w:p>
        </w:tc>
        <w:tc>
          <w:tcPr>
            <w:tcW w:w="4320" w:type="dxa"/>
          </w:tcPr>
          <w:p w14:paraId="62200A2C"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Random Forest Stress Classifier</w:t>
            </w:r>
          </w:p>
        </w:tc>
      </w:tr>
      <w:tr w:rsidR="00A71154" w:rsidRPr="00C62668" w14:paraId="3193B7E7" w14:textId="77777777">
        <w:tc>
          <w:tcPr>
            <w:tcW w:w="4320" w:type="dxa"/>
          </w:tcPr>
          <w:p w14:paraId="7EE23C6C"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4834EDCD"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48EAB63A" w14:textId="77777777">
        <w:tc>
          <w:tcPr>
            <w:tcW w:w="4320" w:type="dxa"/>
          </w:tcPr>
          <w:p w14:paraId="0B02D803"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Unit -- White Box</w:t>
            </w:r>
          </w:p>
        </w:tc>
        <w:tc>
          <w:tcPr>
            <w:tcW w:w="4320" w:type="dxa"/>
          </w:tcPr>
          <w:p w14:paraId="07259C5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Stress Classification on Known Feature Vector</w:t>
            </w:r>
          </w:p>
        </w:tc>
      </w:tr>
      <w:tr w:rsidR="00A71154" w:rsidRPr="00C62668" w14:paraId="049DDD29" w14:textId="77777777">
        <w:tc>
          <w:tcPr>
            <w:tcW w:w="4320" w:type="dxa"/>
          </w:tcPr>
          <w:p w14:paraId="6F5DB10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Firmware - Edge ML</w:t>
            </w:r>
          </w:p>
        </w:tc>
        <w:tc>
          <w:tcPr>
            <w:tcW w:w="4320" w:type="dxa"/>
          </w:tcPr>
          <w:p w14:paraId="785C365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v0.1 (MVP)</w:t>
            </w:r>
          </w:p>
        </w:tc>
      </w:tr>
      <w:tr w:rsidR="00A71154" w:rsidRPr="00C62668" w14:paraId="50338267" w14:textId="77777777">
        <w:tc>
          <w:tcPr>
            <w:tcW w:w="8640" w:type="dxa"/>
            <w:gridSpan w:val="2"/>
          </w:tcPr>
          <w:p w14:paraId="373A25DE"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Verifies that the on-device Random Forest classifier returns the expected label when given a feature vector that matches a known labelled example.</w:t>
            </w:r>
          </w:p>
          <w:p w14:paraId="4CCB836C"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367DB4E8" w14:textId="77777777" w:rsidR="00A71154" w:rsidRPr="00C62668" w:rsidRDefault="002B450C">
            <w:pPr>
              <w:rPr>
                <w:rFonts w:asciiTheme="majorBidi" w:hAnsiTheme="majorBidi" w:cstheme="majorBidi"/>
              </w:rPr>
            </w:pPr>
            <w:r w:rsidRPr="00C62668">
              <w:rPr>
                <w:rFonts w:asciiTheme="majorBidi" w:hAnsiTheme="majorBidi" w:cstheme="majorBidi"/>
              </w:rPr>
              <w:t>In the firmware test harness:</w:t>
            </w:r>
          </w:p>
          <w:p w14:paraId="0F91E6A0" w14:textId="77777777" w:rsidR="00A71154" w:rsidRPr="00C62668" w:rsidRDefault="002B450C">
            <w:pPr>
              <w:rPr>
                <w:rFonts w:asciiTheme="majorBidi" w:hAnsiTheme="majorBidi" w:cstheme="majorBidi"/>
              </w:rPr>
            </w:pPr>
            <w:r w:rsidRPr="00C62668">
              <w:rPr>
                <w:rFonts w:asciiTheme="majorBidi" w:hAnsiTheme="majorBidi" w:cstheme="majorBidi"/>
              </w:rPr>
              <w:t>Feed a 14-feature vector corresponding to a labelled STRESS sample into the classifier.</w:t>
            </w:r>
          </w:p>
          <w:p w14:paraId="6B494065" w14:textId="77777777" w:rsidR="00A71154" w:rsidRPr="00C62668" w:rsidRDefault="002B450C">
            <w:pPr>
              <w:rPr>
                <w:rFonts w:asciiTheme="majorBidi" w:hAnsiTheme="majorBidi" w:cstheme="majorBidi"/>
              </w:rPr>
            </w:pPr>
            <w:r w:rsidRPr="00C62668">
              <w:rPr>
                <w:rFonts w:asciiTheme="majorBidi" w:hAnsiTheme="majorBidi" w:cstheme="majorBidi"/>
              </w:rPr>
              <w:t>Capture the returned label.</w:t>
            </w:r>
          </w:p>
          <w:p w14:paraId="74384C56" w14:textId="77777777" w:rsidR="00A71154" w:rsidRPr="00C62668" w:rsidRDefault="002B450C">
            <w:pPr>
              <w:rPr>
                <w:rFonts w:asciiTheme="majorBidi" w:hAnsiTheme="majorBidi" w:cstheme="majorBidi"/>
              </w:rPr>
            </w:pPr>
            <w:r w:rsidRPr="00C62668">
              <w:rPr>
                <w:rFonts w:asciiTheme="majorBidi" w:hAnsiTheme="majorBidi" w:cstheme="majorBidi"/>
              </w:rPr>
              <w:t>Repeat using a labelled NORMAL sample.</w:t>
            </w:r>
          </w:p>
          <w:p w14:paraId="2ED583F1" w14:textId="77777777" w:rsidR="00A71154" w:rsidRPr="00C62668" w:rsidRDefault="002B450C">
            <w:pPr>
              <w:rPr>
                <w:rFonts w:asciiTheme="majorBidi" w:hAnsiTheme="majorBidi" w:cstheme="majorBidi"/>
              </w:rPr>
            </w:pPr>
            <w:r w:rsidRPr="00C62668">
              <w:rPr>
                <w:rFonts w:asciiTheme="majorBidi" w:hAnsiTheme="majorBidi" w:cstheme="majorBidi"/>
              </w:rPr>
              <w:lastRenderedPageBreak/>
              <w:t>The test case ends.</w:t>
            </w:r>
          </w:p>
        </w:tc>
      </w:tr>
      <w:tr w:rsidR="00A71154" w:rsidRPr="00C62668" w14:paraId="2B27031D" w14:textId="77777777">
        <w:tc>
          <w:tcPr>
            <w:tcW w:w="4320" w:type="dxa"/>
          </w:tcPr>
          <w:p w14:paraId="631E78B1" w14:textId="77777777" w:rsidR="00A71154" w:rsidRPr="00C62668" w:rsidRDefault="002B450C">
            <w:pPr>
              <w:rPr>
                <w:rFonts w:asciiTheme="majorBidi" w:hAnsiTheme="majorBidi" w:cstheme="majorBidi"/>
              </w:rPr>
            </w:pPr>
            <w:r w:rsidRPr="00C62668">
              <w:rPr>
                <w:rFonts w:asciiTheme="majorBidi" w:hAnsiTheme="majorBidi" w:cstheme="majorBidi"/>
                <w:b/>
              </w:rPr>
              <w:lastRenderedPageBreak/>
              <w:t xml:space="preserve">Pre-conditions : </w:t>
            </w:r>
          </w:p>
        </w:tc>
        <w:tc>
          <w:tcPr>
            <w:tcW w:w="4320" w:type="dxa"/>
          </w:tcPr>
          <w:p w14:paraId="2308FEE3"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2189174D" w14:textId="77777777">
        <w:tc>
          <w:tcPr>
            <w:tcW w:w="4320" w:type="dxa"/>
          </w:tcPr>
          <w:p w14:paraId="12AF2F4D" w14:textId="77777777" w:rsidR="00A71154" w:rsidRPr="00C62668" w:rsidRDefault="002B450C">
            <w:pPr>
              <w:rPr>
                <w:rFonts w:asciiTheme="majorBidi" w:hAnsiTheme="majorBidi" w:cstheme="majorBidi"/>
              </w:rPr>
            </w:pPr>
            <w:r w:rsidRPr="00C62668">
              <w:rPr>
                <w:rFonts w:asciiTheme="majorBidi" w:hAnsiTheme="majorBidi" w:cstheme="majorBidi"/>
              </w:rPr>
              <w:t>The trained Random Forest model has been flashed to the test harness build.</w:t>
            </w:r>
          </w:p>
        </w:tc>
        <w:tc>
          <w:tcPr>
            <w:tcW w:w="4320" w:type="dxa"/>
          </w:tcPr>
          <w:p w14:paraId="65B6668D" w14:textId="77777777" w:rsidR="00A71154" w:rsidRPr="00C62668" w:rsidRDefault="002B450C">
            <w:pPr>
              <w:rPr>
                <w:rFonts w:asciiTheme="majorBidi" w:hAnsiTheme="majorBidi" w:cstheme="majorBidi"/>
              </w:rPr>
            </w:pPr>
            <w:r w:rsidRPr="00C62668">
              <w:rPr>
                <w:rFonts w:asciiTheme="majorBidi" w:hAnsiTheme="majorBidi" w:cstheme="majorBidi"/>
              </w:rPr>
              <w:t>The classifier returns one label per call without altering state needed for the next call.</w:t>
            </w:r>
          </w:p>
        </w:tc>
      </w:tr>
      <w:tr w:rsidR="00A71154" w:rsidRPr="00C62668" w14:paraId="37C26F70" w14:textId="77777777">
        <w:tc>
          <w:tcPr>
            <w:tcW w:w="4320" w:type="dxa"/>
          </w:tcPr>
          <w:p w14:paraId="234FA3E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415011A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18488828" w14:textId="77777777">
        <w:tc>
          <w:tcPr>
            <w:tcW w:w="4320" w:type="dxa"/>
          </w:tcPr>
          <w:p w14:paraId="3939FCDF" w14:textId="77777777" w:rsidR="00A71154" w:rsidRPr="00C62668" w:rsidRDefault="002B450C">
            <w:pPr>
              <w:rPr>
                <w:rFonts w:asciiTheme="majorBidi" w:hAnsiTheme="majorBidi" w:cstheme="majorBidi"/>
              </w:rPr>
            </w:pPr>
            <w:r w:rsidRPr="00C62668">
              <w:rPr>
                <w:rFonts w:asciiTheme="majorBidi" w:hAnsiTheme="majorBidi" w:cstheme="majorBidi"/>
              </w:rPr>
              <w:t>A STRESS-labelled feature vector, then a NORMAL-labelled feature vector</w:t>
            </w:r>
          </w:p>
        </w:tc>
        <w:tc>
          <w:tcPr>
            <w:tcW w:w="4320" w:type="dxa"/>
          </w:tcPr>
          <w:p w14:paraId="00A6C10C" w14:textId="77777777" w:rsidR="00A71154" w:rsidRPr="00C62668" w:rsidRDefault="002B450C">
            <w:pPr>
              <w:rPr>
                <w:rFonts w:asciiTheme="majorBidi" w:hAnsiTheme="majorBidi" w:cstheme="majorBidi"/>
              </w:rPr>
            </w:pPr>
            <w:r w:rsidRPr="00C62668">
              <w:rPr>
                <w:rFonts w:asciiTheme="majorBidi" w:hAnsiTheme="majorBidi" w:cstheme="majorBidi"/>
              </w:rPr>
              <w:t>Returns "STRESS" for the first input and "NORMAL" for the second.</w:t>
            </w:r>
          </w:p>
        </w:tc>
      </w:tr>
    </w:tbl>
    <w:p w14:paraId="319C331C" w14:textId="77777777" w:rsidR="00A71154" w:rsidRPr="00C62668" w:rsidRDefault="00A71154">
      <w:pPr>
        <w:rPr>
          <w:rFonts w:asciiTheme="majorBidi" w:hAnsiTheme="majorBidi" w:cstheme="majorBidi"/>
        </w:rPr>
      </w:pPr>
    </w:p>
    <w:p w14:paraId="50619093" w14:textId="77777777" w:rsidR="00A71154" w:rsidRPr="00C62668" w:rsidRDefault="002B450C">
      <w:pPr>
        <w:pStyle w:val="Heading4"/>
        <w:rPr>
          <w:rFonts w:asciiTheme="majorBidi" w:hAnsiTheme="majorBidi"/>
        </w:rPr>
      </w:pPr>
      <w:r w:rsidRPr="00C62668">
        <w:rPr>
          <w:rFonts w:asciiTheme="majorBidi" w:hAnsiTheme="majorBidi"/>
        </w:rPr>
        <w:t>TC-FW-003: 7-Day Calibration Window Completion</w:t>
      </w:r>
    </w:p>
    <w:tbl>
      <w:tblPr>
        <w:tblStyle w:val="TableGrid"/>
        <w:tblW w:w="0" w:type="auto"/>
        <w:tblLook w:val="04A0" w:firstRow="1" w:lastRow="0" w:firstColumn="1" w:lastColumn="0" w:noHBand="0" w:noVBand="1"/>
      </w:tblPr>
      <w:tblGrid>
        <w:gridCol w:w="4315"/>
        <w:gridCol w:w="4315"/>
      </w:tblGrid>
      <w:tr w:rsidR="00A71154" w:rsidRPr="00C62668" w14:paraId="4736D422" w14:textId="77777777">
        <w:tc>
          <w:tcPr>
            <w:tcW w:w="4320" w:type="dxa"/>
          </w:tcPr>
          <w:p w14:paraId="49F43FF7"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TC-FW-003</w:t>
            </w:r>
          </w:p>
        </w:tc>
        <w:tc>
          <w:tcPr>
            <w:tcW w:w="4320" w:type="dxa"/>
          </w:tcPr>
          <w:p w14:paraId="3A46BFBF"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Baseline Calibration Completion</w:t>
            </w:r>
          </w:p>
        </w:tc>
      </w:tr>
      <w:tr w:rsidR="00A71154" w:rsidRPr="00C62668" w14:paraId="6DE902D5" w14:textId="77777777">
        <w:tc>
          <w:tcPr>
            <w:tcW w:w="4320" w:type="dxa"/>
          </w:tcPr>
          <w:p w14:paraId="1D74FCB6"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2C0F9C3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68817919" w14:textId="77777777">
        <w:tc>
          <w:tcPr>
            <w:tcW w:w="4320" w:type="dxa"/>
          </w:tcPr>
          <w:p w14:paraId="1F1E9433"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Integration -- White Box</w:t>
            </w:r>
          </w:p>
        </w:tc>
        <w:tc>
          <w:tcPr>
            <w:tcW w:w="4320" w:type="dxa"/>
          </w:tcPr>
          <w:p w14:paraId="732834E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7-Day Calibration Window Completion</w:t>
            </w:r>
          </w:p>
        </w:tc>
      </w:tr>
      <w:tr w:rsidR="00A71154" w:rsidRPr="00C62668" w14:paraId="551BB4CD" w14:textId="77777777">
        <w:tc>
          <w:tcPr>
            <w:tcW w:w="4320" w:type="dxa"/>
          </w:tcPr>
          <w:p w14:paraId="4A0F9A8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Firmware - Calibration</w:t>
            </w:r>
          </w:p>
        </w:tc>
        <w:tc>
          <w:tcPr>
            <w:tcW w:w="4320" w:type="dxa"/>
          </w:tcPr>
          <w:p w14:paraId="53A752AE"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v0.1 (MVP)</w:t>
            </w:r>
          </w:p>
        </w:tc>
      </w:tr>
      <w:tr w:rsidR="00A71154" w:rsidRPr="00C62668" w14:paraId="09E377C4" w14:textId="77777777">
        <w:tc>
          <w:tcPr>
            <w:tcW w:w="8640" w:type="dxa"/>
            <w:gridSpan w:val="2"/>
          </w:tcPr>
          <w:p w14:paraId="22F40347"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Verifies that the firmware marks a child's Calibration Profile complete only after seven days of valid baseline readings, and that normalization is not applied before completion.</w:t>
            </w:r>
          </w:p>
          <w:p w14:paraId="062E765D"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3F7F90C5" w14:textId="77777777" w:rsidR="00A71154" w:rsidRPr="00C62668" w:rsidRDefault="002B450C">
            <w:pPr>
              <w:rPr>
                <w:rFonts w:asciiTheme="majorBidi" w:hAnsiTheme="majorBidi" w:cstheme="majorBidi"/>
              </w:rPr>
            </w:pPr>
            <w:r w:rsidRPr="00C62668">
              <w:rPr>
                <w:rFonts w:asciiTheme="majorBidi" w:hAnsiTheme="majorBidi" w:cstheme="majorBidi"/>
              </w:rPr>
              <w:t>Onboard a mock child profile and start calibration.</w:t>
            </w:r>
          </w:p>
          <w:p w14:paraId="1BE1BE3E" w14:textId="77777777" w:rsidR="00A71154" w:rsidRPr="00C62668" w:rsidRDefault="002B450C">
            <w:pPr>
              <w:rPr>
                <w:rFonts w:asciiTheme="majorBidi" w:hAnsiTheme="majorBidi" w:cstheme="majorBidi"/>
              </w:rPr>
            </w:pPr>
            <w:r w:rsidRPr="00C62668">
              <w:rPr>
                <w:rFonts w:asciiTheme="majorBidi" w:hAnsiTheme="majorBidi" w:cstheme="majorBidi"/>
              </w:rPr>
              <w:t>Feed six days of valid mock sensor readings via the test harness.</w:t>
            </w:r>
          </w:p>
          <w:p w14:paraId="3E4C20D9" w14:textId="77777777" w:rsidR="00A71154" w:rsidRPr="00C62668" w:rsidRDefault="002B450C">
            <w:pPr>
              <w:rPr>
                <w:rFonts w:asciiTheme="majorBidi" w:hAnsiTheme="majorBidi" w:cstheme="majorBidi"/>
              </w:rPr>
            </w:pPr>
            <w:r w:rsidRPr="00C62668">
              <w:rPr>
                <w:rFonts w:asciiTheme="majorBidi" w:hAnsiTheme="majorBidi" w:cstheme="majorBidi"/>
              </w:rPr>
              <w:t>Confirm CalibrationProgress reports "day 6 of 7" and that classification is suppressed.</w:t>
            </w:r>
          </w:p>
          <w:p w14:paraId="0994F3E3" w14:textId="77777777" w:rsidR="00A71154" w:rsidRPr="00C62668" w:rsidRDefault="002B450C">
            <w:pPr>
              <w:rPr>
                <w:rFonts w:asciiTheme="majorBidi" w:hAnsiTheme="majorBidi" w:cstheme="majorBidi"/>
              </w:rPr>
            </w:pPr>
            <w:r w:rsidRPr="00C62668">
              <w:rPr>
                <w:rFonts w:asciiTheme="majorBidi" w:hAnsiTheme="majorBidi" w:cstheme="majorBidi"/>
              </w:rPr>
              <w:t>Feed the seventh day of readings.</w:t>
            </w:r>
          </w:p>
          <w:p w14:paraId="325CF0C8" w14:textId="77777777" w:rsidR="00A71154" w:rsidRPr="00C62668" w:rsidRDefault="002B450C">
            <w:pPr>
              <w:rPr>
                <w:rFonts w:asciiTheme="majorBidi" w:hAnsiTheme="majorBidi" w:cstheme="majorBidi"/>
              </w:rPr>
            </w:pPr>
            <w:r w:rsidRPr="00C62668">
              <w:rPr>
                <w:rFonts w:asciiTheme="majorBidi" w:hAnsiTheme="majorBidi" w:cstheme="majorBidi"/>
              </w:rPr>
              <w:t>Confirm CalibrationProgress reports complete and subsequent readings are classified.</w:t>
            </w:r>
          </w:p>
          <w:p w14:paraId="328DEDAB"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4DFB90F3" w14:textId="77777777">
        <w:tc>
          <w:tcPr>
            <w:tcW w:w="4320" w:type="dxa"/>
          </w:tcPr>
          <w:p w14:paraId="767647FB"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Pre-conditions : </w:t>
            </w:r>
          </w:p>
        </w:tc>
        <w:tc>
          <w:tcPr>
            <w:tcW w:w="4320" w:type="dxa"/>
          </w:tcPr>
          <w:p w14:paraId="32B467B6"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6C6E6A9B" w14:textId="77777777">
        <w:tc>
          <w:tcPr>
            <w:tcW w:w="4320" w:type="dxa"/>
          </w:tcPr>
          <w:p w14:paraId="46F4A054" w14:textId="77777777" w:rsidR="00A71154" w:rsidRPr="00C62668" w:rsidRDefault="002B450C">
            <w:pPr>
              <w:rPr>
                <w:rFonts w:asciiTheme="majorBidi" w:hAnsiTheme="majorBidi" w:cstheme="majorBidi"/>
              </w:rPr>
            </w:pPr>
            <w:r w:rsidRPr="00C62668">
              <w:rPr>
                <w:rFonts w:asciiTheme="majorBidi" w:hAnsiTheme="majorBidi" w:cstheme="majorBidi"/>
              </w:rPr>
              <w:t>Child profile exists with no prior calibration data.</w:t>
            </w:r>
          </w:p>
        </w:tc>
        <w:tc>
          <w:tcPr>
            <w:tcW w:w="4320" w:type="dxa"/>
          </w:tcPr>
          <w:p w14:paraId="31B79F7E" w14:textId="77777777" w:rsidR="00A71154" w:rsidRPr="00C62668" w:rsidRDefault="002B450C">
            <w:pPr>
              <w:rPr>
                <w:rFonts w:asciiTheme="majorBidi" w:hAnsiTheme="majorBidi" w:cstheme="majorBidi"/>
              </w:rPr>
            </w:pPr>
            <w:r w:rsidRPr="00C62668">
              <w:rPr>
                <w:rFonts w:asciiTheme="majorBidi" w:hAnsiTheme="majorBidi" w:cstheme="majorBidi"/>
              </w:rPr>
              <w:t>The calibration profile holds finalized BaselineMean / BaselineStdDev values.</w:t>
            </w:r>
          </w:p>
        </w:tc>
      </w:tr>
      <w:tr w:rsidR="00A71154" w:rsidRPr="00C62668" w14:paraId="0E129667" w14:textId="77777777">
        <w:tc>
          <w:tcPr>
            <w:tcW w:w="4320" w:type="dxa"/>
          </w:tcPr>
          <w:p w14:paraId="62FCA13C"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10C26E6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150A63B6" w14:textId="77777777">
        <w:tc>
          <w:tcPr>
            <w:tcW w:w="4320" w:type="dxa"/>
          </w:tcPr>
          <w:p w14:paraId="7A20A23D" w14:textId="77777777" w:rsidR="00A71154" w:rsidRPr="00C62668" w:rsidRDefault="002B450C">
            <w:pPr>
              <w:rPr>
                <w:rFonts w:asciiTheme="majorBidi" w:hAnsiTheme="majorBidi" w:cstheme="majorBidi"/>
              </w:rPr>
            </w:pPr>
            <w:r w:rsidRPr="00C62668">
              <w:rPr>
                <w:rFonts w:asciiTheme="majorBidi" w:hAnsiTheme="majorBidi" w:cstheme="majorBidi"/>
              </w:rPr>
              <w:t>7 days of mock HR / EDA / temperature readings</w:t>
            </w:r>
          </w:p>
        </w:tc>
        <w:tc>
          <w:tcPr>
            <w:tcW w:w="4320" w:type="dxa"/>
          </w:tcPr>
          <w:p w14:paraId="50FD0089" w14:textId="77777777" w:rsidR="00A71154" w:rsidRPr="00C62668" w:rsidRDefault="002B450C">
            <w:pPr>
              <w:rPr>
                <w:rFonts w:asciiTheme="majorBidi" w:hAnsiTheme="majorBidi" w:cstheme="majorBidi"/>
              </w:rPr>
            </w:pPr>
            <w:r w:rsidRPr="00C62668">
              <w:rPr>
                <w:rFonts w:asciiTheme="majorBidi" w:hAnsiTheme="majorBidi" w:cstheme="majorBidi"/>
              </w:rPr>
              <w:t>Classification is enabled only from day 8 onward.</w:t>
            </w:r>
          </w:p>
        </w:tc>
      </w:tr>
    </w:tbl>
    <w:p w14:paraId="4A9FEBB9" w14:textId="77777777" w:rsidR="00A71154" w:rsidRPr="00C62668" w:rsidRDefault="00A71154">
      <w:pPr>
        <w:rPr>
          <w:rFonts w:asciiTheme="majorBidi" w:hAnsiTheme="majorBidi" w:cstheme="majorBidi"/>
        </w:rPr>
      </w:pPr>
    </w:p>
    <w:p w14:paraId="7422F14B" w14:textId="77777777" w:rsidR="00A71154" w:rsidRPr="00C62668" w:rsidRDefault="002B450C">
      <w:pPr>
        <w:pStyle w:val="Heading4"/>
        <w:rPr>
          <w:rFonts w:asciiTheme="majorBidi" w:hAnsiTheme="majorBidi"/>
        </w:rPr>
      </w:pPr>
      <w:r w:rsidRPr="00C62668">
        <w:rPr>
          <w:rFonts w:asciiTheme="majorBidi" w:hAnsiTheme="majorBidi"/>
        </w:rPr>
        <w:t>TC-HW-001: Heart Rate Reading Accuracy vs Reference Oximeter</w:t>
      </w:r>
    </w:p>
    <w:tbl>
      <w:tblPr>
        <w:tblStyle w:val="TableGrid"/>
        <w:tblW w:w="0" w:type="auto"/>
        <w:tblLook w:val="04A0" w:firstRow="1" w:lastRow="0" w:firstColumn="1" w:lastColumn="0" w:noHBand="0" w:noVBand="1"/>
      </w:tblPr>
      <w:tblGrid>
        <w:gridCol w:w="4315"/>
        <w:gridCol w:w="4315"/>
      </w:tblGrid>
      <w:tr w:rsidR="00A71154" w:rsidRPr="00C62668" w14:paraId="56DE33E1" w14:textId="77777777">
        <w:tc>
          <w:tcPr>
            <w:tcW w:w="4320" w:type="dxa"/>
          </w:tcPr>
          <w:p w14:paraId="7B8FC95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TC-HW-001</w:t>
            </w:r>
          </w:p>
        </w:tc>
        <w:tc>
          <w:tcPr>
            <w:tcW w:w="4320" w:type="dxa"/>
          </w:tcPr>
          <w:p w14:paraId="562B5163"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MAX30102 Heart Rate Accuracy</w:t>
            </w:r>
          </w:p>
        </w:tc>
      </w:tr>
      <w:tr w:rsidR="00A71154" w:rsidRPr="00C62668" w14:paraId="6C9F3A13" w14:textId="77777777">
        <w:tc>
          <w:tcPr>
            <w:tcW w:w="4320" w:type="dxa"/>
          </w:tcPr>
          <w:p w14:paraId="257934AD"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35E6A6F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52EB47CE" w14:textId="77777777">
        <w:tc>
          <w:tcPr>
            <w:tcW w:w="4320" w:type="dxa"/>
          </w:tcPr>
          <w:p w14:paraId="3383D287"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Manual -- Hardware Bench</w:t>
            </w:r>
          </w:p>
        </w:tc>
        <w:tc>
          <w:tcPr>
            <w:tcW w:w="4320" w:type="dxa"/>
          </w:tcPr>
          <w:p w14:paraId="633066F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Heart Rate Reading Accuracy vs Reference Oximeter</w:t>
            </w:r>
          </w:p>
        </w:tc>
      </w:tr>
      <w:tr w:rsidR="00A71154" w:rsidRPr="00C62668" w14:paraId="5A198F0E" w14:textId="77777777">
        <w:tc>
          <w:tcPr>
            <w:tcW w:w="4320" w:type="dxa"/>
          </w:tcPr>
          <w:p w14:paraId="272E9283"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Hardware - Sensors</w:t>
            </w:r>
          </w:p>
        </w:tc>
        <w:tc>
          <w:tcPr>
            <w:tcW w:w="4320" w:type="dxa"/>
          </w:tcPr>
          <w:p w14:paraId="40B77BE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Prototype Rev. A</w:t>
            </w:r>
          </w:p>
        </w:tc>
      </w:tr>
      <w:tr w:rsidR="00A71154" w:rsidRPr="00C62668" w14:paraId="19327E48" w14:textId="77777777">
        <w:tc>
          <w:tcPr>
            <w:tcW w:w="8640" w:type="dxa"/>
            <w:gridSpan w:val="2"/>
          </w:tcPr>
          <w:p w14:paraId="2191FE2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Determines whether the MAX30102 PPG sensor reports heart rate within acceptable tolerance of a clinical-grade reference pulse oximeter at rest.</w:t>
            </w:r>
          </w:p>
          <w:p w14:paraId="78CEFCFE"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37CCA7A4" w14:textId="77777777" w:rsidR="00A71154" w:rsidRPr="00C62668" w:rsidRDefault="002B450C">
            <w:pPr>
              <w:rPr>
                <w:rFonts w:asciiTheme="majorBidi" w:hAnsiTheme="majorBidi" w:cstheme="majorBidi"/>
              </w:rPr>
            </w:pPr>
            <w:r w:rsidRPr="00C62668">
              <w:rPr>
                <w:rFonts w:asciiTheme="majorBidi" w:hAnsiTheme="majorBidi" w:cstheme="majorBidi"/>
              </w:rPr>
              <w:t>Attach the AEGIS sensor and a reference pulse oximeter to the same subject.</w:t>
            </w:r>
          </w:p>
          <w:p w14:paraId="414812B9" w14:textId="77777777" w:rsidR="00A71154" w:rsidRPr="00C62668" w:rsidRDefault="002B450C">
            <w:pPr>
              <w:rPr>
                <w:rFonts w:asciiTheme="majorBidi" w:hAnsiTheme="majorBidi" w:cstheme="majorBidi"/>
              </w:rPr>
            </w:pPr>
            <w:r w:rsidRPr="00C62668">
              <w:rPr>
                <w:rFonts w:asciiTheme="majorBidi" w:hAnsiTheme="majorBidi" w:cstheme="majorBidi"/>
              </w:rPr>
              <w:lastRenderedPageBreak/>
              <w:t>Record both readings every 30 seconds for 5 minutes at rest.</w:t>
            </w:r>
          </w:p>
          <w:p w14:paraId="05031C60" w14:textId="77777777" w:rsidR="00A71154" w:rsidRPr="00C62668" w:rsidRDefault="002B450C">
            <w:pPr>
              <w:rPr>
                <w:rFonts w:asciiTheme="majorBidi" w:hAnsiTheme="majorBidi" w:cstheme="majorBidi"/>
              </w:rPr>
            </w:pPr>
            <w:r w:rsidRPr="00C62668">
              <w:rPr>
                <w:rFonts w:asciiTheme="majorBidi" w:hAnsiTheme="majorBidi" w:cstheme="majorBidi"/>
              </w:rPr>
              <w:t>Compute the average absolute difference between the two devices.</w:t>
            </w:r>
          </w:p>
          <w:p w14:paraId="63644831"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09224EF6" w14:textId="77777777">
        <w:tc>
          <w:tcPr>
            <w:tcW w:w="4320" w:type="dxa"/>
          </w:tcPr>
          <w:p w14:paraId="41235B03" w14:textId="77777777" w:rsidR="00A71154" w:rsidRPr="00C62668" w:rsidRDefault="002B450C">
            <w:pPr>
              <w:rPr>
                <w:rFonts w:asciiTheme="majorBidi" w:hAnsiTheme="majorBidi" w:cstheme="majorBidi"/>
              </w:rPr>
            </w:pPr>
            <w:r w:rsidRPr="00C62668">
              <w:rPr>
                <w:rFonts w:asciiTheme="majorBidi" w:hAnsiTheme="majorBidi" w:cstheme="majorBidi"/>
                <w:b/>
              </w:rPr>
              <w:lastRenderedPageBreak/>
              <w:t xml:space="preserve">Pre-conditions : </w:t>
            </w:r>
          </w:p>
        </w:tc>
        <w:tc>
          <w:tcPr>
            <w:tcW w:w="4320" w:type="dxa"/>
          </w:tcPr>
          <w:p w14:paraId="0467472D"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676A14CA" w14:textId="77777777">
        <w:tc>
          <w:tcPr>
            <w:tcW w:w="4320" w:type="dxa"/>
          </w:tcPr>
          <w:p w14:paraId="043BDD08" w14:textId="77777777" w:rsidR="00A71154" w:rsidRPr="00C62668" w:rsidRDefault="002B450C">
            <w:pPr>
              <w:rPr>
                <w:rFonts w:asciiTheme="majorBidi" w:hAnsiTheme="majorBidi" w:cstheme="majorBidi"/>
              </w:rPr>
            </w:pPr>
            <w:r w:rsidRPr="00C62668">
              <w:rPr>
                <w:rFonts w:asciiTheme="majorBidi" w:hAnsiTheme="majorBidi" w:cstheme="majorBidi"/>
              </w:rPr>
              <w:t>Subject is at rest; sensor is correctly seated against skin.</w:t>
            </w:r>
          </w:p>
        </w:tc>
        <w:tc>
          <w:tcPr>
            <w:tcW w:w="4320" w:type="dxa"/>
          </w:tcPr>
          <w:p w14:paraId="079B2F16" w14:textId="77777777" w:rsidR="00A71154" w:rsidRPr="00C62668" w:rsidRDefault="002B450C">
            <w:pPr>
              <w:rPr>
                <w:rFonts w:asciiTheme="majorBidi" w:hAnsiTheme="majorBidi" w:cstheme="majorBidi"/>
              </w:rPr>
            </w:pPr>
            <w:r w:rsidRPr="00C62668">
              <w:rPr>
                <w:rFonts w:asciiTheme="majorBidi" w:hAnsiTheme="majorBidi" w:cstheme="majorBidi"/>
              </w:rPr>
              <w:t>A logged set of paired readings is available for Table 14.</w:t>
            </w:r>
          </w:p>
        </w:tc>
      </w:tr>
      <w:tr w:rsidR="00A71154" w:rsidRPr="00C62668" w14:paraId="78D30E3A" w14:textId="77777777">
        <w:tc>
          <w:tcPr>
            <w:tcW w:w="4320" w:type="dxa"/>
          </w:tcPr>
          <w:p w14:paraId="6BAC734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51CE77B4"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14115A7F" w14:textId="77777777">
        <w:tc>
          <w:tcPr>
            <w:tcW w:w="4320" w:type="dxa"/>
          </w:tcPr>
          <w:p w14:paraId="53D5BF1B" w14:textId="77777777" w:rsidR="00A71154" w:rsidRPr="00C62668" w:rsidRDefault="002B450C">
            <w:pPr>
              <w:rPr>
                <w:rFonts w:asciiTheme="majorBidi" w:hAnsiTheme="majorBidi" w:cstheme="majorBidi"/>
              </w:rPr>
            </w:pPr>
            <w:r w:rsidRPr="00C62668">
              <w:rPr>
                <w:rFonts w:asciiTheme="majorBidi" w:hAnsiTheme="majorBidi" w:cstheme="majorBidi"/>
              </w:rPr>
              <w:t>10 paired heart-rate samples</w:t>
            </w:r>
          </w:p>
        </w:tc>
        <w:tc>
          <w:tcPr>
            <w:tcW w:w="4320" w:type="dxa"/>
          </w:tcPr>
          <w:p w14:paraId="4A114859" w14:textId="77777777" w:rsidR="00A71154" w:rsidRPr="00C62668" w:rsidRDefault="002B450C">
            <w:pPr>
              <w:rPr>
                <w:rFonts w:asciiTheme="majorBidi" w:hAnsiTheme="majorBidi" w:cstheme="majorBidi"/>
              </w:rPr>
            </w:pPr>
            <w:r w:rsidRPr="00C62668">
              <w:rPr>
                <w:rFonts w:asciiTheme="majorBidi" w:hAnsiTheme="majorBidi" w:cstheme="majorBidi"/>
              </w:rPr>
              <w:t>Average deviation within +/- 5 bpm of the reference device.</w:t>
            </w:r>
          </w:p>
        </w:tc>
      </w:tr>
    </w:tbl>
    <w:p w14:paraId="78C97DA5" w14:textId="77777777" w:rsidR="00A71154" w:rsidRPr="00C62668" w:rsidRDefault="00A71154">
      <w:pPr>
        <w:rPr>
          <w:rFonts w:asciiTheme="majorBidi" w:hAnsiTheme="majorBidi" w:cstheme="majorBidi"/>
        </w:rPr>
      </w:pPr>
    </w:p>
    <w:p w14:paraId="64E61608" w14:textId="77777777" w:rsidR="00A71154" w:rsidRPr="00C62668" w:rsidRDefault="002B450C">
      <w:pPr>
        <w:pStyle w:val="Heading4"/>
        <w:rPr>
          <w:rFonts w:asciiTheme="majorBidi" w:hAnsiTheme="majorBidi"/>
        </w:rPr>
      </w:pPr>
      <w:r w:rsidRPr="00C62668">
        <w:rPr>
          <w:rFonts w:asciiTheme="majorBidi" w:hAnsiTheme="majorBidi"/>
        </w:rPr>
        <w:t>TC-HW-002: SMS Alert Delivery When WiFi Is Unavailable</w:t>
      </w:r>
    </w:p>
    <w:tbl>
      <w:tblPr>
        <w:tblStyle w:val="TableGrid"/>
        <w:tblW w:w="0" w:type="auto"/>
        <w:tblLook w:val="04A0" w:firstRow="1" w:lastRow="0" w:firstColumn="1" w:lastColumn="0" w:noHBand="0" w:noVBand="1"/>
      </w:tblPr>
      <w:tblGrid>
        <w:gridCol w:w="4315"/>
        <w:gridCol w:w="4315"/>
      </w:tblGrid>
      <w:tr w:rsidR="00A71154" w:rsidRPr="00C62668" w14:paraId="0C74FFD8" w14:textId="77777777">
        <w:tc>
          <w:tcPr>
            <w:tcW w:w="4320" w:type="dxa"/>
          </w:tcPr>
          <w:p w14:paraId="69E80ABE"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TC-HW-002</w:t>
            </w:r>
          </w:p>
        </w:tc>
        <w:tc>
          <w:tcPr>
            <w:tcW w:w="4320" w:type="dxa"/>
          </w:tcPr>
          <w:p w14:paraId="05F1131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GSM SMS Fallback Delivery</w:t>
            </w:r>
          </w:p>
        </w:tc>
      </w:tr>
      <w:tr w:rsidR="00A71154" w:rsidRPr="00C62668" w14:paraId="1DE42BE8" w14:textId="77777777">
        <w:tc>
          <w:tcPr>
            <w:tcW w:w="4320" w:type="dxa"/>
          </w:tcPr>
          <w:p w14:paraId="7F87A954"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1277EDA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32BDFEC0" w14:textId="77777777">
        <w:tc>
          <w:tcPr>
            <w:tcW w:w="4320" w:type="dxa"/>
          </w:tcPr>
          <w:p w14:paraId="557524C5"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Manual -- Black Box</w:t>
            </w:r>
          </w:p>
        </w:tc>
        <w:tc>
          <w:tcPr>
            <w:tcW w:w="4320" w:type="dxa"/>
          </w:tcPr>
          <w:p w14:paraId="0A1069F8"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SMS Alert Delivery When WiFi Is Unavailable</w:t>
            </w:r>
          </w:p>
        </w:tc>
      </w:tr>
      <w:tr w:rsidR="00A71154" w:rsidRPr="00C62668" w14:paraId="14075E1D" w14:textId="77777777">
        <w:tc>
          <w:tcPr>
            <w:tcW w:w="4320" w:type="dxa"/>
          </w:tcPr>
          <w:p w14:paraId="3DE2D34F"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Hardware/Network - GSM Fallback</w:t>
            </w:r>
          </w:p>
        </w:tc>
        <w:tc>
          <w:tcPr>
            <w:tcW w:w="4320" w:type="dxa"/>
          </w:tcPr>
          <w:p w14:paraId="41D14315"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Prototype Rev. A</w:t>
            </w:r>
          </w:p>
        </w:tc>
      </w:tr>
      <w:tr w:rsidR="00A71154" w:rsidRPr="00C62668" w14:paraId="4CBF382D" w14:textId="77777777">
        <w:tc>
          <w:tcPr>
            <w:tcW w:w="8640" w:type="dxa"/>
            <w:gridSpan w:val="2"/>
          </w:tcPr>
          <w:p w14:paraId="79B23E1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Confirms that when the WiFi upload path fails, the firmware falls back to the SIM800L GSM module and successfully delivers an SMS alert to the registered parent number.</w:t>
            </w:r>
          </w:p>
          <w:p w14:paraId="460439F1"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2B2FA0B4" w14:textId="77777777" w:rsidR="00A71154" w:rsidRPr="00C62668" w:rsidRDefault="002B450C">
            <w:pPr>
              <w:rPr>
                <w:rFonts w:asciiTheme="majorBidi" w:hAnsiTheme="majorBidi" w:cstheme="majorBidi"/>
              </w:rPr>
            </w:pPr>
            <w:r w:rsidRPr="00C62668">
              <w:rPr>
                <w:rFonts w:asciiTheme="majorBidi" w:hAnsiTheme="majorBidi" w:cstheme="majorBidi"/>
              </w:rPr>
              <w:t>Disable WiFi connectivity on the test board.</w:t>
            </w:r>
          </w:p>
          <w:p w14:paraId="5D34DE2C" w14:textId="77777777" w:rsidR="00A71154" w:rsidRPr="00C62668" w:rsidRDefault="002B450C">
            <w:pPr>
              <w:rPr>
                <w:rFonts w:asciiTheme="majorBidi" w:hAnsiTheme="majorBidi" w:cstheme="majorBidi"/>
              </w:rPr>
            </w:pPr>
            <w:r w:rsidRPr="00C62668">
              <w:rPr>
                <w:rFonts w:asciiTheme="majorBidi" w:hAnsiTheme="majorBidi" w:cstheme="majorBidi"/>
              </w:rPr>
              <w:t>Trigger a stress or geofence event so the firmware attempts to send an alert.</w:t>
            </w:r>
          </w:p>
          <w:p w14:paraId="503C3472" w14:textId="77777777" w:rsidR="00A71154" w:rsidRPr="00C62668" w:rsidRDefault="002B450C">
            <w:pPr>
              <w:rPr>
                <w:rFonts w:asciiTheme="majorBidi" w:hAnsiTheme="majorBidi" w:cstheme="majorBidi"/>
              </w:rPr>
            </w:pPr>
            <w:r w:rsidRPr="00C62668">
              <w:rPr>
                <w:rFonts w:asciiTheme="majorBidi" w:hAnsiTheme="majorBidi" w:cstheme="majorBidi"/>
              </w:rPr>
              <w:t>Observe the AT command sequence on the serial monitor.</w:t>
            </w:r>
          </w:p>
          <w:p w14:paraId="30B4D9EC" w14:textId="77777777" w:rsidR="00A71154" w:rsidRPr="00C62668" w:rsidRDefault="002B450C">
            <w:pPr>
              <w:rPr>
                <w:rFonts w:asciiTheme="majorBidi" w:hAnsiTheme="majorBidi" w:cstheme="majorBidi"/>
              </w:rPr>
            </w:pPr>
            <w:r w:rsidRPr="00C62668">
              <w:rPr>
                <w:rFonts w:asciiTheme="majorBidi" w:hAnsiTheme="majorBidi" w:cstheme="majorBidi"/>
              </w:rPr>
              <w:t>Confirm SMS receipt on the parent's registered phone.</w:t>
            </w:r>
          </w:p>
          <w:p w14:paraId="25190AC7"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02A286DC" w14:textId="77777777">
        <w:tc>
          <w:tcPr>
            <w:tcW w:w="4320" w:type="dxa"/>
          </w:tcPr>
          <w:p w14:paraId="5EDB05E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Pre-conditions : </w:t>
            </w:r>
          </w:p>
        </w:tc>
        <w:tc>
          <w:tcPr>
            <w:tcW w:w="4320" w:type="dxa"/>
          </w:tcPr>
          <w:p w14:paraId="137ECD9C"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6AE77350" w14:textId="77777777">
        <w:tc>
          <w:tcPr>
            <w:tcW w:w="4320" w:type="dxa"/>
          </w:tcPr>
          <w:p w14:paraId="301C4757" w14:textId="77777777" w:rsidR="00A71154" w:rsidRPr="00C62668" w:rsidRDefault="002B450C">
            <w:pPr>
              <w:rPr>
                <w:rFonts w:asciiTheme="majorBidi" w:hAnsiTheme="majorBidi" w:cstheme="majorBidi"/>
              </w:rPr>
            </w:pPr>
            <w:r w:rsidRPr="00C62668">
              <w:rPr>
                <w:rFonts w:asciiTheme="majorBidi" w:hAnsiTheme="majorBidi" w:cstheme="majorBidi"/>
              </w:rPr>
              <w:t>SIM800L has an active SIM with credit and network coverage; parent number is configured.</w:t>
            </w:r>
          </w:p>
        </w:tc>
        <w:tc>
          <w:tcPr>
            <w:tcW w:w="4320" w:type="dxa"/>
          </w:tcPr>
          <w:p w14:paraId="47E9AEE5" w14:textId="77777777" w:rsidR="00A71154" w:rsidRPr="00C62668" w:rsidRDefault="002B450C">
            <w:pPr>
              <w:rPr>
                <w:rFonts w:asciiTheme="majorBidi" w:hAnsiTheme="majorBidi" w:cstheme="majorBidi"/>
              </w:rPr>
            </w:pPr>
            <w:r w:rsidRPr="00C62668">
              <w:rPr>
                <w:rFonts w:asciiTheme="majorBidi" w:hAnsiTheme="majorBidi" w:cstheme="majorBidi"/>
              </w:rPr>
              <w:t>Firmware logs an "SMS sent: OK" status.</w:t>
            </w:r>
          </w:p>
        </w:tc>
      </w:tr>
      <w:tr w:rsidR="00A71154" w:rsidRPr="00C62668" w14:paraId="2EDA91F9" w14:textId="77777777">
        <w:tc>
          <w:tcPr>
            <w:tcW w:w="4320" w:type="dxa"/>
          </w:tcPr>
          <w:p w14:paraId="4C3FA206"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403791A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4172D674" w14:textId="77777777">
        <w:tc>
          <w:tcPr>
            <w:tcW w:w="4320" w:type="dxa"/>
          </w:tcPr>
          <w:p w14:paraId="121ED80C" w14:textId="77777777" w:rsidR="00A71154" w:rsidRPr="00C62668" w:rsidRDefault="002B450C">
            <w:pPr>
              <w:rPr>
                <w:rFonts w:asciiTheme="majorBidi" w:hAnsiTheme="majorBidi" w:cstheme="majorBidi"/>
              </w:rPr>
            </w:pPr>
            <w:r w:rsidRPr="00C62668">
              <w:rPr>
                <w:rFonts w:asciiTheme="majorBidi" w:hAnsiTheme="majorBidi" w:cstheme="majorBidi"/>
              </w:rPr>
              <w:t>A simulated stress alert with WiFi disabled</w:t>
            </w:r>
          </w:p>
        </w:tc>
        <w:tc>
          <w:tcPr>
            <w:tcW w:w="4320" w:type="dxa"/>
          </w:tcPr>
          <w:p w14:paraId="44530EFD" w14:textId="77777777" w:rsidR="00A71154" w:rsidRPr="00C62668" w:rsidRDefault="002B450C">
            <w:pPr>
              <w:rPr>
                <w:rFonts w:asciiTheme="majorBidi" w:hAnsiTheme="majorBidi" w:cstheme="majorBidi"/>
              </w:rPr>
            </w:pPr>
            <w:r w:rsidRPr="00C62668">
              <w:rPr>
                <w:rFonts w:asciiTheme="majorBidi" w:hAnsiTheme="majorBidi" w:cstheme="majorBidi"/>
              </w:rPr>
              <w:t>SMS received on the parent's phone within the fallback's expected delivery window.</w:t>
            </w:r>
          </w:p>
        </w:tc>
      </w:tr>
    </w:tbl>
    <w:p w14:paraId="6D99F21C" w14:textId="77777777" w:rsidR="00A71154" w:rsidRPr="00C62668" w:rsidRDefault="00A71154">
      <w:pPr>
        <w:rPr>
          <w:rFonts w:asciiTheme="majorBidi" w:hAnsiTheme="majorBidi" w:cstheme="majorBidi"/>
        </w:rPr>
      </w:pPr>
    </w:p>
    <w:p w14:paraId="45EA116F" w14:textId="77777777" w:rsidR="00A71154" w:rsidRPr="00C62668" w:rsidRDefault="002B450C">
      <w:pPr>
        <w:pStyle w:val="Heading4"/>
        <w:rPr>
          <w:rFonts w:asciiTheme="majorBidi" w:hAnsiTheme="majorBidi"/>
        </w:rPr>
      </w:pPr>
      <w:r w:rsidRPr="00C62668">
        <w:rPr>
          <w:rFonts w:asciiTheme="majorBidi" w:hAnsiTheme="majorBidi"/>
        </w:rPr>
        <w:t>TC-APP-001: Parent Account Registration</w:t>
      </w:r>
    </w:p>
    <w:tbl>
      <w:tblPr>
        <w:tblStyle w:val="TableGrid"/>
        <w:tblW w:w="0" w:type="auto"/>
        <w:tblLook w:val="04A0" w:firstRow="1" w:lastRow="0" w:firstColumn="1" w:lastColumn="0" w:noHBand="0" w:noVBand="1"/>
      </w:tblPr>
      <w:tblGrid>
        <w:gridCol w:w="4315"/>
        <w:gridCol w:w="4315"/>
      </w:tblGrid>
      <w:tr w:rsidR="00A71154" w:rsidRPr="00C62668" w14:paraId="09CB75C4" w14:textId="77777777">
        <w:tc>
          <w:tcPr>
            <w:tcW w:w="4320" w:type="dxa"/>
          </w:tcPr>
          <w:p w14:paraId="3FABB38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TC-APP-001</w:t>
            </w:r>
          </w:p>
        </w:tc>
        <w:tc>
          <w:tcPr>
            <w:tcW w:w="4320" w:type="dxa"/>
          </w:tcPr>
          <w:p w14:paraId="39123015"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Parent Registration Form</w:t>
            </w:r>
          </w:p>
        </w:tc>
      </w:tr>
      <w:tr w:rsidR="00A71154" w:rsidRPr="00C62668" w14:paraId="0B2E79FB" w14:textId="77777777">
        <w:tc>
          <w:tcPr>
            <w:tcW w:w="4320" w:type="dxa"/>
          </w:tcPr>
          <w:p w14:paraId="5D719567"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697D68E8"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576977F0" w14:textId="77777777">
        <w:tc>
          <w:tcPr>
            <w:tcW w:w="4320" w:type="dxa"/>
          </w:tcPr>
          <w:p w14:paraId="110A42A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Manual -- Black Box</w:t>
            </w:r>
          </w:p>
        </w:tc>
        <w:tc>
          <w:tcPr>
            <w:tcW w:w="4320" w:type="dxa"/>
          </w:tcPr>
          <w:p w14:paraId="51AC3B3D"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Parent Account Registration</w:t>
            </w:r>
          </w:p>
        </w:tc>
      </w:tr>
      <w:tr w:rsidR="00A71154" w:rsidRPr="00C62668" w14:paraId="20EA1A35" w14:textId="77777777">
        <w:tc>
          <w:tcPr>
            <w:tcW w:w="4320" w:type="dxa"/>
          </w:tcPr>
          <w:p w14:paraId="042B17CB"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Mobile App - Authentication</w:t>
            </w:r>
          </w:p>
        </w:tc>
        <w:tc>
          <w:tcPr>
            <w:tcW w:w="4320" w:type="dxa"/>
          </w:tcPr>
          <w:p w14:paraId="043C85E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v0.1 (MVP)</w:t>
            </w:r>
          </w:p>
        </w:tc>
      </w:tr>
      <w:tr w:rsidR="00A71154" w:rsidRPr="00C62668" w14:paraId="5CA0C2BB" w14:textId="77777777">
        <w:tc>
          <w:tcPr>
            <w:tcW w:w="8640" w:type="dxa"/>
            <w:gridSpan w:val="2"/>
          </w:tcPr>
          <w:p w14:paraId="4FFC1F9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Determines the functionality of new parent account registration through Firebase Authentication.</w:t>
            </w:r>
          </w:p>
          <w:p w14:paraId="16540659" w14:textId="77777777" w:rsidR="00A71154" w:rsidRPr="00C62668" w:rsidRDefault="002B450C">
            <w:pPr>
              <w:rPr>
                <w:rFonts w:asciiTheme="majorBidi" w:hAnsiTheme="majorBidi" w:cstheme="majorBidi"/>
              </w:rPr>
            </w:pPr>
            <w:r w:rsidRPr="00C62668">
              <w:rPr>
                <w:rFonts w:asciiTheme="majorBidi" w:hAnsiTheme="majorBidi" w:cstheme="majorBidi"/>
                <w:b/>
              </w:rPr>
              <w:lastRenderedPageBreak/>
              <w:t>Operation Procedure:</w:t>
            </w:r>
          </w:p>
          <w:p w14:paraId="308443CC" w14:textId="77777777" w:rsidR="00A71154" w:rsidRPr="00C62668" w:rsidRDefault="002B450C">
            <w:pPr>
              <w:rPr>
                <w:rFonts w:asciiTheme="majorBidi" w:hAnsiTheme="majorBidi" w:cstheme="majorBidi"/>
              </w:rPr>
            </w:pPr>
            <w:r w:rsidRPr="00C62668">
              <w:rPr>
                <w:rFonts w:asciiTheme="majorBidi" w:hAnsiTheme="majorBidi" w:cstheme="majorBidi"/>
              </w:rPr>
              <w:t>In the AEGIS app's onboarding screen:</w:t>
            </w:r>
          </w:p>
          <w:p w14:paraId="5D29BD2D" w14:textId="77777777" w:rsidR="00A71154" w:rsidRPr="00C62668" w:rsidRDefault="002B450C">
            <w:pPr>
              <w:rPr>
                <w:rFonts w:asciiTheme="majorBidi" w:hAnsiTheme="majorBidi" w:cstheme="majorBidi"/>
              </w:rPr>
            </w:pPr>
            <w:r w:rsidRPr="00C62668">
              <w:rPr>
                <w:rFonts w:asciiTheme="majorBidi" w:hAnsiTheme="majorBidi" w:cstheme="majorBidi"/>
              </w:rPr>
              <w:t>Enter full name, email address, and password.</w:t>
            </w:r>
          </w:p>
          <w:p w14:paraId="254B5FE9" w14:textId="77777777" w:rsidR="00A71154" w:rsidRPr="00C62668" w:rsidRDefault="002B450C">
            <w:pPr>
              <w:rPr>
                <w:rFonts w:asciiTheme="majorBidi" w:hAnsiTheme="majorBidi" w:cstheme="majorBidi"/>
              </w:rPr>
            </w:pPr>
            <w:r w:rsidRPr="00C62668">
              <w:rPr>
                <w:rFonts w:asciiTheme="majorBidi" w:hAnsiTheme="majorBidi" w:cstheme="majorBidi"/>
              </w:rPr>
              <w:t>Tap the Register button.</w:t>
            </w:r>
          </w:p>
          <w:p w14:paraId="57AB2B16"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1A4DB616" w14:textId="77777777">
        <w:tc>
          <w:tcPr>
            <w:tcW w:w="4320" w:type="dxa"/>
          </w:tcPr>
          <w:p w14:paraId="1E5B74AD" w14:textId="77777777" w:rsidR="00A71154" w:rsidRPr="00C62668" w:rsidRDefault="002B450C">
            <w:pPr>
              <w:rPr>
                <w:rFonts w:asciiTheme="majorBidi" w:hAnsiTheme="majorBidi" w:cstheme="majorBidi"/>
              </w:rPr>
            </w:pPr>
            <w:r w:rsidRPr="00C62668">
              <w:rPr>
                <w:rFonts w:asciiTheme="majorBidi" w:hAnsiTheme="majorBidi" w:cstheme="majorBidi"/>
                <w:b/>
              </w:rPr>
              <w:lastRenderedPageBreak/>
              <w:t xml:space="preserve">Pre-conditions : </w:t>
            </w:r>
          </w:p>
        </w:tc>
        <w:tc>
          <w:tcPr>
            <w:tcW w:w="4320" w:type="dxa"/>
          </w:tcPr>
          <w:p w14:paraId="3597C42D"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5FD74CB8" w14:textId="77777777">
        <w:tc>
          <w:tcPr>
            <w:tcW w:w="4320" w:type="dxa"/>
          </w:tcPr>
          <w:p w14:paraId="324F2543" w14:textId="77777777" w:rsidR="00A71154" w:rsidRPr="00C62668" w:rsidRDefault="002B450C">
            <w:pPr>
              <w:rPr>
                <w:rFonts w:asciiTheme="majorBidi" w:hAnsiTheme="majorBidi" w:cstheme="majorBidi"/>
              </w:rPr>
            </w:pPr>
            <w:r w:rsidRPr="00C62668">
              <w:rPr>
                <w:rFonts w:asciiTheme="majorBidi" w:hAnsiTheme="majorBidi" w:cstheme="majorBidi"/>
              </w:rPr>
              <w:t>The app has loaded the onboarding screen and the device has network connectivity.</w:t>
            </w:r>
          </w:p>
        </w:tc>
        <w:tc>
          <w:tcPr>
            <w:tcW w:w="4320" w:type="dxa"/>
          </w:tcPr>
          <w:p w14:paraId="215548D1" w14:textId="77777777" w:rsidR="00A71154" w:rsidRPr="00C62668" w:rsidRDefault="002B450C">
            <w:pPr>
              <w:rPr>
                <w:rFonts w:asciiTheme="majorBidi" w:hAnsiTheme="majorBidi" w:cstheme="majorBidi"/>
              </w:rPr>
            </w:pPr>
            <w:r w:rsidRPr="00C62668">
              <w:rPr>
                <w:rFonts w:asciiTheme="majorBidi" w:hAnsiTheme="majorBidi" w:cstheme="majorBidi"/>
              </w:rPr>
              <w:t>A new parent account exists in Firebase Authentication; user is navigated onward.</w:t>
            </w:r>
          </w:p>
        </w:tc>
      </w:tr>
      <w:tr w:rsidR="00A71154" w:rsidRPr="00C62668" w14:paraId="73598B5E" w14:textId="77777777">
        <w:tc>
          <w:tcPr>
            <w:tcW w:w="4320" w:type="dxa"/>
          </w:tcPr>
          <w:p w14:paraId="61A72408"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641E240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7F21C7BC" w14:textId="77777777">
        <w:tc>
          <w:tcPr>
            <w:tcW w:w="4320" w:type="dxa"/>
          </w:tcPr>
          <w:p w14:paraId="4D447907" w14:textId="77777777" w:rsidR="00A71154" w:rsidRPr="00C62668" w:rsidRDefault="002B450C">
            <w:pPr>
              <w:rPr>
                <w:rFonts w:asciiTheme="majorBidi" w:hAnsiTheme="majorBidi" w:cstheme="majorBidi"/>
              </w:rPr>
            </w:pPr>
            <w:r w:rsidRPr="00C62668">
              <w:rPr>
                <w:rFonts w:asciiTheme="majorBidi" w:hAnsiTheme="majorBidi" w:cstheme="majorBidi"/>
              </w:rPr>
              <w:t>Valid name, unique email, password meeting complexity rules; tap Register.</w:t>
            </w:r>
          </w:p>
        </w:tc>
        <w:tc>
          <w:tcPr>
            <w:tcW w:w="4320" w:type="dxa"/>
          </w:tcPr>
          <w:p w14:paraId="56E3E054" w14:textId="77777777" w:rsidR="00A71154" w:rsidRPr="00C62668" w:rsidRDefault="002B450C">
            <w:pPr>
              <w:rPr>
                <w:rFonts w:asciiTheme="majorBidi" w:hAnsiTheme="majorBidi" w:cstheme="majorBidi"/>
              </w:rPr>
            </w:pPr>
            <w:r w:rsidRPr="00C62668">
              <w:rPr>
                <w:rFonts w:asciiTheme="majorBidi" w:hAnsiTheme="majorBidi" w:cstheme="majorBidi"/>
              </w:rPr>
              <w:t>Parent is registered and redirected to the Onboard Child Profile screen.</w:t>
            </w:r>
          </w:p>
        </w:tc>
      </w:tr>
    </w:tbl>
    <w:p w14:paraId="4DF8739A" w14:textId="77777777" w:rsidR="00A71154" w:rsidRPr="00C62668" w:rsidRDefault="00A71154">
      <w:pPr>
        <w:rPr>
          <w:rFonts w:asciiTheme="majorBidi" w:hAnsiTheme="majorBidi" w:cstheme="majorBidi"/>
        </w:rPr>
      </w:pPr>
    </w:p>
    <w:p w14:paraId="4F77C1F9" w14:textId="77777777" w:rsidR="00A71154" w:rsidRPr="00C62668" w:rsidRDefault="002B450C">
      <w:pPr>
        <w:pStyle w:val="Heading4"/>
        <w:rPr>
          <w:rFonts w:asciiTheme="majorBidi" w:hAnsiTheme="majorBidi"/>
        </w:rPr>
      </w:pPr>
      <w:r w:rsidRPr="00C62668">
        <w:rPr>
          <w:rFonts w:asciiTheme="majorBidi" w:hAnsiTheme="majorBidi"/>
        </w:rPr>
        <w:t>TC-APP-002: Define and Persist a Safe Zone</w:t>
      </w:r>
    </w:p>
    <w:tbl>
      <w:tblPr>
        <w:tblStyle w:val="TableGrid"/>
        <w:tblW w:w="0" w:type="auto"/>
        <w:tblLook w:val="04A0" w:firstRow="1" w:lastRow="0" w:firstColumn="1" w:lastColumn="0" w:noHBand="0" w:noVBand="1"/>
      </w:tblPr>
      <w:tblGrid>
        <w:gridCol w:w="4315"/>
        <w:gridCol w:w="4315"/>
      </w:tblGrid>
      <w:tr w:rsidR="00A71154" w:rsidRPr="00C62668" w14:paraId="1AE2EF37" w14:textId="77777777">
        <w:tc>
          <w:tcPr>
            <w:tcW w:w="4320" w:type="dxa"/>
          </w:tcPr>
          <w:p w14:paraId="40593DEE"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TC-APP-002</w:t>
            </w:r>
          </w:p>
        </w:tc>
        <w:tc>
          <w:tcPr>
            <w:tcW w:w="4320" w:type="dxa"/>
          </w:tcPr>
          <w:p w14:paraId="3AA9B073"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Safe Zone Definition</w:t>
            </w:r>
          </w:p>
        </w:tc>
      </w:tr>
      <w:tr w:rsidR="00A71154" w:rsidRPr="00C62668" w14:paraId="68181B0F" w14:textId="77777777">
        <w:tc>
          <w:tcPr>
            <w:tcW w:w="4320" w:type="dxa"/>
          </w:tcPr>
          <w:p w14:paraId="0EFFD6BE"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07DDEEA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52688691" w14:textId="77777777">
        <w:tc>
          <w:tcPr>
            <w:tcW w:w="4320" w:type="dxa"/>
          </w:tcPr>
          <w:p w14:paraId="7FD2EB5B"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Manual -- Black Box</w:t>
            </w:r>
          </w:p>
        </w:tc>
        <w:tc>
          <w:tcPr>
            <w:tcW w:w="4320" w:type="dxa"/>
          </w:tcPr>
          <w:p w14:paraId="599C0B4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Define and Persist a Safe Zone</w:t>
            </w:r>
          </w:p>
        </w:tc>
      </w:tr>
      <w:tr w:rsidR="00A71154" w:rsidRPr="00C62668" w14:paraId="5E2C60E1" w14:textId="77777777">
        <w:tc>
          <w:tcPr>
            <w:tcW w:w="4320" w:type="dxa"/>
          </w:tcPr>
          <w:p w14:paraId="0EFF4D3C"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Mobile App - Geofencing</w:t>
            </w:r>
          </w:p>
        </w:tc>
        <w:tc>
          <w:tcPr>
            <w:tcW w:w="4320" w:type="dxa"/>
          </w:tcPr>
          <w:p w14:paraId="7342A12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v0.1 (MVP)</w:t>
            </w:r>
          </w:p>
        </w:tc>
      </w:tr>
      <w:tr w:rsidR="00A71154" w:rsidRPr="00C62668" w14:paraId="0F8796EF" w14:textId="77777777">
        <w:tc>
          <w:tcPr>
            <w:tcW w:w="8640" w:type="dxa"/>
            <w:gridSpan w:val="2"/>
          </w:tcPr>
          <w:p w14:paraId="678D752C"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Verifies that a parent can draw a safe zone on the map and that the zone persists correctly after the app is closed and reopened.</w:t>
            </w:r>
          </w:p>
          <w:p w14:paraId="38D5063B"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5F5CD8D4" w14:textId="77777777" w:rsidR="00A71154" w:rsidRPr="00C62668" w:rsidRDefault="002B450C">
            <w:pPr>
              <w:rPr>
                <w:rFonts w:asciiTheme="majorBidi" w:hAnsiTheme="majorBidi" w:cstheme="majorBidi"/>
              </w:rPr>
            </w:pPr>
            <w:r w:rsidRPr="00C62668">
              <w:rPr>
                <w:rFonts w:asciiTheme="majorBidi" w:hAnsiTheme="majorBidi" w:cstheme="majorBidi"/>
              </w:rPr>
              <w:t>Open the Safe Zone Picker screen.</w:t>
            </w:r>
          </w:p>
          <w:p w14:paraId="07F71D3A" w14:textId="77777777" w:rsidR="00A71154" w:rsidRPr="00C62668" w:rsidRDefault="002B450C">
            <w:pPr>
              <w:rPr>
                <w:rFonts w:asciiTheme="majorBidi" w:hAnsiTheme="majorBidi" w:cstheme="majorBidi"/>
              </w:rPr>
            </w:pPr>
            <w:r w:rsidRPr="00C62668">
              <w:rPr>
                <w:rFonts w:asciiTheme="majorBidi" w:hAnsiTheme="majorBidi" w:cstheme="majorBidi"/>
              </w:rPr>
              <w:t>Draw a zone radius around a chosen centre point and name it.</w:t>
            </w:r>
          </w:p>
          <w:p w14:paraId="2E28F63D" w14:textId="77777777" w:rsidR="00A71154" w:rsidRPr="00C62668" w:rsidRDefault="002B450C">
            <w:pPr>
              <w:rPr>
                <w:rFonts w:asciiTheme="majorBidi" w:hAnsiTheme="majorBidi" w:cstheme="majorBidi"/>
              </w:rPr>
            </w:pPr>
            <w:r w:rsidRPr="00C62668">
              <w:rPr>
                <w:rFonts w:asciiTheme="majorBidi" w:hAnsiTheme="majorBidi" w:cstheme="majorBidi"/>
              </w:rPr>
              <w:t>Save the zone.</w:t>
            </w:r>
          </w:p>
          <w:p w14:paraId="747B5687" w14:textId="77777777" w:rsidR="00A71154" w:rsidRPr="00C62668" w:rsidRDefault="002B450C">
            <w:pPr>
              <w:rPr>
                <w:rFonts w:asciiTheme="majorBidi" w:hAnsiTheme="majorBidi" w:cstheme="majorBidi"/>
              </w:rPr>
            </w:pPr>
            <w:r w:rsidRPr="00C62668">
              <w:rPr>
                <w:rFonts w:asciiTheme="majorBidi" w:hAnsiTheme="majorBidi" w:cstheme="majorBidi"/>
              </w:rPr>
              <w:t>Close and relaunch the app, then reopen the Safe Zone screen.</w:t>
            </w:r>
          </w:p>
          <w:p w14:paraId="3AB3671D"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31435D0A" w14:textId="77777777">
        <w:tc>
          <w:tcPr>
            <w:tcW w:w="4320" w:type="dxa"/>
          </w:tcPr>
          <w:p w14:paraId="5FB608AB"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Pre-conditions : </w:t>
            </w:r>
          </w:p>
        </w:tc>
        <w:tc>
          <w:tcPr>
            <w:tcW w:w="4320" w:type="dxa"/>
          </w:tcPr>
          <w:p w14:paraId="65776AA6"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49D6D957" w14:textId="77777777">
        <w:tc>
          <w:tcPr>
            <w:tcW w:w="4320" w:type="dxa"/>
          </w:tcPr>
          <w:p w14:paraId="00551058" w14:textId="77777777" w:rsidR="00A71154" w:rsidRPr="00C62668" w:rsidRDefault="002B450C">
            <w:pPr>
              <w:rPr>
                <w:rFonts w:asciiTheme="majorBidi" w:hAnsiTheme="majorBidi" w:cstheme="majorBidi"/>
              </w:rPr>
            </w:pPr>
            <w:r w:rsidRPr="00C62668">
              <w:rPr>
                <w:rFonts w:asciiTheme="majorBidi" w:hAnsiTheme="majorBidi" w:cstheme="majorBidi"/>
              </w:rPr>
              <w:t>Parent is logged in and a child profile exists.</w:t>
            </w:r>
          </w:p>
        </w:tc>
        <w:tc>
          <w:tcPr>
            <w:tcW w:w="4320" w:type="dxa"/>
          </w:tcPr>
          <w:p w14:paraId="5A60ACED" w14:textId="77777777" w:rsidR="00A71154" w:rsidRPr="00C62668" w:rsidRDefault="002B450C">
            <w:pPr>
              <w:rPr>
                <w:rFonts w:asciiTheme="majorBidi" w:hAnsiTheme="majorBidi" w:cstheme="majorBidi"/>
              </w:rPr>
            </w:pPr>
            <w:r w:rsidRPr="00C62668">
              <w:rPr>
                <w:rFonts w:asciiTheme="majorBidi" w:hAnsiTheme="majorBidi" w:cstheme="majorBidi"/>
              </w:rPr>
              <w:t>The safe zone record exists in Firestore under the child's path.</w:t>
            </w:r>
          </w:p>
        </w:tc>
      </w:tr>
      <w:tr w:rsidR="00A71154" w:rsidRPr="00C62668" w14:paraId="1CDFE6AD" w14:textId="77777777">
        <w:tc>
          <w:tcPr>
            <w:tcW w:w="4320" w:type="dxa"/>
          </w:tcPr>
          <w:p w14:paraId="525CAD48"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4870725B"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609D7D7B" w14:textId="77777777">
        <w:tc>
          <w:tcPr>
            <w:tcW w:w="4320" w:type="dxa"/>
          </w:tcPr>
          <w:p w14:paraId="54A1379D" w14:textId="77777777" w:rsidR="00A71154" w:rsidRPr="00C62668" w:rsidRDefault="002B450C">
            <w:pPr>
              <w:rPr>
                <w:rFonts w:asciiTheme="majorBidi" w:hAnsiTheme="majorBidi" w:cstheme="majorBidi"/>
              </w:rPr>
            </w:pPr>
            <w:r w:rsidRPr="00C62668">
              <w:rPr>
                <w:rFonts w:asciiTheme="majorBidi" w:hAnsiTheme="majorBidi" w:cstheme="majorBidi"/>
              </w:rPr>
              <w:t>Zone name, centre coordinate, radius</w:t>
            </w:r>
          </w:p>
        </w:tc>
        <w:tc>
          <w:tcPr>
            <w:tcW w:w="4320" w:type="dxa"/>
          </w:tcPr>
          <w:p w14:paraId="47DF67CA" w14:textId="77777777" w:rsidR="00A71154" w:rsidRPr="00C62668" w:rsidRDefault="002B450C">
            <w:pPr>
              <w:rPr>
                <w:rFonts w:asciiTheme="majorBidi" w:hAnsiTheme="majorBidi" w:cstheme="majorBidi"/>
              </w:rPr>
            </w:pPr>
            <w:r w:rsidRPr="00C62668">
              <w:rPr>
                <w:rFonts w:asciiTheme="majorBidi" w:hAnsiTheme="majorBidi" w:cstheme="majorBidi"/>
              </w:rPr>
              <w:t>The saved zone reappears identically after the app restart.</w:t>
            </w:r>
          </w:p>
        </w:tc>
      </w:tr>
    </w:tbl>
    <w:p w14:paraId="14E3D45E" w14:textId="77777777" w:rsidR="00A71154" w:rsidRPr="00C62668" w:rsidRDefault="00A71154">
      <w:pPr>
        <w:rPr>
          <w:rFonts w:asciiTheme="majorBidi" w:hAnsiTheme="majorBidi" w:cstheme="majorBidi"/>
        </w:rPr>
      </w:pPr>
    </w:p>
    <w:p w14:paraId="0356D738" w14:textId="77777777" w:rsidR="00A71154" w:rsidRPr="00C62668" w:rsidRDefault="002B450C">
      <w:pPr>
        <w:pStyle w:val="Heading4"/>
        <w:rPr>
          <w:rFonts w:asciiTheme="majorBidi" w:hAnsiTheme="majorBidi"/>
        </w:rPr>
      </w:pPr>
      <w:r w:rsidRPr="00C62668">
        <w:rPr>
          <w:rFonts w:asciiTheme="majorBidi" w:hAnsiTheme="majorBidi"/>
        </w:rPr>
        <w:t>TC-APP-003: Invalid Login Credential Rejection</w:t>
      </w:r>
    </w:p>
    <w:tbl>
      <w:tblPr>
        <w:tblStyle w:val="TableGrid"/>
        <w:tblW w:w="0" w:type="auto"/>
        <w:tblLook w:val="04A0" w:firstRow="1" w:lastRow="0" w:firstColumn="1" w:lastColumn="0" w:noHBand="0" w:noVBand="1"/>
      </w:tblPr>
      <w:tblGrid>
        <w:gridCol w:w="4315"/>
        <w:gridCol w:w="4315"/>
      </w:tblGrid>
      <w:tr w:rsidR="00A71154" w:rsidRPr="00C62668" w14:paraId="588C59AE" w14:textId="77777777">
        <w:tc>
          <w:tcPr>
            <w:tcW w:w="4320" w:type="dxa"/>
          </w:tcPr>
          <w:p w14:paraId="358B343E"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TC-APP-003</w:t>
            </w:r>
          </w:p>
        </w:tc>
        <w:tc>
          <w:tcPr>
            <w:tcW w:w="4320" w:type="dxa"/>
          </w:tcPr>
          <w:p w14:paraId="3860118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Login Form Validation</w:t>
            </w:r>
          </w:p>
        </w:tc>
      </w:tr>
      <w:tr w:rsidR="00A71154" w:rsidRPr="00C62668" w14:paraId="64DF30A4" w14:textId="77777777">
        <w:tc>
          <w:tcPr>
            <w:tcW w:w="4320" w:type="dxa"/>
          </w:tcPr>
          <w:p w14:paraId="1B593D8F"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499B4627"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755DF8A7" w14:textId="77777777">
        <w:tc>
          <w:tcPr>
            <w:tcW w:w="4320" w:type="dxa"/>
          </w:tcPr>
          <w:p w14:paraId="6159E1B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Manual -- Black Box</w:t>
            </w:r>
          </w:p>
        </w:tc>
        <w:tc>
          <w:tcPr>
            <w:tcW w:w="4320" w:type="dxa"/>
          </w:tcPr>
          <w:p w14:paraId="5033FC2C"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Invalid Login Credential Rejection</w:t>
            </w:r>
          </w:p>
        </w:tc>
      </w:tr>
      <w:tr w:rsidR="00A71154" w:rsidRPr="00C62668" w14:paraId="44AA4A9A" w14:textId="77777777">
        <w:tc>
          <w:tcPr>
            <w:tcW w:w="4320" w:type="dxa"/>
          </w:tcPr>
          <w:p w14:paraId="3119024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Mobile App - Authentication</w:t>
            </w:r>
          </w:p>
        </w:tc>
        <w:tc>
          <w:tcPr>
            <w:tcW w:w="4320" w:type="dxa"/>
          </w:tcPr>
          <w:p w14:paraId="2778142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v0.1 (MVP)</w:t>
            </w:r>
          </w:p>
        </w:tc>
      </w:tr>
      <w:tr w:rsidR="00A71154" w:rsidRPr="00C62668" w14:paraId="49ED97C1" w14:textId="77777777">
        <w:tc>
          <w:tcPr>
            <w:tcW w:w="8640" w:type="dxa"/>
            <w:gridSpan w:val="2"/>
          </w:tcPr>
          <w:p w14:paraId="53FCCA63"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Confirms that the login screen rejects incorrect credentials with a clear error message rather than failing silently or crashing.</w:t>
            </w:r>
          </w:p>
          <w:p w14:paraId="23ED2D01"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5CE44E90" w14:textId="77777777" w:rsidR="00A71154" w:rsidRPr="00C62668" w:rsidRDefault="002B450C">
            <w:pPr>
              <w:rPr>
                <w:rFonts w:asciiTheme="majorBidi" w:hAnsiTheme="majorBidi" w:cstheme="majorBidi"/>
              </w:rPr>
            </w:pPr>
            <w:r w:rsidRPr="00C62668">
              <w:rPr>
                <w:rFonts w:asciiTheme="majorBidi" w:hAnsiTheme="majorBidi" w:cstheme="majorBidi"/>
              </w:rPr>
              <w:t>Open the login screen.</w:t>
            </w:r>
          </w:p>
          <w:p w14:paraId="3DA6C3ED" w14:textId="77777777" w:rsidR="00A71154" w:rsidRPr="00C62668" w:rsidRDefault="002B450C">
            <w:pPr>
              <w:rPr>
                <w:rFonts w:asciiTheme="majorBidi" w:hAnsiTheme="majorBidi" w:cstheme="majorBidi"/>
              </w:rPr>
            </w:pPr>
            <w:r w:rsidRPr="00C62668">
              <w:rPr>
                <w:rFonts w:asciiTheme="majorBidi" w:hAnsiTheme="majorBidi" w:cstheme="majorBidi"/>
              </w:rPr>
              <w:lastRenderedPageBreak/>
              <w:t>Enter a registered email with an incorrect password.</w:t>
            </w:r>
          </w:p>
          <w:p w14:paraId="41B73E3A" w14:textId="77777777" w:rsidR="00A71154" w:rsidRPr="00C62668" w:rsidRDefault="002B450C">
            <w:pPr>
              <w:rPr>
                <w:rFonts w:asciiTheme="majorBidi" w:hAnsiTheme="majorBidi" w:cstheme="majorBidi"/>
              </w:rPr>
            </w:pPr>
            <w:r w:rsidRPr="00C62668">
              <w:rPr>
                <w:rFonts w:asciiTheme="majorBidi" w:hAnsiTheme="majorBidi" w:cstheme="majorBidi"/>
              </w:rPr>
              <w:t>Tap Login.</w:t>
            </w:r>
          </w:p>
          <w:p w14:paraId="2DDB1CD3"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3B809F97" w14:textId="77777777">
        <w:tc>
          <w:tcPr>
            <w:tcW w:w="4320" w:type="dxa"/>
          </w:tcPr>
          <w:p w14:paraId="3AE39D6E" w14:textId="77777777" w:rsidR="00A71154" w:rsidRPr="00C62668" w:rsidRDefault="002B450C">
            <w:pPr>
              <w:rPr>
                <w:rFonts w:asciiTheme="majorBidi" w:hAnsiTheme="majorBidi" w:cstheme="majorBidi"/>
              </w:rPr>
            </w:pPr>
            <w:r w:rsidRPr="00C62668">
              <w:rPr>
                <w:rFonts w:asciiTheme="majorBidi" w:hAnsiTheme="majorBidi" w:cstheme="majorBidi"/>
                <w:b/>
              </w:rPr>
              <w:lastRenderedPageBreak/>
              <w:t xml:space="preserve">Pre-conditions : </w:t>
            </w:r>
          </w:p>
        </w:tc>
        <w:tc>
          <w:tcPr>
            <w:tcW w:w="4320" w:type="dxa"/>
          </w:tcPr>
          <w:p w14:paraId="491B6864"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1B5CDE4C" w14:textId="77777777">
        <w:tc>
          <w:tcPr>
            <w:tcW w:w="4320" w:type="dxa"/>
          </w:tcPr>
          <w:p w14:paraId="507746D6" w14:textId="77777777" w:rsidR="00A71154" w:rsidRPr="00C62668" w:rsidRDefault="002B450C">
            <w:pPr>
              <w:rPr>
                <w:rFonts w:asciiTheme="majorBidi" w:hAnsiTheme="majorBidi" w:cstheme="majorBidi"/>
              </w:rPr>
            </w:pPr>
            <w:r w:rsidRPr="00C62668">
              <w:rPr>
                <w:rFonts w:asciiTheme="majorBidi" w:hAnsiTheme="majorBidi" w:cstheme="majorBidi"/>
              </w:rPr>
              <w:t>At least one parent account already exists.</w:t>
            </w:r>
          </w:p>
        </w:tc>
        <w:tc>
          <w:tcPr>
            <w:tcW w:w="4320" w:type="dxa"/>
          </w:tcPr>
          <w:p w14:paraId="0AE55790" w14:textId="77777777" w:rsidR="00A71154" w:rsidRPr="00C62668" w:rsidRDefault="002B450C">
            <w:pPr>
              <w:rPr>
                <w:rFonts w:asciiTheme="majorBidi" w:hAnsiTheme="majorBidi" w:cstheme="majorBidi"/>
              </w:rPr>
            </w:pPr>
            <w:r w:rsidRPr="00C62668">
              <w:rPr>
                <w:rFonts w:asciiTheme="majorBidi" w:hAnsiTheme="majorBidi" w:cstheme="majorBidi"/>
              </w:rPr>
              <w:t>User remains on the login screen; no session token is issued.</w:t>
            </w:r>
          </w:p>
        </w:tc>
      </w:tr>
      <w:tr w:rsidR="00A71154" w:rsidRPr="00C62668" w14:paraId="0EC6AD62" w14:textId="77777777">
        <w:tc>
          <w:tcPr>
            <w:tcW w:w="4320" w:type="dxa"/>
          </w:tcPr>
          <w:p w14:paraId="54C8B8D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3366EE0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423E44DB" w14:textId="77777777">
        <w:tc>
          <w:tcPr>
            <w:tcW w:w="4320" w:type="dxa"/>
          </w:tcPr>
          <w:p w14:paraId="76F64178" w14:textId="77777777" w:rsidR="00A71154" w:rsidRPr="00C62668" w:rsidRDefault="002B450C">
            <w:pPr>
              <w:rPr>
                <w:rFonts w:asciiTheme="majorBidi" w:hAnsiTheme="majorBidi" w:cstheme="majorBidi"/>
              </w:rPr>
            </w:pPr>
            <w:r w:rsidRPr="00C62668">
              <w:rPr>
                <w:rFonts w:asciiTheme="majorBidi" w:hAnsiTheme="majorBidi" w:cstheme="majorBidi"/>
              </w:rPr>
              <w:t>Valid email, wrong password</w:t>
            </w:r>
          </w:p>
        </w:tc>
        <w:tc>
          <w:tcPr>
            <w:tcW w:w="4320" w:type="dxa"/>
          </w:tcPr>
          <w:p w14:paraId="603A93A0" w14:textId="77777777" w:rsidR="00A71154" w:rsidRPr="00C62668" w:rsidRDefault="002B450C">
            <w:pPr>
              <w:rPr>
                <w:rFonts w:asciiTheme="majorBidi" w:hAnsiTheme="majorBidi" w:cstheme="majorBidi"/>
              </w:rPr>
            </w:pPr>
            <w:r w:rsidRPr="00C62668">
              <w:rPr>
                <w:rFonts w:asciiTheme="majorBidi" w:hAnsiTheme="majorBidi" w:cstheme="majorBidi"/>
              </w:rPr>
              <w:t>An on-screen error message indicating invalid credentials; no navigation occurs.</w:t>
            </w:r>
          </w:p>
        </w:tc>
      </w:tr>
    </w:tbl>
    <w:p w14:paraId="69E45654" w14:textId="77777777" w:rsidR="00A71154" w:rsidRPr="00C62668" w:rsidRDefault="00A71154">
      <w:pPr>
        <w:rPr>
          <w:rFonts w:asciiTheme="majorBidi" w:hAnsiTheme="majorBidi" w:cstheme="majorBidi"/>
        </w:rPr>
      </w:pPr>
    </w:p>
    <w:p w14:paraId="77D0CD5F" w14:textId="77777777" w:rsidR="00A71154" w:rsidRPr="00C62668" w:rsidRDefault="002B450C">
      <w:pPr>
        <w:pStyle w:val="Heading4"/>
        <w:rPr>
          <w:rFonts w:asciiTheme="majorBidi" w:hAnsiTheme="majorBidi"/>
        </w:rPr>
      </w:pPr>
      <w:r w:rsidRPr="00C62668">
        <w:rPr>
          <w:rFonts w:asciiTheme="majorBidi" w:hAnsiTheme="majorBidi"/>
        </w:rPr>
        <w:t>TC-INT-001: End-to-End Geofence Breach Notification</w:t>
      </w:r>
    </w:p>
    <w:tbl>
      <w:tblPr>
        <w:tblStyle w:val="TableGrid"/>
        <w:tblW w:w="0" w:type="auto"/>
        <w:tblLook w:val="04A0" w:firstRow="1" w:lastRow="0" w:firstColumn="1" w:lastColumn="0" w:noHBand="0" w:noVBand="1"/>
      </w:tblPr>
      <w:tblGrid>
        <w:gridCol w:w="4315"/>
        <w:gridCol w:w="4315"/>
      </w:tblGrid>
      <w:tr w:rsidR="00A71154" w:rsidRPr="00C62668" w14:paraId="03E26F54" w14:textId="77777777">
        <w:tc>
          <w:tcPr>
            <w:tcW w:w="4320" w:type="dxa"/>
          </w:tcPr>
          <w:p w14:paraId="2063B53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TC-INT-001</w:t>
            </w:r>
          </w:p>
        </w:tc>
        <w:tc>
          <w:tcPr>
            <w:tcW w:w="4320" w:type="dxa"/>
          </w:tcPr>
          <w:p w14:paraId="2C2AE00F"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Geofence Breach Alert Pipeline</w:t>
            </w:r>
          </w:p>
        </w:tc>
      </w:tr>
      <w:tr w:rsidR="00A71154" w:rsidRPr="00C62668" w14:paraId="11B3BF15" w14:textId="77777777">
        <w:tc>
          <w:tcPr>
            <w:tcW w:w="4320" w:type="dxa"/>
          </w:tcPr>
          <w:p w14:paraId="20D58EC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3BD26685"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19272BEF" w14:textId="77777777">
        <w:tc>
          <w:tcPr>
            <w:tcW w:w="4320" w:type="dxa"/>
          </w:tcPr>
          <w:p w14:paraId="37B6360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Integration -- Black Box</w:t>
            </w:r>
          </w:p>
        </w:tc>
        <w:tc>
          <w:tcPr>
            <w:tcW w:w="4320" w:type="dxa"/>
          </w:tcPr>
          <w:p w14:paraId="6443D3F4"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End-to-End Geofence Breach Notification</w:t>
            </w:r>
          </w:p>
        </w:tc>
      </w:tr>
      <w:tr w:rsidR="00A71154" w:rsidRPr="00C62668" w14:paraId="12344295" w14:textId="77777777">
        <w:tc>
          <w:tcPr>
            <w:tcW w:w="4320" w:type="dxa"/>
          </w:tcPr>
          <w:p w14:paraId="0ECD1FB5"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Cross-Layer - Firmware to App</w:t>
            </w:r>
          </w:p>
        </w:tc>
        <w:tc>
          <w:tcPr>
            <w:tcW w:w="4320" w:type="dxa"/>
          </w:tcPr>
          <w:p w14:paraId="6E4618DA"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v0.1 (MVP)</w:t>
            </w:r>
          </w:p>
        </w:tc>
      </w:tr>
      <w:tr w:rsidR="00A71154" w:rsidRPr="00C62668" w14:paraId="07B642F1" w14:textId="77777777">
        <w:tc>
          <w:tcPr>
            <w:tcW w:w="8640" w:type="dxa"/>
            <w:gridSpan w:val="2"/>
          </w:tcPr>
          <w:p w14:paraId="79EB0A7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Description: </w:t>
            </w:r>
            <w:r w:rsidRPr="00C62668">
              <w:rPr>
                <w:rFonts w:asciiTheme="majorBidi" w:hAnsiTheme="majorBidi" w:cstheme="majorBidi"/>
              </w:rPr>
              <w:t>Verifies that a simulated geofence breach travels correctly through the full pipeline: detection on the firmware, write to Firestore, and push notification to the parent's app.</w:t>
            </w:r>
          </w:p>
          <w:p w14:paraId="48FC99B8"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1DA20DAC" w14:textId="77777777" w:rsidR="00A71154" w:rsidRPr="00C62668" w:rsidRDefault="002B450C">
            <w:pPr>
              <w:rPr>
                <w:rFonts w:asciiTheme="majorBidi" w:hAnsiTheme="majorBidi" w:cstheme="majorBidi"/>
              </w:rPr>
            </w:pPr>
            <w:r w:rsidRPr="00C62668">
              <w:rPr>
                <w:rFonts w:asciiTheme="majorBidi" w:hAnsiTheme="majorBidi" w:cstheme="majorBidi"/>
              </w:rPr>
              <w:t>Configure a safe zone in the app for a test child.</w:t>
            </w:r>
          </w:p>
          <w:p w14:paraId="6CF3538D" w14:textId="77777777" w:rsidR="00A71154" w:rsidRPr="00C62668" w:rsidRDefault="002B450C">
            <w:pPr>
              <w:rPr>
                <w:rFonts w:asciiTheme="majorBidi" w:hAnsiTheme="majorBidi" w:cstheme="majorBidi"/>
              </w:rPr>
            </w:pPr>
            <w:r w:rsidRPr="00C62668">
              <w:rPr>
                <w:rFonts w:asciiTheme="majorBidi" w:hAnsiTheme="majorBidi" w:cstheme="majorBidi"/>
              </w:rPr>
              <w:t>Feed the firmware a mock GPS coordinate outside the configured zone.</w:t>
            </w:r>
          </w:p>
          <w:p w14:paraId="4DD940C8" w14:textId="77777777" w:rsidR="00A71154" w:rsidRPr="00C62668" w:rsidRDefault="002B450C">
            <w:pPr>
              <w:rPr>
                <w:rFonts w:asciiTheme="majorBidi" w:hAnsiTheme="majorBidi" w:cstheme="majorBidi"/>
              </w:rPr>
            </w:pPr>
            <w:r w:rsidRPr="00C62668">
              <w:rPr>
                <w:rFonts w:asciiTheme="majorBidi" w:hAnsiTheme="majorBidi" w:cstheme="majorBidi"/>
              </w:rPr>
              <w:t>Observe the firmware's geofence check and resulting alert write.</w:t>
            </w:r>
          </w:p>
          <w:p w14:paraId="22971C8A" w14:textId="77777777" w:rsidR="00A71154" w:rsidRPr="00C62668" w:rsidRDefault="002B450C">
            <w:pPr>
              <w:rPr>
                <w:rFonts w:asciiTheme="majorBidi" w:hAnsiTheme="majorBidi" w:cstheme="majorBidi"/>
              </w:rPr>
            </w:pPr>
            <w:r w:rsidRPr="00C62668">
              <w:rPr>
                <w:rFonts w:asciiTheme="majorBidi" w:hAnsiTheme="majorBidi" w:cstheme="majorBidi"/>
              </w:rPr>
              <w:t>Observe Cloud Messaging dispatch and the alert's arrival in the Flutter app.</w:t>
            </w:r>
          </w:p>
          <w:p w14:paraId="1A2E927B"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0BA65E1F" w14:textId="77777777">
        <w:tc>
          <w:tcPr>
            <w:tcW w:w="4320" w:type="dxa"/>
          </w:tcPr>
          <w:p w14:paraId="7632CB4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Pre-conditions : </w:t>
            </w:r>
          </w:p>
        </w:tc>
        <w:tc>
          <w:tcPr>
            <w:tcW w:w="4320" w:type="dxa"/>
          </w:tcPr>
          <w:p w14:paraId="15AC3CD4"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39BC2768" w14:textId="77777777">
        <w:tc>
          <w:tcPr>
            <w:tcW w:w="4320" w:type="dxa"/>
          </w:tcPr>
          <w:p w14:paraId="08757B38" w14:textId="77777777" w:rsidR="00A71154" w:rsidRPr="00C62668" w:rsidRDefault="002B450C">
            <w:pPr>
              <w:rPr>
                <w:rFonts w:asciiTheme="majorBidi" w:hAnsiTheme="majorBidi" w:cstheme="majorBidi"/>
              </w:rPr>
            </w:pPr>
            <w:r w:rsidRPr="00C62668">
              <w:rPr>
                <w:rFonts w:asciiTheme="majorBidi" w:hAnsiTheme="majorBidi" w:cstheme="majorBidi"/>
              </w:rPr>
              <w:t>Safe zone is configured; parent app is signed in with notifications enabled.</w:t>
            </w:r>
          </w:p>
        </w:tc>
        <w:tc>
          <w:tcPr>
            <w:tcW w:w="4320" w:type="dxa"/>
          </w:tcPr>
          <w:p w14:paraId="1E04D06A" w14:textId="77777777" w:rsidR="00A71154" w:rsidRPr="00C62668" w:rsidRDefault="002B450C">
            <w:pPr>
              <w:rPr>
                <w:rFonts w:asciiTheme="majorBidi" w:hAnsiTheme="majorBidi" w:cstheme="majorBidi"/>
              </w:rPr>
            </w:pPr>
            <w:r w:rsidRPr="00C62668">
              <w:rPr>
                <w:rFonts w:asciiTheme="majorBidi" w:hAnsiTheme="majorBidi" w:cstheme="majorBidi"/>
              </w:rPr>
              <w:t>An Alert record exists in Firestore with DeliveryChannel including push.</w:t>
            </w:r>
          </w:p>
        </w:tc>
      </w:tr>
      <w:tr w:rsidR="00A71154" w:rsidRPr="00C62668" w14:paraId="51E4CD60" w14:textId="77777777">
        <w:tc>
          <w:tcPr>
            <w:tcW w:w="4320" w:type="dxa"/>
          </w:tcPr>
          <w:p w14:paraId="0240A3C4"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04D747A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0D2CDC0A" w14:textId="77777777">
        <w:tc>
          <w:tcPr>
            <w:tcW w:w="4320" w:type="dxa"/>
          </w:tcPr>
          <w:p w14:paraId="51A7C870" w14:textId="77777777" w:rsidR="00A71154" w:rsidRPr="00C62668" w:rsidRDefault="002B450C">
            <w:pPr>
              <w:rPr>
                <w:rFonts w:asciiTheme="majorBidi" w:hAnsiTheme="majorBidi" w:cstheme="majorBidi"/>
              </w:rPr>
            </w:pPr>
            <w:r w:rsidRPr="00C62668">
              <w:rPr>
                <w:rFonts w:asciiTheme="majorBidi" w:hAnsiTheme="majorBidi" w:cstheme="majorBidi"/>
              </w:rPr>
              <w:t>Mock GPS coordinate outside the safe zone radius</w:t>
            </w:r>
          </w:p>
        </w:tc>
        <w:tc>
          <w:tcPr>
            <w:tcW w:w="4320" w:type="dxa"/>
          </w:tcPr>
          <w:p w14:paraId="2CC142CF" w14:textId="77777777" w:rsidR="00A71154" w:rsidRPr="00C62668" w:rsidRDefault="002B450C">
            <w:pPr>
              <w:rPr>
                <w:rFonts w:asciiTheme="majorBidi" w:hAnsiTheme="majorBidi" w:cstheme="majorBidi"/>
              </w:rPr>
            </w:pPr>
            <w:r w:rsidRPr="00C62668">
              <w:rPr>
                <w:rFonts w:asciiTheme="majorBidi" w:hAnsiTheme="majorBidi" w:cstheme="majorBidi"/>
              </w:rPr>
              <w:t>Push notification appears in the app within the expected sync interval.</w:t>
            </w:r>
          </w:p>
        </w:tc>
      </w:tr>
    </w:tbl>
    <w:p w14:paraId="0D022123" w14:textId="77777777" w:rsidR="00A71154" w:rsidRPr="00C62668" w:rsidRDefault="00A71154">
      <w:pPr>
        <w:rPr>
          <w:rFonts w:asciiTheme="majorBidi" w:hAnsiTheme="majorBidi" w:cstheme="majorBidi"/>
        </w:rPr>
      </w:pPr>
    </w:p>
    <w:p w14:paraId="25BDE35B" w14:textId="77777777" w:rsidR="00A71154" w:rsidRPr="00C62668" w:rsidRDefault="002B450C">
      <w:pPr>
        <w:pStyle w:val="Heading4"/>
        <w:rPr>
          <w:rFonts w:asciiTheme="majorBidi" w:hAnsiTheme="majorBidi"/>
        </w:rPr>
      </w:pPr>
      <w:r w:rsidRPr="00C62668">
        <w:rPr>
          <w:rFonts w:asciiTheme="majorBidi" w:hAnsiTheme="majorBidi"/>
        </w:rPr>
        <w:t>TC-INT-002: Alert Flag Triggers FCM Push</w:t>
      </w:r>
    </w:p>
    <w:tbl>
      <w:tblPr>
        <w:tblStyle w:val="TableGrid"/>
        <w:tblW w:w="0" w:type="auto"/>
        <w:tblLook w:val="04A0" w:firstRow="1" w:lastRow="0" w:firstColumn="1" w:lastColumn="0" w:noHBand="0" w:noVBand="1"/>
      </w:tblPr>
      <w:tblGrid>
        <w:gridCol w:w="4315"/>
        <w:gridCol w:w="4315"/>
      </w:tblGrid>
      <w:tr w:rsidR="00A71154" w:rsidRPr="00C62668" w14:paraId="5E0AAF85" w14:textId="77777777">
        <w:tc>
          <w:tcPr>
            <w:tcW w:w="4320" w:type="dxa"/>
          </w:tcPr>
          <w:p w14:paraId="00C7D0E9"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id : </w:t>
            </w:r>
            <w:r w:rsidRPr="00C62668">
              <w:rPr>
                <w:rFonts w:asciiTheme="majorBidi" w:hAnsiTheme="majorBidi" w:cstheme="majorBidi"/>
              </w:rPr>
              <w:t>TC-INT-002</w:t>
            </w:r>
          </w:p>
        </w:tc>
        <w:tc>
          <w:tcPr>
            <w:tcW w:w="4320" w:type="dxa"/>
          </w:tcPr>
          <w:p w14:paraId="0CA62CA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Item : </w:t>
            </w:r>
            <w:r w:rsidRPr="00C62668">
              <w:rPr>
                <w:rFonts w:asciiTheme="majorBidi" w:hAnsiTheme="majorBidi" w:cstheme="majorBidi"/>
              </w:rPr>
              <w:t>Alert Write Triggers Push Notification</w:t>
            </w:r>
          </w:p>
        </w:tc>
      </w:tr>
      <w:tr w:rsidR="00A71154" w:rsidRPr="00C62668" w14:paraId="269789C8" w14:textId="77777777">
        <w:tc>
          <w:tcPr>
            <w:tcW w:w="4320" w:type="dxa"/>
          </w:tcPr>
          <w:p w14:paraId="5AFC6BE7"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Author : </w:t>
            </w:r>
            <w:r w:rsidRPr="00C62668">
              <w:rPr>
                <w:rFonts w:asciiTheme="majorBidi" w:hAnsiTheme="majorBidi" w:cstheme="majorBidi"/>
              </w:rPr>
              <w:t>AEGIS Development Team</w:t>
            </w:r>
          </w:p>
        </w:tc>
        <w:tc>
          <w:tcPr>
            <w:tcW w:w="4320" w:type="dxa"/>
          </w:tcPr>
          <w:p w14:paraId="20C45257"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Documentation Date : </w:t>
            </w:r>
            <w:r w:rsidRPr="00C62668">
              <w:rPr>
                <w:rFonts w:asciiTheme="majorBidi" w:hAnsiTheme="majorBidi" w:cstheme="majorBidi"/>
              </w:rPr>
              <w:t>28-06-2026</w:t>
            </w:r>
          </w:p>
        </w:tc>
      </w:tr>
      <w:tr w:rsidR="00A71154" w:rsidRPr="00C62668" w14:paraId="41B58E4F" w14:textId="77777777">
        <w:tc>
          <w:tcPr>
            <w:tcW w:w="4320" w:type="dxa"/>
          </w:tcPr>
          <w:p w14:paraId="1E8D7DA6"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Type : </w:t>
            </w:r>
            <w:r w:rsidRPr="00C62668">
              <w:rPr>
                <w:rFonts w:asciiTheme="majorBidi" w:hAnsiTheme="majorBidi" w:cstheme="majorBidi"/>
              </w:rPr>
              <w:t>Integration -- Black Box</w:t>
            </w:r>
          </w:p>
        </w:tc>
        <w:tc>
          <w:tcPr>
            <w:tcW w:w="4320" w:type="dxa"/>
          </w:tcPr>
          <w:p w14:paraId="351A016D"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Test Case Name : </w:t>
            </w:r>
            <w:r w:rsidRPr="00C62668">
              <w:rPr>
                <w:rFonts w:asciiTheme="majorBidi" w:hAnsiTheme="majorBidi" w:cstheme="majorBidi"/>
              </w:rPr>
              <w:t>Alert Flag Triggers FCM Push</w:t>
            </w:r>
          </w:p>
        </w:tc>
      </w:tr>
      <w:tr w:rsidR="00A71154" w:rsidRPr="00C62668" w14:paraId="47344F02" w14:textId="77777777">
        <w:tc>
          <w:tcPr>
            <w:tcW w:w="4320" w:type="dxa"/>
          </w:tcPr>
          <w:p w14:paraId="6D215320"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Component : </w:t>
            </w:r>
            <w:r w:rsidRPr="00C62668">
              <w:rPr>
                <w:rFonts w:asciiTheme="majorBidi" w:hAnsiTheme="majorBidi" w:cstheme="majorBidi"/>
              </w:rPr>
              <w:t>Backend - Firebase Cloud Messaging</w:t>
            </w:r>
          </w:p>
        </w:tc>
        <w:tc>
          <w:tcPr>
            <w:tcW w:w="4320" w:type="dxa"/>
          </w:tcPr>
          <w:p w14:paraId="327ED814"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Release / Version # : </w:t>
            </w:r>
            <w:r w:rsidRPr="00C62668">
              <w:rPr>
                <w:rFonts w:asciiTheme="majorBidi" w:hAnsiTheme="majorBidi" w:cstheme="majorBidi"/>
              </w:rPr>
              <w:t>v0.1 (MVP)</w:t>
            </w:r>
          </w:p>
        </w:tc>
      </w:tr>
      <w:tr w:rsidR="00A71154" w:rsidRPr="00C62668" w14:paraId="010B3FC7" w14:textId="77777777">
        <w:tc>
          <w:tcPr>
            <w:tcW w:w="8640" w:type="dxa"/>
            <w:gridSpan w:val="2"/>
          </w:tcPr>
          <w:p w14:paraId="3CC7CE1A" w14:textId="77777777" w:rsidR="00A71154" w:rsidRPr="00C62668" w:rsidRDefault="002B450C">
            <w:pPr>
              <w:rPr>
                <w:rFonts w:asciiTheme="majorBidi" w:hAnsiTheme="majorBidi" w:cstheme="majorBidi"/>
              </w:rPr>
            </w:pPr>
            <w:r w:rsidRPr="00C62668">
              <w:rPr>
                <w:rFonts w:asciiTheme="majorBidi" w:hAnsiTheme="majorBidi" w:cstheme="majorBidi"/>
                <w:b/>
              </w:rPr>
              <w:lastRenderedPageBreak/>
              <w:t xml:space="preserve">Test case Description: </w:t>
            </w:r>
            <w:r w:rsidRPr="00C62668">
              <w:rPr>
                <w:rFonts w:asciiTheme="majorBidi" w:hAnsiTheme="majorBidi" w:cstheme="majorBidi"/>
              </w:rPr>
              <w:t>Confirms that writing an alert-flagged vitals record to Cloud Firestore results in a Firebase Cloud Messaging push to the correct parent device token, independent of the routine sync acknowledgement.</w:t>
            </w:r>
          </w:p>
          <w:p w14:paraId="583A9522" w14:textId="77777777" w:rsidR="00A71154" w:rsidRPr="00C62668" w:rsidRDefault="002B450C">
            <w:pPr>
              <w:rPr>
                <w:rFonts w:asciiTheme="majorBidi" w:hAnsiTheme="majorBidi" w:cstheme="majorBidi"/>
              </w:rPr>
            </w:pPr>
            <w:r w:rsidRPr="00C62668">
              <w:rPr>
                <w:rFonts w:asciiTheme="majorBidi" w:hAnsiTheme="majorBidi" w:cstheme="majorBidi"/>
                <w:b/>
              </w:rPr>
              <w:t>Operation Procedure:</w:t>
            </w:r>
          </w:p>
          <w:p w14:paraId="5A782373" w14:textId="77777777" w:rsidR="00A71154" w:rsidRPr="00C62668" w:rsidRDefault="002B450C">
            <w:pPr>
              <w:rPr>
                <w:rFonts w:asciiTheme="majorBidi" w:hAnsiTheme="majorBidi" w:cstheme="majorBidi"/>
              </w:rPr>
            </w:pPr>
            <w:r w:rsidRPr="00C62668">
              <w:rPr>
                <w:rFonts w:asciiTheme="majorBidi" w:hAnsiTheme="majorBidi" w:cstheme="majorBidi"/>
              </w:rPr>
              <w:t>Manually write a vitals record with an alert flag set to the test child's document.</w:t>
            </w:r>
          </w:p>
          <w:p w14:paraId="4DF4D469" w14:textId="77777777" w:rsidR="00A71154" w:rsidRPr="00C62668" w:rsidRDefault="002B450C">
            <w:pPr>
              <w:rPr>
                <w:rFonts w:asciiTheme="majorBidi" w:hAnsiTheme="majorBidi" w:cstheme="majorBidi"/>
              </w:rPr>
            </w:pPr>
            <w:r w:rsidRPr="00C62668">
              <w:rPr>
                <w:rFonts w:asciiTheme="majorBidi" w:hAnsiTheme="majorBidi" w:cstheme="majorBidi"/>
              </w:rPr>
              <w:t>Observe whether a push notification is dispatched to the registered parent device token.</w:t>
            </w:r>
          </w:p>
          <w:p w14:paraId="44858D9F" w14:textId="77777777" w:rsidR="00A71154" w:rsidRPr="00C62668" w:rsidRDefault="002B450C">
            <w:pPr>
              <w:rPr>
                <w:rFonts w:asciiTheme="majorBidi" w:hAnsiTheme="majorBidi" w:cstheme="majorBidi"/>
              </w:rPr>
            </w:pPr>
            <w:r w:rsidRPr="00C62668">
              <w:rPr>
                <w:rFonts w:asciiTheme="majorBidi" w:hAnsiTheme="majorBidi" w:cstheme="majorBidi"/>
              </w:rPr>
              <w:t>Confirm the routine sync acknowledgement still returns normally.</w:t>
            </w:r>
          </w:p>
          <w:p w14:paraId="5296DF8F" w14:textId="77777777" w:rsidR="00A71154" w:rsidRPr="00C62668" w:rsidRDefault="002B450C">
            <w:pPr>
              <w:rPr>
                <w:rFonts w:asciiTheme="majorBidi" w:hAnsiTheme="majorBidi" w:cstheme="majorBidi"/>
              </w:rPr>
            </w:pPr>
            <w:r w:rsidRPr="00C62668">
              <w:rPr>
                <w:rFonts w:asciiTheme="majorBidi" w:hAnsiTheme="majorBidi" w:cstheme="majorBidi"/>
              </w:rPr>
              <w:t>The test case ends.</w:t>
            </w:r>
          </w:p>
        </w:tc>
      </w:tr>
      <w:tr w:rsidR="00A71154" w:rsidRPr="00C62668" w14:paraId="657F7F3D" w14:textId="77777777">
        <w:tc>
          <w:tcPr>
            <w:tcW w:w="4320" w:type="dxa"/>
          </w:tcPr>
          <w:p w14:paraId="279A6C11"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Pre-conditions : </w:t>
            </w:r>
          </w:p>
        </w:tc>
        <w:tc>
          <w:tcPr>
            <w:tcW w:w="4320" w:type="dxa"/>
          </w:tcPr>
          <w:p w14:paraId="6A30998C"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Post-conditions : </w:t>
            </w:r>
          </w:p>
        </w:tc>
      </w:tr>
      <w:tr w:rsidR="00A71154" w:rsidRPr="00C62668" w14:paraId="0A1E6B57" w14:textId="77777777">
        <w:tc>
          <w:tcPr>
            <w:tcW w:w="4320" w:type="dxa"/>
          </w:tcPr>
          <w:p w14:paraId="6741348E" w14:textId="77777777" w:rsidR="00A71154" w:rsidRPr="00C62668" w:rsidRDefault="002B450C">
            <w:pPr>
              <w:rPr>
                <w:rFonts w:asciiTheme="majorBidi" w:hAnsiTheme="majorBidi" w:cstheme="majorBidi"/>
              </w:rPr>
            </w:pPr>
            <w:r w:rsidRPr="00C62668">
              <w:rPr>
                <w:rFonts w:asciiTheme="majorBidi" w:hAnsiTheme="majorBidi" w:cstheme="majorBidi"/>
              </w:rPr>
              <w:t>Parent device token is registered; child document exists in Firestore.</w:t>
            </w:r>
          </w:p>
        </w:tc>
        <w:tc>
          <w:tcPr>
            <w:tcW w:w="4320" w:type="dxa"/>
          </w:tcPr>
          <w:p w14:paraId="4B8A0CEB" w14:textId="77777777" w:rsidR="00A71154" w:rsidRPr="00C62668" w:rsidRDefault="002B450C">
            <w:pPr>
              <w:rPr>
                <w:rFonts w:asciiTheme="majorBidi" w:hAnsiTheme="majorBidi" w:cstheme="majorBidi"/>
              </w:rPr>
            </w:pPr>
            <w:r w:rsidRPr="00C62668">
              <w:rPr>
                <w:rFonts w:asciiTheme="majorBidi" w:hAnsiTheme="majorBidi" w:cstheme="majorBidi"/>
              </w:rPr>
              <w:t>Notification delivery log shows a dispatched message.</w:t>
            </w:r>
          </w:p>
        </w:tc>
      </w:tr>
      <w:tr w:rsidR="00A71154" w:rsidRPr="00C62668" w14:paraId="0725B897" w14:textId="77777777">
        <w:tc>
          <w:tcPr>
            <w:tcW w:w="4320" w:type="dxa"/>
          </w:tcPr>
          <w:p w14:paraId="4C08A586"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Input Data/Events : </w:t>
            </w:r>
          </w:p>
        </w:tc>
        <w:tc>
          <w:tcPr>
            <w:tcW w:w="4320" w:type="dxa"/>
          </w:tcPr>
          <w:p w14:paraId="02C2D302" w14:textId="77777777" w:rsidR="00A71154" w:rsidRPr="00C62668" w:rsidRDefault="002B450C">
            <w:pPr>
              <w:rPr>
                <w:rFonts w:asciiTheme="majorBidi" w:hAnsiTheme="majorBidi" w:cstheme="majorBidi"/>
              </w:rPr>
            </w:pPr>
            <w:r w:rsidRPr="00C62668">
              <w:rPr>
                <w:rFonts w:asciiTheme="majorBidi" w:hAnsiTheme="majorBidi" w:cstheme="majorBidi"/>
                <w:b/>
              </w:rPr>
              <w:t xml:space="preserve">Expected output Data/Events : </w:t>
            </w:r>
          </w:p>
        </w:tc>
      </w:tr>
      <w:tr w:rsidR="00A71154" w:rsidRPr="00C62668" w14:paraId="2500EAF2" w14:textId="77777777">
        <w:tc>
          <w:tcPr>
            <w:tcW w:w="4320" w:type="dxa"/>
          </w:tcPr>
          <w:p w14:paraId="4D272990" w14:textId="77777777" w:rsidR="00A71154" w:rsidRPr="00C62668" w:rsidRDefault="002B450C">
            <w:pPr>
              <w:rPr>
                <w:rFonts w:asciiTheme="majorBidi" w:hAnsiTheme="majorBidi" w:cstheme="majorBidi"/>
              </w:rPr>
            </w:pPr>
            <w:r w:rsidRPr="00C62668">
              <w:rPr>
                <w:rFonts w:asciiTheme="majorBidi" w:hAnsiTheme="majorBidi" w:cstheme="majorBidi"/>
              </w:rPr>
              <w:t>A manually inserted vitals record with alert = true</w:t>
            </w:r>
          </w:p>
        </w:tc>
        <w:tc>
          <w:tcPr>
            <w:tcW w:w="4320" w:type="dxa"/>
          </w:tcPr>
          <w:p w14:paraId="72724654" w14:textId="77777777" w:rsidR="00A71154" w:rsidRPr="00C62668" w:rsidRDefault="002B450C">
            <w:pPr>
              <w:rPr>
                <w:rFonts w:asciiTheme="majorBidi" w:hAnsiTheme="majorBidi" w:cstheme="majorBidi"/>
              </w:rPr>
            </w:pPr>
            <w:r w:rsidRPr="00C62668">
              <w:rPr>
                <w:rFonts w:asciiTheme="majorBidi" w:hAnsiTheme="majorBidi" w:cstheme="majorBidi"/>
              </w:rPr>
              <w:t>Push notification received on parent device; sync acknowledgement unaffected.</w:t>
            </w:r>
          </w:p>
        </w:tc>
      </w:tr>
    </w:tbl>
    <w:p w14:paraId="2F420514" w14:textId="77777777" w:rsidR="00A71154" w:rsidRPr="00C62668" w:rsidRDefault="00A71154">
      <w:pPr>
        <w:rPr>
          <w:rFonts w:asciiTheme="majorBidi" w:hAnsiTheme="majorBidi" w:cstheme="majorBidi"/>
        </w:rPr>
      </w:pPr>
    </w:p>
    <w:p w14:paraId="12C9AED4"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48" w:name="_Toc99520"/>
      <w:bookmarkStart w:id="149" w:name="_Toc233559855"/>
      <w:r w:rsidRPr="00C62668">
        <w:rPr>
          <w:rFonts w:asciiTheme="majorBidi" w:hAnsiTheme="majorBidi"/>
          <w:b/>
          <w:bCs/>
          <w:color w:val="auto"/>
        </w:rPr>
        <w:t>A Sample Testing Cycle</w:t>
      </w:r>
      <w:bookmarkEnd w:id="148"/>
      <w:bookmarkEnd w:id="149"/>
    </w:p>
    <w:p w14:paraId="5E44B755" w14:textId="77777777" w:rsidR="00A71154" w:rsidRPr="00C62668" w:rsidRDefault="002B450C">
      <w:pPr>
        <w:rPr>
          <w:rFonts w:asciiTheme="majorBidi" w:hAnsiTheme="majorBidi" w:cstheme="majorBidi"/>
        </w:rPr>
      </w:pPr>
      <w:r w:rsidRPr="00C62668">
        <w:rPr>
          <w:rFonts w:asciiTheme="majorBidi" w:hAnsiTheme="majorBidi" w:cstheme="majorBidi"/>
        </w:rPr>
        <w:t>To illustrate how a defect found during testing is expected to move from discovery to resolution, consider the following hypothetical walkthrough based on TC-FW-002 (Random Forest Stress Classification). Suppose unit testing the classifier wrapper with a feature vector drawn from a borderline calibration sample, one close to the boundary between the NORMAL and STRESS clusters in the training data, occasionally returned a label inconsistent with its training annotation. Tracing the discrepancy back through the feature-extraction code would be the next step: if the sliding-window filter were including one extra reading at the window boundary, it would slightly shift the averaged feature values fed to the classifier. The fix would be to correct the window-indexing logic, re-run the affected unit test to confirm it now passes, and re-classify the full calibration dataset to confirm the change does not alter the result for samples that were not near the decision boundary.</w:t>
      </w:r>
    </w:p>
    <w:p w14:paraId="0D3A1A30" w14:textId="77777777" w:rsidR="00A71154" w:rsidRPr="00C62668" w:rsidRDefault="002B450C">
      <w:pPr>
        <w:rPr>
          <w:rFonts w:asciiTheme="majorBidi" w:hAnsiTheme="majorBidi" w:cstheme="majorBidi"/>
        </w:rPr>
      </w:pPr>
      <w:r w:rsidRPr="00C62668">
        <w:rPr>
          <w:rFonts w:asciiTheme="majorBidi" w:hAnsiTheme="majorBidi" w:cstheme="majorBidi"/>
        </w:rPr>
        <w:t>This cycle, discover during a unit or integration test, trace to a root cause, fix, re-run the original test, and re-check nearby cases for regressions, is the process intended for any defects surfaced during the hardware prototype and integration testing described in Sections 7.6 and 7.7, once that testing phase is executed. Each defect found during execution is logged against the test case that found it, using the same test case ID referenced in Section 7.8, so that the fix can be traced back to a specific, reproducible scenario rather than a vague bug report.</w:t>
      </w:r>
    </w:p>
    <w:p w14:paraId="090B62E8"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50" w:name="_Toc99521"/>
      <w:bookmarkStart w:id="151" w:name="_Toc233559856"/>
      <w:r w:rsidRPr="00C62668">
        <w:rPr>
          <w:rFonts w:asciiTheme="majorBidi" w:hAnsiTheme="majorBidi"/>
          <w:b/>
          <w:bCs/>
          <w:color w:val="auto"/>
        </w:rPr>
        <w:lastRenderedPageBreak/>
        <w:t>Scope and Limitations of Testing</w:t>
      </w:r>
      <w:bookmarkEnd w:id="150"/>
      <w:bookmarkEnd w:id="151"/>
    </w:p>
    <w:p w14:paraId="14DE0BFE" w14:textId="77777777" w:rsidR="00A71154" w:rsidRPr="00C62668" w:rsidRDefault="002B450C">
      <w:pPr>
        <w:rPr>
          <w:rFonts w:asciiTheme="majorBidi" w:hAnsiTheme="majorBidi" w:cstheme="majorBidi"/>
        </w:rPr>
      </w:pPr>
      <w:r w:rsidRPr="00C62668">
        <w:rPr>
          <w:rFonts w:asciiTheme="majorBidi" w:hAnsiTheme="majorBidi" w:cstheme="majorBidi"/>
        </w:rPr>
        <w:t>Several limitations follow directly from AEGIS's current MVP stage and should be read alongside the test cases above. The hardware exists as a development-board prototype rather than a packaged wearable, so testing covers sensor accuracy and firmware behaviour on the bench rather than comfort, durability, or wear-testing on a child over time; the latter is deferred to future work once an enclosure exists. The mobile application currently displays vitals and location data from a dummy data service for screens not yet wired to live hardware, so end-to-end testing of those screens is, for now, limited to the data the dummy service can produce rather than genuine sensor variability. GSR has no practical ground-truth reference instrument, so it can only be validated as a relative-change signal, not an absolute one. GPS accuracy is only meaningfully testable outdoors under open sky, and indoor performance is expected to be poor regardless of implementation. The Random Forest classifier's accuracy claims are bounded by the size and diversity of the calibration dataset available at test time, a small or non-diverse sample will not generalize to the wider population AEGIS is ultimately intended to serve. Finally, the detailed test cases in Section 7.8 are a representative sample chosen to cover each architectural layer, not an exhaustive test suite; the full set of cases used during actual execution is tracked separately, as described below.</w:t>
      </w:r>
    </w:p>
    <w:p w14:paraId="257EBB1C" w14:textId="77777777" w:rsidR="00A71154" w:rsidRPr="00C62668" w:rsidRDefault="002B450C">
      <w:pPr>
        <w:pStyle w:val="Heading3"/>
        <w:numPr>
          <w:ilvl w:val="1"/>
          <w:numId w:val="11"/>
        </w:numPr>
        <w:spacing w:after="240" w:line="360" w:lineRule="auto"/>
        <w:rPr>
          <w:rFonts w:asciiTheme="majorBidi" w:hAnsiTheme="majorBidi"/>
          <w:b/>
          <w:bCs/>
          <w:color w:val="auto"/>
        </w:rPr>
      </w:pPr>
      <w:bookmarkStart w:id="152" w:name="_Toc99522"/>
      <w:bookmarkStart w:id="153" w:name="_Toc233559857"/>
      <w:r w:rsidRPr="00C62668">
        <w:rPr>
          <w:rFonts w:asciiTheme="majorBidi" w:hAnsiTheme="majorBidi"/>
          <w:b/>
          <w:bCs/>
          <w:color w:val="auto"/>
        </w:rPr>
        <w:t>Summary</w:t>
      </w:r>
      <w:bookmarkEnd w:id="152"/>
      <w:bookmarkEnd w:id="153"/>
    </w:p>
    <w:p w14:paraId="09DCDE9E" w14:textId="77777777" w:rsidR="00A71154" w:rsidRPr="00C62668" w:rsidRDefault="002B450C">
      <w:pPr>
        <w:rPr>
          <w:rFonts w:asciiTheme="majorBidi" w:hAnsiTheme="majorBidi" w:cstheme="majorBidi"/>
        </w:rPr>
      </w:pPr>
      <w:r w:rsidRPr="00C62668">
        <w:rPr>
          <w:rFonts w:asciiTheme="majorBidi" w:hAnsiTheme="majorBidi" w:cstheme="majorBidi"/>
        </w:rPr>
        <w:t>This chapter set out AEGIS's testing strategy across four layers, firmware, mobile application, backend integration, and hardware, and the tools used at each: PlatformIO/Unity for off-device firmware logic, flutter_test and the Firebase Local Emulator Suite for the app and backend, and bench testing against reference instruments for the sensors and GSM fallback path. Ten representative test cases were documented in a consistent, traceable format spanning unit, integration, hardware, and system-level scenarios, along with the sensor accuracy test plan and firmware coverage summary that support them. Because AEGIS is currently at MVP stage without a packaged wearable, several of these test cases are defined and ready to execute rather than already-completed results; Section 7.10 makes that scope explicit so the testing claims made here are not overstated. The next chapter concludes the report by summarizing what AEGIS achieves against its original objectives and what remains as future work.</w:t>
      </w:r>
    </w:p>
    <w:p w14:paraId="688F7639" w14:textId="77777777" w:rsidR="00C62668" w:rsidRPr="00C62668" w:rsidRDefault="00C62668">
      <w:pPr>
        <w:rPr>
          <w:rFonts w:asciiTheme="majorBidi" w:hAnsiTheme="majorBidi" w:cstheme="majorBidi"/>
        </w:rPr>
      </w:pPr>
    </w:p>
    <w:p w14:paraId="5F499E49" w14:textId="1F804E1B" w:rsidR="00C62668" w:rsidRPr="00C62668" w:rsidRDefault="00C62668" w:rsidP="00C62668">
      <w:pPr>
        <w:numPr>
          <w:ilvl w:val="0"/>
          <w:numId w:val="11"/>
        </w:numPr>
        <w:rPr>
          <w:rFonts w:asciiTheme="majorBidi" w:hAnsiTheme="majorBidi" w:cstheme="majorBidi"/>
          <w:b/>
          <w:bCs/>
        </w:rPr>
      </w:pPr>
      <w:bookmarkStart w:id="154" w:name="_Toc99701"/>
      <w:bookmarkStart w:id="155" w:name="_Toc233564529"/>
      <w:r w:rsidRPr="00C62668">
        <w:rPr>
          <w:rFonts w:asciiTheme="majorBidi" w:hAnsiTheme="majorBidi" w:cstheme="majorBidi"/>
          <w:b/>
          <w:bCs/>
        </w:rPr>
        <w:t>Conclusion and Future Work</w:t>
      </w:r>
      <w:bookmarkEnd w:id="154"/>
      <w:bookmarkEnd w:id="155"/>
    </w:p>
    <w:p w14:paraId="264A2DE3" w14:textId="77777777" w:rsidR="00C62668" w:rsidRPr="00C62668" w:rsidRDefault="00C62668" w:rsidP="00C62668">
      <w:pPr>
        <w:numPr>
          <w:ilvl w:val="1"/>
          <w:numId w:val="11"/>
        </w:numPr>
        <w:rPr>
          <w:rFonts w:asciiTheme="majorBidi" w:hAnsiTheme="majorBidi" w:cstheme="majorBidi"/>
          <w:b/>
          <w:bCs/>
        </w:rPr>
      </w:pPr>
      <w:bookmarkStart w:id="156" w:name="_Toc99702"/>
      <w:bookmarkStart w:id="157" w:name="_Toc233564530"/>
      <w:r w:rsidRPr="00C62668">
        <w:rPr>
          <w:rFonts w:asciiTheme="majorBidi" w:hAnsiTheme="majorBidi" w:cstheme="majorBidi"/>
          <w:b/>
          <w:bCs/>
        </w:rPr>
        <w:t>Summary of the Work</w:t>
      </w:r>
      <w:bookmarkEnd w:id="156"/>
      <w:bookmarkEnd w:id="157"/>
    </w:p>
    <w:p w14:paraId="06CF2F5E" w14:textId="77777777" w:rsidR="00C62668" w:rsidRPr="00C62668" w:rsidRDefault="00C62668" w:rsidP="00C62668">
      <w:pPr>
        <w:rPr>
          <w:rFonts w:asciiTheme="majorBidi" w:hAnsiTheme="majorBidi" w:cstheme="majorBidi"/>
        </w:rPr>
      </w:pPr>
      <w:r w:rsidRPr="00C62668">
        <w:rPr>
          <w:rFonts w:asciiTheme="majorBidi" w:hAnsiTheme="majorBidi" w:cstheme="majorBidi"/>
        </w:rPr>
        <w:lastRenderedPageBreak/>
        <w:t>This report has documented the design, implementation, and testing plan for AEGIS, a child safety wearable system built around three ideas argued for in Chapter 1: that meaningful safety decisions need to happen on the device rather than depend entirely on connectivity, that a single communication path is a single point of failure, and that a system aimed at families in Pakistan has to work within a zero-paid-services budget rather than assume premium hardware or paid cloud tiers. Chapter 2 and Chapter 3 grounded those ideas in the underlying technology, MEMS sensors, embedded machine learning, GSM and GPS, and in the gap left by existing commercial and academic solutions, none of which combine proactive health monitoring, offline-capable alerting, and child-appropriate affordability in one device.</w:t>
      </w:r>
    </w:p>
    <w:p w14:paraId="5558CAB7" w14:textId="77777777" w:rsidR="00C62668" w:rsidRPr="00C62668" w:rsidRDefault="00C62668" w:rsidP="00C62668">
      <w:pPr>
        <w:rPr>
          <w:rFonts w:asciiTheme="majorBidi" w:hAnsiTheme="majorBidi" w:cstheme="majorBidi"/>
        </w:rPr>
      </w:pPr>
      <w:r w:rsidRPr="00C62668">
        <w:rPr>
          <w:rFonts w:asciiTheme="majorBidi" w:hAnsiTheme="majorBidi" w:cstheme="majorBidi"/>
        </w:rPr>
        <w:t>Chapter 4 and Chapter 5 turned that gap analysis into a concrete architecture: four subsystems, the wearable, the network layer, the Firebase backend, and the Flutter app, connected through use case, sequence, and entity-relationship models that fixed what each piece is responsible for before any code was written. Chapter 6 carried that architecture into an actual implementation, an ESP32-S3 firmware design that polls the MAX30102, MLX90614, GSR, and accelerometer sensors, classifies stress on-device with a Random Forest model, falls back to SIM800L SMS when WiFi is unavailable, and a Flutter application that gives a parent a single place to see vitals, location, and alerts. Chapter 7 set out how each of those pieces is being verified, from firmware unit tests through to the bench-level hardware test plan, and was explicit about the fact that AEGIS is currently an MVP rather than a finished, field-tested wearable.</w:t>
      </w:r>
    </w:p>
    <w:p w14:paraId="4A65B6B5" w14:textId="77777777" w:rsidR="00C62668" w:rsidRPr="00C62668" w:rsidRDefault="00C62668" w:rsidP="00C62668">
      <w:pPr>
        <w:numPr>
          <w:ilvl w:val="1"/>
          <w:numId w:val="11"/>
        </w:numPr>
        <w:rPr>
          <w:rFonts w:asciiTheme="majorBidi" w:hAnsiTheme="majorBidi" w:cstheme="majorBidi"/>
          <w:b/>
          <w:bCs/>
        </w:rPr>
      </w:pPr>
      <w:bookmarkStart w:id="158" w:name="_Toc99703"/>
      <w:bookmarkStart w:id="159" w:name="_Toc233564531"/>
      <w:r w:rsidRPr="00C62668">
        <w:rPr>
          <w:rFonts w:asciiTheme="majorBidi" w:hAnsiTheme="majorBidi" w:cstheme="majorBidi"/>
          <w:b/>
          <w:bCs/>
        </w:rPr>
        <w:t>Key Contributions</w:t>
      </w:r>
      <w:bookmarkEnd w:id="158"/>
      <w:bookmarkEnd w:id="159"/>
    </w:p>
    <w:p w14:paraId="3B1F0AA2" w14:textId="77777777" w:rsidR="00C62668" w:rsidRPr="00C62668" w:rsidRDefault="00C62668" w:rsidP="00C62668">
      <w:pPr>
        <w:rPr>
          <w:rFonts w:asciiTheme="majorBidi" w:hAnsiTheme="majorBidi" w:cstheme="majorBidi"/>
        </w:rPr>
      </w:pPr>
      <w:r w:rsidRPr="00C62668">
        <w:rPr>
          <w:rFonts w:asciiTheme="majorBidi" w:hAnsiTheme="majorBidi" w:cstheme="majorBidi"/>
        </w:rPr>
        <w:t>Several aspects of this work go beyond simply assembling existing sensors and cloud services into a wearable, and are worth stating explicitly as contributions of this project.</w:t>
      </w:r>
    </w:p>
    <w:p w14:paraId="30E7AA44" w14:textId="77777777" w:rsidR="00C62668" w:rsidRPr="00C62668" w:rsidRDefault="00C62668" w:rsidP="00C62668">
      <w:pPr>
        <w:rPr>
          <w:rFonts w:asciiTheme="majorBidi" w:hAnsiTheme="majorBidi" w:cstheme="majorBidi"/>
        </w:rPr>
      </w:pPr>
      <w:r w:rsidRPr="00C62668">
        <w:rPr>
          <w:rFonts w:asciiTheme="majorBidi" w:hAnsiTheme="majorBidi" w:cstheme="majorBidi"/>
        </w:rPr>
        <w:t>•  Edge-first anomaly detection: rather than streaming raw vitals to the cloud for classification, stress detection runs on the ESP32-S3 itself using a Random Forest model trained on normalized, filtered features, so the system keeps working, and keeps a child's raw physiological data off the network, even when connectivity is poor.</w:t>
      </w:r>
    </w:p>
    <w:p w14:paraId="427BBC22" w14:textId="77777777" w:rsidR="00C62668" w:rsidRPr="00C62668" w:rsidRDefault="00C62668" w:rsidP="00C62668">
      <w:pPr>
        <w:rPr>
          <w:rFonts w:asciiTheme="majorBidi" w:hAnsiTheme="majorBidi" w:cstheme="majorBidi"/>
        </w:rPr>
      </w:pPr>
      <w:r w:rsidRPr="00C62668">
        <w:rPr>
          <w:rFonts w:asciiTheme="majorBidi" w:hAnsiTheme="majorBidi" w:cstheme="majorBidi"/>
        </w:rPr>
        <w:t>•  A genuinely dual-path alert architecture: most of the commercial and academic systems reviewed in Chapter 3 either depend entirely on a data connection or treat SMS as an afterthought. AEGIS instead designs the GSM fallback as a first-class path from the outset, specifically so an alert can still reach a parent when WiFi cannot.</w:t>
      </w:r>
    </w:p>
    <w:p w14:paraId="1FED3E7E" w14:textId="77777777" w:rsidR="00C62668" w:rsidRPr="00C62668" w:rsidRDefault="00C62668" w:rsidP="00C62668">
      <w:pPr>
        <w:rPr>
          <w:rFonts w:asciiTheme="majorBidi" w:hAnsiTheme="majorBidi" w:cstheme="majorBidi"/>
        </w:rPr>
      </w:pPr>
      <w:r w:rsidRPr="00C62668">
        <w:rPr>
          <w:rFonts w:asciiTheme="majorBidi" w:hAnsiTheme="majorBidi" w:cstheme="majorBidi"/>
        </w:rPr>
        <w:t>•  A personalized rather than population baseline: the seven-day calibration period and per-child Z-score normalization mean AEGIS judges a child against their own resting physiology instead of a fixed adult-derived threshold, which is the detail that makes on-device stress classification plausible for a pediatric population at all.</w:t>
      </w:r>
    </w:p>
    <w:p w14:paraId="6B832EF4" w14:textId="77777777" w:rsidR="00C62668" w:rsidRPr="00C62668" w:rsidRDefault="00C62668" w:rsidP="00C62668">
      <w:pPr>
        <w:rPr>
          <w:rFonts w:asciiTheme="majorBidi" w:hAnsiTheme="majorBidi" w:cstheme="majorBidi"/>
        </w:rPr>
      </w:pPr>
      <w:r w:rsidRPr="00C62668">
        <w:rPr>
          <w:rFonts w:asciiTheme="majorBidi" w:hAnsiTheme="majorBidi" w:cstheme="majorBidi"/>
        </w:rPr>
        <w:lastRenderedPageBreak/>
        <w:t>•  A zero-paid-services design constraint that was actually followed through: the backend relies entirely on Firebase's free tier, and the architecture, data model, and alert volume were all evaluated in Chapter 4 against that tier's limits rather than treated as an afterthought, which matters directly to whether a device like this could realistically reach lower-income families in Pakistan.</w:t>
      </w:r>
    </w:p>
    <w:p w14:paraId="22AD35E9" w14:textId="77777777" w:rsidR="00C62668" w:rsidRPr="00C62668" w:rsidRDefault="00C62668" w:rsidP="00C62668">
      <w:pPr>
        <w:rPr>
          <w:rFonts w:asciiTheme="majorBidi" w:hAnsiTheme="majorBidi" w:cstheme="majorBidi"/>
        </w:rPr>
      </w:pPr>
      <w:r w:rsidRPr="00C62668">
        <w:rPr>
          <w:rFonts w:asciiTheme="majorBidi" w:hAnsiTheme="majorBidi" w:cstheme="majorBidi"/>
        </w:rPr>
        <w:t>•  A documented, traceable testing plan at every layer: Chapter 7 leaves behind a structured set of test cases, a firmware coverage summary, and a hardware sensor accuracy plan that the project can execute against directly, rather than treating testing as an afterthought to be improvised once hardware exists.</w:t>
      </w:r>
    </w:p>
    <w:p w14:paraId="69F9FB71" w14:textId="77777777" w:rsidR="00C62668" w:rsidRPr="00C62668" w:rsidRDefault="00C62668" w:rsidP="00C62668">
      <w:pPr>
        <w:numPr>
          <w:ilvl w:val="1"/>
          <w:numId w:val="11"/>
        </w:numPr>
        <w:rPr>
          <w:rFonts w:asciiTheme="majorBidi" w:hAnsiTheme="majorBidi" w:cstheme="majorBidi"/>
          <w:b/>
          <w:bCs/>
        </w:rPr>
      </w:pPr>
      <w:bookmarkStart w:id="160" w:name="_Toc99704"/>
      <w:bookmarkStart w:id="161" w:name="_Toc233564532"/>
      <w:r w:rsidRPr="00C62668">
        <w:rPr>
          <w:rFonts w:asciiTheme="majorBidi" w:hAnsiTheme="majorBidi" w:cstheme="majorBidi"/>
          <w:b/>
          <w:bCs/>
        </w:rPr>
        <w:t>Limitations</w:t>
      </w:r>
      <w:bookmarkEnd w:id="160"/>
      <w:bookmarkEnd w:id="161"/>
    </w:p>
    <w:p w14:paraId="3630090D" w14:textId="77777777" w:rsidR="00C62668" w:rsidRPr="00C62668" w:rsidRDefault="00C62668" w:rsidP="00C62668">
      <w:pPr>
        <w:rPr>
          <w:rFonts w:asciiTheme="majorBidi" w:hAnsiTheme="majorBidi" w:cstheme="majorBidi"/>
        </w:rPr>
      </w:pPr>
      <w:r w:rsidRPr="00C62668">
        <w:rPr>
          <w:rFonts w:asciiTheme="majorBidi" w:hAnsiTheme="majorBidi" w:cstheme="majorBidi"/>
        </w:rPr>
        <w:t>An honest account of this project's limitations matters as much as its contributions, and most of them follow directly from its current MVP stage.</w:t>
      </w:r>
    </w:p>
    <w:p w14:paraId="6BD7F9E2" w14:textId="77777777" w:rsidR="00C62668" w:rsidRPr="00C62668" w:rsidRDefault="00C62668" w:rsidP="00C62668">
      <w:pPr>
        <w:rPr>
          <w:rFonts w:asciiTheme="majorBidi" w:hAnsiTheme="majorBidi" w:cstheme="majorBidi"/>
        </w:rPr>
      </w:pPr>
      <w:r w:rsidRPr="00C62668">
        <w:rPr>
          <w:rFonts w:asciiTheme="majorBidi" w:hAnsiTheme="majorBidi" w:cstheme="majorBidi"/>
        </w:rPr>
        <w:t>•  No packaged wearable yet: the firmware design exists on paper and the sensors have been selected and specified, but AEGIS has not yet been assembled into a finished, wearable band and validated on a child's wrist. Everything in Chapter 6 and Chapter 7 describing hardware behaviour is a design and a test plan, not a field result.</w:t>
      </w:r>
    </w:p>
    <w:p w14:paraId="579A3BDA" w14:textId="77777777" w:rsidR="00C62668" w:rsidRPr="00C62668" w:rsidRDefault="00C62668" w:rsidP="00C62668">
      <w:pPr>
        <w:rPr>
          <w:rFonts w:asciiTheme="majorBidi" w:hAnsiTheme="majorBidi" w:cstheme="majorBidi"/>
        </w:rPr>
      </w:pPr>
      <w:r w:rsidRPr="00C62668">
        <w:rPr>
          <w:rFonts w:asciiTheme="majorBidi" w:hAnsiTheme="majorBidi" w:cstheme="majorBidi"/>
        </w:rPr>
        <w:t>•  Mobile application currently runs on simulated data: several app screens display data from a dummy data service rather than a live sensor feed, so the end-to-end user experience has not yet been validated against real physiological variability.</w:t>
      </w:r>
    </w:p>
    <w:p w14:paraId="52F6F1A3" w14:textId="77777777" w:rsidR="00C62668" w:rsidRPr="00C62668" w:rsidRDefault="00C62668" w:rsidP="00C62668">
      <w:pPr>
        <w:rPr>
          <w:rFonts w:asciiTheme="majorBidi" w:hAnsiTheme="majorBidi" w:cstheme="majorBidi"/>
        </w:rPr>
      </w:pPr>
      <w:r w:rsidRPr="00C62668">
        <w:rPr>
          <w:rFonts w:asciiTheme="majorBidi" w:hAnsiTheme="majorBidi" w:cstheme="majorBidi"/>
        </w:rPr>
        <w:t>•  No clinical validation of the stress classifier: the Random Forest model's accuracy is bounded by the size and diversity of whatever calibration data is available at training time. A small or non-diverse dataset will not generalize to the broader population AEGIS is ultimately meant to serve, and nothing here substitutes for review by someone with pediatric physiology expertise.</w:t>
      </w:r>
    </w:p>
    <w:p w14:paraId="66A0D314" w14:textId="77777777" w:rsidR="00C62668" w:rsidRPr="00C62668" w:rsidRDefault="00C62668" w:rsidP="00C62668">
      <w:pPr>
        <w:rPr>
          <w:rFonts w:asciiTheme="majorBidi" w:hAnsiTheme="majorBidi" w:cstheme="majorBidi"/>
        </w:rPr>
      </w:pPr>
      <w:r w:rsidRPr="00C62668">
        <w:rPr>
          <w:rFonts w:asciiTheme="majorBidi" w:hAnsiTheme="majorBidi" w:cstheme="majorBidi"/>
        </w:rPr>
        <w:t>•  GSR has no practical ground-truth reference: unlike heart rate or temperature, there is no simple instrument to validate absolute GSR accuracy against, so stress detection from electrodermal activity can only be evaluated as a relative-change signal, not an absolute one.</w:t>
      </w:r>
    </w:p>
    <w:p w14:paraId="42CE9070" w14:textId="77777777" w:rsidR="00C62668" w:rsidRPr="00C62668" w:rsidRDefault="00C62668" w:rsidP="00C62668">
      <w:pPr>
        <w:rPr>
          <w:rFonts w:asciiTheme="majorBidi" w:hAnsiTheme="majorBidi" w:cstheme="majorBidi"/>
        </w:rPr>
      </w:pPr>
      <w:r w:rsidRPr="00C62668">
        <w:rPr>
          <w:rFonts w:asciiTheme="majorBidi" w:hAnsiTheme="majorBidi" w:cstheme="majorBidi"/>
        </w:rPr>
        <w:t>•  Single-guardian data model: the current entity design (Chapter 4) ties one child to one parent account, which does not yet support households where multiple guardians or co-parents need independent access to the same child's data.</w:t>
      </w:r>
    </w:p>
    <w:p w14:paraId="0988014B" w14:textId="77777777" w:rsidR="00C62668" w:rsidRPr="00C62668" w:rsidRDefault="00C62668" w:rsidP="00C62668">
      <w:pPr>
        <w:rPr>
          <w:rFonts w:asciiTheme="majorBidi" w:hAnsiTheme="majorBidi" w:cstheme="majorBidi"/>
        </w:rPr>
      </w:pPr>
      <w:r w:rsidRPr="00C62668">
        <w:rPr>
          <w:rFonts w:asciiTheme="majorBidi" w:hAnsiTheme="majorBidi" w:cstheme="majorBidi"/>
        </w:rPr>
        <w:t>•  Free-tier ceiling: relying entirely on Firebase's free tier keeps AEGIS affordable, but it also means the system has a hard ceiling on read/write volume and storage that has not been stress-tested at a scale beyond a handful of test devices.</w:t>
      </w:r>
    </w:p>
    <w:p w14:paraId="41A63D3D" w14:textId="77777777" w:rsidR="00C62668" w:rsidRPr="00C62668" w:rsidRDefault="00C62668" w:rsidP="00C62668">
      <w:pPr>
        <w:numPr>
          <w:ilvl w:val="1"/>
          <w:numId w:val="11"/>
        </w:numPr>
        <w:rPr>
          <w:rFonts w:asciiTheme="majorBidi" w:hAnsiTheme="majorBidi" w:cstheme="majorBidi"/>
          <w:b/>
          <w:bCs/>
        </w:rPr>
      </w:pPr>
      <w:bookmarkStart w:id="162" w:name="_Toc99705"/>
      <w:bookmarkStart w:id="163" w:name="_Toc233564533"/>
      <w:r w:rsidRPr="00C62668">
        <w:rPr>
          <w:rFonts w:asciiTheme="majorBidi" w:hAnsiTheme="majorBidi" w:cstheme="majorBidi"/>
          <w:b/>
          <w:bCs/>
        </w:rPr>
        <w:t>Future Work</w:t>
      </w:r>
      <w:bookmarkEnd w:id="162"/>
      <w:bookmarkEnd w:id="163"/>
    </w:p>
    <w:p w14:paraId="21882055" w14:textId="77777777" w:rsidR="00C62668" w:rsidRPr="00C62668" w:rsidRDefault="00C62668" w:rsidP="00C62668">
      <w:pPr>
        <w:rPr>
          <w:rFonts w:asciiTheme="majorBidi" w:hAnsiTheme="majorBidi" w:cstheme="majorBidi"/>
        </w:rPr>
      </w:pPr>
      <w:r w:rsidRPr="00C62668">
        <w:rPr>
          <w:rFonts w:asciiTheme="majorBidi" w:hAnsiTheme="majorBidi" w:cstheme="majorBidi"/>
        </w:rPr>
        <w:lastRenderedPageBreak/>
        <w:t>The limitations above point fairly directly at what would need to happen next, roughly in the order a continuation of this project would need to tackle them.</w:t>
      </w:r>
    </w:p>
    <w:p w14:paraId="7E4D282E" w14:textId="77777777" w:rsidR="00C62668" w:rsidRPr="00C62668" w:rsidRDefault="00C62668" w:rsidP="00C62668">
      <w:pPr>
        <w:rPr>
          <w:rFonts w:asciiTheme="majorBidi" w:hAnsiTheme="majorBidi" w:cstheme="majorBidi"/>
        </w:rPr>
      </w:pPr>
      <w:r w:rsidRPr="00C62668">
        <w:rPr>
          <w:rFonts w:asciiTheme="majorBidi" w:hAnsiTheme="majorBidi" w:cstheme="majorBidi"/>
        </w:rPr>
        <w:t>•  Hardware integration and enclosure design: assembling the specified sensors onto a single PCB, designing a child-appropriate enclosure and strap, and executing the hardware test plan from Section 7.6 against the resulting prototype.</w:t>
      </w:r>
    </w:p>
    <w:p w14:paraId="710B5B9A" w14:textId="77777777" w:rsidR="00C62668" w:rsidRPr="00C62668" w:rsidRDefault="00C62668" w:rsidP="00C62668">
      <w:pPr>
        <w:rPr>
          <w:rFonts w:asciiTheme="majorBidi" w:hAnsiTheme="majorBidi" w:cstheme="majorBidi"/>
        </w:rPr>
      </w:pPr>
      <w:r w:rsidRPr="00C62668">
        <w:rPr>
          <w:rFonts w:asciiTheme="majorBidi" w:hAnsiTheme="majorBidi" w:cstheme="majorBidi"/>
        </w:rPr>
        <w:t>•  Field and wear testing: once a packaged prototype exists, running the kind of longitudinal, real-world wear testing that was explicitly out of scope for this MVP, ideally with multiple children to capture physiological diversity the current calibration dataset cannot.</w:t>
      </w:r>
    </w:p>
    <w:p w14:paraId="5BC61C8D" w14:textId="77777777" w:rsidR="00C62668" w:rsidRPr="00C62668" w:rsidRDefault="00C62668" w:rsidP="00C62668">
      <w:pPr>
        <w:rPr>
          <w:rFonts w:asciiTheme="majorBidi" w:hAnsiTheme="majorBidi" w:cstheme="majorBidi"/>
        </w:rPr>
      </w:pPr>
      <w:r w:rsidRPr="00C62668">
        <w:rPr>
          <w:rFonts w:asciiTheme="majorBidi" w:hAnsiTheme="majorBidi" w:cstheme="majorBidi"/>
        </w:rPr>
        <w:t>•  Expanding and validating the calibration dataset: collecting labelled physiological data across a wider range of children, and evaluating whether techniques such as transfer learning from existing adult stress datasets can responsibly reduce how much child-specific data the classifier needs before it can be trusted.</w:t>
      </w:r>
    </w:p>
    <w:p w14:paraId="5A4245EE" w14:textId="77777777" w:rsidR="00C62668" w:rsidRPr="00C62668" w:rsidRDefault="00C62668" w:rsidP="00C62668">
      <w:pPr>
        <w:rPr>
          <w:rFonts w:asciiTheme="majorBidi" w:hAnsiTheme="majorBidi" w:cstheme="majorBidi"/>
        </w:rPr>
      </w:pPr>
      <w:r w:rsidRPr="00C62668">
        <w:rPr>
          <w:rFonts w:asciiTheme="majorBidi" w:hAnsiTheme="majorBidi" w:cstheme="majorBidi"/>
        </w:rPr>
        <w:t>•  Multi-guardian support: extending the entity-relationship model so a child can be associated with more than one parent or guardian account, with appropriate access control.</w:t>
      </w:r>
    </w:p>
    <w:p w14:paraId="3B81AD34" w14:textId="77777777" w:rsidR="00C62668" w:rsidRPr="00C62668" w:rsidRDefault="00C62668" w:rsidP="00C62668">
      <w:pPr>
        <w:rPr>
          <w:rFonts w:asciiTheme="majorBidi" w:hAnsiTheme="majorBidi" w:cstheme="majorBidi"/>
        </w:rPr>
      </w:pPr>
      <w:r w:rsidRPr="00C62668">
        <w:rPr>
          <w:rFonts w:asciiTheme="majorBidi" w:hAnsiTheme="majorBidi" w:cstheme="majorBidi"/>
        </w:rPr>
        <w:t>•  Battery and power optimization: extended-run testing of the duty-cycled sensing approach described in Chapter 6, with the aim of quantifying actual battery life on real hardware rather than the design-time estimate.</w:t>
      </w:r>
    </w:p>
    <w:p w14:paraId="78DE7363" w14:textId="77777777" w:rsidR="00C62668" w:rsidRPr="00C62668" w:rsidRDefault="00C62668" w:rsidP="00C62668">
      <w:pPr>
        <w:rPr>
          <w:rFonts w:asciiTheme="majorBidi" w:hAnsiTheme="majorBidi" w:cstheme="majorBidi"/>
        </w:rPr>
      </w:pPr>
      <w:r w:rsidRPr="00C62668">
        <w:rPr>
          <w:rFonts w:asciiTheme="majorBidi" w:hAnsiTheme="majorBidi" w:cstheme="majorBidi"/>
        </w:rPr>
        <w:t>•  Independent clinical and security review: once a working prototype exists, seeking review from someone with pediatric health expertise on the classification approach, and a security review of the Firebase rules and authentication flow before any deployment beyond controlled testing.</w:t>
      </w:r>
    </w:p>
    <w:p w14:paraId="08FD9275" w14:textId="77777777" w:rsidR="00C62668" w:rsidRPr="00C62668" w:rsidRDefault="00C62668" w:rsidP="00C62668">
      <w:pPr>
        <w:numPr>
          <w:ilvl w:val="1"/>
          <w:numId w:val="11"/>
        </w:numPr>
        <w:rPr>
          <w:rFonts w:asciiTheme="majorBidi" w:hAnsiTheme="majorBidi" w:cstheme="majorBidi"/>
          <w:b/>
          <w:bCs/>
        </w:rPr>
      </w:pPr>
      <w:bookmarkStart w:id="164" w:name="_Toc99706"/>
      <w:bookmarkStart w:id="165" w:name="_Toc233564534"/>
      <w:r w:rsidRPr="00C62668">
        <w:rPr>
          <w:rFonts w:asciiTheme="majorBidi" w:hAnsiTheme="majorBidi" w:cstheme="majorBidi"/>
          <w:b/>
          <w:bCs/>
        </w:rPr>
        <w:t>Closing Remarks</w:t>
      </w:r>
      <w:bookmarkEnd w:id="164"/>
      <w:bookmarkEnd w:id="165"/>
    </w:p>
    <w:p w14:paraId="02E83ECA" w14:textId="77777777" w:rsidR="00C62668" w:rsidRPr="00C62668" w:rsidRDefault="00C62668" w:rsidP="00C62668">
      <w:pPr>
        <w:rPr>
          <w:rFonts w:asciiTheme="majorBidi" w:hAnsiTheme="majorBidi" w:cstheme="majorBidi"/>
        </w:rPr>
      </w:pPr>
      <w:r w:rsidRPr="00C62668">
        <w:rPr>
          <w:rFonts w:asciiTheme="majorBidi" w:hAnsiTheme="majorBidi" w:cstheme="majorBidi"/>
        </w:rPr>
        <w:t>AEGIS started from a fairly specific observation: that the child safety wearables already on the market in Pakistan are either imported smartwatches priced well beyond most families' reach, or GPS trackers that say nothing about a child's physical state and require a parent to already suspect something is wrong before they will check the app. Closing that gap meant a device that senses continuously, makes a first decision about that data on the wearable itself, and has more than one way to get a parent's attention when something looks wrong. That is what this report has designed, implemented in software, and set out a concrete plan to test.</w:t>
      </w:r>
    </w:p>
    <w:p w14:paraId="22BD8C46" w14:textId="77777777" w:rsidR="00C62668" w:rsidRPr="00C62668" w:rsidRDefault="00C62668" w:rsidP="00C62668">
      <w:pPr>
        <w:rPr>
          <w:rFonts w:asciiTheme="majorBidi" w:hAnsiTheme="majorBidi" w:cstheme="majorBidi"/>
        </w:rPr>
      </w:pPr>
      <w:r w:rsidRPr="00C62668">
        <w:rPr>
          <w:rFonts w:asciiTheme="majorBidi" w:hAnsiTheme="majorBidi" w:cstheme="majorBidi"/>
        </w:rPr>
        <w:t xml:space="preserve">What remains, principally turning the current MVP into an assembled, field-tested wearable, is real and should not be understated. But the harder design decisions, what to sense, how to decide on the edge versus the cloud, how to fail gracefully when WiFi disappears, and how to do all of this within a Firebase free tier rather than assuming a </w:t>
      </w:r>
      <w:r w:rsidRPr="00C62668">
        <w:rPr>
          <w:rFonts w:asciiTheme="majorBidi" w:hAnsiTheme="majorBidi" w:cstheme="majorBidi"/>
        </w:rPr>
        <w:lastRenderedPageBreak/>
        <w:t>funded backend, have been made and are documented in enough detail to be carried forward, tested against, and built on by whoever continues this work.</w:t>
      </w:r>
    </w:p>
    <w:p w14:paraId="2C0AC053" w14:textId="77777777" w:rsidR="00C62668" w:rsidRPr="00C62668" w:rsidRDefault="00C62668">
      <w:pPr>
        <w:rPr>
          <w:rFonts w:asciiTheme="majorBidi" w:hAnsiTheme="majorBidi" w:cstheme="majorBidi"/>
        </w:rPr>
      </w:pPr>
    </w:p>
    <w:p w14:paraId="3DC81FB4" w14:textId="77777777" w:rsidR="00C62668" w:rsidRPr="00C62668" w:rsidRDefault="00C62668">
      <w:pPr>
        <w:rPr>
          <w:rFonts w:asciiTheme="majorBidi" w:hAnsiTheme="majorBidi" w:cstheme="majorBidi"/>
        </w:rPr>
      </w:pPr>
    </w:p>
    <w:p w14:paraId="4352ED92" w14:textId="77777777" w:rsidR="00C62668" w:rsidRPr="00C62668" w:rsidRDefault="00C62668">
      <w:pPr>
        <w:rPr>
          <w:rFonts w:asciiTheme="majorBidi" w:hAnsiTheme="majorBidi" w:cstheme="majorBidi"/>
        </w:rPr>
      </w:pPr>
    </w:p>
    <w:p w14:paraId="286964A1" w14:textId="77777777" w:rsidR="00C62668" w:rsidRPr="00C62668" w:rsidRDefault="00C62668">
      <w:pPr>
        <w:rPr>
          <w:rFonts w:asciiTheme="majorBidi" w:hAnsiTheme="majorBidi" w:cstheme="majorBidi"/>
        </w:rPr>
      </w:pPr>
    </w:p>
    <w:p w14:paraId="2C673278" w14:textId="77777777" w:rsidR="00C62668" w:rsidRPr="00C62668" w:rsidRDefault="00C62668">
      <w:pPr>
        <w:rPr>
          <w:rFonts w:asciiTheme="majorBidi" w:hAnsiTheme="majorBidi" w:cstheme="majorBidi"/>
        </w:rPr>
      </w:pPr>
    </w:p>
    <w:p w14:paraId="7D1475AD" w14:textId="77777777" w:rsidR="00C62668" w:rsidRPr="00C62668" w:rsidRDefault="00C62668">
      <w:pPr>
        <w:rPr>
          <w:rFonts w:asciiTheme="majorBidi" w:hAnsiTheme="majorBidi" w:cstheme="majorBidi"/>
        </w:rPr>
      </w:pPr>
    </w:p>
    <w:p w14:paraId="6BDBA6FD" w14:textId="77777777" w:rsidR="00C62668" w:rsidRPr="00C62668" w:rsidRDefault="00C62668">
      <w:pPr>
        <w:rPr>
          <w:rFonts w:asciiTheme="majorBidi" w:hAnsiTheme="majorBidi" w:cstheme="majorBidi"/>
        </w:rPr>
      </w:pPr>
    </w:p>
    <w:p w14:paraId="5A877EE6" w14:textId="77777777" w:rsidR="00C62668" w:rsidRPr="00C62668" w:rsidRDefault="00C62668">
      <w:pPr>
        <w:rPr>
          <w:rFonts w:asciiTheme="majorBidi" w:hAnsiTheme="majorBidi" w:cstheme="majorBidi"/>
        </w:rPr>
      </w:pPr>
    </w:p>
    <w:p w14:paraId="257C29B7" w14:textId="77777777" w:rsidR="00C62668" w:rsidRPr="00C62668" w:rsidRDefault="00C62668">
      <w:pPr>
        <w:rPr>
          <w:rFonts w:asciiTheme="majorBidi" w:hAnsiTheme="majorBidi" w:cstheme="majorBidi"/>
        </w:rPr>
      </w:pPr>
    </w:p>
    <w:p w14:paraId="182080E4" w14:textId="77777777" w:rsidR="00C62668" w:rsidRPr="00C62668" w:rsidRDefault="00C62668">
      <w:pPr>
        <w:rPr>
          <w:rFonts w:asciiTheme="majorBidi" w:hAnsiTheme="majorBidi" w:cstheme="majorBidi"/>
        </w:rPr>
      </w:pPr>
    </w:p>
    <w:p w14:paraId="225B259A" w14:textId="77777777" w:rsidR="00C62668" w:rsidRPr="00C62668" w:rsidRDefault="00C62668">
      <w:pPr>
        <w:rPr>
          <w:rFonts w:asciiTheme="majorBidi" w:hAnsiTheme="majorBidi" w:cstheme="majorBidi"/>
        </w:rPr>
      </w:pPr>
    </w:p>
    <w:p w14:paraId="64046DB2" w14:textId="77777777" w:rsidR="00C62668" w:rsidRPr="00C62668" w:rsidRDefault="00C62668">
      <w:pPr>
        <w:rPr>
          <w:rFonts w:asciiTheme="majorBidi" w:hAnsiTheme="majorBidi" w:cstheme="majorBidi"/>
        </w:rPr>
      </w:pPr>
    </w:p>
    <w:p w14:paraId="4EBBC767" w14:textId="77777777" w:rsidR="00C62668" w:rsidRPr="00C62668" w:rsidRDefault="00C62668">
      <w:pPr>
        <w:rPr>
          <w:rFonts w:asciiTheme="majorBidi" w:hAnsiTheme="majorBidi" w:cstheme="majorBidi"/>
        </w:rPr>
      </w:pPr>
    </w:p>
    <w:p w14:paraId="500E856F" w14:textId="77777777" w:rsidR="00C62668" w:rsidRPr="00C62668" w:rsidRDefault="00C62668">
      <w:pPr>
        <w:rPr>
          <w:rFonts w:asciiTheme="majorBidi" w:hAnsiTheme="majorBidi" w:cstheme="majorBidi"/>
        </w:rPr>
      </w:pPr>
    </w:p>
    <w:p w14:paraId="4C5C21DB" w14:textId="77777777" w:rsidR="00C62668" w:rsidRPr="00C62668" w:rsidRDefault="00C62668">
      <w:pPr>
        <w:rPr>
          <w:rFonts w:asciiTheme="majorBidi" w:hAnsiTheme="majorBidi" w:cstheme="majorBidi"/>
        </w:rPr>
      </w:pPr>
    </w:p>
    <w:p w14:paraId="41F014BE" w14:textId="77777777" w:rsidR="00C62668" w:rsidRPr="00C62668" w:rsidRDefault="00C62668">
      <w:pPr>
        <w:rPr>
          <w:rFonts w:asciiTheme="majorBidi" w:hAnsiTheme="majorBidi" w:cstheme="majorBidi"/>
        </w:rPr>
      </w:pPr>
    </w:p>
    <w:p w14:paraId="7AB3C3E3" w14:textId="77777777" w:rsidR="00C62668" w:rsidRPr="00C62668" w:rsidRDefault="00C62668">
      <w:pPr>
        <w:rPr>
          <w:rFonts w:asciiTheme="majorBidi" w:hAnsiTheme="majorBidi" w:cstheme="majorBidi"/>
        </w:rPr>
      </w:pPr>
    </w:p>
    <w:p w14:paraId="6CDAA59C" w14:textId="77777777" w:rsidR="00C62668" w:rsidRPr="00C62668" w:rsidRDefault="00C62668">
      <w:pPr>
        <w:rPr>
          <w:rFonts w:asciiTheme="majorBidi" w:hAnsiTheme="majorBidi" w:cstheme="majorBidi"/>
        </w:rPr>
      </w:pPr>
    </w:p>
    <w:p w14:paraId="123E6F8F" w14:textId="77777777" w:rsidR="00C62668" w:rsidRPr="00C62668" w:rsidRDefault="00C62668">
      <w:pPr>
        <w:rPr>
          <w:rFonts w:asciiTheme="majorBidi" w:hAnsiTheme="majorBidi" w:cstheme="majorBidi"/>
        </w:rPr>
      </w:pPr>
    </w:p>
    <w:p w14:paraId="5C10BBBD" w14:textId="77777777" w:rsidR="00C62668" w:rsidRPr="00C62668" w:rsidRDefault="00C62668">
      <w:pPr>
        <w:rPr>
          <w:rFonts w:asciiTheme="majorBidi" w:hAnsiTheme="majorBidi" w:cstheme="majorBidi"/>
        </w:rPr>
      </w:pPr>
    </w:p>
    <w:p w14:paraId="779281FC" w14:textId="77777777" w:rsidR="00C62668" w:rsidRPr="00C62668" w:rsidRDefault="00C62668">
      <w:pPr>
        <w:rPr>
          <w:rFonts w:asciiTheme="majorBidi" w:hAnsiTheme="majorBidi" w:cstheme="majorBidi"/>
        </w:rPr>
      </w:pPr>
    </w:p>
    <w:p w14:paraId="451B7BE4" w14:textId="77777777" w:rsidR="00C62668" w:rsidRPr="00C62668" w:rsidRDefault="00C62668">
      <w:pPr>
        <w:rPr>
          <w:rFonts w:asciiTheme="majorBidi" w:hAnsiTheme="majorBidi" w:cstheme="majorBidi"/>
        </w:rPr>
      </w:pPr>
    </w:p>
    <w:p w14:paraId="40F7D258" w14:textId="77777777" w:rsidR="00C62668" w:rsidRPr="00C62668" w:rsidRDefault="00C62668">
      <w:pPr>
        <w:rPr>
          <w:rFonts w:asciiTheme="majorBidi" w:hAnsiTheme="majorBidi" w:cstheme="majorBidi"/>
        </w:rPr>
      </w:pPr>
    </w:p>
    <w:p w14:paraId="4D71D42D" w14:textId="77777777" w:rsidR="00C62668" w:rsidRPr="00C62668" w:rsidRDefault="00C62668">
      <w:pPr>
        <w:rPr>
          <w:rFonts w:asciiTheme="majorBidi" w:hAnsiTheme="majorBidi" w:cstheme="majorBidi"/>
        </w:rPr>
      </w:pPr>
    </w:p>
    <w:p w14:paraId="627183D2" w14:textId="77777777" w:rsidR="00C62668" w:rsidRPr="00C62668" w:rsidRDefault="00C62668" w:rsidP="00086558">
      <w:pPr>
        <w:pStyle w:val="Heading1"/>
        <w:numPr>
          <w:ilvl w:val="0"/>
          <w:numId w:val="0"/>
        </w:numPr>
        <w:rPr>
          <w:rFonts w:asciiTheme="majorBidi" w:hAnsiTheme="majorBidi"/>
          <w:b/>
          <w:bCs/>
          <w:color w:val="000000" w:themeColor="text1"/>
        </w:rPr>
      </w:pPr>
      <w:bookmarkStart w:id="166" w:name="_Toc233559858"/>
    </w:p>
    <w:p w14:paraId="795504C6" w14:textId="0B6FFE0A" w:rsidR="00F20EAF" w:rsidRPr="00C62668" w:rsidRDefault="00F20EAF" w:rsidP="00086558">
      <w:pPr>
        <w:pStyle w:val="Heading1"/>
        <w:numPr>
          <w:ilvl w:val="0"/>
          <w:numId w:val="0"/>
        </w:numPr>
        <w:rPr>
          <w:rFonts w:asciiTheme="majorBidi" w:hAnsiTheme="majorBidi"/>
          <w:b/>
          <w:bCs/>
          <w:color w:val="000000" w:themeColor="text1"/>
        </w:rPr>
      </w:pPr>
      <w:r w:rsidRPr="00C62668">
        <w:rPr>
          <w:rFonts w:asciiTheme="majorBidi" w:hAnsiTheme="majorBidi"/>
          <w:b/>
          <w:bCs/>
          <w:color w:val="000000" w:themeColor="text1"/>
        </w:rPr>
        <w:t>References</w:t>
      </w:r>
      <w:bookmarkEnd w:id="166"/>
    </w:p>
    <w:p w14:paraId="4DA514AB"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[1] M. A. Khan, M. U. Aftab, A. Iqbal, M. M. Khalid, and I. Mehmood, “IoT-based child health monitoring system using wearable sensors,” </w:t>
      </w:r>
      <w:r w:rsidRPr="00C62668">
        <w:rPr>
          <w:rFonts w:asciiTheme="majorBidi" w:hAnsiTheme="majorBidi" w:cstheme="majorBidi"/>
          <w:i/>
        </w:rPr>
        <w:t>IEEE Access</w:t>
      </w:r>
      <w:r w:rsidRPr="00C62668">
        <w:rPr>
          <w:rFonts w:asciiTheme="majorBidi" w:hAnsiTheme="majorBidi" w:cstheme="majorBidi"/>
        </w:rPr>
        <w:t>, vol. 9, pp. 112045–112059, 2021.</w:t>
      </w:r>
    </w:p>
    <w:p w14:paraId="5116BDF6"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[2] A. Kos, V. Milutinovic, and A. Umek, “Challenges in wireless communication for connected sensors and wearable devices used in sport biofeedback applications,” </w:t>
      </w:r>
      <w:r w:rsidRPr="00C62668">
        <w:rPr>
          <w:rFonts w:asciiTheme="majorBidi" w:hAnsiTheme="majorBidi" w:cstheme="majorBidi"/>
          <w:i/>
        </w:rPr>
        <w:t>Future Generation Computer Systems</w:t>
      </w:r>
      <w:r w:rsidRPr="00C62668">
        <w:rPr>
          <w:rFonts w:asciiTheme="majorBidi" w:hAnsiTheme="majorBidi" w:cstheme="majorBidi"/>
        </w:rPr>
        <w:t>, vol. 92, pp. 582–592, Mar. 2019.</w:t>
      </w:r>
    </w:p>
    <w:p w14:paraId="70825809"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[3] S. Pirbhulal, H. Zhang, W. Wu, S. C. Mukhopadhyay, and Y. T. Zhang, “A novel secure IoT-based smart home automation system using a wireless sensor network,” </w:t>
      </w:r>
      <w:r w:rsidRPr="00C62668">
        <w:rPr>
          <w:rFonts w:asciiTheme="majorBidi" w:hAnsiTheme="majorBidi" w:cstheme="majorBidi"/>
          <w:i/>
        </w:rPr>
        <w:t>Sensors</w:t>
      </w:r>
      <w:r w:rsidRPr="00C62668">
        <w:rPr>
          <w:rFonts w:asciiTheme="majorBidi" w:hAnsiTheme="majorBidi" w:cstheme="majorBidi"/>
        </w:rPr>
        <w:t>, vol. 17, no. 1, p. 69, Jan. 2017.</w:t>
      </w:r>
    </w:p>
    <w:p w14:paraId="53785105"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[4] N. Dinh-Thi-Lieu, N. T. Lam, N. T. Thu, and B. T. Thanh, “Real-time GPS-based child tracking system using GSM network,” </w:t>
      </w:r>
      <w:r w:rsidRPr="00C62668">
        <w:rPr>
          <w:rFonts w:asciiTheme="majorBidi" w:hAnsiTheme="majorBidi" w:cstheme="majorBidi"/>
          <w:i/>
        </w:rPr>
        <w:t>International Journal of Advanced Computer Science and Applications</w:t>
      </w:r>
      <w:r w:rsidRPr="00C62668">
        <w:rPr>
          <w:rFonts w:asciiTheme="majorBidi" w:hAnsiTheme="majorBidi" w:cstheme="majorBidi"/>
        </w:rPr>
        <w:t>, vol. 11, no. 4, pp. 201–207, 2020.</w:t>
      </w:r>
    </w:p>
    <w:p w14:paraId="49C9217B"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[5] R. Gravina, P. Alinia, H. Ghasemzadeh, and G. Fortino, “Multi-sensor fusion in body sensor networks: State-of-the-art and research challenges,” </w:t>
      </w:r>
      <w:r w:rsidRPr="00C62668">
        <w:rPr>
          <w:rFonts w:asciiTheme="majorBidi" w:hAnsiTheme="majorBidi" w:cstheme="majorBidi"/>
          <w:i/>
        </w:rPr>
        <w:t>Information Fusion</w:t>
      </w:r>
      <w:r w:rsidRPr="00C62668">
        <w:rPr>
          <w:rFonts w:asciiTheme="majorBidi" w:hAnsiTheme="majorBidi" w:cstheme="majorBidi"/>
        </w:rPr>
        <w:t>, vol. 35, pp. 68–80, May 2017.</w:t>
      </w:r>
    </w:p>
    <w:p w14:paraId="44163E68"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[6] Y. LeCun, Y. Bengio, and G. Hinton, “Deep learning,” </w:t>
      </w:r>
      <w:r w:rsidRPr="00C62668">
        <w:rPr>
          <w:rFonts w:asciiTheme="majorBidi" w:hAnsiTheme="majorBidi" w:cstheme="majorBidi"/>
          <w:i/>
        </w:rPr>
        <w:t>Nature</w:t>
      </w:r>
      <w:r w:rsidRPr="00C62668">
        <w:rPr>
          <w:rFonts w:asciiTheme="majorBidi" w:hAnsiTheme="majorBidi" w:cstheme="majorBidi"/>
        </w:rPr>
        <w:t>, vol. 521, pp. 436–444, May 2015.</w:t>
      </w:r>
    </w:p>
    <w:p w14:paraId="2464E3A4"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[7] P. Warden and D. Situnayake, </w:t>
      </w:r>
      <w:r w:rsidRPr="00C62668">
        <w:rPr>
          <w:rFonts w:asciiTheme="majorBidi" w:hAnsiTheme="majorBidi" w:cstheme="majorBidi"/>
          <w:i/>
        </w:rPr>
        <w:t>TinyML: Machine Learning with TensorFlow Lite on Arduino and Ultra-Low-Power Microcontrollers</w:t>
      </w:r>
      <w:r w:rsidRPr="00C62668">
        <w:rPr>
          <w:rFonts w:asciiTheme="majorBidi" w:hAnsiTheme="majorBidi" w:cstheme="majorBidi"/>
        </w:rPr>
        <w:t>. Sebastopol, CA, USA: O’Reilly Media, 2020.</w:t>
      </w:r>
    </w:p>
    <w:p w14:paraId="4D7DC579"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[8] S. Nazir, Y. Ali, N. Umer, and S. Bhatti, “Mobile health applications for the most prevalent conditions by the World Health Organization: Review and analysis,” </w:t>
      </w:r>
      <w:r w:rsidRPr="00C62668">
        <w:rPr>
          <w:rFonts w:asciiTheme="majorBidi" w:hAnsiTheme="majorBidi" w:cstheme="majorBidi"/>
          <w:i/>
        </w:rPr>
        <w:t>JMIR mHealth and uHealth</w:t>
      </w:r>
      <w:r w:rsidRPr="00C62668">
        <w:rPr>
          <w:rFonts w:asciiTheme="majorBidi" w:hAnsiTheme="majorBidi" w:cstheme="majorBidi"/>
        </w:rPr>
        <w:t>, vol. 7, no. 7, p. e13675, Jul. 2019.</w:t>
      </w:r>
    </w:p>
    <w:p w14:paraId="6D0D83F4"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[9] J. Pan and W. J. Tompkins, “A real-time QRS detection algorithm,” </w:t>
      </w:r>
      <w:r w:rsidRPr="00C62668">
        <w:rPr>
          <w:rFonts w:asciiTheme="majorBidi" w:hAnsiTheme="majorBidi" w:cstheme="majorBidi"/>
          <w:i/>
        </w:rPr>
        <w:t>IEEE Transactions on Biomedical Engineering</w:t>
      </w:r>
      <w:r w:rsidRPr="00C62668">
        <w:rPr>
          <w:rFonts w:asciiTheme="majorBidi" w:hAnsiTheme="majorBidi" w:cstheme="majorBidi"/>
        </w:rPr>
        <w:t>, vol. BME-32, no. 3, pp. 230–236, Mar. 1985.</w:t>
      </w:r>
    </w:p>
    <w:p w14:paraId="3A8C0F0B"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[10] A. Reiss and D. Stricker, “Introducing a new benchmarked dataset for activity monitoring,” in </w:t>
      </w:r>
      <w:r w:rsidRPr="00C62668">
        <w:rPr>
          <w:rFonts w:asciiTheme="majorBidi" w:hAnsiTheme="majorBidi" w:cstheme="majorBidi"/>
          <w:i/>
        </w:rPr>
        <w:t>Proc. 16th Int. Symp. Wearable Computers (ISWC)</w:t>
      </w:r>
      <w:r w:rsidRPr="00C62668">
        <w:rPr>
          <w:rFonts w:asciiTheme="majorBidi" w:hAnsiTheme="majorBidi" w:cstheme="majorBidi"/>
        </w:rPr>
        <w:t>, Newcastle, UK, Jun. 2012, pp. 108–109.</w:t>
      </w:r>
    </w:p>
    <w:p w14:paraId="2A29E5F3"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 xml:space="preserve">[11] P. Schmidt, A. Reiss, R. Duerichen, C. Marberger, and K. Van Laerhoven, “Introducing WESAD, a multimodal dataset for wearable stress and affect </w:t>
      </w:r>
      <w:r w:rsidRPr="00C62668">
        <w:rPr>
          <w:rFonts w:asciiTheme="majorBidi" w:hAnsiTheme="majorBidi" w:cstheme="majorBidi"/>
        </w:rPr>
        <w:lastRenderedPageBreak/>
        <w:t xml:space="preserve">detection,” in </w:t>
      </w:r>
      <w:r w:rsidRPr="00C62668">
        <w:rPr>
          <w:rFonts w:asciiTheme="majorBidi" w:hAnsiTheme="majorBidi" w:cstheme="majorBidi"/>
          <w:i/>
        </w:rPr>
        <w:t>Proc. 20th ACM Int. Conf. Multimodal Interaction (ICMI)</w:t>
      </w:r>
      <w:r w:rsidRPr="00C62668">
        <w:rPr>
          <w:rFonts w:asciiTheme="majorBidi" w:hAnsiTheme="majorBidi" w:cstheme="majorBidi"/>
        </w:rPr>
        <w:t>, Boulder, CO, USA, Oct. 2018, pp. 400–408.</w:t>
      </w:r>
    </w:p>
    <w:p w14:paraId="246763A9" w14:textId="77777777" w:rsidR="00F20EAF" w:rsidRPr="00C62668" w:rsidRDefault="00F20EAF">
      <w:pPr>
        <w:spacing w:after="120"/>
        <w:ind w:left="720" w:hanging="720"/>
        <w:rPr>
          <w:rFonts w:asciiTheme="majorBidi" w:hAnsiTheme="majorBidi" w:cstheme="majorBidi"/>
        </w:rPr>
      </w:pPr>
      <w:r w:rsidRPr="00C62668">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bookmarkEnd w:id="11"/>
    </w:p>
    <w:sectPr w:rsidR="00F20EAF" w:rsidRPr="00C62668" w:rsidSect="002E7D8D">
      <w:pgSz w:w="12240" w:h="15840" w:code="1"/>
      <w:pgMar w:top="1440" w:right="1440" w:bottom="1440" w:left="216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2E1F9" w14:textId="77777777" w:rsidR="00161C8B" w:rsidRDefault="00161C8B" w:rsidP="006E0E7D">
      <w:pPr>
        <w:spacing w:after="0" w:line="240" w:lineRule="auto"/>
      </w:pPr>
      <w:r>
        <w:separator/>
      </w:r>
    </w:p>
  </w:endnote>
  <w:endnote w:type="continuationSeparator" w:id="0">
    <w:p w14:paraId="775FC416" w14:textId="77777777" w:rsidR="00161C8B" w:rsidRDefault="00161C8B"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139173A9"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4E0ED0DE"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2D043" w14:textId="77777777" w:rsidR="00161C8B" w:rsidRDefault="00161C8B" w:rsidP="006E0E7D">
      <w:pPr>
        <w:spacing w:after="0" w:line="240" w:lineRule="auto"/>
      </w:pPr>
      <w:r>
        <w:separator/>
      </w:r>
    </w:p>
  </w:footnote>
  <w:footnote w:type="continuationSeparator" w:id="0">
    <w:p w14:paraId="7C62E3B1" w14:textId="77777777" w:rsidR="00161C8B" w:rsidRDefault="00161C8B"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A314" w14:textId="77777777" w:rsidR="00EB4120" w:rsidRDefault="00EB4120">
    <w:pPr>
      <w:pStyle w:val="Header"/>
      <w:jc w:val="center"/>
    </w:pPr>
  </w:p>
  <w:p w14:paraId="1E671AAC"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05E23"/>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61C8B"/>
    <w:rsid w:val="00170929"/>
    <w:rsid w:val="0017286C"/>
    <w:rsid w:val="00174AB4"/>
    <w:rsid w:val="00195D7B"/>
    <w:rsid w:val="001B5162"/>
    <w:rsid w:val="001D19E1"/>
    <w:rsid w:val="001D1CA1"/>
    <w:rsid w:val="001E72A6"/>
    <w:rsid w:val="001F41D4"/>
    <w:rsid w:val="00210B63"/>
    <w:rsid w:val="00227119"/>
    <w:rsid w:val="00271E4A"/>
    <w:rsid w:val="00274B9A"/>
    <w:rsid w:val="00281FC0"/>
    <w:rsid w:val="00291E90"/>
    <w:rsid w:val="00296A94"/>
    <w:rsid w:val="002B1BB4"/>
    <w:rsid w:val="002B450C"/>
    <w:rsid w:val="002C62EE"/>
    <w:rsid w:val="002E7D8D"/>
    <w:rsid w:val="002F1674"/>
    <w:rsid w:val="00316DC0"/>
    <w:rsid w:val="00356713"/>
    <w:rsid w:val="00357473"/>
    <w:rsid w:val="00362F1F"/>
    <w:rsid w:val="003842F4"/>
    <w:rsid w:val="003A35A4"/>
    <w:rsid w:val="003D2984"/>
    <w:rsid w:val="003E0FE5"/>
    <w:rsid w:val="00425594"/>
    <w:rsid w:val="00427046"/>
    <w:rsid w:val="00456A16"/>
    <w:rsid w:val="00466E24"/>
    <w:rsid w:val="00477DE4"/>
    <w:rsid w:val="0049484B"/>
    <w:rsid w:val="004C6BE6"/>
    <w:rsid w:val="004F42ED"/>
    <w:rsid w:val="00500FDF"/>
    <w:rsid w:val="00505908"/>
    <w:rsid w:val="00507B9F"/>
    <w:rsid w:val="0051083A"/>
    <w:rsid w:val="00536FE6"/>
    <w:rsid w:val="00562898"/>
    <w:rsid w:val="00571059"/>
    <w:rsid w:val="00574B04"/>
    <w:rsid w:val="0059292D"/>
    <w:rsid w:val="005A1021"/>
    <w:rsid w:val="005A253F"/>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4617"/>
    <w:rsid w:val="00746915"/>
    <w:rsid w:val="00751D59"/>
    <w:rsid w:val="007527E4"/>
    <w:rsid w:val="007727BF"/>
    <w:rsid w:val="00784F94"/>
    <w:rsid w:val="0078775C"/>
    <w:rsid w:val="007C63DE"/>
    <w:rsid w:val="007D6E3B"/>
    <w:rsid w:val="007F6FB6"/>
    <w:rsid w:val="00810352"/>
    <w:rsid w:val="00816D5B"/>
    <w:rsid w:val="00820285"/>
    <w:rsid w:val="00834F7C"/>
    <w:rsid w:val="0084632E"/>
    <w:rsid w:val="00851177"/>
    <w:rsid w:val="00896322"/>
    <w:rsid w:val="00896D5A"/>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71154"/>
    <w:rsid w:val="00A83EE8"/>
    <w:rsid w:val="00A8603B"/>
    <w:rsid w:val="00A91752"/>
    <w:rsid w:val="00AB1E7E"/>
    <w:rsid w:val="00AB2459"/>
    <w:rsid w:val="00AD695C"/>
    <w:rsid w:val="00AE209D"/>
    <w:rsid w:val="00AE3E7D"/>
    <w:rsid w:val="00AE6363"/>
    <w:rsid w:val="00AF3DDE"/>
    <w:rsid w:val="00AF45E7"/>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62668"/>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ED4"/>
    <w:rsid w:val="00D43040"/>
    <w:rsid w:val="00D5526F"/>
    <w:rsid w:val="00D624A5"/>
    <w:rsid w:val="00D654E5"/>
    <w:rsid w:val="00D679CA"/>
    <w:rsid w:val="00D751A5"/>
    <w:rsid w:val="00D96FBA"/>
    <w:rsid w:val="00DA2613"/>
    <w:rsid w:val="00DA2B1D"/>
    <w:rsid w:val="00DC1CD1"/>
    <w:rsid w:val="00DD52DC"/>
    <w:rsid w:val="00DD7339"/>
    <w:rsid w:val="00DE4E1C"/>
    <w:rsid w:val="00DF38C1"/>
    <w:rsid w:val="00DF79F5"/>
    <w:rsid w:val="00E03C5C"/>
    <w:rsid w:val="00E127DC"/>
    <w:rsid w:val="00E148D7"/>
    <w:rsid w:val="00E21D8E"/>
    <w:rsid w:val="00E25566"/>
    <w:rsid w:val="00E26F5C"/>
    <w:rsid w:val="00E32B14"/>
    <w:rsid w:val="00E374AE"/>
    <w:rsid w:val="00E5297C"/>
    <w:rsid w:val="00E57CA4"/>
    <w:rsid w:val="00E6735E"/>
    <w:rsid w:val="00E86950"/>
    <w:rsid w:val="00EA4F3B"/>
    <w:rsid w:val="00EB4120"/>
    <w:rsid w:val="00EB72FB"/>
    <w:rsid w:val="00EC793D"/>
    <w:rsid w:val="00EE3C97"/>
    <w:rsid w:val="00EE3F10"/>
    <w:rsid w:val="00EF616F"/>
    <w:rsid w:val="00F20EAF"/>
    <w:rsid w:val="00F24CE1"/>
    <w:rsid w:val="00F774AE"/>
    <w:rsid w:val="00F80A41"/>
    <w:rsid w:val="00F95421"/>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0C184"/>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72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36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74B9A"/>
    <w:rPr>
      <w:color w:val="954F72" w:themeColor="followedHyperlink"/>
      <w:u w:val="single"/>
    </w:rPr>
  </w:style>
  <w:style w:type="paragraph" w:styleId="TOC4">
    <w:name w:val="toc 4"/>
    <w:basedOn w:val="Normal"/>
    <w:next w:val="Normal"/>
    <w:autoRedefine/>
    <w:uiPriority w:val="39"/>
    <w:unhideWhenUsed/>
    <w:rsid w:val="00744617"/>
    <w:pPr>
      <w:spacing w:after="100"/>
      <w:ind w:left="720"/>
    </w:pPr>
    <w:rPr>
      <w:rFonts w:eastAsiaTheme="minorEastAsia"/>
    </w:rPr>
  </w:style>
  <w:style w:type="paragraph" w:styleId="TOC5">
    <w:name w:val="toc 5"/>
    <w:basedOn w:val="Normal"/>
    <w:next w:val="Normal"/>
    <w:autoRedefine/>
    <w:uiPriority w:val="39"/>
    <w:unhideWhenUsed/>
    <w:rsid w:val="00744617"/>
    <w:pPr>
      <w:spacing w:after="100"/>
      <w:ind w:left="960"/>
    </w:pPr>
    <w:rPr>
      <w:rFonts w:eastAsiaTheme="minorEastAsia"/>
    </w:rPr>
  </w:style>
  <w:style w:type="paragraph" w:styleId="TOC6">
    <w:name w:val="toc 6"/>
    <w:basedOn w:val="Normal"/>
    <w:next w:val="Normal"/>
    <w:autoRedefine/>
    <w:uiPriority w:val="39"/>
    <w:unhideWhenUsed/>
    <w:rsid w:val="00744617"/>
    <w:pPr>
      <w:spacing w:after="100"/>
      <w:ind w:left="1200"/>
    </w:pPr>
    <w:rPr>
      <w:rFonts w:eastAsiaTheme="minorEastAsia"/>
    </w:rPr>
  </w:style>
  <w:style w:type="paragraph" w:styleId="TOC7">
    <w:name w:val="toc 7"/>
    <w:basedOn w:val="Normal"/>
    <w:next w:val="Normal"/>
    <w:autoRedefine/>
    <w:uiPriority w:val="39"/>
    <w:unhideWhenUsed/>
    <w:rsid w:val="00744617"/>
    <w:pPr>
      <w:spacing w:after="100"/>
      <w:ind w:left="1440"/>
    </w:pPr>
    <w:rPr>
      <w:rFonts w:eastAsiaTheme="minorEastAsia"/>
    </w:rPr>
  </w:style>
  <w:style w:type="paragraph" w:styleId="TOC8">
    <w:name w:val="toc 8"/>
    <w:basedOn w:val="Normal"/>
    <w:next w:val="Normal"/>
    <w:autoRedefine/>
    <w:uiPriority w:val="39"/>
    <w:unhideWhenUsed/>
    <w:rsid w:val="00744617"/>
    <w:pPr>
      <w:spacing w:after="100"/>
      <w:ind w:left="1680"/>
    </w:pPr>
    <w:rPr>
      <w:rFonts w:eastAsiaTheme="minorEastAsia"/>
    </w:rPr>
  </w:style>
  <w:style w:type="paragraph" w:styleId="TOC9">
    <w:name w:val="toc 9"/>
    <w:basedOn w:val="Normal"/>
    <w:next w:val="Normal"/>
    <w:autoRedefine/>
    <w:uiPriority w:val="39"/>
    <w:unhideWhenUsed/>
    <w:rsid w:val="00744617"/>
    <w:pPr>
      <w:spacing w:after="100"/>
      <w:ind w:left="1920"/>
    </w:pPr>
    <w:rPr>
      <w:rFonts w:eastAsiaTheme="minorEastAsia"/>
    </w:rPr>
  </w:style>
  <w:style w:type="character" w:styleId="UnresolvedMention">
    <w:name w:val="Unresolved Mention"/>
    <w:basedOn w:val="DefaultParagraphFont"/>
    <w:uiPriority w:val="99"/>
    <w:semiHidden/>
    <w:unhideWhenUsed/>
    <w:rsid w:val="00744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113</Pages>
  <Words>26099</Words>
  <Characters>148767</Characters>
  <Application>Microsoft Office Word</Application>
  <DocSecurity>0</DocSecurity>
  <Lines>1239</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23</cp:revision>
  <dcterms:created xsi:type="dcterms:W3CDTF">2026-06-15T19:59:00Z</dcterms:created>
  <dcterms:modified xsi:type="dcterms:W3CDTF">2026-06-28T13:57:00Z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