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left"/>
        <w:outlineLvl w:val="0"/>
        <w:rPr>
          <w:rFonts w:ascii="微软雅黑" w:hAnsi="微软雅黑" w:eastAsia="微软雅黑" w:cs="宋体"/>
          <w:b/>
          <w:bCs/>
          <w:color w:val="000000"/>
          <w:kern w:val="36"/>
          <w:sz w:val="38"/>
          <w:szCs w:val="38"/>
        </w:rPr>
      </w:pPr>
      <w:r>
        <w:rPr>
          <w:rFonts w:hint="eastAsia" w:ascii="微软雅黑" w:hAnsi="微软雅黑" w:eastAsia="微软雅黑" w:cs="宋体"/>
          <w:b/>
          <w:bCs/>
          <w:color w:val="000000"/>
          <w:kern w:val="36"/>
          <w:sz w:val="38"/>
          <w:szCs w:val="38"/>
        </w:rPr>
        <w:t>关于全面深化改革若干重大问题的决定全文重点解读</w:t>
      </w:r>
    </w:p>
    <w:p>
      <w:pPr>
        <w:widowControl/>
        <w:spacing w:after="240" w:line="360" w:lineRule="atLeast"/>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中共中央关于全面深化改革若干重大问题的决定》全文发布，提出废止劳动教养制度，完善对违法犯罪行为的惩治和矫正法律，健全社区矫正制度，提出逐步减少适用死刑罪名。学者李庄对此向新浪网友进行独家解析。</w:t>
      </w:r>
    </w:p>
    <w:p>
      <w:pPr>
        <w:widowControl/>
        <w:spacing w:after="240" w:line="360"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废除劳教制度是司法进步的体现。劳教制度，本身就是一个超越了法律的制度，不合情不合理更不合法。以维稳名义进行的劳教制度实际上破坏社会稳定的。很多经历过冤假错案的人需要上访、需要伸冤。曾经我们的劳教制度是针对罪行轻微、卖淫、盗窃、诈骗等行为的，但现在被劳教的人当中这部分所占比重已经非常少了，更多的那些有苦无处诉的人。表面上的和谐背后是民间积蓄的大量的对政府的不满、对司法的不满。劳教制度就如同一个社会的高压锅，当积蓄了大量不满之后，必然会找到其他的出口，这是非常可怕的事情。访民的正常上访是这个“高压锅”的排气阀，应该受到保护。我在重庆所看到的，就是把大量不构成犯罪的人都送进了劳教所，这其中要包括了大量的警察。另一方面，劳教制度比刑法还要可怕，很多人在关在劳教所两、三年，甚至更长的时间。劳教本身就是一个法外之罚，废除劳教制度是回归了司法本身。</w:t>
      </w:r>
    </w:p>
    <w:p>
      <w:pPr>
        <w:widowControl/>
        <w:spacing w:after="240" w:line="360"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死刑在全世界范围内都是逐渐减少的趋势。只有伊朗、阿富汗等国家还保留了非常残酷的死刑方式，例如绞刑、石刑等等。我一贯是主张废除死刑的，但与此同时，我也主张不能一步到位地废除死刑。因为死刑不仅仅承担了惩罚犯罪的功能。犯罪人除了激情犯罪之外，还存在蓄意犯罪，死刑对这部分行为会产生强大的震慑作用。所以我主张逐步废除死刑，现阶段应该保留对极端暴力和重大贪腐的死刑。</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中共中央关于全面深化改革若干重大问题的决定》明确：坚持计划生育的基本国策，启动实施一方是独生子女的夫妇可生育两个孩子的政策，逐步调整完善生育政策，促进人口长期均衡发展。对此，北京大学教授穆光宗为新浪网友独家进行解析。</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决定的出台在国家层面迈出了值得肯定的一步。从微观上来说，对个体家庭的影响很大，从宏观上来讲，对国家社会的影响有限。光放开二胎还不够，应鼓励生育二胎，家庭养育成本应部分外部化、社会化，政府应承担更多的生育成本。</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对人口出生规模影响有限</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政策的影响都有个过程，单独夫妇二胎政策的出台也许会有小的生育回潮，但是对出生规模影响有限，预估将达到每年100-200万数量，以中国人口基数来看，对总人口的影响非常微小，不会有太大的人口反弹，不会失控。应鼓励生育二胎</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从宏观上来说，人口安全是国家基础，是社会生活的主体、动力，人口失衡、萎缩、超低生育率，呈弱持续发展或不可持续发展，不利于国家的长治久安。所以中国要走出超低生育陷阱，逐步提振生育率，继续改革，鼓励生育，小步快进。改革是连续的过程，单独夫妇二胎政策是起点不是终点，国家需从生育权限政策和生育导向政策两方面做更多积极努力。</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生育权限要达到自主生育，生育主体能实现自主、自由、负责生育。</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生育导向方面，国家应鼓励向2个孩子方向发展，杜绝独生子女政策。所以在这个基础上国家需要出台更良性的刺激和鼓励政策，鼓励更多的年轻家庭生育2个孩子，生育的权利和导向需要得到跟多的保障。目前生育成本太高，家庭养育成本应部分外部化、社会化，由政府承担一定的成本，比如延长产假、增加生育津贴等。对缓解老龄化和人口红利增长作用有限：</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对单独家庭来说多了一个养老的依靠和支持，有更好的保障。对国家来说，2亿的老龄人口，而每年100万的人口增量，作用有限。</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人口红利是指人的价值和贡献，每个人都是有价值的，所以有人口就有红利，只不过随着我国目前老龄化和低生育率加剧，我国目前劳动力优势在减化、弱化。从长远来看，未来人口红利将大大减少，2012年我国15-59岁劳动年龄人在相当长时期里第一次出现了绝对下降，比上年减少345万人，这意味着人口红利趋于消失。单独二胎政策的出台，对人口红利的增长作用同样有限。</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延迟退休是必然趋势</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我觉得最重要的是我们国家这个老龄化发展很快，简单说是干活的人少，吃饭的人多。如果再加上小孩的话，根据过去测算的六组数据推测，大概到2050年左右，老龄化就达到高峰了，从30、40%的人60岁了，你再说小孩要抚养，我们抚养费很高，但干活的人很少。你再不延迟这个退休的话，这个国家就养不起这些人了。</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什么叫渐进式</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这个决定里面提到的是渐进式，一个是指不是说现在就要开始，简单的说，比如说现在是60岁，一下子就要到65岁，我觉得可能还要有准备吧，特别是相关的东西要考虑稳妥。</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还有一个是宣传引导大家能够接受，因为从现在来说，市场上很大一部分的人，你要说延迟退休都不太愿意，为逃避延迟退休，甚至有人会提前点退休，哪怕扣点退休费我也愿意。</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另外渐进式还指逐步延长，如果真正开始实施的话，可能一年先延长几个月，然后通过一段时间，比如说从60-65岁，逐步延长的过程，不会一下子延迟几年。</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延迟退休对就业市场影响影响不大</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应该说会有一些影响。虽然现在也有相当部分人实际上退休以后还干活，但毕竟不是所有人退休以后都在干活，但是我觉得这些影响不是很大。</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三中全会决定有助于医生回归治病救人本质</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中共中央关于全面深化改革若干重大问题的决定》(下称《决定》)发布，针对其中深化医药卫生体制改革的内容，北京大学中国经济研究中心副主任李玲表示，《决定》首次提出医疗人才培养和人事薪酬制度的建设，有助于医生回归到治病救人的本质。</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决定》关于医改内容：取消以药补医，理顺医药价格，建立科学补偿机制。加快健全重特大疾病医疗保险和救助制度。鼓励社会办医。优先支持举办非营利性医疗机构。社会资金可直接投向资源稀缺及满足多元需求服务领域，多种形式参与公立医院改制重组。允许医师多点执业。允许民办医疗机构纳入医保定点范围。</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李玲称，《决定》最大的亮点是首次提出“建立科学的医疗绩效评价机制和适应行业特点的人才培养、人事薪酬制度”，因为医疗卫生体制中最关键的就是医生，取消以药养医，让医生的价值得到体现，才能使医生回归到治病救人的本质上，赢得患者的信任。</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在三中全会召开之前，多地出现严重的医患冲突事件，不少医生不满当下的医疗环境，一些医院甚至提出停止诊疗一天的活动来表示抗议。</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决定》还提出鼓励社会办医。优先支持举办非营利性医疗机构。社会资金可直接投向资源稀缺及满足多元需求服务领域，多种形式参与公立医院改制重组。允许医师多点执业。允许民办医疗机构纳入医保定点范围。</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李玲认为，鼓励社会资本办医思路是对的，但是要明白一点，社会办医是补充力量而非主导力量，要改善当下的医疗环境、实现服医疗费用降低等目标，还是需要在顶层设计上多下功夫。此次提出统筹推进医疗保障、医疗服务、公共卫生、药品供应、监管机制综合改革，是一大进步。</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医院“去行政化”不等于企业化</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中共中央关于全面深化改革若干重大问题的决定》全文发布，提出加快事业单位分类改革，加大政府购买公共服务力度，推动公办事业单位与主管部门理顺关系和去行政化，创造条件，逐步取消学校、科研院所、医院等单位的行政级别。对此，国家行政学院公共管理教研部竹立家教授向新浪网友独家解析。</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行政级别，顾名思义是赋予政府机关的。学校、科研机构、医院的行政级别，都是计划经济遗留下来的产物。学校、科研机构、医院的行政级别，会造成这些服务机构、事业单位的官本位、权本位思想突出，行政级别成了从业者的追求，人浮于事，大大降低了这些机构的工作效率。</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取消学校、科研机构、医院的行政级别之后，这些单位即打破了一把手、一言堂的管理方式，可以采取更现代化的管理制度，比如董事会制度、监事会制度以及法人制度。取消学校、科研机构、医院的行政级别，首先对这些机构回归知识本位、研究本位、发展本位起到巨大的推动作用，是重大的思想解放，使中国社会向更加合理化、知识化、人本化的方向推进。其次，各个服务机构的公共服务职能将更加突出，提高公共服务部门的服务效率。</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取消学校、科研机构、医院的行政级别，并不意味着将这些机构企业化，只是在决策性质的转变，不会改变公立机构的事业单位性质，也不会改变教师、科研人员、医生的事业编制和保障。</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摆脱司法地方化和行政化</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中共中央关于全面深化改革若干重大问题的决定》今天摘要播发。《决定》提到推动省以下地方法院、检察院人财物统一管理，探索建立与行政区划适当分离的司法管辖制度。对此，中国政法大学副校长马怀德认为，这是为了摆脱行政权对司法权的干预，实现公平正义。</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摆脱司法地方化和行政化，实际上有两个重点，第一是法院、检察院的人财物统一归省一级管理和保障，摆脱市县区法院、检察院对地方力量的依赖，保证司法的独立与公正；第二是成立一个脱离于行政区划的司法管辖区，实际上就是将司法管辖和行政区划相分离，以此摆脱行政力量对司法的干预，保证司法公正性。</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《决定》提到改革信访工作制度，实行网上受理信访制度，健全及时就地解决群众合理诉求机制。对此，中国政法大学副校长马怀德认为，网上信访是为了顺应网络时代发展的需求，不会导致滥访。文章</w:t>
      </w:r>
      <w:r>
        <w:fldChar w:fldCharType="begin"/>
      </w:r>
      <w:r>
        <w:instrText xml:space="preserve">HYPERLINK "http://www.gkstk.com/article/60840886.html" </w:instrText>
      </w:r>
      <w:r>
        <w:fldChar w:fldCharType="separate"/>
      </w:r>
      <w:r>
        <w:rPr>
          <w:rFonts w:hint="eastAsia" w:ascii="宋体" w:hAnsi="宋体" w:eastAsia="宋体" w:cs="宋体"/>
          <w:color w:val="006699"/>
          <w:kern w:val="0"/>
          <w:szCs w:val="21"/>
          <w:u w:val="single"/>
        </w:rPr>
        <w:t>关于全面深化改革若干重大问题的决定全文重点解读</w:t>
      </w:r>
      <w:r>
        <w:fldChar w:fldCharType="end"/>
      </w:r>
      <w:r>
        <w:rPr>
          <w:rFonts w:hint="eastAsia" w:ascii="宋体" w:hAnsi="宋体" w:eastAsia="宋体" w:cs="宋体"/>
          <w:color w:val="333333"/>
          <w:kern w:val="0"/>
          <w:szCs w:val="21"/>
        </w:rPr>
        <w:t>出自</w:t>
      </w:r>
      <w:r>
        <w:fldChar w:fldCharType="begin"/>
      </w:r>
      <w:r>
        <w:instrText xml:space="preserve">HYPERLINK "http://www.gkstk.com/article/60840886.html" </w:instrText>
      </w:r>
      <w:r>
        <w:fldChar w:fldCharType="separate"/>
      </w:r>
      <w:r>
        <w:rPr>
          <w:rFonts w:hint="eastAsia" w:ascii="宋体" w:hAnsi="宋体" w:eastAsia="宋体" w:cs="宋体"/>
          <w:color w:val="006699"/>
          <w:kern w:val="0"/>
          <w:szCs w:val="21"/>
          <w:u w:val="single"/>
        </w:rPr>
        <w:t>http://www.gkstk.com/article/60840886.html</w:t>
      </w:r>
      <w:r>
        <w:fldChar w:fldCharType="end"/>
      </w:r>
      <w:r>
        <w:rPr>
          <w:rFonts w:hint="eastAsia" w:ascii="宋体" w:hAnsi="宋体" w:eastAsia="宋体" w:cs="宋体"/>
          <w:color w:val="333333"/>
          <w:kern w:val="0"/>
          <w:szCs w:val="21"/>
        </w:rPr>
        <w:t>，转载请保留此链接！。</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网络信访是随着新兴科技的发展而产生的，充分利用网络来保障公民申诉、检举、控告权的信访机制。这种信访机制并不会导致滥访，会有相应的程序甄别掉没有事实依据或者违背法律的信访要求。它最大的特点就是充分顺应了网络时代的发展。</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《决定》还提到要进一步健全宪法实施监督机制和程序，把全面贯彻实施宪法提高到一个新水平。对此，中国政法大学法学院副院长何兵认为，#from 本文来自学优高考网www.gkstk.com，全国最大的</w:t>
      </w:r>
      <w:r>
        <w:rPr>
          <w:rFonts w:ascii="宋体" w:hAnsi="宋体" w:eastAsia="宋体" w:cs="宋体"/>
          <w:color w:val="333333"/>
          <w:kern w:val="0"/>
          <w:szCs w:val="21"/>
        </w:rPr>
        <w:fldChar w:fldCharType="begin"/>
      </w:r>
      <w:r>
        <w:rPr>
          <w:rFonts w:ascii="宋体" w:hAnsi="宋体" w:eastAsia="宋体" w:cs="宋体"/>
          <w:color w:val="333333"/>
          <w:kern w:val="0"/>
          <w:szCs w:val="21"/>
        </w:rPr>
        <w:instrText xml:space="preserve"> HYPERLINK "http://www.gkstk.com/" </w:instrText>
      </w:r>
      <w:r>
        <w:rPr>
          <w:rFonts w:ascii="宋体" w:hAnsi="宋体" w:eastAsia="宋体" w:cs="宋体"/>
          <w:color w:val="333333"/>
          <w:kern w:val="0"/>
          <w:szCs w:val="21"/>
        </w:rPr>
        <w:fldChar w:fldCharType="separate"/>
      </w:r>
      <w:r>
        <w:rPr>
          <w:rFonts w:hint="eastAsia" w:ascii="宋体" w:hAnsi="宋体" w:eastAsia="宋体" w:cs="宋体"/>
          <w:color w:val="006699"/>
          <w:kern w:val="0"/>
          <w:szCs w:val="21"/>
          <w:u w:val="single"/>
        </w:rPr>
        <w:t>高考资源网</w:t>
      </w:r>
      <w:r>
        <w:rPr>
          <w:rFonts w:ascii="宋体" w:hAnsi="宋体" w:eastAsia="宋体" w:cs="宋体"/>
          <w:color w:val="333333"/>
          <w:kern w:val="0"/>
          <w:szCs w:val="21"/>
        </w:rPr>
        <w:fldChar w:fldCharType="end"/>
      </w:r>
      <w:r>
        <w:rPr>
          <w:rFonts w:hint="eastAsia" w:ascii="宋体" w:hAnsi="宋体" w:eastAsia="宋体" w:cs="宋体"/>
          <w:color w:val="333333"/>
          <w:kern w:val="0"/>
          <w:szCs w:val="21"/>
        </w:rPr>
        <w:t> end#建立违宪审查制度是建立健全宪法实施监督机制和程序的应有之义。</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宪法是我国的根本大法，拥有最高法律效力。很多权利都是在宪法里规定的，比如保护人权，保护私有财产，但是却没有能贯彻实施，加强对宪法的贯彻也是保障这些权利。同时，建立违宪审查制度是建立健全宪法实施监督机制和程序的应有之义。违宪审查不仅要有相应的启动程序，还要有相应的组织机构、人员。</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但中国政法大学副校长马怀德认为，这项决定并不意味着会有违宪审查制度化的相应举措，只是会在保证宪法的实施上有一些更强的力量。</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官邸制抑制国有资产流失和预防住房腐败</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官邸制，作为一种官员住房的制度，已在国外实施多年。简单来说，官邸是国家为一定级别的官员提供在任期间居住的住所，官员本人对此没有产权。在中国实行官邸制，有现实的意义。</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有资料显示，从2008年开始媒体频频曝光官员住房腐败的问题，一些贫困地区修建官员别墅，重庆打黑中查出文强有8套房产，前段时间江苏一官员也被曝出名下房产8处的丑闻，而山西蒲县煤炭局原党总支书记郝鹏俊在2010年4月接受法庭审判时，曝光其从2000年开始经营煤矿，事发前花1.67亿多元在北京、海南等共购买了35套房产。这都凸显出干部住房监管制度缺失的问题。同时，由于市场与权力的结合，以权谋房的现象普遍，从而造成大量的国有资产私有化和住房腐败。</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现实来讲，很多官员在任期间的住房由当地政府提供，但随着他在不同地区任职，在各个地区都有住房，出现了一名官员占有多套住房的现象。一个案例显示，某省一个有29套省级干部住房的大院，其中在任省级干部住房占28%，调离干部家属住房占7%，离退休干部家属占59%，还有两套空着。而且经常出现每新来一任官员，就要搞一个(书记)大院的情况，这也造成资源的严重浪费。</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另外，官员的住房可以在市场上进行买卖，其中容易出现国有资产流失：官员从国家手中以低价买入房产，当市场价格上涨后再卖出，其收益就成为个人资产。</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官员获得住房总是伴随着公权力的使用。最开始，有官员利用“自有土地自建房”等名义建设自有住房，后来出现了以职权低价“团购”住房。《人民日报》曾报道，广西柳州市的柳江东岸，有一片专为市四大班子领导建的高档住宅小区，名为“河东苑”，每套320~340平方米，每平方米售价相当于周边商品房价的一半。</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在这样的现实下，官邸制可以作为抑制国有资产流失和预防住房腐败的一项措施。</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在制度建立中，要考虑到三个先决条件。首先要明确的是，这个制度的实行范围仅限于掌权的、重要职位的官员，比如县级、市级、省级的一把手，其他公务员住房通过市场化、货币化或其他方式安置，不在此制度考虑范围内；其次，大家要对这项制度达成共识，没有认识上的一致，就没有制度上的执行；第三，该制度即便是推广，也不会是大范围的，先从试点开始，有了成熟良好的效果后，再扩大范围实施。</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对于这个推广试点，从制度设计完善性上讲，县级带头推行是有可能的，因为这一级的领导人最容易出现以权谋房的情况，也容易导致与百姓之间的隔膜，所以要从问题发生的地方开始改革。其次，从代价的角度来讲，不能立刻从最高层建立这样制度。在县级摸索出成功的经验后，再市级、省级的逐级向上推广。中国的很多改革需要从上到下的推行，而官邸制则需要自下往上推动。</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虽然目前还没有在国内实行官邸制的详细制度建设的规划，但是西方国家已有多年的实践经验，其完善的制度设计也能借鉴。</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我们最终要将职位和住房相挂钩，谁在这个职位上，谁就享受同等级别的待遇，这要在政策中明确表达出来，形成“铁打的房子流水的官”的制度。</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美国就是一个很好的效仿对象，即便是小布什卸任何时搬离白宫、奥巴马何时入住这样的细节，也均有严格的时间限制。</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但需要说明的是，官邸制并不是一个万能的制度，它不能解决所有出现的官员住房问题，仅只能解决重要职位官员在任期间的住房，减少官员占多套住房的情况。</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此外，它的有效运作还要配套措施来协助。官邸制解决了在任官员的住房，一旦卸任了，住房怎么解决呢？这就需要设计补偿制度，无论是市场化还是货币化的补偿，让退下来的官员也能有合适的住所，他们住得安心，也能得到社会的认可。</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中共中央关于全面深化改革若干重大问题的决定》今天摘要播发。《决定》提到我国将逐步减少适用死刑罪名和废止劳动教养制度，对此，陈有西律师认为，减少死刑罪名是进一步完善我们国家的人权制度，废止劳教制度是保障基本人权的重大进步。</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关于逐步减少死刑罪名，公报的三十四条讲到了完善人权的司法制度，说到了逐步减少适用死刑的罪名，从公报原意来理解，是立法的问题，从立法入手减少我们国家的死刑，一般来说是从经济犯罪、财产性犯罪、职务犯罪、非暴力性犯罪来考虑，来减少死刑的罪名。对暴力型犯罪故意杀人投毒危害公共安全这一类的严重犯罪不会减少。这样就从源头上减少我们国家死刑的刑种，这样就必然导致司法当中的死刑实际减少，这样就符合国际上废除死刑减少死刑的潮流，也进一步完善我们国家的人权制度，这是一个非常重要的进步，也是中央决议当中第一次谈我们国家的死刑制度，明确提出来减少死刑。这是同我们国家宪法和刑事诉讼法提出的“国家尊重和保障人权”的具体体现。不赞成全部取消死刑，应该逐步取消，比如非暴力性的犯罪应该取消死刑。</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废止劳教制度，这次中央全会正式做出了废除劳动教养制度的决定，这是非常重要的进步，这就意味着，中国将来不会有行政权来决定剥夺一个人的自由，必须经过司法审判、法庭抗辩、律师辩护、法庭合议，由法院来决定一个人该不该被剥夺自由，这个是对中国保障基本人权一个非常重大的进步，改变了60年来有一块是由行政权来限制人身自由的状况，确保对每个人人生权利的保护。同时取消劳教之后也会带来社会管理上的一系列问题，需要健全轻罪的追究方式，健全社区矫正制度。这是对上访人员权利的一个保护，以前抓上访人员强制劳教的现象就能够消除了。</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削减冗余单位可以增加对新型作战力量投入</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1.好钢用在刀刃，加强新型作战单位兵力。</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岳刚表示，我军改革从组织机构上入手，将现有的人员优化。随着网络的发展，网络安全日趋重要，网络战已成为新的战争模式。目前连美军都已成立网络战司令部，因此我军改革，就是要减少臃肿机构，增加网络战等新型作战单位兵力。</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2.可适当减少军区数量、增加新型武器装备</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对于网络上关于撤销七大军区的意见，岳刚表示，中国幅员辽阔，如果撤销七大军区并不符合中国国情。但我们可以效仿俄罗斯减少军区数量，目前俄罗斯军区数量已有10多个减至4个。此外，现在中国陆军部队仍然偏多，还有继续压缩的空间。同时应增强海、空军以及二炮部队力量。并且淘汰老旧武器，增加新装备数量。</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3. 无需砍掉文工团</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关于网友热议的文工团问题，岳刚表示解放军文工团数量已比以往减少，没必要一刀砍掉。文工团还是有其存在的意义的，因此对文工团只需进一步压缩其规模即可。</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4.科研单位可以推向社会、走军民融合道路</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解放军科研单位可以适当调整，把一些原来搞单项的科研院所综合起来，合并成一个单位。这样的好处是可以减少行政人员，保证科研人员队伍。另外科研单位还可以转出去，走军民融合。有些非核心技术完全可以交给地方企业去做。例如，我军战斗机弹射座椅的科研院所，在俄罗斯这类产品都是由地方企业生产的，连美军也购买俄制弹射座椅。因此中国的弹射座椅，不是必须有科研单位完成，可以放手给企业去做。</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b/>
          <w:bCs/>
          <w:color w:val="333333"/>
          <w:kern w:val="0"/>
          <w:szCs w:val="21"/>
        </w:rPr>
        <w:t>延伸阅读</w:t>
      </w:r>
      <w:r>
        <w:rPr>
          <w:rFonts w:hint="eastAsia" w:ascii="宋体" w:hAnsi="宋体" w:eastAsia="宋体" w:cs="宋体"/>
          <w:color w:val="333333"/>
          <w:kern w:val="0"/>
          <w:szCs w:val="21"/>
        </w:rPr>
        <w:t>：</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盘点解放军非战斗人员构成</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解放军非战斗人员包括机关兵、文职人员、文工团、军事院校和我军下属的各媒体等单位。机关兵有很多分类，负责通信、交通、卫生、饮食等诸多方面；我军文职人员，是指按照规定的编制聘用到军队工作，履行现役干部同类岗位相应职责的非现役人员。文职人员虽不授军衔，但也是我军力量构成的重要组成部分，可以帮助现役军人少担负事务性和技术性工作。</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解放军文工团人员属于文职人员的一类，通过运用文艺的形式慰问一线部队，可以起到提升军队士气，舒缓军人心理压力的作用。包括隶属于总政治部的总政文工团，还包括隶属于军种部队的文工团，例如：隶属于空军政治部的简称空政文工团，海军政治部的简称海政文工团，第二炮兵政治部的简称二炮文工团，武警总部政治部的叫做武警文工团；同时，还包括有隶属于各大军区的文工团，等等。</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在全运会和一些体育比赛中，解放军一般会单独组队参赛。解放军下属各类运动队中，较为著名的有八一篮球队、八一乒乓球队等，曾经的八一足球队已被解散。</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中华人民共和国军事院校，包括中国人民解放军院校和中国人民武装警察部队院校两大类。是军队培养、造就合成军队高级指挥员和高级参谋人员的最高学府。直属中央军事委员会领导。军事学院设训练部、政治部、院务部、研究部，政治、战略、战役、战术军兵种、外军、科学技术等教研室和电化教学中心。</w:t>
      </w:r>
    </w:p>
    <w:p>
      <w:pPr>
        <w:widowControl/>
        <w:spacing w:after="288" w:line="360" w:lineRule="atLeast"/>
        <w:ind w:firstLine="480"/>
        <w:jc w:val="left"/>
        <w:rPr>
          <w:rFonts w:hint="eastAsia" w:ascii="宋体" w:hAnsi="宋体" w:eastAsia="宋体" w:cs="宋体"/>
          <w:color w:val="333333"/>
          <w:kern w:val="0"/>
          <w:szCs w:val="21"/>
        </w:rPr>
      </w:pPr>
      <w:r>
        <w:rPr>
          <w:rFonts w:hint="eastAsia" w:ascii="宋体" w:hAnsi="宋体" w:eastAsia="宋体" w:cs="宋体"/>
          <w:color w:val="333333"/>
          <w:kern w:val="0"/>
          <w:szCs w:val="21"/>
        </w:rPr>
        <w:t>我国各省军区都有专门的负责征兵宣传、动员和组织等的部门，比如武装部及其下属各单位，和平时期搞好兵员征集工作，同时协助民政和有关部门做好复员退伍军人的安置和烈军属的优抚工作，战时还需要组织实施兵员和带领民兵参军参战，支援前线保卫后方。</w:t>
      </w:r>
    </w:p>
    <w:p>
      <w:pPr>
        <w:pStyle w:val="5"/>
        <w:spacing w:before="0" w:beforeAutospacing="0" w:after="288" w:afterAutospacing="0" w:line="360" w:lineRule="atLeast"/>
        <w:ind w:firstLine="480"/>
        <w:rPr>
          <w:rFonts w:hint="eastAsia"/>
          <w:color w:val="333333"/>
          <w:sz w:val="21"/>
          <w:szCs w:val="21"/>
        </w:rPr>
      </w:pPr>
    </w:p>
    <w:p>
      <w:pPr>
        <w:pStyle w:val="5"/>
        <w:spacing w:before="0" w:beforeAutospacing="0" w:after="288" w:afterAutospacing="0" w:line="360" w:lineRule="atLeast"/>
        <w:ind w:firstLine="480"/>
        <w:rPr>
          <w:rFonts w:hint="eastAsia"/>
          <w:color w:val="333333"/>
          <w:sz w:val="21"/>
          <w:szCs w:val="21"/>
        </w:rPr>
      </w:pPr>
    </w:p>
    <w:p>
      <w:pPr>
        <w:pStyle w:val="5"/>
        <w:spacing w:before="0" w:beforeAutospacing="0" w:after="288" w:afterAutospacing="0" w:line="360" w:lineRule="atLeast"/>
        <w:ind w:firstLine="480"/>
        <w:rPr>
          <w:rFonts w:hint="eastAsia"/>
          <w:color w:val="333333"/>
          <w:sz w:val="21"/>
          <w:szCs w:val="21"/>
        </w:rPr>
      </w:pPr>
    </w:p>
    <w:p>
      <w:pPr>
        <w:pStyle w:val="5"/>
        <w:spacing w:before="0" w:beforeAutospacing="0" w:after="288" w:afterAutospacing="0" w:line="360" w:lineRule="atLeast"/>
        <w:ind w:firstLine="480"/>
        <w:rPr>
          <w:rFonts w:hint="eastAsia"/>
          <w:color w:val="333333"/>
          <w:sz w:val="21"/>
          <w:szCs w:val="21"/>
        </w:rPr>
      </w:pPr>
    </w:p>
    <w:p>
      <w:pPr>
        <w:pStyle w:val="2"/>
        <w:spacing w:before="0" w:beforeAutospacing="0" w:after="0" w:afterAutospacing="0"/>
        <w:rPr>
          <w:rFonts w:ascii="微软雅黑" w:hAnsi="微软雅黑" w:eastAsia="微软雅黑"/>
          <w:color w:val="000000"/>
          <w:sz w:val="38"/>
          <w:szCs w:val="38"/>
        </w:rPr>
      </w:pPr>
      <w:r>
        <w:rPr>
          <w:rFonts w:hint="eastAsia" w:ascii="微软雅黑" w:hAnsi="微软雅黑" w:eastAsia="微软雅黑"/>
          <w:color w:val="000000"/>
          <w:sz w:val="38"/>
          <w:szCs w:val="38"/>
        </w:rPr>
        <w:t>十八届三中全会解读汇总</w:t>
      </w:r>
    </w:p>
    <w:p>
      <w:pPr>
        <w:pStyle w:val="5"/>
        <w:spacing w:before="0" w:beforeAutospacing="0" w:after="240" w:afterAutospacing="0" w:line="360" w:lineRule="atLeast"/>
        <w:rPr>
          <w:rFonts w:hint="eastAsia"/>
          <w:color w:val="333333"/>
          <w:sz w:val="21"/>
          <w:szCs w:val="21"/>
        </w:rPr>
      </w:pPr>
      <w:r>
        <w:rPr>
          <w:rStyle w:val="7"/>
          <w:rFonts w:hint="eastAsia"/>
          <w:color w:val="333333"/>
          <w:sz w:val="21"/>
          <w:szCs w:val="21"/>
        </w:rPr>
        <w:t>十八届三中全会解读：强有力的领导核心更能推动改革</w:t>
      </w:r>
    </w:p>
    <w:p>
      <w:pPr>
        <w:pStyle w:val="5"/>
        <w:spacing w:before="0" w:beforeAutospacing="0" w:after="240" w:afterAutospacing="0" w:line="360" w:lineRule="atLeast"/>
        <w:rPr>
          <w:rFonts w:hint="eastAsia"/>
          <w:color w:val="333333"/>
          <w:sz w:val="21"/>
          <w:szCs w:val="21"/>
        </w:rPr>
      </w:pPr>
      <w:r>
        <w:rPr>
          <w:rFonts w:hint="eastAsia"/>
          <w:color w:val="333333"/>
          <w:sz w:val="21"/>
          <w:szCs w:val="21"/>
        </w:rPr>
        <w:t>内容概要： 十八届三中全会11月12日闭幕，会议通过公报，明确了全面深化改革的总目标、总任务等。全会要求，到2020年，在重要领域和关键环节改革上取得决定性成果，形成系统完备、科学规范、运行有效的制度体系，使各方面制度更加成熟更加定型。对此，中央党校党史教研部教授陈述对中国网记者表示，全会在此时提出的这个目标，应该是可以完成的。</w:t>
      </w:r>
    </w:p>
    <w:p>
      <w:pPr>
        <w:pStyle w:val="5"/>
        <w:spacing w:before="0" w:beforeAutospacing="0" w:after="240" w:afterAutospacing="0" w:line="360" w:lineRule="atLeast"/>
        <w:rPr>
          <w:rFonts w:hint="eastAsia"/>
          <w:color w:val="333333"/>
          <w:sz w:val="21"/>
          <w:szCs w:val="21"/>
        </w:rPr>
      </w:pPr>
      <w:r>
        <w:rPr>
          <w:rStyle w:val="7"/>
          <w:rFonts w:hint="eastAsia"/>
          <w:color w:val="333333"/>
          <w:sz w:val="21"/>
          <w:szCs w:val="21"/>
        </w:rPr>
        <w:t>相关文章</w:t>
      </w:r>
    </w:p>
    <w:p>
      <w:pPr>
        <w:pStyle w:val="5"/>
        <w:spacing w:before="0" w:beforeAutospacing="0" w:after="240" w:afterAutospacing="0" w:line="360" w:lineRule="atLeast"/>
        <w:rPr>
          <w:rFonts w:hint="eastAsia"/>
          <w:color w:val="333333"/>
          <w:sz w:val="21"/>
          <w:szCs w:val="21"/>
        </w:rPr>
      </w:pPr>
      <w:r>
        <w:fldChar w:fldCharType="begin"/>
      </w:r>
      <w:r>
        <w:instrText xml:space="preserve">HYPERLINK "http://www.gkstk.com/article/60840886.html" </w:instrText>
      </w:r>
      <w:r>
        <w:fldChar w:fldCharType="separate"/>
      </w:r>
      <w:r>
        <w:rPr>
          <w:rStyle w:val="9"/>
          <w:rFonts w:hint="eastAsia"/>
          <w:color w:val="006699"/>
          <w:sz w:val="21"/>
          <w:szCs w:val="21"/>
        </w:rPr>
        <w:t>关于全面深化改革若干重大问题的决定全文重点解读</w:t>
      </w:r>
      <w:r>
        <w:fldChar w:fldCharType="end"/>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陈述认为，现在所说的重要领域，主要还是在经济领域里。“社会主义市场经济的建立，从1993年到现在，快20年了，再有7年左右的时间，在重要领域和关键环节上取得决定性成果，是能成功的。”他说。</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公报指出，中央成立全面深化改革领导小组，负责改革总体设计、统筹协调、整体推进、督促落实。陈述对记者表示：“不管是加强、推进，还是加快，需要有这么一个机构，能够专门在战略上、在全局上进行全面部署，成立这个机构，专门去研究这方面的问题，包括前瞻性问题、战略性问题等。”</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“进行困难攻坚，研究困难到底在什么地方。有这样一个比较强有力的领导核心，对改革会更加起到推动作用。” 陈述说。</w:t>
      </w:r>
    </w:p>
    <w:p>
      <w:pPr>
        <w:pStyle w:val="5"/>
        <w:spacing w:before="0" w:beforeAutospacing="0" w:after="288" w:afterAutospacing="0" w:line="360" w:lineRule="atLeast"/>
        <w:ind w:firstLine="480"/>
        <w:rPr>
          <w:rFonts w:hint="eastAsia"/>
          <w:color w:val="333333"/>
          <w:sz w:val="21"/>
          <w:szCs w:val="21"/>
        </w:rPr>
      </w:pPr>
      <w:r>
        <w:rPr>
          <w:rStyle w:val="7"/>
          <w:rFonts w:hint="eastAsia"/>
          <w:color w:val="333333"/>
          <w:sz w:val="21"/>
          <w:szCs w:val="21"/>
        </w:rPr>
        <w:t>十八届三中全会解读：中国步入主动谋势新阶段</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内容概要： 十八届三中全会奏响全面深化改革的宏伟乐章。新的改革浪潮在相当程度上通过扩大对外开放、引入国际竞争进行来反哺和倒逼，必将进一步加强中国与世界的联系，巩固中国在世界中发展的态势。</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如果说中国在改革开放的前35年以蓄势为主，那么自十八届三中全会始，一个相对强大的中国步入主动谋势的新阶段。谋的是实现“两个一百年”奋斗目标和中华民族伟大复兴中国梦之势，是推动国际秩序朝更加公正合理方向演变之势，归根结底是要积极创造各种内外条件，确保中国顺利成长为真正意义上的世界强国。</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蓄势、谋势，关键是要顺势。中国新一轮改革浪潮的设计者、引领者们具备开阔的全球视野、包容的区域观念、浓厚的机遇和忧患意识，深知新的改革浪潮必须与世界大势同步、与国际潮流同向、与全球发展同行，中国的复兴和崛起必须以国际社会普遍接受和欢迎的方式来实现。这是全国各行各业工作者贯彻落实十八届三中全会各项决定需要充分领会的重要精神内涵。</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凭借开放的国际观，新一届中央领导集体就职以来，预先部署、提前布局，通过全方位、有重点的进取型外交将国际大局同国内大局有力统筹在一起。从建立上海自由贸易试验区、扩容人民币跨境使用，到提出建设“丝绸之路经济带”、“海上丝绸之路”战略构想，积极推进周边和亚太互联互通；从加强与亚洲邻国和发展中国家互惠合作，到深化中俄、中欧战略伙伴关系，培育中美新型大国关系，十八届三中全会后改革大势所必须的良好外部环境和顺畅对外通路已经轮廓在现、基础在握。</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全球最重要的上升大国在探索均衡发展、</w:t>
      </w:r>
    </w:p>
    <w:p>
      <w:pPr>
        <w:pStyle w:val="5"/>
        <w:spacing w:before="0" w:beforeAutospacing="0" w:after="288" w:afterAutospacing="0" w:line="360" w:lineRule="atLeast"/>
        <w:ind w:firstLine="480"/>
        <w:rPr>
          <w:color w:val="333333"/>
          <w:sz w:val="21"/>
          <w:szCs w:val="21"/>
        </w:rPr>
      </w:pPr>
      <w:r>
        <w:rPr>
          <w:rFonts w:hint="eastAsia"/>
          <w:color w:val="333333"/>
          <w:sz w:val="21"/>
          <w:szCs w:val="21"/>
        </w:rPr>
        <w:t>公平发展、绿色发展、和谐发展的道路上拒开历史倒车，拒绝固步自封，而是勇往直前地推进面向世界的改革和调整，这是中国之幸、世界之福、时代之光。</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新改革就是新开放，需要新外交。全面深化改革，加快发展社会主义市场经济、民主政治、先进文化、和谐社会、生态文明，没有哪个方面不要求国际环境的建设性稳定，不需要同世界进行更深入的交流合作。新的时代已经赋予职业外交队伍和其他各领域、各行业涉外工作者们施展才干的更宽广舞台。</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新外交的总任务，正如习近平总书记在10月25日周边外交工作座谈会上讲话指出的，就是“为我国改革发展稳定争取良好外部条件，维护国家主权、安全、发展利益，维护世界和平稳定、促进共同发展”。</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在复杂变化的国际形势下，尽管中国已积累起前所未有的力量和财富，但要顺利完成新时期的总任务，难度不是下降了而是上升了，挑战不是减少了而是增多了，需要调动更多智慧、展现更多沉着。</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从来没有哪个时期像今天这样，中国离真正意义上的世界强国地位如此接近；从来没有哪个时期像今天这样，中国人把国家和民族的命运牢牢掌握在自己手中。不断做强做大的综合国力是中国面临所有机遇中的最大机遇，也是中国面临所有挑战中的最大挑战：善用、妙用之，力能摧坚；滥用、恶用之，可致功溃。这不仅应是外交队伍黯熟的信条，更应是举国上下共知的道理。</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善用实力，最重要的是拒绝大国沙文主义和强国自傲心理干扰。新外交需要继承新中国成立以来历届中央领导集体创立、发展的优良传统，自觉抵制霸权思维和强权逻辑。这个世界仍有太多不公正、不合理之处，但这不能构成中国就可以恃强凌弱、以己划线的理由。</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解析新外交在新时期的任务，最基本的一点应是实施大战略，稳疆宁边，兴利除弊，维护好国家的核心、重大安全利益。从一切有利于国内聚焦改革、凝神发展计，这应包括政治、外交、军事、司法手段和民间力量统筹使用，坚决遏制个别邻国勾连域外力量蚕食中国领土和海洋权益的企图；坚持对话谈判和平解决对外领土海洋争端的基本方向，积极稳妥推进共同开发；建设性开展斡旋外交，将地区热点问题产生动荡冲突的风险推离中国身边；依托周边，胸怀发展中世界，广交朋友、广结善缘、广襄盛举，使那些企图遏制、分化、歪曲中国的行径无枝可倚、无势可借。</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十八届三中全会决定设立国家安全委员会，完善国家安全体制和国家安全战略，确保国家安全。涉外安全是国家安全的重要组成部分，这一决定可被解读为旨在提升对外战略设计和运筹能力、加强内政外交统筹协调、健全涉外事务管理体制以及阻断某些利益集团对外交决策干扰的重大改革举措，是新外交需要牢牢把握的机遇。</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经济体制改革是全面深化改革的重点，新外交需要把更多精力和能量投放到为国内改革发展提供直接、有力的服务上去。十八届三中全会强调要适应经济全球化新形势，推动对内对外开放相互促进、引进来和走出去更好结合，促进国际国内要素有序自由流动、资源高效配置、市场深度融合。落实全会精神，加紧推进新的国际贸易框架、区域合作平台和互联互通网络，经济外交以及与此相配套的政治外交必将为国内改革发展做出更直接的贡献。</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中美经贸关系是世界头两位经济体之间的经贸关系，理顺、深化这一关系是确保如期兑现新一轮改革目标的重要外部条件。中国已经启动的新一轮改革开放和美国正在进行的结构性调整酝酿着诸多共同利益汇合点，总体上有利于中美扩大合作机会、减少经贸摩擦，正面效应在双向投资、金融、服务、知识产权保护等领域将会尤其明显。中美加强宏观经济政策协调，务实推进双边投资协定谈判进程，争取破解长期以来困扰中美经贸关系的各种难题，从而强化共赢格局，也应在三中全会释放的改革红利之列。</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把改善人民生活作为正确处理改革发展稳定关系的结合点，是十八届三中全会的重要精神，体现了以人为本的执政理念，也把“外交为民”要求提升到一个新高度。新外交必须大走群众路线，重视做好人的工作、加强心的沟通，通过不断创新公共外交为中国争取更多国际上的理解和支持，通过积极打造海外“民生工程”为中国公民的海外安全和便利提供更良好的服务。</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升级版的改革须有升级版的外交相匹配。吃透十八届三中全会精神，在对外工作中为新一轮的改革发展浪潮提供坚实、有力的保障，是外交队伍和各行各业涉外工作者的责任担当。改革再进发，外交再进发，一个内外交融、双向统筹的宏伟新局已经揭幕，天高地阔大有可为。</w:t>
      </w:r>
    </w:p>
    <w:p>
      <w:pPr>
        <w:pStyle w:val="5"/>
        <w:spacing w:before="0" w:beforeAutospacing="0" w:after="288" w:afterAutospacing="0" w:line="360" w:lineRule="atLeast"/>
        <w:ind w:firstLine="480"/>
        <w:rPr>
          <w:rFonts w:hint="eastAsia"/>
          <w:color w:val="333333"/>
          <w:sz w:val="21"/>
          <w:szCs w:val="21"/>
        </w:rPr>
      </w:pPr>
      <w:r>
        <w:rPr>
          <w:rStyle w:val="7"/>
          <w:rFonts w:hint="eastAsia"/>
          <w:color w:val="333333"/>
          <w:sz w:val="21"/>
          <w:szCs w:val="21"/>
        </w:rPr>
        <w:t>十八届三中全会解读：强调市场的决定性作用是三中全会最大亮点</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内容概要： 中共十八届三中全会12日下午在京闭幕。为期4天的全会听取讨论了习近平受中央政治局委托作的工作报告,审议通过《中共中央关于全面深化改革若干重大问题的决定》。</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中国社会科学院金融所所长王国刚今天做客中国网《中国访谈》。谈到此次三中全会最大的突破和亮点，王国刚表示，从经济领域说，这次所讲的经济体制改革，强调市场机制在配置资源方面的决定性作用。我们在1978年以后很长一段时间讲的是“计划经济为主，市场经济为辅”。到了90年代，中共十四大提出“建立社会主义市场经济新体制”。在这个背景下我们提出的是发挥市场机制的作用。到了十六大以后，我们提出的是“市场机制在配置资源方面的基础性作用”。这一回非常明确地指出，市场机制起决定性作用。这是最大的亮点，表明在以后的改革路途中，将特别强调市场在配置资源中的决定性作用，要充分发挥市场在价格形成中的作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王国刚认为，此次会议成果集中了全国人民、全党的智慧，在“顶层设计+摸着石头过河”的条件下，探索出了全面深化改革这条路，大家对它预期很高，从现在已经出来的公报来看，应该讲公报句句箴言，可以说满足了大家的预期。</w:t>
      </w:r>
    </w:p>
    <w:p>
      <w:pPr>
        <w:pStyle w:val="5"/>
        <w:spacing w:before="0" w:beforeAutospacing="0" w:after="288" w:afterAutospacing="0" w:line="360" w:lineRule="atLeast"/>
        <w:ind w:firstLine="480"/>
        <w:rPr>
          <w:rFonts w:hint="eastAsia"/>
          <w:color w:val="333333"/>
          <w:sz w:val="21"/>
          <w:szCs w:val="21"/>
        </w:rPr>
      </w:pPr>
      <w:r>
        <w:rPr>
          <w:rStyle w:val="7"/>
          <w:rFonts w:hint="eastAsia"/>
          <w:color w:val="333333"/>
          <w:sz w:val="21"/>
          <w:szCs w:val="21"/>
        </w:rPr>
        <w:t>十八届三中全会解读：划定“生态红线”首次明确提出</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内容概要： 中共十八届三中全会12日下午在京闭幕。为期4天的全会听取讨论了习近平受中央政治局委托作的工作报告,审议通过《中共中央关于全面深化改革若干重大问题的决定》。</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中国社会科学院城环所所长潘家华在解读十八届三中全会时表示，第一次明确提出划定生态红线意义重大。</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潘家华认为，从环境保护领域来看，这次也有了一些非常大的突破：特别强调生态文明制度建设，把生态文明制度作为一个非常重要的内容列入在三中全会的文件中，而且不只一次出现，至少有三次出现生态文明制度建设，非常明确地提出了要划定“生态红线”，这是第一次明确提出划定生态红线。</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潘家华指出，中国由于资源相对比较短缺，环境破坏、污染的程度已经比较高，生活和发展都受到了严重的制约和影响，在这种情况下，划定生态红线意义十分重大。</w:t>
      </w:r>
    </w:p>
    <w:p>
      <w:pPr>
        <w:pStyle w:val="5"/>
        <w:spacing w:before="0" w:beforeAutospacing="0" w:after="288" w:afterAutospacing="0" w:line="360" w:lineRule="atLeast"/>
        <w:ind w:firstLine="480"/>
        <w:rPr>
          <w:rFonts w:hint="eastAsia"/>
          <w:color w:val="333333"/>
          <w:sz w:val="21"/>
          <w:szCs w:val="21"/>
        </w:rPr>
      </w:pPr>
      <w:r>
        <w:rPr>
          <w:rStyle w:val="7"/>
          <w:rFonts w:hint="eastAsia"/>
          <w:color w:val="333333"/>
          <w:sz w:val="21"/>
          <w:szCs w:val="21"/>
        </w:rPr>
        <w:t>十八届三中全会解读：提升国家治理 走出维稳体制</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内容概要： 11月12日闭幕的十八届三中全会发表《公报》指出，“全面深化改革的总目标是完善和发展中国特色社会主义制度，推进国家治理体系和治理能力现代化”。同时，《公报》在社会建设部分，明确提出将成立“国家安全委员会”。这些表述引起国内外高度关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对此，社会学者、清华大学公共管理学院副院长王名对财新记者表示，“国家治理体系与治理能力现代化”是一个全新的提法，是此次三中全会的一大亮点。</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他指出，以往的中央全会并没有如此鲜明地提及“治理”的概念。而“推进国家治理能力现代化”可谓是未来全面深化改革的新目标。这超越了单纯的经济改革目标，而是包括社会治理和政治体制改革在内的总体性目标。</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提升国家治理 走出维稳体制</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王名强调，“国家治理体系和能力”这个全新概念，强调“国家治理”是与培育公民社会相匹配的。“治理”一词，相比“管制”“管控”，更强调平等、互动、协商和博弈，超越了原有科层体制下的对抗格局，更具有现代化的意味。</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对于国家安全委员会，王名表示对此“很期待”。他认为，除了强调对外保卫国家安全和对内维持稳定的作用，国家安全委员会也具有改革的意味。“国家安全委员会的直接任务就是改革现行的维稳体制。”王名如是解读。</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王名对财新记者表示，目前中国的维稳体制非常不合理，把许多问题政治化，比如征地拆迁、宗教信仰等问题，因单一地强调维稳，结果导致矛盾激化。其实，这些大多是社会问题，应该剥离政府的管控职能，并交给社会组织去协调或解决。</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王名认为，改革目前面临两个困境。其一是社会矛盾激化，已经“不能回避”；其二是部门之间利益协调的难度加大，改革的阻力甚至来自改革者本身。这就要求从更高的层面领导和筹划改革。此次中央成立深化全面改革领导小组，就是克服这个困境。</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王名指出，国家安全委员会从国家治理和社会治理的高度，建立跨部门的合作，便于统一协调和配置行政、军事、社会资源，有利于协调体制内各部门乃至各种利益团体，从而实现全面推动改革的效果。</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不过，完善国家治理体系，提高国家治理能力，是个长期、复杂的过程，不可能一蹴而就。即将组建的国家安委会能否有助于各级政府走出维稳怪圈，而不是沦为维稳体制的新变体，需要决策者更高的智慧，更大的决心和执行力，值得高度关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强调国家治理催生行政改革新思路</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政治学者、国家行政学院教授宋世明则在接受新华网访谈时表示，中央提出“全面深化改革的总目标是完善和发展中国特色社会主义制度，推进国家治理体系和治理能力现代化”。在这两句话中，最关键的是第二句话。</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宋世明表示，行政体制改革是政治体制改革的核心内容。而就行政体制改革而言，全会《公报》的第一个亮点就是强调有效的政府治理。</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他认为，全会把全面改革的总目标定为“推进国家治理体系和治理能力的现代化”，意义重大。目前，推进政府体制改革，首先应该转变政府职能，把政府职能转向更好地维护社会公平正义，创造更好的发展环境，提供更加优质的公共服务。</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宋世明解释称，十八届三中全会说得非常清楚，要求创新行政管理方式，增强政府的公信力和执行力。</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他举例说，根据《行政许可法》，审批权是属于各个政府部门的，但目前老百姓依然面临“门难进、脸难看”等问题。现在中央提出要依托地方政府的政务服务中心，打造更加综合的服务体系。尽管审批权是属于部门的，但是其运行要脱离部门，集中到政务服务中心，这就是创新行政管理方式。</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宋世明认为，权力者的职权法定、行为法定、程序法定、责任法定，是中国行政体制改革的核心任务。这就是政府治理的亮点，此次全会“在做什么上更加清楚，在如何做上提出了明确的要求”。未来，中国的政府治理将逐渐从传统的“行政管理”迈向“公共管理”。</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对于如何改善社会治理，宋世明认为，主要有三点：</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第一，必须完善社会管理体制。社会管理体制必须有公民参与，社会组织的培育和规范发展恰恰是社会建设的基础设施。第二，要充分发挥社会组织在公共管理中的作用。第三，公报首次提出要健全公共安全体系，设立国家安全委员会。这是全新的提法，值得关注。</w:t>
      </w:r>
    </w:p>
    <w:p>
      <w:pPr>
        <w:pStyle w:val="5"/>
        <w:spacing w:before="0" w:beforeAutospacing="0" w:after="288" w:afterAutospacing="0" w:line="360" w:lineRule="atLeast"/>
        <w:ind w:firstLine="480"/>
        <w:rPr>
          <w:rFonts w:hint="eastAsia"/>
          <w:color w:val="333333"/>
          <w:sz w:val="21"/>
          <w:szCs w:val="21"/>
        </w:rPr>
      </w:pPr>
      <w:r>
        <w:rPr>
          <w:rStyle w:val="7"/>
          <w:rFonts w:hint="eastAsia"/>
          <w:color w:val="333333"/>
          <w:sz w:val="21"/>
          <w:szCs w:val="21"/>
        </w:rPr>
        <w:t>十八届三中全会解读：改革领导小组有利于落实协调</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 内容概要： 中共十八届三中全会公报提出设立深化改革领导小组，引发了各界的广泛讨论。接近决策层的分析人士认为，该小组较以往的体改委和曾经设想过的改革委更具权威性，并可能由最高层直接兼任组长，以利于推进改革，并突破利益束缚。</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11月12日公布的十八届三中全会公报提出，中央决定成立全面深化改革领导小组，负责改革的总体设计、统筹协调、整体推进和督促落实。</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中国经济体制改革研究会名誉会长高尚全11月13日向财新记者谈到，改革进入深水区、关键期，且改革涉及经济、政治等多方面，需要有一个高层次的机构来推进，此外，改革的系统性、协调性、专业性非常强，必须有一个机构来提供组织保障。</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“这个领导小组就是全面深化改革的组织保障。实践证明，没有一个超脱的部门推进改革是不利的。”高尚全曾任国家体改委副主任，他谈到今年5月曾向高层提出若干改革建议，其中之一即是成立改革委员会。</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除高尚全外，近两年，吴敬琏、张维迎、周天勇等多位学者及世界银行等，均建议中国设立高级别的改革委员会，或是重设国家体改委。</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中国社科院学部委员张卓元对财新记者说，现在中央成立改革领导小组，比上述建议的机构更显权威性。他称，“中央成立领导小组跟体改委不一样，体改委只是一个部委，而中央领导小组，在中央（政治局）常委直接领导下。”</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张卓元曾多次参与中央及国务院重要文件的起草工作，包括十六届三中全会决定。</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他提到，成立改革领导小组，还有一个与以往相比的重要区别是，将可督促检查及落实各项改革措施，而不是出台文件就完事。此外，只有它才能有力地协调推动改革，否则阻力就很难打破。</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瑞银集团中国首席经济学家汪涛在11月13日发表于财富中文网的文章则称，这一小组可能由习近平总书记亲自领导，有助于突破一些可能来自地方政府和部委的改革阻力。另有一些海外机构也作出类似预测。</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“这意味着，虽然三中全会公报以及即将公布的会议决定的表述，可能与此前的重要文件类似，不过未来几年可能会比此前取得更多的实质性进展。”汪涛这样认为。</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北京大学国家发展研究院教授卢锋预计，这个小组至少是李克强，也有可能是习近平直接挂帅，因为它是中央的领导小组，可以从组织上使得改革有不断的推动力。</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瑞穗证券大中华区首席经济学家沈建光称，成立深化改革领导小组，显然是个重要举措，它有利于切实突破利益群体束缚，落实改革方案，释放改革红利，毕竟能否将改革落到实处才是最终决定改革是否成功的关键所在。</w:t>
      </w:r>
    </w:p>
    <w:p>
      <w:pPr>
        <w:pStyle w:val="5"/>
        <w:spacing w:before="0" w:beforeAutospacing="0" w:after="288" w:afterAutospacing="0" w:line="360" w:lineRule="atLeast"/>
        <w:ind w:firstLine="480"/>
        <w:rPr>
          <w:rFonts w:hint="eastAsia"/>
          <w:color w:val="333333"/>
          <w:sz w:val="21"/>
          <w:szCs w:val="21"/>
        </w:rPr>
      </w:pPr>
      <w:r>
        <w:rPr>
          <w:rStyle w:val="7"/>
          <w:rFonts w:hint="eastAsia"/>
          <w:color w:val="333333"/>
          <w:sz w:val="21"/>
          <w:szCs w:val="21"/>
        </w:rPr>
        <w:t>十八届三中全会解读：全会公报关键词</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内容概要： 11月12日，中共十八届三中全会在北京闭幕，并发表了长达5100余字的《十八届三中全会公报》。此次全会审议通过《中共中央关于全面深化改革若干重大问题的决定》，决定中央成立全面深化改革领导小组；同时，设立国家安全委员会。文章</w:t>
      </w:r>
      <w:r>
        <w:fldChar w:fldCharType="begin"/>
      </w:r>
      <w:r>
        <w:instrText xml:space="preserve">HYPERLINK "http://www.gkstk.com/article/60755213.html" </w:instrText>
      </w:r>
      <w:r>
        <w:fldChar w:fldCharType="separate"/>
      </w:r>
      <w:r>
        <w:rPr>
          <w:rStyle w:val="9"/>
          <w:rFonts w:hint="eastAsia"/>
          <w:color w:val="006699"/>
          <w:sz w:val="21"/>
          <w:szCs w:val="21"/>
        </w:rPr>
        <w:t>十八届三中全会解读汇总</w:t>
      </w:r>
      <w:r>
        <w:fldChar w:fldCharType="end"/>
      </w:r>
      <w:r>
        <w:rPr>
          <w:rFonts w:hint="eastAsia"/>
          <w:color w:val="333333"/>
          <w:sz w:val="21"/>
          <w:szCs w:val="21"/>
        </w:rPr>
        <w:t>出自</w:t>
      </w:r>
      <w:r>
        <w:fldChar w:fldCharType="begin"/>
      </w:r>
      <w:r>
        <w:instrText xml:space="preserve">HYPERLINK "http://www.gkstk.com/article/60755213.html" </w:instrText>
      </w:r>
      <w:r>
        <w:fldChar w:fldCharType="separate"/>
      </w:r>
      <w:r>
        <w:rPr>
          <w:rStyle w:val="9"/>
          <w:rFonts w:hint="eastAsia"/>
          <w:color w:val="006699"/>
          <w:sz w:val="21"/>
          <w:szCs w:val="21"/>
        </w:rPr>
        <w:t>http://www.gkstk.com/article/60755213.html</w:t>
      </w:r>
      <w:r>
        <w:fldChar w:fldCharType="end"/>
      </w:r>
      <w:r>
        <w:rPr>
          <w:rFonts w:hint="eastAsia"/>
          <w:color w:val="333333"/>
          <w:sz w:val="21"/>
          <w:szCs w:val="21"/>
        </w:rPr>
        <w:t>，转载请保留此链接！。</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按照惯例，此次全会闭幕一周后，《中共中央关于全面深化改革若干重大问题的决定》将全文公布。为读者更容易掌握全会关于全面改革的各项决策，财新记者把《公报》中的有关要点摘录整理如下，供读者参阅。</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全面深化改革的总目标：完善和发展中国特色社会主义制度，推进国家治理体系和治理能力现代化。</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具体要求：“到2020年，在重要领域和关键环节改革上取得决定性成果，形成系统完备、科学规范、#from 本文来自学优高考网www.gkstk.com，全国最大的</w:t>
      </w:r>
      <w:r>
        <w:fldChar w:fldCharType="begin"/>
      </w:r>
      <w:r>
        <w:instrText xml:space="preserve">HYPERLINK "http://www.gkstk.com/" </w:instrText>
      </w:r>
      <w:r>
        <w:fldChar w:fldCharType="separate"/>
      </w:r>
      <w:r>
        <w:rPr>
          <w:rStyle w:val="9"/>
          <w:rFonts w:hint="eastAsia"/>
          <w:color w:val="006699"/>
          <w:sz w:val="21"/>
          <w:szCs w:val="21"/>
        </w:rPr>
        <w:t>高考资源网</w:t>
      </w:r>
      <w:r>
        <w:fldChar w:fldCharType="end"/>
      </w:r>
      <w:r>
        <w:rPr>
          <w:rStyle w:val="14"/>
          <w:rFonts w:hint="eastAsia"/>
          <w:color w:val="333333"/>
          <w:sz w:val="21"/>
          <w:szCs w:val="21"/>
        </w:rPr>
        <w:t> </w:t>
      </w:r>
      <w:r>
        <w:rPr>
          <w:rFonts w:hint="eastAsia"/>
          <w:color w:val="333333"/>
          <w:sz w:val="21"/>
          <w:szCs w:val="21"/>
        </w:rPr>
        <w:t>end#运行有效的制度体系，使各方面制度更加成熟更加定型”</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全面深化改革领导小组:中央成立全面深化改革领导小组，负责改革总体设计、统筹协调、整体推进、督促落实。</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加强顶层设计和摸着石头过河相结合：坚持正确处理改革发展稳定关系，胆子要大、步子要稳，加强顶层设计和摸着石头过河相结合，整体推进和重点突破相促进</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设立国家安全委员会：完善国家安全体制和国家安全战略，确保国家安全。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发展仍是解决中国所有问题的关键：坚持以经济建设为中心，发挥经济体制改革牵引作用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经济体制改革的核心问题是处理好政府和市场的关系，使市场在资源配置中起决定性作用和更好发挥政府作用。同时，紧紧围绕使市场在资源配置中起决定性作用深化改革</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公有制经济和非公有制经济都是社会主义市场经济的重要组成部分，都是我国经济社会发展的重要基础。“毫不动摇鼓励、支持、引导非公有制经济发展，激发非公有制经济活力和创造力。要完善产权保护制度，积极发展混合所有制经济”</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建设统一开放、竞争有序的市场体系，是使市场在资源配置中起决定性作用的基础。必须加快形成企业自主经营、公平竞争，消费者自由选择、自主消费，商品和要素自由流动、平等交换的现代市场体系，着力清除市场壁垒，提高资源配置效率和公平性。</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要建立公平开放透明的市场规则，完善主要由市场决定价格的机制，建立城乡统一的建设用地市场，完善金融市场体系，深化科技体制改革。</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财税改革：必须完善立法、明确事权、改革税制、稳定税负、透明预算、提高效率，建立现代财政制度，发挥中央和地方两个积极性。要改进预算管理制度，完善税收制度，建立事权和支出责任相适应的制度。</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农村改革：要加快构建新型农业经营体系，赋予农民更多财产权利，推进城乡要素平等交换和公共资源均衡配置，完善城镇化健康发展体制机制。</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对外开放：必须推动对内对外开放相互促进、引进来和走出去更好结合，促进国际国内要素有序自由流动、资源高效配置、市场深度融合，加快培育参与和引领国际经济合作竞争新优势，以开放促改革。要放宽投资准入，加快自由贸易区建设，扩大内陆沿边开放。</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政治改革：更加注重健全民主制度、丰富民主形式；要推动人民代表大会制度与时俱进，推进协商民主广泛多层制度化发展，发展基层民主。</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建设法治中国，必须深化司法体制改革。要维护宪法法律权威，深化行政执法体制改革，确保依法独立公正行使审判权检察权，健全司法权力运行机制，完善人权司法保障制度。</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坚持用制度管权管事管人，让人民监督权力，让权力在阳光下运行，是把权力关进制度笼子的根本之策。必须构建决策科学、执行坚决、监督有力的权力运行体系，健全惩治和预防腐败体系。</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文化建设：增强国家文化软实力；进一步深化文化体制改革。要完善文化管理体制，建立健全现代文化市场体系，构建现代公共文化服务体系，提高文化开放水平。</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社会建设：必须加快社会事业改革；要深化教育领域综合改革，健全促进就业创业体制机制，形成合理有序的收入分配格局，建立更加公平可持续的社会保障制度，深化医药卫生体制改革。</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要改进社会治理方式，激发社会组织活力，创新有效预防和化解社会矛盾体制，健全公共安全体系。设立国家安全委员会，完善国家安全体制和国家安全战略，确保国家安全。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生态文明：必须建立系统完整的生态文明制度体系，用制度保护生态环境。要健全自然资源资产产权制度和用途管制制度，划定生态保护红线，实行资源有偿使用制度和生态补偿制度，改革生态环境保护管理体制。</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军队建设：紧紧围绕强军目标，构建中国特色现代军事力量体系。要深化军队体制编制调整改革，推进军队政策制度调整改革，推动军民融合深度发展。</w:t>
      </w:r>
    </w:p>
    <w:p>
      <w:pPr>
        <w:pStyle w:val="5"/>
        <w:spacing w:before="0" w:beforeAutospacing="0" w:after="288" w:afterAutospacing="0" w:line="360" w:lineRule="atLeast"/>
        <w:ind w:firstLine="480"/>
        <w:rPr>
          <w:rFonts w:hint="eastAsia"/>
          <w:color w:val="333333"/>
          <w:sz w:val="21"/>
          <w:szCs w:val="21"/>
        </w:rPr>
      </w:pPr>
      <w:r>
        <w:rPr>
          <w:rStyle w:val="7"/>
          <w:rFonts w:hint="eastAsia"/>
          <w:color w:val="333333"/>
          <w:sz w:val="21"/>
          <w:szCs w:val="21"/>
        </w:rPr>
        <w:t>十八届三中全会解读：突出市场作用实际是约束权力</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内容概要： 中共十八届三中全会对全面深化改革作出部署，北京大学国家发展研究院教授、财新传媒首席经济学家黄益平11月13日就公报内容表示，作为纲领性文件，三中全会公报没有太出乎意料的地方，“市场化改革的方向是明确的”。</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北京大学国家发展研究院教授卢锋认为，公报不会每个重大的问题都给出明确的论述，最重要的是给出一个鲜明的改革导向，让大家知道高层有一个坚定的改革理念。</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公报提及，经济体制改革是全面深化改革的重点，核心问题是处理好政府和市场的关系，使市场在资源配置中起决定性作用和更好发挥政府作用。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黄益平对记者说，这一提法是较大的进步。此前“市场在资源配置中起基础性作用”的表述，暗含在基础之上，政府可以选择干预或不干预。新提法则意味着，价格主要由市场因素决定，政府的作用应该更多集中在宏观调控体制，比如对市场的引导、治理结构的改造等方面。这明确了有中国特色的社会主义市场体制是以市场为核心，政府支持这一体系的运转，“实际上是要约束权力”。</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公报明确，中央成立全面深化改革领导小组，负责改革总体设计、统筹协调、整体推进、督促落实。黄益平称，成立这一非常高层的小组，起码能看出中央有决心来推进全面改革，而不只是经济改革，这一小组凌驾于所有部委之上，能否发挥当年国家体改委的作用还不确定，但其权力明显超过体改委。</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总的感觉是要铺开来干，点了很多领域，但具体怎么做还不是很清楚。”黄益平认为，强调市场决定价格，要素价格改革应该相对容易一些。此外，财税改革方面，不同层级间政府事权调整也应该做了，“最重要的是要给地方政府建立独立的资产负债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他称，上收和下放的具体项目可以商量，总的原则是全国应该有统一标准的公共服务，如社保、医疗、教育等，应该由中央财政来负责，具体的地方发展，如地方建设、城市规划等，虽然中央可以有一些转移支付，但应该由地方财政能力决定应该做多少、做到什么程度。</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公报提出，建立城乡统一的建设用地市场。黄益平认为，这是一个重要的制度变化，但要真正实现土地自由流转，恐怕还没那么快。</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卢峰观察到，此次会议把土地改革问题放到市场体系的层面来说，而不是在农村那部分来讲，说明高层还是考虑到这个事情比较敏感，因为土地很重要，但是争议也很大，矛盾很尖锐。</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他表示，公报中提出的“建立城乡统一的建设用地市场”，就是过去讲的同权同地同价、赋予农民土地的流转权、改革土地的供地制度等问题。</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文件与落实终究是两回事。卢锋举例说，十一届三中全会后发布的文件中，对包产到户讲得非常保留，基本上是一个比较限制的口径，只是说要用改革的取向引导这件事情。但是随着形势的发展，经过不断地评估、不断地推进，包产到户的改革大大地向前迈了一步。</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“反过来，文件写得挺好，十六届三中全会文件，写得非常好，最后随着形势的变化，现实可能跟文件不是一回事了。”</w:t>
      </w:r>
    </w:p>
    <w:p>
      <w:pPr>
        <w:pStyle w:val="5"/>
        <w:spacing w:before="0" w:beforeAutospacing="0" w:after="288" w:afterAutospacing="0" w:line="360" w:lineRule="atLeast"/>
        <w:ind w:firstLine="480"/>
        <w:rPr>
          <w:rFonts w:hint="eastAsia"/>
          <w:color w:val="333333"/>
          <w:sz w:val="21"/>
          <w:szCs w:val="21"/>
        </w:rPr>
      </w:pPr>
      <w:r>
        <w:rPr>
          <w:rStyle w:val="7"/>
          <w:rFonts w:hint="eastAsia"/>
          <w:color w:val="333333"/>
          <w:sz w:val="21"/>
          <w:szCs w:val="21"/>
        </w:rPr>
        <w:t>十八届三中全会解读：中国改革仍存自相矛盾之处</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内容概要： 中国对国有经济的继续支持，很难与市场在资源配置中起决定性作用良性共存。国际研究咨询机构认为，中国的决策者期望这两者可以兼顾，但只要国企仍然保有特权地位，市场仍将是扭曲的。</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中共十八届三中全会公报于11月12日晚由官方媒体发布。各类机构及学者均对此发出评述。由于5000字的公报涉及广泛改革内容，英国研究咨询机构凯投宏观（Capital Economics）提出，三中全会公报未给出明确的改革方向，对于国有经济的描述与预期方向相反。</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瑞穗证券大中华区首席经济学家沈建光认为，总体而言，公报提及的改革力度超出他的预期，例如强调市场的决定性作用，司法改革以及成立深化改革领导小组等。他同时认为，在国企改革方面变化不大，显示本轮改革选择先易后难，有所侧重。“当然，能否确实落实，释放改革红利，才是决定改革是否成功的关键所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对于公报全文，凯投宏观在12日晚发出的报告中表示，缺少细节并不令人意外，但值得一提的是整份公报缺少一个明确的方向感，即列出的各项改革领域怎样能联系到一起。</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“在没有一个明晰的改革远景来为各级政府官员指路的情况下，我们担心改革者会挣扎于在利益集团的阻力面前推进各类改革举措。”凯投宏观亚洲首席经济学家马克·威廉姆斯（Mark Williams）说。</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他提到公报中令人担心的一个描述是，必须毫不动摇巩固和发展公有制经济。他认为在目前的舆论环境下，这显示出倡导国企改革者的式微。</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公报在重申基本经济制度后提出，“必须毫不动摇巩固和发展公有制经济，坚持公有制主体地位，发挥国有经济主导作用，不断增强国有经济活力、控制力、影响力。必须毫不动摇鼓励、支持、引导非公有制经济发展，激发非公有制经济活力和创造力。”</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“改革进程的一大风险是，在一些方面推进，而在另一些方面原地踏步，很可能使情况变得更糟。”凯投宏观称。</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中国社科院农村发展研究所研究员、天则经济研究所副所长冯兴元也就此提到，公有制继续居主体地位，这意味着国有企业还将继续做大做强，居于民企头上，延续“国进民退”趋势。</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对于中共中央成立全面深化改革领导小组，凯投宏观认为，其扮演角色会是一个核心问题。这一方面表明，领导层“不得不”把三中全会上无法达成一致的领域，延迟到未来几年作决断。另一方面，在党的高层建立一个小范围的、指向明确的小组，很可能是在各利益集团间达成一致的最大希望，也很可能是未来几年中维持改革动能的核心力量。</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凯投宏观也注意到，比公报更详细的三中全会决定可能在几天后才公布，某些方面目前下结论还为时过早。</w:t>
      </w:r>
    </w:p>
    <w:p>
      <w:pPr>
        <w:pStyle w:val="5"/>
        <w:spacing w:before="0" w:beforeAutospacing="0" w:after="288" w:afterAutospacing="0" w:line="360" w:lineRule="atLeast"/>
        <w:ind w:firstLine="480"/>
        <w:rPr>
          <w:rFonts w:hint="eastAsia"/>
          <w:color w:val="333333"/>
          <w:sz w:val="21"/>
          <w:szCs w:val="21"/>
        </w:rPr>
      </w:pPr>
      <w:r>
        <w:rPr>
          <w:rStyle w:val="7"/>
          <w:rFonts w:hint="eastAsia"/>
          <w:color w:val="333333"/>
          <w:sz w:val="21"/>
          <w:szCs w:val="21"/>
        </w:rPr>
        <w:t>十八届三中全会解读：未来改革或让房地产泡沫破灭</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内容概要： 中金公司彭文生称，农用地流转方案需待2016年土地确权后推进，消费税、房产税、营改增等方面的改革将改善税收体系，相关改革或令地产泡沫破灭</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过去十几年里，房价越调越涨，土地垄断、财税体制和收入分配差距都是重要原因，未来的改革越成功，房地产泡沫破灭的可能性就越大。”11月12日晚，中金公司首席经济学家彭文生在电话会议上称，土地流转制度和财税体系的完善，将会推动房价回归合理。</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当晚，中共十八届三中全会闭幕后发表了5000字左右的公报。中金公司的电话会议是为分析解读其中的重大政策信息。</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全会召开之前，分税制、土地流转制度和国企改革都曾被市场寄予厚望，不过，诸多改革方向或未被全会公报明确提及，或力度低于市场预期。在彭文生看来，上述提及的三个方面中，国企改革的不确定性最高，不过，“市场在资源配置中起决定性作用”的提法不失为亮点。</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三中全会公报提到，要建立公平开放透明的市场规则，完善主要由市场决定价格的机制，建立城乡统一的建设用地市场，完善金融市场体系，深化科技体制改革。</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彭文生认为，建立城乡统一的建设用地市场，背后的含义非常明确，即从单一政府征地转让，到农村土地自由流转，收缩政府征地的范围，最后的目标是“同地同权同价”。“各个地方都会做一些土地改革的试点，不过，农村用地流转方案还是要在2016年土地确权完成后才能推进。”彭文生称。</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在他看来，未来财税制度改革方面仍会有很多进展。“营改增”试点会进一步扩大，随着规模扩大，积极效果会强于市场预期。房产税逐步推进和消费税转变为地方税种也将发挥重要作用。特别是后者，将令地方政府从过去盲目追求投资，转变为更加关心消费能力和经济发展水平。</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公报还提出，城乡二元结构是制约城乡发展一体化的主要障碍。必须健全体制机制，形成以工促农、以城带乡、工农互惠、城乡一体的新型工农城乡关系，让广大农民平等参与现代化进程、共同分享现代化成果。要加快构建新型农业经营体系，赋予农民更多财产权利，推进城乡要素平等交换和公共资源均衡配置，完善城镇化健康发展体制机制。</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彭文生认为，当前集体所有制对土地收益权、交易权有很大限制，让农民更多从土地这个生产要素里获得更多收益，其实也是城乡要素平等交换的最终目的。此次公报没有提及“新型城镇化”和“新农村建设”，也是因为这两个方面的争议较大，（以往）不少人误解为以牺牲农民的利益来发展城镇化。</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另外，此次公报虽未提及户籍制度改革，不过，最早可能在明年，一些中小城市就会率先取消户籍限制。此外，城镇化的资金来源，主要还是通过财税体制改革和市政债的方式获得。</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公报还提及，适应经济全球化新形势，必须推动对内对外开放相互促进、引进来和走出去更好结合，促进国际国内要素有序自由流动、资源高效配置、市场深度融合，加快培育参与和引领国际经济合作竞争新优势，以开放促改革。要放宽投资准入，加快自由贸易区建设，扩大内陆沿边开放。</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强调对内对外开放，并和上海自贸区联系在一起。虽然没有提到资本账户开放，但促进国际国内要素有序自由流动，这其实就是指资本了。”彭文生称，对外开放，特别是资本账户开放还是下一步经济体制改革的重要方面，官方对此的态度也十分积极。</w:t>
      </w:r>
    </w:p>
    <w:p>
      <w:pPr>
        <w:pStyle w:val="5"/>
        <w:spacing w:before="0" w:beforeAutospacing="0" w:after="288" w:afterAutospacing="0" w:line="360" w:lineRule="atLeast"/>
        <w:ind w:firstLine="480"/>
        <w:rPr>
          <w:rFonts w:hint="eastAsia"/>
          <w:color w:val="333333"/>
          <w:sz w:val="21"/>
          <w:szCs w:val="21"/>
        </w:rPr>
      </w:pPr>
      <w:r>
        <w:rPr>
          <w:rStyle w:val="7"/>
          <w:rFonts w:hint="eastAsia"/>
          <w:color w:val="333333"/>
          <w:sz w:val="21"/>
          <w:szCs w:val="21"/>
        </w:rPr>
        <w:t>十八届三中全会解读：更加强化市场作用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内容概要： 中共十八届三中全会11月12日落幕，会议公报称中央将成立“国家安全委员会”和“全面深化改革领导小组”，同时，公报中关于改革的表述也引起海外媒体关注。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英国《金融时报》认为，此次全会“为中国在未来十年的发展方向制定了路线图”，特别是全会提出让市场起到“决定性”作用。</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报道指出，中共</w:t>
      </w:r>
      <w:r>
        <w:fldChar w:fldCharType="begin"/>
      </w:r>
      <w:r>
        <w:instrText xml:space="preserve">HYPERLINK "http://www.gkstk.com/article/60153548.html" </w:instrText>
      </w:r>
      <w:r>
        <w:fldChar w:fldCharType="separate"/>
      </w:r>
      <w:r>
        <w:rPr>
          <w:rStyle w:val="9"/>
          <w:rFonts w:hint="eastAsia"/>
          <w:color w:val="006699"/>
          <w:sz w:val="21"/>
          <w:szCs w:val="21"/>
        </w:rPr>
        <w:t>十八届三中全</w:t>
      </w:r>
      <w:r>
        <w:fldChar w:fldCharType="end"/>
      </w:r>
      <w:r>
        <w:rPr>
          <w:rFonts w:hint="eastAsia"/>
          <w:color w:val="333333"/>
          <w:sz w:val="21"/>
          <w:szCs w:val="21"/>
        </w:rPr>
        <w:t>会强化了国家主席习近平的改革派色彩，并向外界发出了信号，“全球第二大经济体最终将结束由政府制定价格的做法。”</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“尽管此类文件的措辞倾向于刻意含糊，让相关政府部门拿出实施办法，但是有关利率、土地、能源和水资源的定价将在更大程度上由市场决定的说法，可能对中国经济产生深远影响。”</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《华尔街日报》则引用了国际研究机构凯投宏观（Capital Economics）亚洲首席经济学家马克·威廉姆斯（Mark Williams）的说法，他认为公报中显示的改革力度还不够，缺乏详细内容。“没有达到高预期，部分措施找对了方向，但看上去缺乏宏伟愿景，这本来是一个机会，执政党可以给出国家前进方向的明确愿景。”</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UOB Kay Hian经济学家Fan Zhang则认为，接下来中国政府可能将允许私人投资进入垄断行业，如金融、能源和电力、运输、电信及公共服务。此外，在保护农民财产权上也会付出更多努力，这被视为加速农村土地改革的最重要措施。投资准入门槛也有望放宽。</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花旗经济学家丁爽则提到，中国将可能通过改善地方政府财政和资源分配，加速财政改革。</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纽约时报》评论认为，公报仅给出了一个粗略的总结，指出中国将“通过市场化竞争及改善政府职能，寻求更均衡及平等的增长。”文章还提到，中国正计划加快税制改革、整合农村与城镇、加强政府服务，并且建立一个更有效率的法治体系。</w:t>
      </w:r>
    </w:p>
    <w:p>
      <w:pPr>
        <w:pStyle w:val="5"/>
        <w:spacing w:before="0" w:beforeAutospacing="0" w:after="288" w:afterAutospacing="0" w:line="360" w:lineRule="atLeast"/>
        <w:ind w:firstLine="480"/>
        <w:rPr>
          <w:rFonts w:hint="eastAsia"/>
          <w:color w:val="333333"/>
          <w:sz w:val="21"/>
          <w:szCs w:val="21"/>
        </w:rPr>
      </w:pPr>
      <w:r>
        <w:rPr>
          <w:rStyle w:val="7"/>
          <w:rFonts w:hint="eastAsia"/>
          <w:color w:val="333333"/>
          <w:sz w:val="21"/>
          <w:szCs w:val="21"/>
        </w:rPr>
        <w:t>十八届三中全会解读：不再只摸石头过河</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内容概要： 中国共产党第十八届中央委员会第三次全体会议今日在北京举行。十八界三中全会公报提出，坚持政府处理改革发展稳定关系，胆子要大、步子要稳，加强顶层设计和摸着石头过河相结合，整体推进和重点突破相促进，提高改革决策科学性，广泛凝聚共识，形成改革合力。</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国家发改委宏观经济研究院副院长刘福垣表示，此次公报中首次在“摸着石头过河”前加上“顶层设计”，这两个结合起来说明改革的指导思想和之前划清了界限。</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刘福垣认为，顶层设计指的是，按照发展和改革之间的变动法和规律，基本看到从大的脉络上要有一个设计，设计出一个总体方案来，对矛盾的看法有前瞻性；“摸着石头过河”指遇到什么问题往前摸，摸得到就过，摸不到不过，求的是稳。他认为，“顶层设计”是按照规律前进，提高前瞻性，这两个结合起来，说明改革的指导思想就和原来35年划清了界限，体现一个新的高度。</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“原来是走一步算一步，摸着石头过河，现在已经往前看得比较清楚了，但也不敢说完全看清，所以还不能排除‘摸’和探索”，刘福垣表示。</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刘福垣称，除了提出“顶层设计”这个说法外，其他的跟以往的的文件差不多。</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内容概要： 中国共产党第十八届中央委员会第三次全体会议今日在北京举行。十八界三中全会公报提出，坚持政府处理改革发展稳定关系，胆子要大、步子要稳，加强顶层设计和摸着石头过河相结合，整体推进和重点突破相促进，提高改革决策科学性，广泛凝聚共识，形成改革合力。</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财政部财政科学研究所副所长刘尚希表示，此次出炉的三种全会报告符合既定预期，提出通过完善立法明确事权是其中特别突出的亮点，这是整个财税体制的前提和基础。</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建立事权和支出责任相适应的制度，可以在完善事权的基础上强调中央与地方支出责任相适应，形成了财税体制非常重要的一块"，他指出，在报告中提到财税是国家实现长治久安的保障，财税不是简单的工具，而是制度保障，因而财税体制怎么改，改成什么样是与国家的长治久安紧密联系在一起的。</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刘尚希认为，具体来看，有两方面需要注意，一是市场能否有效的发挥作用，另一方面，能够实现社会公平，有了效率和公平就能实现长治久安，从这个意义上讲，对财税的认识也得到了进一步深化。</w:t>
      </w:r>
    </w:p>
    <w:p>
      <w:pPr>
        <w:pStyle w:val="5"/>
        <w:spacing w:before="0" w:beforeAutospacing="0" w:after="288" w:afterAutospacing="0" w:line="360" w:lineRule="atLeast"/>
        <w:ind w:firstLine="480"/>
        <w:rPr>
          <w:rFonts w:hint="eastAsia"/>
          <w:color w:val="333333"/>
          <w:sz w:val="21"/>
          <w:szCs w:val="21"/>
        </w:rPr>
      </w:pPr>
      <w:r>
        <w:rPr>
          <w:rFonts w:hint="eastAsia"/>
          <w:color w:val="333333"/>
          <w:sz w:val="21"/>
          <w:szCs w:val="21"/>
        </w:rPr>
        <w:t>"加快进度，加大步伐在预算改革和财政体制改革方面，充分调动中央和地方积极性，虽然过去也在做，但要根据新的精神，加快速度。</w:t>
      </w:r>
    </w:p>
    <w:p>
      <w:pPr>
        <w:pStyle w:val="2"/>
        <w:shd w:val="clear" w:color="auto" w:fill="FFFFFF"/>
        <w:spacing w:before="0" w:beforeAutospacing="0" w:after="0" w:afterAutospacing="0"/>
        <w:rPr>
          <w:color w:val="2B2B2B"/>
          <w:spacing w:val="-23"/>
          <w:sz w:val="36"/>
          <w:szCs w:val="36"/>
        </w:rPr>
      </w:pPr>
      <w:r>
        <w:rPr>
          <w:rFonts w:hint="eastAsia"/>
          <w:color w:val="2B2B2B"/>
          <w:spacing w:val="-23"/>
          <w:sz w:val="36"/>
          <w:szCs w:val="36"/>
        </w:rPr>
        <w:t>迟福林三问三答详解“市场决定性作用”内涵</w:t>
      </w:r>
    </w:p>
    <w:p>
      <w:pPr>
        <w:pStyle w:val="10"/>
        <w:shd w:val="clear" w:color="auto" w:fill="FFFFFF"/>
        <w:spacing w:before="0" w:beforeAutospacing="0" w:after="0" w:afterAutospacing="0" w:line="330" w:lineRule="atLeast"/>
        <w:rPr>
          <w:rFonts w:hint="eastAsia" w:ascii="Arial" w:hAnsi="Arial" w:cs="Arial"/>
          <w:color w:val="999999"/>
          <w:sz w:val="18"/>
          <w:szCs w:val="18"/>
        </w:rPr>
      </w:pPr>
      <w:r>
        <w:rPr>
          <w:rStyle w:val="16"/>
          <w:rFonts w:ascii="Arial" w:hAnsi="Arial" w:cs="Arial"/>
          <w:color w:val="999999"/>
          <w:sz w:val="18"/>
          <w:szCs w:val="18"/>
        </w:rPr>
        <w:t>2013年12月23日 06:20</w:t>
      </w:r>
      <w:r>
        <w:rPr>
          <w:rFonts w:ascii="Arial" w:hAnsi="Arial" w:cs="Arial"/>
          <w:color w:val="999999"/>
          <w:sz w:val="18"/>
          <w:szCs w:val="18"/>
        </w:rPr>
        <w:br/>
      </w:r>
      <w:r>
        <w:rPr>
          <w:rStyle w:val="17"/>
          <w:rFonts w:ascii="Arial" w:hAnsi="Arial" w:cs="Arial"/>
          <w:color w:val="999999"/>
          <w:sz w:val="18"/>
          <w:szCs w:val="18"/>
        </w:rPr>
        <w:t>来源：</w:t>
      </w:r>
      <w:r>
        <w:fldChar w:fldCharType="begin"/>
      </w:r>
      <w:r>
        <w:instrText xml:space="preserve">HYPERLINK "http://epaper.stcn.com/paper/zqsb/html/epaper/index/content_529832.htm" \t "_blank" </w:instrText>
      </w:r>
      <w:r>
        <w:fldChar w:fldCharType="separate"/>
      </w:r>
      <w:r>
        <w:rPr>
          <w:rStyle w:val="9"/>
          <w:rFonts w:ascii="Arial" w:hAnsi="Arial" w:cs="Arial"/>
          <w:color w:val="808080"/>
          <w:sz w:val="18"/>
          <w:szCs w:val="18"/>
        </w:rPr>
        <w:t>证券时报</w:t>
      </w:r>
      <w:r>
        <w:fldChar w:fldCharType="end"/>
      </w:r>
      <w:r>
        <w:rPr>
          <w:rStyle w:val="14"/>
          <w:rFonts w:ascii="Arial" w:hAnsi="Arial" w:cs="Arial"/>
          <w:color w:val="999999"/>
          <w:sz w:val="18"/>
          <w:szCs w:val="18"/>
        </w:rPr>
        <w:t> </w:t>
      </w:r>
      <w:r>
        <w:rPr>
          <w:rStyle w:val="19"/>
          <w:rFonts w:ascii="Arial" w:hAnsi="Arial" w:cs="Arial"/>
          <w:color w:val="999999"/>
          <w:sz w:val="18"/>
          <w:szCs w:val="18"/>
        </w:rPr>
        <w:t>作者：曾福斌</w:t>
      </w:r>
    </w:p>
    <w:p>
      <w:pPr>
        <w:pStyle w:val="3"/>
        <w:shd w:val="clear" w:color="auto" w:fill="FFFFFF"/>
        <w:spacing w:before="0" w:after="0"/>
        <w:jc w:val="right"/>
        <w:rPr>
          <w:rFonts w:ascii="Arial" w:hAnsi="Arial" w:cs="Arial"/>
          <w:b w:val="0"/>
          <w:bCs w:val="0"/>
          <w:color w:val="999999"/>
          <w:sz w:val="18"/>
          <w:szCs w:val="18"/>
        </w:rPr>
      </w:pPr>
      <w:r>
        <w:fldChar w:fldCharType="begin"/>
      </w:r>
      <w:r>
        <w:instrText xml:space="preserve">HYPERLINK "http://comment.ifeng.com/view.php?docUrl=http%3A%2F%2Ffinance.ifeng.com%2Fa%2F20131223%2F11319721_0.shtml&amp;docName=%E8%BF%9F%E7%A6%8F%E6%9E%97%E4%B8%89%E9%97%AE%E4%B8%89%E7%AD%94%E8%AF%A6%E8%A7%A3%E2%80%9C%E5%B8%82%E5%9C%BA%E5%86%B3%E5%AE%9A%E6%80%A7%E4%BD%9C%E7%94%A8%E2%80%9D%E5%86%85%E6%B6%B5&amp;skey=E44B64" \t "_blank" </w:instrText>
      </w:r>
      <w:r>
        <w:fldChar w:fldCharType="separate"/>
      </w:r>
      <w:r>
        <w:rPr>
          <w:rStyle w:val="8"/>
          <w:rFonts w:ascii="Georgia" w:hAnsi="Georgia" w:cs="Arial"/>
          <w:i w:val="0"/>
          <w:iCs w:val="0"/>
          <w:color w:val="BA2636"/>
          <w:sz w:val="24"/>
          <w:szCs w:val="24"/>
        </w:rPr>
        <w:t>1</w:t>
      </w:r>
      <w:r>
        <w:rPr>
          <w:rStyle w:val="9"/>
          <w:rFonts w:ascii="Arial" w:hAnsi="Arial" w:cs="Arial"/>
          <w:b w:val="0"/>
          <w:bCs w:val="0"/>
          <w:color w:val="999999"/>
          <w:sz w:val="18"/>
          <w:szCs w:val="18"/>
        </w:rPr>
        <w:t>人参与</w:t>
      </w:r>
      <w:r>
        <w:fldChar w:fldCharType="end"/>
      </w:r>
      <w:r>
        <w:rPr>
          <w:rStyle w:val="14"/>
          <w:rFonts w:ascii="Arial" w:hAnsi="Arial" w:cs="Arial"/>
          <w:b w:val="0"/>
          <w:bCs w:val="0"/>
          <w:color w:val="999999"/>
          <w:sz w:val="18"/>
          <w:szCs w:val="18"/>
        </w:rPr>
        <w:t> </w:t>
      </w:r>
      <w:r>
        <w:fldChar w:fldCharType="begin"/>
      </w:r>
      <w:r>
        <w:instrText xml:space="preserve">HYPERLINK "http://comment.ifeng.com/view.php?docUrl=http%3A%2F%2Ffinance.ifeng.com%2Fa%2F20131223%2F11319721_0.shtml&amp;docName=%E8%BF%9F%E7%A6%8F%E6%9E%97%E4%B8%89%E9%97%AE%E4%B8%89%E7%AD%94%E8%AF%A6%E8%A7%A3%E2%80%9C%E5%B8%82%E5%9C%BA%E5%86%B3%E5%AE%9A%E6%80%A7%E4%BD%9C%E7%94%A8%E2%80%9D%E5%86%85%E6%B6%B5&amp;skey=E44B64" \t "_blank" </w:instrText>
      </w:r>
      <w:r>
        <w:fldChar w:fldCharType="separate"/>
      </w:r>
      <w:r>
        <w:rPr>
          <w:rStyle w:val="8"/>
          <w:rFonts w:ascii="Georgia" w:hAnsi="Georgia" w:cs="Arial"/>
          <w:i w:val="0"/>
          <w:iCs w:val="0"/>
          <w:color w:val="BA2636"/>
          <w:sz w:val="24"/>
          <w:szCs w:val="24"/>
        </w:rPr>
        <w:t>0</w:t>
      </w:r>
      <w:r>
        <w:rPr>
          <w:rStyle w:val="20"/>
          <w:rFonts w:ascii="Arial" w:hAnsi="Arial" w:cs="Arial"/>
          <w:b w:val="0"/>
          <w:bCs w:val="0"/>
          <w:color w:val="999999"/>
          <w:sz w:val="18"/>
          <w:szCs w:val="18"/>
        </w:rPr>
        <w:t>评论</w:t>
      </w:r>
      <w:r>
        <w:fldChar w:fldCharType="end"/>
      </w:r>
    </w:p>
    <w:p>
      <w:pPr>
        <w:pStyle w:val="11"/>
        <w:shd w:val="clear" w:color="auto" w:fill="FFFFFF"/>
        <w:spacing w:before="0" w:beforeAutospacing="0" w:after="150" w:afterAutospacing="0" w:line="360" w:lineRule="atLeast"/>
        <w:ind w:firstLine="420"/>
        <w:jc w:val="center"/>
        <w:rPr>
          <w:rFonts w:ascii="Arial" w:hAnsi="Arial" w:cs="Arial"/>
          <w:color w:val="2B2B2B"/>
          <w:sz w:val="21"/>
          <w:szCs w:val="21"/>
        </w:rPr>
      </w:pPr>
      <w:r>
        <w:rPr>
          <w:rFonts w:ascii="Arial" w:hAnsi="Arial" w:eastAsia="宋体" w:cs="Arial"/>
          <w:color w:val="2B2B2B"/>
          <w:kern w:val="0"/>
          <w:sz w:val="21"/>
          <w:szCs w:val="21"/>
          <w:lang w:val="en-US" w:eastAsia="zh-CN" w:bidi="ar-SA"/>
        </w:rPr>
        <w:pict>
          <v:shape id="图片框 1025" o:spid="_x0000_s1026" type="#_x0000_t75" style="height:117pt;width:2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12"/>
        <w:shd w:val="clear" w:color="auto" w:fill="FFFFFF"/>
        <w:spacing w:before="0" w:beforeAutospacing="0" w:after="375" w:afterAutospacing="0" w:line="360" w:lineRule="atLeast"/>
        <w:ind w:firstLine="420"/>
        <w:rPr>
          <w:rFonts w:ascii="楷体" w:hAnsi="楷体" w:eastAsia="楷体" w:cs="Arial"/>
          <w:color w:val="2B2B2B"/>
          <w:sz w:val="21"/>
          <w:szCs w:val="21"/>
        </w:rPr>
      </w:pPr>
      <w:r>
        <w:rPr>
          <w:rFonts w:hint="eastAsia" w:ascii="楷体" w:hAnsi="楷体" w:eastAsia="楷体" w:cs="Arial"/>
          <w:color w:val="2B2B2B"/>
          <w:sz w:val="21"/>
          <w:szCs w:val="21"/>
        </w:rPr>
        <w:t>迟福林指出，竞争性地方政府驱动经济增长模式已难以为继，须果断废除GDP为导向的干部选拔机制。 （彭春霞/制图IC/供图）</w:t>
      </w:r>
    </w:p>
    <w:p>
      <w:pPr>
        <w:pStyle w:val="5"/>
        <w:shd w:val="clear" w:color="auto" w:fill="FFFFFF"/>
        <w:spacing w:before="0" w:beforeAutospacing="0" w:after="375" w:afterAutospacing="0" w:line="360" w:lineRule="atLeast"/>
        <w:ind w:firstLine="420"/>
        <w:rPr>
          <w:rFonts w:hint="eastAsia" w:ascii="Arial" w:hAnsi="Arial" w:cs="Arial"/>
          <w:color w:val="2B2B2B"/>
          <w:sz w:val="21"/>
          <w:szCs w:val="21"/>
        </w:rPr>
      </w:pPr>
      <w:r>
        <w:rPr>
          <w:rFonts w:ascii="Arial" w:hAnsi="Arial" w:cs="Arial"/>
          <w:color w:val="2B2B2B"/>
          <w:sz w:val="21"/>
          <w:szCs w:val="21"/>
        </w:rPr>
        <w:t>见习记者曾福斌</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以市场活力释放经济发展潜力，是不是市场决定性作用的首要目的？市场决定性作用会不会、能不能牵动影响改革发展的全局？市场决定性作用的关键是不是要改变现行的政府主导型的经济增长方式？</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在2013—2014中国经济年会上，中国(海南)改革发展研究院迟福林连抛上述三问。</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对第一问，迟福林说，13亿人的大市场是我国的突出优势。初步测算，到2016年，消费潜力至少有30万亿，到2020年可能达到45万亿到50万亿。如果考虑到消费引资的投资需求，估计到2020年，整个内需规模至少应该有百万亿。这成为支撑未来十年中国经济保持7%增长的主要条件。</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问题在于，这个巨大内需潜力要转化为转型增长的中长期优势不是一个自然的过程。首先，取决于市场化改革的实质性突破。例如全社会的医疗需求日益全面快速增长，是一个大趋势，所以释放医疗市场消费需求的主要出路在于，一是政府加大公共医疗投入要加快放开医疗市场，支持鼓励社会资本进入。二是加大监管、加快形成安全有序、有质量的医疗市场体系。其次，需要推动消费主导的投资转型。未来十年重点要发展消费型经济，不是不要投资，也不是投资多寡的问题，是能不能用市场需求结构来决定投资结构，使投资结构与社会需求结构相适应，由此实现投资和消费的动态平衡。</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对第二问，迟福林认为，一是全面理解使市场在资源配置中起决定性作用，其实不仅仅是指市场决定价格的机制，更重要的是指市场决定资源配置。例如推动公共资源市场化，政府购买公共服务的市场竞争机制等。同时，农村土地资源配置能不能由市场决定？二是市场在资源配置中的决定性作用，主要是经济领域，但又不限于经济领域。例如在文化产业资源配置中，市场能不能起决定性作用。</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对第三问，迟福林表示，不可否认，政府主导型经济增长方式在推动经济快速增长中功不可没，问题在于政府过多、过大的行政干预和深入介入微观经济活动严重扭曲政府与市场的关系。</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对此，迟福林提出两个建议，一是竞争性地方政府驱动力经济增长方式难以为继。这种增长方式尽管在短期内可以拉动</w:t>
      </w:r>
      <w:r>
        <w:fldChar w:fldCharType="begin"/>
      </w:r>
      <w:r>
        <w:instrText xml:space="preserve">HYPERLINK "http://app.finance.ifeng.com/data/mac/year_idx.php?type=001&amp;symbol=00102" \t "_blank" </w:instrText>
      </w:r>
      <w:r>
        <w:fldChar w:fldCharType="separate"/>
      </w:r>
      <w:r>
        <w:rPr>
          <w:rStyle w:val="9"/>
          <w:rFonts w:ascii="Arial" w:hAnsi="Arial" w:cs="Arial"/>
          <w:b/>
          <w:bCs/>
          <w:color w:val="004276"/>
          <w:sz w:val="21"/>
          <w:szCs w:val="21"/>
        </w:rPr>
        <w:t>GDP</w:t>
      </w:r>
      <w:r>
        <w:fldChar w:fldCharType="end"/>
      </w:r>
      <w:r>
        <w:rPr>
          <w:rFonts w:ascii="Arial" w:hAnsi="Arial" w:cs="Arial"/>
          <w:color w:val="2B2B2B"/>
          <w:sz w:val="21"/>
          <w:szCs w:val="21"/>
        </w:rPr>
        <w:t>较快增长，但会为中长期增长埋下更大的隐患，这就需要更快的以公共服务为导向的中央地方财税体制，并在此基础上形成规范地方政府行为的制度约束。比如果断废除GDP导向的干部选拔机制，尽快建立公共服务和社会满意度导向为重点的干部考核选拔机制。</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其次，能不能推动政府监管由事前审批为主，向事后监管为主的转变。负面清单管理把自主权还给市场主体，以负面清单管理为重点，重新界定政府与市场、政府与企业的边界，是激发市场活力的关键所在，也是全面改革行政审批体制的关键所在。</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迟福林建议在总结上海自贸区的基础上，尽快出台全国负面清单，推进实质性改革的突破。</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“在这个背景下，本届政府在明年有可能提前实现缩减1/3行政审批事项的目标。”迟福林称</w:t>
      </w:r>
    </w:p>
    <w:p>
      <w:pPr>
        <w:pStyle w:val="2"/>
        <w:shd w:val="clear" w:color="auto" w:fill="FFFFFF"/>
        <w:spacing w:before="0" w:beforeAutospacing="0" w:after="0" w:afterAutospacing="0"/>
        <w:rPr>
          <w:color w:val="2B2B2B"/>
          <w:spacing w:val="-23"/>
          <w:sz w:val="36"/>
          <w:szCs w:val="36"/>
        </w:rPr>
      </w:pPr>
      <w:r>
        <w:rPr>
          <w:rFonts w:hint="eastAsia"/>
          <w:color w:val="2B2B2B"/>
          <w:spacing w:val="-23"/>
          <w:sz w:val="36"/>
          <w:szCs w:val="36"/>
        </w:rPr>
        <w:t>刘世锦：对市场作用认识的巨大进步</w:t>
      </w:r>
    </w:p>
    <w:p>
      <w:pPr>
        <w:pStyle w:val="5"/>
        <w:shd w:val="clear" w:color="auto" w:fill="FFFFFF"/>
        <w:spacing w:before="0" w:beforeAutospacing="0" w:after="0" w:afterAutospacing="0" w:line="300" w:lineRule="atLeast"/>
        <w:rPr>
          <w:rFonts w:hint="eastAsia" w:ascii="Arial" w:hAnsi="Arial" w:cs="Arial"/>
          <w:color w:val="808080"/>
          <w:sz w:val="18"/>
          <w:szCs w:val="18"/>
        </w:rPr>
      </w:pPr>
      <w:r>
        <w:rPr>
          <w:rFonts w:ascii="Arial" w:hAnsi="Arial" w:cs="Arial"/>
          <w:color w:val="808080"/>
          <w:sz w:val="18"/>
          <w:szCs w:val="18"/>
        </w:rPr>
        <w:t>2013年12月09日 05:18</w:t>
      </w:r>
      <w:r>
        <w:rPr>
          <w:rFonts w:ascii="Arial" w:hAnsi="Arial" w:cs="Arial"/>
          <w:color w:val="808080"/>
          <w:sz w:val="18"/>
          <w:szCs w:val="18"/>
        </w:rPr>
        <w:br/>
      </w:r>
      <w:r>
        <w:rPr>
          <w:rFonts w:ascii="Arial" w:hAnsi="Arial" w:cs="Arial"/>
          <w:color w:val="808080"/>
          <w:sz w:val="18"/>
          <w:szCs w:val="18"/>
        </w:rPr>
        <w:t>来源：</w:t>
      </w:r>
      <w:r>
        <w:fldChar w:fldCharType="begin"/>
      </w:r>
      <w:r>
        <w:instrText xml:space="preserve">HYPERLINK "http://paper.people.com.cn/rmrb/html/2013-12/09/nw.D110000renmrb_20131209_1-17.htm" \t "_blank" </w:instrText>
      </w:r>
      <w:r>
        <w:fldChar w:fldCharType="separate"/>
      </w:r>
      <w:r>
        <w:rPr>
          <w:rStyle w:val="9"/>
          <w:rFonts w:ascii="Arial" w:hAnsi="Arial" w:cs="Arial"/>
          <w:color w:val="808080"/>
          <w:sz w:val="18"/>
          <w:szCs w:val="18"/>
        </w:rPr>
        <w:t>人民日报</w:t>
      </w:r>
      <w:r>
        <w:fldChar w:fldCharType="end"/>
      </w:r>
      <w:r>
        <w:rPr>
          <w:rStyle w:val="14"/>
          <w:rFonts w:ascii="Arial" w:hAnsi="Arial" w:cs="Arial"/>
          <w:color w:val="808080"/>
          <w:sz w:val="18"/>
          <w:szCs w:val="18"/>
        </w:rPr>
        <w:t> </w:t>
      </w:r>
      <w:r>
        <w:rPr>
          <w:rFonts w:ascii="Arial" w:hAnsi="Arial" w:cs="Arial"/>
          <w:color w:val="808080"/>
          <w:sz w:val="18"/>
          <w:szCs w:val="18"/>
        </w:rPr>
        <w:t>作者：田俊荣 吴秋余</w:t>
      </w:r>
    </w:p>
    <w:tbl>
      <w:tblPr>
        <w:tblpPr w:leftFromText="45" w:rightFromText="45" w:vertAnchor="text" w:tblpXSpec="right" w:tblpYSpec="center"/>
        <w:tblW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20" w:type="dxa"/>
            <w:vAlign w:val="center"/>
          </w:tcPr>
          <w:p>
            <w:pPr>
              <w:rPr>
                <w:rFonts w:ascii="宋体" w:hAnsi="宋体" w:eastAsia="宋体" w:cs="宋体"/>
                <w:sz w:val="18"/>
                <w:szCs w:val="18"/>
              </w:rPr>
            </w:pPr>
            <w:r>
              <w:rPr>
                <w:sz w:val="18"/>
                <w:szCs w:val="18"/>
              </w:rPr>
              <w:t>分享到：</w:t>
            </w:r>
          </w:p>
        </w:tc>
      </w:tr>
    </w:tbl>
    <w:p>
      <w:pPr>
        <w:pStyle w:val="3"/>
        <w:shd w:val="clear" w:color="auto" w:fill="FFFFFF"/>
        <w:spacing w:before="0" w:after="0"/>
        <w:jc w:val="right"/>
        <w:rPr>
          <w:rFonts w:ascii="Arial" w:hAnsi="Arial" w:cs="Arial"/>
          <w:b w:val="0"/>
          <w:bCs w:val="0"/>
          <w:color w:val="2B2B2B"/>
          <w:sz w:val="18"/>
          <w:szCs w:val="18"/>
        </w:rPr>
      </w:pPr>
      <w:r>
        <w:fldChar w:fldCharType="begin"/>
      </w:r>
      <w:r>
        <w:instrText xml:space="preserve">HYPERLINK "javascript:void(0);" </w:instrText>
      </w:r>
      <w:r>
        <w:fldChar w:fldCharType="separate"/>
      </w:r>
      <w:r>
        <w:rPr>
          <w:rStyle w:val="9"/>
          <w:rFonts w:ascii="Arial" w:hAnsi="Arial" w:cs="Arial"/>
          <w:b w:val="0"/>
          <w:bCs w:val="0"/>
          <w:color w:val="BB2437"/>
          <w:sz w:val="18"/>
          <w:szCs w:val="18"/>
        </w:rPr>
        <w:t>2人参与</w:t>
      </w:r>
      <w:r>
        <w:fldChar w:fldCharType="end"/>
      </w:r>
      <w:r>
        <w:fldChar w:fldCharType="begin"/>
      </w:r>
      <w:r>
        <w:instrText xml:space="preserve">HYPERLINK "javascript:void(0);" </w:instrText>
      </w:r>
      <w:r>
        <w:fldChar w:fldCharType="separate"/>
      </w:r>
      <w:r>
        <w:rPr>
          <w:rStyle w:val="9"/>
          <w:rFonts w:ascii="Arial" w:hAnsi="Arial" w:cs="Arial"/>
          <w:b w:val="0"/>
          <w:bCs w:val="0"/>
          <w:color w:val="BB2437"/>
          <w:sz w:val="18"/>
          <w:szCs w:val="18"/>
        </w:rPr>
        <w:t>1条评论</w:t>
      </w:r>
      <w:r>
        <w:fldChar w:fldCharType="end"/>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使市场在资源配置中起决定性作用”是十八届三中全会在理论上的一个重大突破，对我国未来完善社会主义市场经济和全面深化改革都具有十分重要的意义。从“基础性”到“决定性”，代表了对市场作用认识上怎样的转变？又该如何正确处理好市场决定性作用与更好发挥政府作用的关系？本报记者专访了十八届三中全会中央宣讲团成员、国务院发展研究中心副主任刘世锦。</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b/>
          <w:bCs/>
          <w:color w:val="2B2B2B"/>
          <w:sz w:val="21"/>
          <w:szCs w:val="21"/>
        </w:rPr>
        <w:t>改革从一开始就是市场导向的</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b/>
          <w:bCs/>
          <w:color w:val="2B2B2B"/>
          <w:sz w:val="21"/>
          <w:szCs w:val="21"/>
        </w:rPr>
        <w:t>■经济增长阶段的转换，逼着我们必须深化改革</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记者：请问提出“使市场在资源配置中起决定性作用”这一改革目标有哪些现实背景？经济生活中有哪些妨碍市场发挥作用的问题和现象？</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刘世锦：我国的改革从一开始就是市场导向的，党的十四大确立了建立社会主义市场经济体制的目标，提出要使市场在国家宏观调控下对资源配置起基础性作用。此后，我国市场化改革取得了很大进展，社会主义市场经济的大框架基本确立起来了。但市场体系仍然不完善，政府这只手干预不当、管得过多，影响到资源的优化配置。</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比如，市场开放性不够，部分领域存在不当准入限制，不同市场主体往往难以获得同等的市场准入条件，特别是电信、石油、电力、铁路、</w:t>
      </w:r>
      <w:r>
        <w:fldChar w:fldCharType="begin"/>
      </w:r>
      <w:r>
        <w:instrText xml:space="preserve">HYPERLINK "http://auto.ifeng.com/news/finance/" \t "_blank" </w:instrText>
      </w:r>
      <w:r>
        <w:fldChar w:fldCharType="separate"/>
      </w:r>
      <w:r>
        <w:rPr>
          <w:rStyle w:val="9"/>
          <w:rFonts w:ascii="Arial" w:hAnsi="Arial" w:cs="Arial"/>
          <w:b/>
          <w:bCs/>
          <w:color w:val="004276"/>
          <w:sz w:val="21"/>
          <w:szCs w:val="21"/>
        </w:rPr>
        <w:t>金融</w:t>
      </w:r>
      <w:r>
        <w:fldChar w:fldCharType="end"/>
      </w:r>
      <w:r>
        <w:rPr>
          <w:rFonts w:ascii="Arial" w:hAnsi="Arial" w:cs="Arial"/>
          <w:color w:val="2B2B2B"/>
          <w:sz w:val="21"/>
          <w:szCs w:val="21"/>
        </w:rPr>
        <w:t>保险、教育卫生等领域，民营资本进入面临诸多限制，即便出台了原则性的准入规定，由于缺乏切实可行的实施细则，往往遭遇“弹簧门”、“玻璃门”和“旋转门”。</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又如，竞争公平性不够，市场分割和地方保护现象时有发生。为了保护本地企业利益，有些地方滥用行政权力对外地企业和产品进行多重检验、超严执法，设置进入壁垒。为了吸引投资，相当多的地方实行“低地价”甚至“零地价”，不适当地降低税率等。</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要素市场发育滞后是另一个突出问题。农村土地制度改革不到位，国有和集体土地同地不同权，加上政府对城市建设用地一级市场的独家垄断，不仅造成土地价格扭曲和配置低效，而且引发大量的社会矛盾。</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记者：哪些国内国际因素促使我们对市场作用重新定位？</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刘世锦：从国内角度看，近两年我国经济增长速度已经开始放缓，进入了由高速增长阶段向中高速增长阶段的转换期。这样一个调整是符合经济发展规律的。增长速度放缓只是一个表象，背后则是经济结构的转型和增长动力的转换。具体地说，将要由过去投资为主、工业为主、更多依靠外需，转为消费为主、服务业为主和更多依靠内需。在增长动力上，要由以往更多依靠要素投入和模仿国外技术，转向更多依靠要素生产率提高和创新驱动。经济结构和增长动力不同，所配套的体制条件也应当相应调整。比如，搞基础设施建设，我们的政府还是有一些优势的，但转向创新和技术升级时，政府的优势就不明显了，插手过多还会带来副作用。所以，经济增长阶段的转换，逼着我们必须深化改革，改出一套与新的经济结构和增长动力相适应的体制机制。</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从国际因素看，这么多年我国的改革始终与开放相伴而行。我们积极参与全球竞争，表面上看是产品、技术、产业等的竞争，背后则是体制机制的竞争，是制度竞争。近年来，美国主导的“跨</w:t>
      </w:r>
      <w:r>
        <w:fldChar w:fldCharType="begin"/>
      </w:r>
      <w:r>
        <w:instrText xml:space="preserve">HYPERLINK "http://finance.ifeng.com/app/hq/stock/sh601099/" \t "_blank" \o "太平洋 601099" </w:instrText>
      </w:r>
      <w:r>
        <w:fldChar w:fldCharType="separate"/>
      </w:r>
      <w:r>
        <w:rPr>
          <w:rStyle w:val="9"/>
          <w:rFonts w:ascii="Arial" w:hAnsi="Arial" w:cs="Arial"/>
          <w:b/>
          <w:bCs/>
          <w:color w:val="004276"/>
          <w:sz w:val="21"/>
          <w:szCs w:val="21"/>
        </w:rPr>
        <w:t>太平洋</w:t>
      </w:r>
      <w:r>
        <w:fldChar w:fldCharType="end"/>
      </w:r>
      <w:r>
        <w:rPr>
          <w:rFonts w:ascii="Arial" w:hAnsi="Arial" w:cs="Arial"/>
          <w:color w:val="2B2B2B"/>
          <w:sz w:val="21"/>
          <w:szCs w:val="21"/>
        </w:rPr>
        <w:t>[</w:t>
      </w:r>
      <w:r>
        <w:rPr>
          <w:rStyle w:val="23"/>
          <w:rFonts w:ascii="Arial" w:hAnsi="Arial" w:cs="Arial"/>
          <w:color w:val="257207"/>
          <w:sz w:val="21"/>
          <w:szCs w:val="21"/>
        </w:rPr>
        <w:t>-0.51%</w:t>
      </w:r>
      <w:r>
        <w:rPr>
          <w:rStyle w:val="14"/>
          <w:rFonts w:ascii="Arial" w:hAnsi="Arial" w:cs="Arial"/>
          <w:color w:val="2B2B2B"/>
          <w:sz w:val="21"/>
          <w:szCs w:val="21"/>
        </w:rPr>
        <w:t> </w:t>
      </w:r>
      <w:r>
        <w:fldChar w:fldCharType="begin"/>
      </w:r>
      <w:r>
        <w:instrText xml:space="preserve">HYPERLINK "http://app.finance.ifeng.com/data/stock/tab_zjlx.php?code=sh601099" \t "_blank" </w:instrText>
      </w:r>
      <w:r>
        <w:fldChar w:fldCharType="separate"/>
      </w:r>
      <w:r>
        <w:rPr>
          <w:rStyle w:val="9"/>
          <w:rFonts w:ascii="Arial" w:hAnsi="Arial" w:cs="Arial"/>
          <w:color w:val="004276"/>
          <w:sz w:val="21"/>
          <w:szCs w:val="21"/>
        </w:rPr>
        <w:t>资金</w:t>
      </w:r>
      <w:r>
        <w:fldChar w:fldCharType="end"/>
      </w:r>
      <w:r>
        <w:rPr>
          <w:rStyle w:val="14"/>
          <w:rFonts w:ascii="Arial" w:hAnsi="Arial" w:cs="Arial"/>
          <w:color w:val="2B2B2B"/>
          <w:sz w:val="21"/>
          <w:szCs w:val="21"/>
        </w:rPr>
        <w:t> </w:t>
      </w:r>
      <w:r>
        <w:fldChar w:fldCharType="begin"/>
      </w:r>
      <w:r>
        <w:instrText xml:space="preserve">HYPERLINK "http://star.finance.ifeng.com/stock/sh601099" \t "_blank" </w:instrText>
      </w:r>
      <w:r>
        <w:fldChar w:fldCharType="separate"/>
      </w:r>
      <w:r>
        <w:rPr>
          <w:rStyle w:val="9"/>
          <w:rFonts w:ascii="Arial" w:hAnsi="Arial" w:cs="Arial"/>
          <w:color w:val="004276"/>
          <w:sz w:val="21"/>
          <w:szCs w:val="21"/>
        </w:rPr>
        <w:t>研报</w:t>
      </w:r>
      <w:r>
        <w:fldChar w:fldCharType="end"/>
      </w:r>
      <w:r>
        <w:rPr>
          <w:rFonts w:ascii="Arial" w:hAnsi="Arial" w:cs="Arial"/>
          <w:color w:val="2B2B2B"/>
          <w:sz w:val="21"/>
          <w:szCs w:val="21"/>
        </w:rPr>
        <w:t>]伙伴计划”和“跨</w:t>
      </w:r>
      <w:r>
        <w:fldChar w:fldCharType="begin"/>
      </w:r>
      <w:r>
        <w:instrText xml:space="preserve">HYPERLINK "http://finance.ifeng.com/app/hq/stock/sh600558/" \t "_blank" \o "大西洋 600558" </w:instrText>
      </w:r>
      <w:r>
        <w:fldChar w:fldCharType="separate"/>
      </w:r>
      <w:r>
        <w:rPr>
          <w:rStyle w:val="9"/>
          <w:rFonts w:ascii="Arial" w:hAnsi="Arial" w:cs="Arial"/>
          <w:b/>
          <w:bCs/>
          <w:color w:val="004276"/>
          <w:sz w:val="21"/>
          <w:szCs w:val="21"/>
        </w:rPr>
        <w:t>大西洋</w:t>
      </w:r>
      <w:r>
        <w:fldChar w:fldCharType="end"/>
      </w:r>
      <w:r>
        <w:rPr>
          <w:rFonts w:ascii="Arial" w:hAnsi="Arial" w:cs="Arial"/>
          <w:color w:val="2B2B2B"/>
          <w:sz w:val="21"/>
          <w:szCs w:val="21"/>
        </w:rPr>
        <w:t>[</w:t>
      </w:r>
      <w:r>
        <w:rPr>
          <w:rStyle w:val="24"/>
          <w:rFonts w:ascii="Arial" w:hAnsi="Arial" w:cs="Arial"/>
          <w:color w:val="FF0000"/>
          <w:sz w:val="21"/>
          <w:szCs w:val="21"/>
        </w:rPr>
        <w:t>0.67%</w:t>
      </w:r>
      <w:r>
        <w:rPr>
          <w:rStyle w:val="14"/>
          <w:rFonts w:ascii="Arial" w:hAnsi="Arial" w:cs="Arial"/>
          <w:color w:val="2B2B2B"/>
          <w:sz w:val="21"/>
          <w:szCs w:val="21"/>
        </w:rPr>
        <w:t> </w:t>
      </w:r>
      <w:r>
        <w:fldChar w:fldCharType="begin"/>
      </w:r>
      <w:r>
        <w:instrText xml:space="preserve">HYPERLINK "http://app.finance.ifeng.com/data/stock/tab_zjlx.php?code=sh600558" \t "_blank" </w:instrText>
      </w:r>
      <w:r>
        <w:fldChar w:fldCharType="separate"/>
      </w:r>
      <w:r>
        <w:rPr>
          <w:rStyle w:val="9"/>
          <w:rFonts w:ascii="Arial" w:hAnsi="Arial" w:cs="Arial"/>
          <w:color w:val="004276"/>
          <w:sz w:val="21"/>
          <w:szCs w:val="21"/>
        </w:rPr>
        <w:t>资金</w:t>
      </w:r>
      <w:r>
        <w:fldChar w:fldCharType="end"/>
      </w:r>
      <w:r>
        <w:rPr>
          <w:rStyle w:val="14"/>
          <w:rFonts w:ascii="Arial" w:hAnsi="Arial" w:cs="Arial"/>
          <w:color w:val="2B2B2B"/>
          <w:sz w:val="21"/>
          <w:szCs w:val="21"/>
        </w:rPr>
        <w:t> </w:t>
      </w:r>
      <w:r>
        <w:fldChar w:fldCharType="begin"/>
      </w:r>
      <w:r>
        <w:instrText xml:space="preserve">HYPERLINK "http://star.finance.ifeng.com/stock/sh600558" \t "_blank" </w:instrText>
      </w:r>
      <w:r>
        <w:fldChar w:fldCharType="separate"/>
      </w:r>
      <w:r>
        <w:rPr>
          <w:rStyle w:val="9"/>
          <w:rFonts w:ascii="Arial" w:hAnsi="Arial" w:cs="Arial"/>
          <w:color w:val="004276"/>
          <w:sz w:val="21"/>
          <w:szCs w:val="21"/>
        </w:rPr>
        <w:t>研报</w:t>
      </w:r>
      <w:r>
        <w:fldChar w:fldCharType="end"/>
      </w:r>
      <w:r>
        <w:rPr>
          <w:rFonts w:ascii="Arial" w:hAnsi="Arial" w:cs="Arial"/>
          <w:color w:val="2B2B2B"/>
          <w:sz w:val="21"/>
          <w:szCs w:val="21"/>
        </w:rPr>
        <w:t>]贸易和投资伙伴计划”，试图形成新的贸易和投资规则，并对我国和其他新兴经济体形成战略挤压。面对这种新形势新挑战，我们要把外部压力转化为国内深化改革的动力，建设高水平的市场经济体制。</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b/>
          <w:bCs/>
          <w:color w:val="2B2B2B"/>
          <w:sz w:val="21"/>
          <w:szCs w:val="21"/>
        </w:rPr>
        <w:t>理顺政府与市场关系</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b/>
          <w:bCs/>
          <w:color w:val="2B2B2B"/>
          <w:sz w:val="21"/>
          <w:szCs w:val="21"/>
        </w:rPr>
        <w:t>■由“基础性”到“决定性”，反映了对市场作用认识上的一个巨大进步</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记者：如何认识“使市场在资源配置中起决定性作用”提出的重要意义？从“基础性”到“决定性”，代表了认识上的哪些转变？</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刘世锦：提出使市场在资源配置中起决定性作用，是十八届三中全会《决定》中的一大亮点，是一次理论上的重大突破。由“基础性”改为“决定性”，反映了对市场作用认识上的一个巨大进步。在市场经济中，通过市场规则保障公平竞争，市场价格提供资源配置的正确信号和激励机制，而市场竞争则促进优胜劣汰、转型升级。市场在资源配置中的这些决定性作用，是其他机制无法替代的。</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另一方面，通过这次市场作用的“升级”，释放了一个非常重要的信号，就是新一届中央领导集体在推进市场化改革、发展社会主义市场经济体制这个问题上，是坚定不移的，不动摇、不后退、不停步，而且要有新突破、要上新台阶。这对国内外增强对中国改革开放发展前景的信心，稳定预期，至关重要。</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记者：《决定》在强调市场决定性作用的同时，也提出“更好发挥政府作用”，如何理解政府的作用？</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刘世锦：概括地说，政府在市场经济中的作用主要表现在保护产权、保障公平竞争、提供公共服务、加强社会治理、促进可持续发展和宏观调控等方面。政府发挥这些作用的目的，是为市场更好地发挥作用创造环境、提供服务，而不是替代市场的作用。</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政府和市场的关系，不是简单的谁大谁小、谁多谁少的问题。在国际上有个“瓦格纳法则”，说的就是随着经济增长，政府支出比重会呈上升态势。就财政收入占</w:t>
      </w:r>
      <w:r>
        <w:fldChar w:fldCharType="begin"/>
      </w:r>
      <w:r>
        <w:instrText xml:space="preserve">HYPERLINK "http://app.finance.ifeng.com/data/mac/year_idx.php?type=001&amp;symbol=00102" \t "_blank" </w:instrText>
      </w:r>
      <w:r>
        <w:fldChar w:fldCharType="separate"/>
      </w:r>
      <w:r>
        <w:rPr>
          <w:rStyle w:val="9"/>
          <w:rFonts w:ascii="Arial" w:hAnsi="Arial" w:cs="Arial"/>
          <w:b/>
          <w:bCs/>
          <w:color w:val="004276"/>
          <w:sz w:val="21"/>
          <w:szCs w:val="21"/>
        </w:rPr>
        <w:t>GDP</w:t>
      </w:r>
      <w:r>
        <w:fldChar w:fldCharType="end"/>
      </w:r>
      <w:r>
        <w:rPr>
          <w:rFonts w:ascii="Arial" w:hAnsi="Arial" w:cs="Arial"/>
          <w:color w:val="2B2B2B"/>
          <w:sz w:val="21"/>
          <w:szCs w:val="21"/>
        </w:rPr>
        <w:t>的比例来说，发达国家一般在30%以上，北欧国家则在50%左右，这些国家在全球是竞争力最强的。而发展中国家财政收入占GDP的比重较低，如非洲一些国家在10%左右，国家处在割裂状态，政府无法提供基本的公共服务，形成不了全国性市场。所以，一种理想的政府和市场关系，应当是有效的政府加有效的市场，二者之间是一种共生互补的关系。</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现在经常说政府作用强，但仔细分析一下，在上面提到的政府应当发挥作用的领域，政府作用是否强呢？比如，产权保护是否有效？公平竞争是否得到重视和加强？事实上，大多数是不够的、不强的，有的差距还相当大。强的是行政审批、行政性直接干预，还有对资源的过多直接控制等，这正是政府职能转变所要解决的主要问题。</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b/>
          <w:bCs/>
          <w:color w:val="2B2B2B"/>
          <w:sz w:val="21"/>
          <w:szCs w:val="21"/>
        </w:rPr>
        <w:t>为市场发挥作用提供更大空间</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b/>
          <w:bCs/>
          <w:color w:val="2B2B2B"/>
          <w:sz w:val="21"/>
          <w:szCs w:val="21"/>
        </w:rPr>
        <w:t>■从规定企业“只能做什么”，转变为只管企业“不能做什么”</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记者：按照十八届三中全会的部署，未来应如何贯彻落实“使市场在资源配置中起决定性作用”的要求？</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刘世锦：《决定》在这方面提出的具体政策措施很多，内容很丰富。比较重要的，一是落实两个“都是”、两个“毫不动摇”、两个“不可侵犯”的精神，深化国有资产管理体制和国有企业改革，从以往的管企业为主转向管资本为主，把国有资本重点配置到提供公共服务、发展重要前瞻性战略性产业、保障国家安全等领域。同时进一步拓宽非公有制经济的发展空间，真正与公有制经济站在同一起跑线上公平竞争。二是加快建设统一开放、竞争有序的市场体系，形成公平开放透明的市场规则，凡是能由市场形成价格的都要交给市场，政府不进行不当干预。三是把要素市场作为完善市场体系的重点，其中包括劳动力市场、资本市场、技术市场等。尤其是农村集体土地制度改革，对提高资源配置效率、激发城乡统筹发展的活力，至关重要。四是在石油、天然气、电力、铁路、电信等基础产业领域，着力推进以开放市场、破除垄断、促进竞争为重点的改革。五是以服务业开放为重点，放宽相关领域的准入限制，以对外开放带动对内开放，以开放促改革，释放服务业的发展潜能。</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记者：在这些方面的改革措施中，您认为最重要的是哪一项？</w:t>
      </w:r>
    </w:p>
    <w:p>
      <w:pPr>
        <w:pStyle w:val="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刘世锦：这次《决定》中很值得关注的一项突破，是提出实行负面清单准入管理制度。所谓负面清单管理，是指列出禁止和限制进入的领域清单，清单之外的领域都可以依法自由进入。这既是市场准入管理方式的改革，对我国社会主义市场经济体制建设的意义更是非同一般。首先，负面清单只管企业“不能做什么”，与正面清单规定企业“只能做什么”相比，为市场发挥作用提供了更大的空间，体现了在政府与市场关系上思维方式的重要转变。其次，负面清单大幅度收缩了政府的审批范围，条款相对清晰，有助于实质性推动政府审批制度改革，提高政府工作效率，减少自由裁量权和相应的寻租空间。第三，负面清单不再提出“鼓励类项目”，企业发展将更多依靠自身在市场上的竞争。第四，负面清单管理模式最早出现在对外投资领域，这次将其推广到我国国内市场，平等地适用于国有与非国有、内资与外资企业，表明了我们以开放促改革、建设高水平市场经济体制的勇气和决心。当然，负面清单在我国是一个新事物，在体制、政策和方法上还有一个学习、适应、调整的过程。</w:t>
      </w:r>
    </w:p>
    <w:p>
      <w:pPr>
        <w:pStyle w:val="2"/>
        <w:shd w:val="clear" w:color="auto" w:fill="FFFFFF"/>
        <w:spacing w:before="0" w:beforeAutospacing="0" w:after="0" w:afterAutospacing="0" w:line="540" w:lineRule="atLeast"/>
        <w:rPr>
          <w:rFonts w:ascii="黑体" w:hAnsi="黑体" w:eastAsia="黑体"/>
          <w:b w:val="0"/>
          <w:bCs w:val="0"/>
          <w:color w:val="000000"/>
          <w:sz w:val="30"/>
          <w:szCs w:val="30"/>
        </w:rPr>
      </w:pPr>
      <w:r>
        <w:rPr>
          <w:rFonts w:hint="eastAsia" w:ascii="黑体" w:hAnsi="黑体" w:eastAsia="黑体"/>
          <w:b w:val="0"/>
          <w:bCs w:val="0"/>
          <w:color w:val="000000"/>
          <w:sz w:val="30"/>
          <w:szCs w:val="30"/>
        </w:rPr>
        <w:t>十八大三中全会公报解读汇总</w:t>
      </w:r>
    </w:p>
    <w:p>
      <w:pPr>
        <w:widowControl/>
        <w:numPr>
          <w:ilvl w:val="0"/>
          <w:numId w:val="1"/>
        </w:numPr>
        <w:shd w:val="clear" w:color="auto" w:fill="FFFFFF"/>
        <w:spacing w:line="270" w:lineRule="atLeast"/>
        <w:ind w:left="0" w:right="120"/>
        <w:jc w:val="left"/>
        <w:rPr>
          <w:rFonts w:hint="eastAsia" w:ascii="宋体" w:hAnsi="宋体" w:eastAsia="宋体"/>
          <w:color w:val="666666"/>
          <w:sz w:val="18"/>
          <w:szCs w:val="18"/>
        </w:rPr>
      </w:pPr>
      <w:r>
        <w:rPr>
          <w:rFonts w:hint="eastAsia"/>
          <w:color w:val="666666"/>
          <w:sz w:val="18"/>
          <w:szCs w:val="18"/>
        </w:rPr>
        <w:t>字号</w:t>
      </w:r>
    </w:p>
    <w:p>
      <w:pPr>
        <w:widowControl/>
        <w:numPr>
          <w:ilvl w:val="0"/>
          <w:numId w:val="1"/>
        </w:numPr>
        <w:shd w:val="clear" w:color="auto" w:fill="FFFFFF"/>
        <w:ind w:left="0" w:right="120"/>
        <w:jc w:val="left"/>
        <w:rPr>
          <w:rFonts w:hint="eastAsia"/>
          <w:color w:val="000000"/>
          <w:sz w:val="18"/>
          <w:szCs w:val="18"/>
        </w:rPr>
      </w:pPr>
    </w:p>
    <w:p>
      <w:pPr>
        <w:widowControl/>
        <w:numPr>
          <w:ilvl w:val="0"/>
          <w:numId w:val="1"/>
        </w:numPr>
        <w:shd w:val="clear" w:color="auto" w:fill="FFFFFF"/>
        <w:ind w:left="0" w:right="120"/>
        <w:jc w:val="left"/>
        <w:rPr>
          <w:rFonts w:hint="eastAsia"/>
          <w:color w:val="000000"/>
          <w:sz w:val="18"/>
          <w:szCs w:val="18"/>
        </w:rPr>
      </w:pPr>
    </w:p>
    <w:p>
      <w:pPr>
        <w:widowControl/>
        <w:numPr>
          <w:ilvl w:val="0"/>
          <w:numId w:val="1"/>
        </w:numPr>
        <w:shd w:val="clear" w:color="auto" w:fill="FFFFFF"/>
        <w:ind w:left="0"/>
        <w:jc w:val="left"/>
        <w:rPr>
          <w:rFonts w:hint="eastAsia"/>
          <w:color w:val="000000"/>
          <w:sz w:val="18"/>
          <w:szCs w:val="18"/>
        </w:rPr>
      </w:pPr>
    </w:p>
    <w:p>
      <w:pPr>
        <w:shd w:val="clear" w:color="auto" w:fill="FFFFFF"/>
        <w:rPr>
          <w:rFonts w:hint="eastAsia"/>
          <w:color w:val="000000"/>
          <w:sz w:val="18"/>
          <w:szCs w:val="18"/>
        </w:rPr>
      </w:pPr>
      <w:r>
        <w:fldChar w:fldCharType="begin"/>
      </w:r>
      <w:r>
        <w:instrText xml:space="preserve">HYPERLINK "http://news.hexun.com/2013-11-12/159620962.html" \l "anchorforkd" \o "评论" </w:instrText>
      </w:r>
      <w:r>
        <w:fldChar w:fldCharType="separate"/>
      </w:r>
      <w:r>
        <w:rPr>
          <w:rStyle w:val="9"/>
          <w:rFonts w:hint="eastAsia"/>
          <w:color w:val="868686"/>
          <w:sz w:val="18"/>
          <w:szCs w:val="18"/>
        </w:rPr>
        <w:t>评论</w:t>
      </w:r>
      <w:r>
        <w:fldChar w:fldCharType="end"/>
      </w:r>
      <w:r>
        <w:rPr>
          <w:rFonts w:hint="eastAsia"/>
          <w:color w:val="000000"/>
          <w:sz w:val="18"/>
          <w:szCs w:val="18"/>
        </w:rPr>
        <w:t> </w:t>
      </w:r>
      <w:r>
        <w:fldChar w:fldCharType="begin"/>
      </w:r>
      <w:r>
        <w:instrText xml:space="preserve">HYPERLINK "mailto:?subject=http://news.hexun.com/2013-11-12/159620962.html" \o "邮件" </w:instrText>
      </w:r>
      <w:r>
        <w:fldChar w:fldCharType="separate"/>
      </w:r>
      <w:r>
        <w:rPr>
          <w:rStyle w:val="9"/>
          <w:rFonts w:hint="eastAsia"/>
          <w:color w:val="868686"/>
          <w:sz w:val="18"/>
          <w:szCs w:val="18"/>
        </w:rPr>
        <w:t>邮件</w:t>
      </w:r>
      <w:r>
        <w:fldChar w:fldCharType="end"/>
      </w:r>
      <w:r>
        <w:rPr>
          <w:rFonts w:hint="eastAsia"/>
          <w:color w:val="000000"/>
          <w:sz w:val="18"/>
          <w:szCs w:val="18"/>
        </w:rPr>
        <w:t> </w:t>
      </w:r>
      <w:r>
        <w:fldChar w:fldCharType="begin"/>
      </w:r>
      <w:r>
        <w:instrText xml:space="preserve">HYPERLINK "javascript:goJC()" \o "纠错" </w:instrText>
      </w:r>
      <w:r>
        <w:fldChar w:fldCharType="separate"/>
      </w:r>
      <w:r>
        <w:rPr>
          <w:rStyle w:val="9"/>
          <w:rFonts w:hint="eastAsia"/>
          <w:color w:val="868686"/>
          <w:sz w:val="18"/>
          <w:szCs w:val="18"/>
        </w:rPr>
        <w:t>纠错</w:t>
      </w:r>
      <w:r>
        <w:fldChar w:fldCharType="end"/>
      </w:r>
    </w:p>
    <w:p>
      <w:pPr>
        <w:shd w:val="clear" w:color="auto" w:fill="FFFFFF"/>
        <w:rPr>
          <w:rFonts w:hint="eastAsia"/>
          <w:color w:val="000000"/>
          <w:sz w:val="18"/>
          <w:szCs w:val="18"/>
        </w:rPr>
      </w:pPr>
      <w:r>
        <w:rPr>
          <w:rStyle w:val="25"/>
          <w:rFonts w:hint="eastAsia"/>
          <w:color w:val="868686"/>
          <w:sz w:val="18"/>
          <w:szCs w:val="18"/>
        </w:rPr>
        <w:t>2013年11月12日20:54</w:t>
      </w:r>
      <w:r>
        <w:rPr>
          <w:rStyle w:val="14"/>
          <w:rFonts w:hint="eastAsia"/>
          <w:color w:val="000000"/>
          <w:sz w:val="18"/>
          <w:szCs w:val="18"/>
        </w:rPr>
        <w:t> </w:t>
      </w:r>
      <w:r>
        <w:rPr>
          <w:rStyle w:val="25"/>
          <w:rFonts w:hint="eastAsia"/>
          <w:color w:val="868686"/>
          <w:sz w:val="18"/>
          <w:szCs w:val="18"/>
        </w:rPr>
        <w:t>来源：</w:t>
      </w:r>
      <w:r>
        <w:fldChar w:fldCharType="begin"/>
      </w:r>
      <w:r>
        <w:instrText xml:space="preserve">HYPERLINK "http://www.licai18.com/article/ArticleDetail.jsp?docId=1619161" \t "_blank" </w:instrText>
      </w:r>
      <w:r>
        <w:fldChar w:fldCharType="separate"/>
      </w:r>
      <w:r>
        <w:rPr>
          <w:rStyle w:val="9"/>
          <w:rFonts w:hint="eastAsia"/>
          <w:color w:val="000000"/>
          <w:sz w:val="18"/>
          <w:szCs w:val="18"/>
        </w:rPr>
        <w:t>理财18</w:t>
      </w:r>
      <w:r>
        <w:fldChar w:fldCharType="end"/>
      </w:r>
      <w:r>
        <w:rPr>
          <w:rFonts w:hint="eastAsia"/>
          <w:color w:val="000000"/>
          <w:sz w:val="18"/>
          <w:szCs w:val="18"/>
        </w:rPr>
        <w:t> </w:t>
      </w:r>
      <w:r>
        <w:rPr>
          <w:rStyle w:val="14"/>
          <w:rFonts w:hint="eastAsia"/>
          <w:color w:val="000000"/>
          <w:sz w:val="18"/>
          <w:szCs w:val="18"/>
        </w:rPr>
        <w:t> </w:t>
      </w:r>
      <w:r>
        <w:rPr>
          <w:rStyle w:val="25"/>
          <w:rFonts w:hint="eastAsia"/>
          <w:color w:val="868686"/>
          <w:sz w:val="18"/>
          <w:szCs w:val="18"/>
        </w:rPr>
        <w:t>作者：</w:t>
      </w:r>
      <w:r>
        <w:rPr>
          <w:rStyle w:val="25"/>
          <w:rFonts w:hint="eastAsia"/>
          <w:color w:val="000000"/>
          <w:sz w:val="18"/>
          <w:szCs w:val="18"/>
        </w:rPr>
        <w:t>理财18</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w:t>
      </w:r>
      <w:r>
        <w:fldChar w:fldCharType="begin"/>
      </w:r>
      <w:r>
        <w:instrText xml:space="preserve">HYPERLINK "http://news.hexun.com/2012/dbdh/" \t "_blank" </w:instrText>
      </w:r>
      <w:r>
        <w:fldChar w:fldCharType="separate"/>
      </w:r>
      <w:r>
        <w:rPr>
          <w:rStyle w:val="9"/>
          <w:rFonts w:hint="eastAsia"/>
          <w:color w:val="485A90"/>
          <w:sz w:val="21"/>
          <w:szCs w:val="21"/>
        </w:rPr>
        <w:t>十八大</w:t>
      </w:r>
      <w:r>
        <w:fldChar w:fldCharType="end"/>
      </w:r>
      <w:r>
        <w:rPr>
          <w:rFonts w:hint="eastAsia"/>
          <w:color w:val="000000"/>
          <w:sz w:val="21"/>
          <w:szCs w:val="21"/>
        </w:rPr>
        <w:t>三中全会今日闭幕后，各方对本届会议的公报进行了详细解读，华尔街见闻汇总如下：</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瑞信经济学家</w:t>
      </w:r>
      <w:r>
        <w:fldChar w:fldCharType="begin"/>
      </w:r>
      <w:r>
        <w:instrText xml:space="preserve">HYPERLINK "http://renwu.hexun.com/figure_6734.shtml" \t "_blank" </w:instrText>
      </w:r>
      <w:r>
        <w:fldChar w:fldCharType="separate"/>
      </w:r>
      <w:r>
        <w:rPr>
          <w:rStyle w:val="9"/>
          <w:rFonts w:hint="eastAsia"/>
          <w:color w:val="485A90"/>
          <w:sz w:val="21"/>
          <w:szCs w:val="21"/>
        </w:rPr>
        <w:t>陶冬</w:t>
      </w:r>
      <w:r>
        <w:fldChar w:fldCharType="end"/>
      </w:r>
      <w:r>
        <w:rPr>
          <w:rFonts w:hint="eastAsia"/>
          <w:color w:val="000000"/>
          <w:sz w:val="21"/>
          <w:szCs w:val="21"/>
        </w:rPr>
        <w:t>表示：</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“会议上，人们在试图寻找脱离政府控制的出路，旨在允许市场来起主导作用。过去，价格和投资决定都是主要由政府来做。以中国的标准来讲，这就是一个革命性的突破。”</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w:t>
      </w:r>
      <w:r>
        <w:fldChar w:fldCharType="begin"/>
      </w:r>
      <w:r>
        <w:instrText xml:space="preserve">HYPERLINK "http://gongsi.hexun.com/fc_1001.shtml" \t "_blank" </w:instrText>
      </w:r>
      <w:r>
        <w:fldChar w:fldCharType="separate"/>
      </w:r>
      <w:r>
        <w:rPr>
          <w:rStyle w:val="9"/>
          <w:rFonts w:hint="eastAsia"/>
          <w:color w:val="485A90"/>
          <w:sz w:val="21"/>
          <w:szCs w:val="21"/>
        </w:rPr>
        <w:t>民生证券</w:t>
      </w:r>
      <w:r>
        <w:fldChar w:fldCharType="end"/>
      </w:r>
      <w:r>
        <w:rPr>
          <w:rFonts w:hint="eastAsia"/>
          <w:color w:val="000000"/>
          <w:sz w:val="21"/>
          <w:szCs w:val="21"/>
        </w:rPr>
        <w:t>研究院副院长、首席宏观研究员、宏观中心总经理</w:t>
      </w:r>
      <w:r>
        <w:fldChar w:fldCharType="begin"/>
      </w:r>
      <w:r>
        <w:instrText xml:space="preserve">HYPERLINK "http://renwu.hexun.com/figure_3342.shtml" \t "_blank" </w:instrText>
      </w:r>
      <w:r>
        <w:fldChar w:fldCharType="separate"/>
      </w:r>
      <w:r>
        <w:rPr>
          <w:rStyle w:val="9"/>
          <w:rFonts w:hint="eastAsia"/>
          <w:color w:val="485A90"/>
          <w:sz w:val="21"/>
          <w:szCs w:val="21"/>
        </w:rPr>
        <w:t>管清友</w:t>
      </w:r>
      <w:r>
        <w:fldChar w:fldCharType="end"/>
      </w:r>
      <w:r>
        <w:rPr>
          <w:rFonts w:hint="eastAsia"/>
          <w:color w:val="000000"/>
          <w:sz w:val="21"/>
          <w:szCs w:val="21"/>
        </w:rPr>
        <w:t>对本届会议的成果进行了解读，认为其中有十一大看点：</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三中全会解读之一：从强调市场的基础性作用到强调市场的决定性作用。</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十八届三中全会公报指出，经济体制改革是全面深化改革的重点，核心问题是处理好 政府和市场的关系，使市场在资源配置中起决定性作用和更好发挥政府作用。</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三中全会解读之二：司法系统有可能变为垂直管理。</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十八届三中全会公报指出，要维护宪法</w:t>
      </w:r>
      <w:r>
        <w:fldChar w:fldCharType="begin"/>
      </w:r>
      <w:r>
        <w:instrText xml:space="preserve">HYPERLINK "http://law.hexun.com/" \t "_blank" </w:instrText>
      </w:r>
      <w:r>
        <w:fldChar w:fldCharType="separate"/>
      </w:r>
      <w:r>
        <w:rPr>
          <w:rStyle w:val="9"/>
          <w:rFonts w:hint="eastAsia"/>
          <w:color w:val="485A90"/>
          <w:sz w:val="21"/>
          <w:szCs w:val="21"/>
        </w:rPr>
        <w:t>法律</w:t>
      </w:r>
      <w:r>
        <w:fldChar w:fldCharType="end"/>
      </w:r>
      <w:r>
        <w:rPr>
          <w:rFonts w:hint="eastAsia"/>
          <w:color w:val="000000"/>
          <w:sz w:val="21"/>
          <w:szCs w:val="21"/>
        </w:rPr>
        <w:t>权威，深化行政执法体制改革，确保依法独立公正行使审判权检察权，健全司法权力运行机制，完善人权司法保障制度。</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三中全会解读之三：成立改革总体设计的领导机构。</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十八届三中全会公报指出，中央成立全面深化改革领导小组，负责改革总体设计、统筹协调、整体推进、督促落实。各级党委要切实履行对改革的领导责任。</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三中全会解读之四：建议和讨论已久的国家安全委员会成立。</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新一代中央领导集体关于国家安全的战略思路逐步显现全会公报指出，设立国家安全委员会，完善国家安全体制和国家安全战略，确保国家安全。</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三中全会解读之五：明确提出全面深化改革的总目标是完善和发展中国特色社会主义制度，第一次提出推进国家治理体系和治理能力现代化。</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三中全会解读之六：重申所有制和基本经济制度。</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公有制为主体、多种所有制经济共同发展的基本经济制度，是中国特色社会主义制度的重要支柱，也是社会 主义市场经济体制的根基。公有制经济和非公有制经济都是社会主义市场经济的重要组成部分，都是我国经济社会发展的重要基础。</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三中全会解读之七：军队建设将有重大变化，军事体制或做调整，军工产业值得关注。</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要深化军队体制编制调整改革，推进军队政策制度调整改革，推动军民融合深度发展。</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三中全会解读之八：财税体制将会作出重大调整，上收财权事权是改革方向，预算民主或有突破。</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必须完善立法、明确事权、改革税制、稳定税负、透明预 算、提高效率，建立现代财政制度，发挥中央和地方两个积极性。要改进预算管理制度，完善税收制度，建立事权和支出责任相适应的制度。</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三中全会解读之九：土地制度有重大变化，土地流转加快推进，同地同权。</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要建立公平开放透明的市场规则，完善主要由市场决定价格的机制，建立城乡统一的建设用地市场，完善金融市场体系，深化科技体制改革。</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三中全会解读之十：反腐会延续，十分必要。客观上将继续打击公款消费。</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要形成科学有效的权力制约和协调机制，加强反腐败体制机制创新和制度保障，健全改进作风常态化制度。</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三中全会解读之十一：国企的定位未变，国企改革料只在机制层面而非体制层面改革。</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必须毫不动摇巩固和发展公有制经济，坚持公有制主体地位，发挥国有经济主导作用，不断增强国有经济活力、控制力、影响力。</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国际金融论坛城镇化研究中心主任易鹏对三中全会公告的解读如下：</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三中全会公告全文5500字，低于一届三中全会的7千多字，但已经远高过前几次三中全会的2/3千字。说明内容相对较多，改革任务较重。</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这次三中全会和以前一样都是中央广播电台中国之声先播出，而后其他媒体跟进。</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第一次出现小组会议的镜头，从七个常委的小组镜头中，基本可以看出小组组成结构。特邀代表也有发言机会，如</w:t>
      </w:r>
      <w:r>
        <w:fldChar w:fldCharType="begin"/>
      </w:r>
      <w:r>
        <w:instrText xml:space="preserve">HYPERLINK "http://renwu.hexun.com/figure_6841.shtml" \t "_blank" </w:instrText>
      </w:r>
      <w:r>
        <w:fldChar w:fldCharType="separate"/>
      </w:r>
      <w:r>
        <w:rPr>
          <w:rStyle w:val="9"/>
          <w:rFonts w:hint="eastAsia"/>
          <w:color w:val="485A90"/>
          <w:sz w:val="21"/>
          <w:szCs w:val="21"/>
        </w:rPr>
        <w:t>李瑞英</w:t>
      </w:r>
      <w:r>
        <w:fldChar w:fldCharType="end"/>
      </w:r>
      <w:r>
        <w:rPr>
          <w:rFonts w:hint="eastAsia"/>
          <w:color w:val="000000"/>
          <w:sz w:val="21"/>
          <w:szCs w:val="21"/>
        </w:rPr>
        <w:t>（当然是央视播出有关系）。</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1、这次会议如会前预测的一样，主要还是经济体制改革为中心。</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2、经济体制改革总体上是更市场化的方向，之前几年的国进民退局面会有所扭转，国有企业尽管控制力还会谈，但会鼓励民间资本的股权进入。</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3、让农民富起来，缩小贫富差距是发力点，土地收益会进一步倾向农民，但缩小城乡的公共服务的差距可以提目标，但很难落地，城乡有差距是符合规律的。</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4、超部门设立中央改革领导小组是顺应了趋势，便于顶层设计，但能否做实是个问题，这个改革小组的实权多大值得关注。</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5、这次三中全会公报中没有提户籍等城镇化相关制度改革，其实是因为三中全会公报是更多是宏观原则，不会具体到具体政策。但其中提到了公共服务均等化，建立城镇化体制就是对户籍制度改革的回应，户籍是名，公共服务均等化才是实。</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中国社会科学院金融重点实验室主任</w:t>
      </w:r>
      <w:r>
        <w:fldChar w:fldCharType="begin"/>
      </w:r>
      <w:r>
        <w:instrText xml:space="preserve">HYPERLINK "http://renwu.hexun.com/figure_1087.shtml" \t "_blank" </w:instrText>
      </w:r>
      <w:r>
        <w:fldChar w:fldCharType="separate"/>
      </w:r>
      <w:r>
        <w:rPr>
          <w:rStyle w:val="9"/>
          <w:rFonts w:hint="eastAsia"/>
          <w:color w:val="485A90"/>
          <w:sz w:val="21"/>
          <w:szCs w:val="21"/>
        </w:rPr>
        <w:t>刘煜辉</w:t>
      </w:r>
      <w:r>
        <w:fldChar w:fldCharType="end"/>
      </w:r>
      <w:r>
        <w:rPr>
          <w:rFonts w:hint="eastAsia"/>
          <w:color w:val="000000"/>
          <w:sz w:val="21"/>
          <w:szCs w:val="21"/>
        </w:rPr>
        <w:t>表示：</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发挥市场“决定性”作用的表述比2003年十六届三中全会的“基础性”作用，有加强和确定的味道。当市场发挥基础性作用时，政府还是可以起决定性作用的，基础性不一定是决定力量或重要力量。</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未来是否会加大市场化改革力度还是要看细则，看操作层面的东西，才知道未来会做到什么程度。</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目前来看，所有制的产权和运营层面可能会有所切割，所有制方面不可能走得太快，但是运营层面，即使用权方面会更强调市场机制的引导。</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可以看出的一点是，所有权和使用权不会成为对立面，也就是说不一定非得要改变所有制，才能全面市场化。</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垄断国企、大型央企的市场化改革不会走得太快，市场化的路径考量上“网运分离”恐怕是主要方向。比如采掘、矿产、土地所有权方面可能还是要保持公有制，但是油气管道、电网运营、加油站等资源使用领域，可能会引入竞争机制，提高运营效率，也是提高国有资产使用效率。</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另一方面，地方国企的市场化改革可能会走得快一些，因为地方债务的问题、中央希望约束地方权力的考虑，会成为地方国企改革的推进力量。</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中国民生证券首席经济学家</w:t>
      </w:r>
      <w:r>
        <w:fldChar w:fldCharType="begin"/>
      </w:r>
      <w:r>
        <w:instrText xml:space="preserve">HYPERLINK "http://renwu.hexun.com/figure_6467.shtml" \t "_blank" </w:instrText>
      </w:r>
      <w:r>
        <w:fldChar w:fldCharType="separate"/>
      </w:r>
      <w:r>
        <w:rPr>
          <w:rStyle w:val="9"/>
          <w:rFonts w:hint="eastAsia"/>
          <w:color w:val="485A90"/>
          <w:sz w:val="21"/>
          <w:szCs w:val="21"/>
        </w:rPr>
        <w:t>邱晓华</w:t>
      </w:r>
      <w:r>
        <w:fldChar w:fldCharType="end"/>
      </w:r>
      <w:r>
        <w:rPr>
          <w:rFonts w:hint="eastAsia"/>
          <w:color w:val="000000"/>
          <w:sz w:val="21"/>
          <w:szCs w:val="21"/>
        </w:rPr>
        <w:t>表示：</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明确改革总方向和2020年基本目标，突出经济、政治、社会、文化、生态和党建六大建设为一体的具体改革总要求，强调经济体制改革是重点，对非公有制经济地位有新界定，对城乡关系有新要求，指出建立城乡统一的土地市场，要增加农民的财产性收入，对司法体制有新表述。</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公报公布后，民生电话会议上讨论称：</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建立国家安全委员会，提出国家安全战略，这点在安保军工板块会有体现。全会公报第一次提出了推进国家治理体系，这个词是从西方来的，引进三中全会意义重大。</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国家行政学院教授时红秀表示：改革进入深水区攻坚区。说明改革的剩余空间已经不大，要继续改革，就要重新调整利益格局，但市场在期待方面需要耐心。</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w:t>
      </w:r>
      <w:r>
        <w:fldChar w:fldCharType="begin"/>
      </w:r>
      <w:r>
        <w:instrText xml:space="preserve">HYPERLINK "http://stockdata.stock.hexun.com/601377.shtml" \t "_blank" </w:instrText>
      </w:r>
      <w:r>
        <w:fldChar w:fldCharType="separate"/>
      </w:r>
      <w:r>
        <w:rPr>
          <w:rStyle w:val="9"/>
          <w:rFonts w:hint="eastAsia"/>
          <w:color w:val="485A90"/>
          <w:sz w:val="21"/>
          <w:szCs w:val="21"/>
        </w:rPr>
        <w:t>兴业证券</w:t>
      </w:r>
      <w:r>
        <w:fldChar w:fldCharType="end"/>
      </w:r>
      <w:r>
        <w:rPr>
          <w:rFonts w:hint="eastAsia"/>
          <w:color w:val="000000"/>
          <w:sz w:val="21"/>
          <w:szCs w:val="21"/>
        </w:rPr>
        <w:t>(</w:t>
      </w:r>
      <w:r>
        <w:fldChar w:fldCharType="begin"/>
      </w:r>
      <w:r>
        <w:instrText xml:space="preserve">HYPERLINK "http://stockdata.stock.hexun.com/601377.shtml" \t "_blank" </w:instrText>
      </w:r>
      <w:r>
        <w:fldChar w:fldCharType="separate"/>
      </w:r>
      <w:r>
        <w:rPr>
          <w:rStyle w:val="9"/>
          <w:rFonts w:hint="eastAsia"/>
          <w:color w:val="485A90"/>
          <w:sz w:val="21"/>
          <w:szCs w:val="21"/>
        </w:rPr>
        <w:t>601377</w:t>
      </w:r>
      <w:r>
        <w:fldChar w:fldCharType="end"/>
      </w:r>
      <w:r>
        <w:rPr>
          <w:rFonts w:hint="eastAsia"/>
          <w:color w:val="000000"/>
          <w:sz w:val="21"/>
          <w:szCs w:val="21"/>
        </w:rPr>
        <w:t>,</w:t>
      </w:r>
      <w:r>
        <w:fldChar w:fldCharType="begin"/>
      </w:r>
      <w:r>
        <w:instrText xml:space="preserve">HYPERLINK "http://guba.hexun.com/601377,guba.html" \t "_blank" </w:instrText>
      </w:r>
      <w:r>
        <w:fldChar w:fldCharType="separate"/>
      </w:r>
      <w:r>
        <w:rPr>
          <w:rStyle w:val="9"/>
          <w:rFonts w:hint="eastAsia"/>
          <w:color w:val="485A90"/>
          <w:sz w:val="21"/>
          <w:szCs w:val="21"/>
        </w:rPr>
        <w:t>股吧</w:t>
      </w:r>
      <w:r>
        <w:fldChar w:fldCharType="end"/>
      </w:r>
      <w:r>
        <w:rPr>
          <w:rFonts w:hint="eastAsia"/>
          <w:color w:val="000000"/>
          <w:sz w:val="21"/>
          <w:szCs w:val="21"/>
        </w:rPr>
        <w:t>)在电话会议中讨论道：</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大的方向，不温不火，经济弹性偏弱，目前最需等待土地改革和人民币国际化。</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w:t>
      </w:r>
      <w:r>
        <w:fldChar w:fldCharType="begin"/>
      </w:r>
      <w:r>
        <w:instrText xml:space="preserve">HYPERLINK "http://gongsi.hexun.com/fc_1049.shtml" \t "_blank" </w:instrText>
      </w:r>
      <w:r>
        <w:fldChar w:fldCharType="separate"/>
      </w:r>
      <w:r>
        <w:rPr>
          <w:rStyle w:val="9"/>
          <w:rFonts w:hint="eastAsia"/>
          <w:color w:val="485A90"/>
          <w:sz w:val="21"/>
          <w:szCs w:val="21"/>
        </w:rPr>
        <w:t>中信建投</w:t>
      </w:r>
      <w:r>
        <w:fldChar w:fldCharType="end"/>
      </w:r>
      <w:r>
        <w:rPr>
          <w:rFonts w:hint="eastAsia"/>
          <w:color w:val="000000"/>
          <w:sz w:val="21"/>
          <w:szCs w:val="21"/>
        </w:rPr>
        <w:t>在电话会议中表示：</w:t>
      </w:r>
    </w:p>
    <w:p>
      <w:pPr>
        <w:pStyle w:val="5"/>
        <w:shd w:val="clear" w:color="auto" w:fill="FFFFFF"/>
        <w:spacing w:before="180" w:beforeAutospacing="0" w:after="180" w:afterAutospacing="0" w:line="375" w:lineRule="atLeast"/>
        <w:rPr>
          <w:rFonts w:hint="eastAsia"/>
          <w:color w:val="000000"/>
          <w:sz w:val="21"/>
          <w:szCs w:val="21"/>
        </w:rPr>
      </w:pPr>
      <w:r>
        <w:rPr>
          <w:rFonts w:hint="eastAsia"/>
          <w:color w:val="000000"/>
          <w:sz w:val="21"/>
          <w:szCs w:val="21"/>
        </w:rPr>
        <w:t>　　政治向左，经济向右的改革可能留给经济发展空间会比较有限。在触及存量利益的情况下，增量改革的效果会非常有限。</w:t>
      </w:r>
    </w:p>
    <w:p>
      <w:pPr>
        <w:rPr>
          <w:rFonts w:hint="eastAsia"/>
        </w:rPr>
      </w:pPr>
      <w:r>
        <w:rPr>
          <w:rFonts w:hint="eastAsia"/>
        </w:rPr>
        <w:t>2013年十八届三中全会解读 </w:t>
      </w:r>
    </w:p>
    <w:p>
      <w:r>
        <w:rPr>
          <w:rFonts w:hint="eastAsia"/>
        </w:rPr>
        <w:t>   </w:t>
      </w:r>
    </w:p>
    <w:p>
      <w:pPr>
        <w:rPr>
          <w:rFonts w:hint="eastAsia"/>
        </w:rPr>
      </w:pPr>
      <w:r>
        <w:rPr>
          <w:rFonts w:hint="eastAsia"/>
        </w:rPr>
        <w:t>  全会听取和讨论了习近平受中央政治局委托作的工作报告，审议通过了《中共中央关于全面深化改革若干重大问题的决定》。习近平就《决定(讨论稿)》向全会作了说明。  </w:t>
      </w:r>
    </w:p>
    <w:p>
      <w:pPr>
        <w:rPr>
          <w:rFonts w:hint="eastAsia"/>
        </w:rPr>
      </w:pPr>
      <w:r>
        <w:rPr>
          <w:rFonts w:hint="eastAsia"/>
        </w:rPr>
        <w:t>  全会充分肯定党的十八大以来中央政治局的工作。一致以为，面对十分复杂的国际形式和艰巨繁重的国内改革发展稳定任务，中央政治局全面贯彻党的十八大和十八届一中、二中全会精神，高举中国特色社会主义伟大旗帜，以邓小平理论、“三个代表”重要思想、科学发展观为指导，团结带领全党全军全国各族人民，坚持稳中求进的工作总基调，着力稳增长、调结构、促改革，沉着应对各种风险挑战，全面推进社会主义经济建设、政治建设、文化建设、社会建设、生态文明建设，全面推进党的建设新的伟大工程，扎实推进党的群众路线教育实践活动，各项工作取得新进展，推动发展成果更多的更公平惠及全体人民，实现了贯彻落实党的十八大精神第一年的良好开局。  </w:t>
      </w:r>
    </w:p>
    <w:p>
      <w:pPr>
        <w:rPr>
          <w:rFonts w:hint="eastAsia"/>
        </w:rPr>
      </w:pPr>
      <w:r>
        <w:rPr>
          <w:rFonts w:hint="eastAsia"/>
        </w:rPr>
        <w:t>  全会高度评价党的十一届三中全会召开35年来改革开放的成功实践和伟大成就，研究了全面深化改革若干重大问题，认为改革开放是党在新时代条件下带领全国各族人民进行的新的伟大革命，是当代中国最鲜明的特色，是决定当代中国命运的关键抉择，是党和人民事业大踏步赶上时代的重要法宝。面对新形势新任务，全面建成小康社会，进而建成富强民主文明和谐的社会主义现代化国家、实现中华民族伟大复兴的中国梦，必须在新的历史起点上全面深化改革。  </w:t>
      </w:r>
    </w:p>
    <w:p>
      <w:pPr>
        <w:rPr>
          <w:rFonts w:hint="eastAsia"/>
        </w:rPr>
      </w:pPr>
      <w:r>
        <w:rPr>
          <w:rFonts w:hint="eastAsia"/>
        </w:rPr>
        <w:t>  全会强调，全面深化改革，必须高举中国特色社会主义伟大旗帜，以马克思列宁主义、毛泽东思想、邓小平理论、“三个代表”重要思想、科学发展观为指导，坚定信心、凝聚共识，统筹谋划，协同推进，坚持社会主义市场经济改革方向，以促进社会公平正义、增进人民福祉为出发点和落脚点，进一步解放思想、解放和发展社会生产力、解放和增强社会活力，坚决破除各方面的体制机制弊端，努力开拓中国特色社会主义事业更加广阔的前景。  </w:t>
      </w:r>
    </w:p>
    <w:p>
      <w:pPr>
        <w:rPr>
          <w:rFonts w:hint="eastAsia"/>
        </w:rPr>
      </w:pPr>
      <w:r>
        <w:rPr>
          <w:rFonts w:hint="eastAsia"/>
        </w:rPr>
        <w:t>  全会指出，全面深化改革的总目标是完善和发展中国特色社会主义制度，推进国家治理体系和治理能力现代化。必须更加注重改革的系统性、整体性、协同性，加快发展社会主义市场经济、民主政治、先进文化、和谐社会、生态文明，让一切劳动、知识、技术、管理、资本的活力竞相迸发，让一切创造社会财富的源泉充分涌流，让发展成果更多更公平惠及全体人民。  </w:t>
      </w:r>
    </w:p>
    <w:p>
      <w:pPr>
        <w:rPr>
          <w:rFonts w:hint="eastAsia"/>
        </w:rPr>
      </w:pPr>
      <w:r>
        <w:rPr>
          <w:rFonts w:hint="eastAsia"/>
        </w:rPr>
        <w:t>  全会指出，要紧紧围绕使市场在资源配置中起决定性作用深化经济体制改革，坚持和完善基本经济制度，加快完善现代市场体系、宏观调控体系、开放型经济体系，加快转变经济发展方式，加快建设创新型国家，推动经济更有效率、更加公平、更可持续发展；紧紧围绕坚持党的领导、人民当家作主、依法治国有</w:t>
      </w:r>
    </w:p>
    <w:p/>
    <w:p/>
    <w:p>
      <w:pPr>
        <w:rPr>
          <w:rFonts w:hint="eastAsia"/>
        </w:rPr>
      </w:pPr>
      <w:r>
        <w:rPr>
          <w:rFonts w:hint="eastAsia"/>
        </w:rPr>
        <w:t>历史老照片不能说的秘密慈禧军阀明末清初文革晚清</w:t>
      </w:r>
    </w:p>
    <w:p/>
    <w:p/>
    <w:p/>
    <w:p>
      <w:pPr>
        <w:rPr>
          <w:rFonts w:hint="eastAsia"/>
        </w:rPr>
      </w:pPr>
      <w:r>
        <w:rPr>
          <w:rFonts w:hint="eastAsia"/>
        </w:rPr>
        <w:t>机统一深化政治体制改革，加快推进社会主义民主政治制度化、规范化、程序化，建设社会主义法制国家，发展更加广泛、更加充分、更加健全的人民民主；紧紧围绕建设社会主义核心价值体系、社会主义文化强国深化文化体制改革，加快完善文化管理体制和文化生产经营体制，建立健全现代公共文化服务体系、现代文化市场体系，推动社会主义文化大发展大繁荣；紧紧围绕更好保障和改善民生、促进社会公平正义深化社会体制改革，改革收入分配制度，促进共同富裕，推进社会领域制度创新，推进基本公共服务均等化，加快形成科学有效的社会治理体制，确保社会既充满活力又和谐有序；紧紧围绕建设美丽中国深化生态文明体制改革，加快建立生态文明制度，健全国土空间开发、资源节约利用、生态环境保护的体制机制，推动形成人与自然和谐发展现代化建设新格局；紧紧围绕提高科学执政、民主执政、依法执政水平深化党的建设制度改革，加强民主集中制建设，完善党的领导体制和执政方式，保持党的先进性和纯洁性，为改革开放和社会主义现代化建设提供坚强政治保证。  </w:t>
      </w:r>
    </w:p>
    <w:p>
      <w:pPr>
        <w:rPr>
          <w:rFonts w:hint="eastAsia"/>
        </w:rPr>
      </w:pPr>
      <w:r>
        <w:rPr>
          <w:rFonts w:hint="eastAsia"/>
        </w:rPr>
        <w:t>  全会指出，全面深化改革，必须立足于我国长期处于社会主义初级阶段这个最大实际，坚持发展仍是解决我国所有问题的关键这个重大战略判断，以经济建设为中心，发挥经济体制改革牵引作用，推动生产关系同生产力、上层建筑同经济基础相适应，推动经济社会持续健康发展。  </w:t>
      </w:r>
    </w:p>
    <w:p>
      <w:pPr>
        <w:rPr>
          <w:rFonts w:hint="eastAsia"/>
        </w:rPr>
      </w:pPr>
      <w:r>
        <w:rPr>
          <w:rFonts w:hint="eastAsia"/>
        </w:rPr>
        <w:t>  全会指出，经济体制改革是全面深化改革的重点，核心问题是处理好政府和市场的关系，使市场在资源配置中起决定性作用和更好发挥政府作用。  </w:t>
      </w:r>
    </w:p>
    <w:p>
      <w:pPr>
        <w:rPr>
          <w:rFonts w:hint="eastAsia"/>
        </w:rPr>
      </w:pPr>
      <w:r>
        <w:rPr>
          <w:rFonts w:hint="eastAsia"/>
        </w:rPr>
        <w:t>  全会强调，改革开放的成功实践为全面深化改革提供了重要的经验，必须长期坚持。最重要的是，坚持党的领导，贯彻党的基本路线，不走封闭僵化的老路，不走改旗易帜的邪路，坚定走中国特色社会主义道路，始终确保改革正确方向；坚持解放思想、实事求是、与时俱进、求真务实，一切从实际出发，总结国内成功做法，借鉴国外有益经验，勇于推进理论和实践创新；坚持以人为本，尊重人民主体地位，发挥群众首创精神，紧紧依靠人民推动改革，促进人的全面发展；坚持政府处理改革发展稳定关系，胆子要大、步子要稳，加强顶层设计和摸着石头过河相结合，整体推进和重点突破相促进，提高改革决策科学性，广泛凝聚共识，形成改革合力。  </w:t>
      </w:r>
    </w:p>
    <w:p>
      <w:pPr>
        <w:rPr>
          <w:rFonts w:hint="eastAsia"/>
        </w:rPr>
      </w:pPr>
      <w:r>
        <w:rPr>
          <w:rFonts w:hint="eastAsia"/>
        </w:rPr>
        <w:t>  全会要求，到2020年在重要领域和关键环节改革上取得决定性成果，形成系统完备、科学规范、运行有效的制度体系，使各方面的制度更加成熟更加定型。  </w:t>
      </w:r>
    </w:p>
    <w:p>
      <w:pPr>
        <w:rPr>
          <w:rFonts w:hint="eastAsia"/>
        </w:rPr>
      </w:pPr>
      <w:r>
        <w:rPr>
          <w:rFonts w:hint="eastAsia"/>
        </w:rPr>
        <w:t>  全会对全面深化改革做出系统部署，强调坚持和完善基本经济制度，加快完善现代市场体系，加快转变政府职能，深化财税体制改革，健全城乡发展一体化体制机制，构建开放型经济新体制，加强社会主义民主政治制度建设，推进法制中国建设，强化全力运行制约和监督体系，推进文化体制机制创新，推进社会事业改革创新，创新社会治理体制，加快生态文明制度建设，深化国防和军队改革，加强和改善党对全面深化改革的领导。  </w:t>
      </w:r>
    </w:p>
    <w:p>
      <w:pPr>
        <w:rPr>
          <w:rFonts w:hint="eastAsia"/>
        </w:rPr>
      </w:pPr>
      <w:r>
        <w:rPr>
          <w:rFonts w:hint="eastAsia"/>
        </w:rPr>
        <w:t>  全会提出，公有制为主体、多种所有制经济共同发展的基本经济制度，是中国特色社会主义制度的重要支柱，也是社会主义市场经济体制的根基。公有制经</w:t>
      </w:r>
    </w:p>
    <w:p/>
    <w:p/>
    <w:p/>
    <w:p/>
    <w:p/>
    <w:p/>
    <w:p>
      <w:pPr>
        <w:rPr>
          <w:rFonts w:hint="eastAsia"/>
        </w:rPr>
      </w:pPr>
      <w:r>
        <w:rPr>
          <w:rFonts w:hint="eastAsia"/>
        </w:rPr>
        <w:t>济和非公有制经济都是社会主义市场经济的重要组成部分，都是我国经济社会发展的重要基础。必须毫不动摇巩固和发展公有制经济，坚持公有制主体地位，发挥国有经济主导作用，不断增强国有经济活力、控制力、影响力。必须毫不动摇鼓励、支持、引导非公有制经济发展，激发非公有制经济活力和创造力。要完善产权保护制度，积极发展混合所有制经济，推动国有企业完善现代企业制度，支持非公有制经济健康发展。  </w:t>
      </w:r>
    </w:p>
    <w:p>
      <w:pPr>
        <w:rPr>
          <w:rFonts w:hint="eastAsia"/>
        </w:rPr>
      </w:pPr>
      <w:r>
        <w:rPr>
          <w:rFonts w:hint="eastAsia"/>
        </w:rPr>
        <w:t>  全会提出，建设统一开放、竞争有序的市场体系，是使市场在资源配置中起决定性作用的基础。必须加快形成企业自主经营、公平竞争，消费者自由选择、自主消费，商品和要素自由流动、平等交换的现代市场体系，着力清楚市场壁垒，提高资源配置效率和公平性。要建立公平开放透明的市场规则，完善主要由市场决定价格的机制，建立城乡统一的建设用地市场，完善金融市场体系，深化科技体制改革。  </w:t>
      </w:r>
    </w:p>
    <w:p>
      <w:pPr>
        <w:rPr>
          <w:rFonts w:hint="eastAsia"/>
        </w:rPr>
      </w:pPr>
      <w:r>
        <w:rPr>
          <w:rFonts w:hint="eastAsia"/>
        </w:rPr>
        <w:t>  全会提出，科学的宏观调控，有效的政府治理，是发挥社会主义市场经济体制优势的内在要求。必须切实转变政府职能，深化行政体制改革，创新行政管理方式，增强政府公信力和执行力，建设法制政府和服务型政府。要健全宏观调控体系，全面正确履行政府职能，优化政府组织结构，提高科学管理水平。  </w:t>
      </w:r>
    </w:p>
    <w:p>
      <w:pPr>
        <w:rPr>
          <w:rFonts w:hint="eastAsia"/>
        </w:rPr>
      </w:pPr>
      <w:r>
        <w:rPr>
          <w:rFonts w:hint="eastAsia"/>
        </w:rPr>
        <w:t>  全会提出，财政是国家治理的基础和重要支柱，科学的财税体制是优化资源配置、维护市场统一、促进社会公平、实现国家长治久安的制度保障。必须完善立法、明确事权、改革税制、稳定税负、透明预算、提高效率，建立现代财政制度，发挥中央和地方两个积极性。要改进预算管理制度，完善税收制度，建立事权和支出责任相适应的制度。  </w:t>
      </w:r>
    </w:p>
    <w:p>
      <w:pPr>
        <w:rPr>
          <w:rFonts w:hint="eastAsia"/>
        </w:rPr>
      </w:pPr>
      <w:r>
        <w:rPr>
          <w:rFonts w:hint="eastAsia"/>
        </w:rPr>
        <w:t>  全会提出，城乡二元结构是制约城乡发展一体化的主要障碍。必须健全体制机制，形成以工促农、以城带乡、工农互惠、城乡一体的新型工业城乡关系，让广大农民平等参与现代化进程、共同分享现代化成果。要加快构建新型农业经营体系，赋予农民更多财产权利，推进城乡要素平等交换和公共资源均衡配置，完善城镇化健康发展体制。  </w:t>
      </w:r>
    </w:p>
    <w:p>
      <w:pPr>
        <w:rPr>
          <w:rFonts w:hint="eastAsia"/>
        </w:rPr>
      </w:pPr>
      <w:r>
        <w:rPr>
          <w:rFonts w:hint="eastAsia"/>
        </w:rPr>
        <w:t>  全会提出，适应经济全球化新形势，必须推动对内对外开放相互促进、引进来和走出来更好结合，促进国际国内要素有序自由流动、资源高效配置、市场深度融合，加快培育参与和引领国际经济合作竞争新优势，以开放促改革。要放宽投资准入，加快自由贸易区建设，扩大内陆沿边开放。  </w:t>
      </w:r>
    </w:p>
    <w:p>
      <w:pPr>
        <w:rPr>
          <w:rFonts w:hint="eastAsia"/>
        </w:rPr>
      </w:pPr>
      <w:r>
        <w:rPr>
          <w:rFonts w:hint="eastAsia"/>
        </w:rPr>
        <w:t>  全会提出，发展社会主义民主政治，必须以保证人民当家作主为根本，坚持和完善人民代表大会制度、中国共产党领导的多党合作和政治协商制度、民族区域自治制度以及基层群众自制制度，更加注重健全民主制度、丰富民主形式，充分发挥我国社会主义政治制度优越性。要推动人民代表大会制度与时俱进，推进协商民主广泛多层制度化发展，发展基层民主。  </w:t>
      </w:r>
    </w:p>
    <w:p>
      <w:pPr>
        <w:rPr>
          <w:rFonts w:hint="eastAsia"/>
        </w:rPr>
      </w:pPr>
      <w:r>
        <w:rPr>
          <w:rFonts w:hint="eastAsia"/>
        </w:rPr>
        <w:t>  全会提出，建设法制中国，必须深化司法体制改革，加快建设公正高效权威的社会主义司法制度，维护人民权益。让维护宪法法律权威，深化行政执法体制</w:t>
      </w:r>
    </w:p>
    <w:p/>
    <w:p/>
    <w:p/>
    <w:p/>
    <w:p/>
    <w:p/>
    <w:p>
      <w:pPr>
        <w:rPr>
          <w:rFonts w:hint="eastAsia"/>
        </w:rPr>
      </w:pPr>
      <w:r>
        <w:rPr>
          <w:rFonts w:hint="eastAsia"/>
        </w:rPr>
        <w:t>改革，确保依法独立公正行使审判权检察权，健全司法权力运行机制，完善人权司法保障制度。  </w:t>
      </w:r>
    </w:p>
    <w:p>
      <w:pPr>
        <w:rPr>
          <w:rFonts w:hint="eastAsia"/>
        </w:rPr>
      </w:pPr>
      <w:r>
        <w:rPr>
          <w:rFonts w:hint="eastAsia"/>
        </w:rPr>
        <w:t>  全会提出，坚持用制度管权管事管人，让人民监督权力，让权力在阳光下运行，是把权力关进制度笼子的根本之策。必须构建决策科学、执行坚决、监督有力的运行体系，健全惩治和预防腐败体系，建设廉洁政治，努力实现干部清正、政府清廉、政治清明。要形成科学有效的权力制约和协调机制，加强反腐败体制机制创新和制度保障，健全改进作风常态化制度。  </w:t>
      </w:r>
    </w:p>
    <w:p>
      <w:pPr>
        <w:rPr>
          <w:rFonts w:hint="eastAsia"/>
        </w:rPr>
      </w:pPr>
      <w:r>
        <w:rPr>
          <w:rFonts w:hint="eastAsia"/>
        </w:rPr>
        <w:t>  全会提出，建设社会主义文化强国，增强国家文化软实力，必须坚持社会主义先进文化前进方向，坚持中国特色社会主义文化发展道路，坚持以人民为中心的工作导向，进一步深化文化体制改革。要完善文化管理体制，建立健全现代文化市场体系，构建现代公共文化服务体系，提高文化开放水平。  </w:t>
      </w:r>
    </w:p>
    <w:p>
      <w:pPr>
        <w:rPr>
          <w:rFonts w:hint="eastAsia"/>
        </w:rPr>
      </w:pPr>
      <w:r>
        <w:rPr>
          <w:rFonts w:hint="eastAsia"/>
        </w:rPr>
        <w:t>  全会提出，实现发展成果更多更公平惠及全体人民，必须加快社会事业改革，解决好人民最关心最直接最现实的利益问题，更好满足人民需求。要深化教育领域综合改革，健全促进就业创业体制机制，形成合理有序的收入分配格局，建立更加公平可持续的社会保障制度，深化医药卫生体制改革。  </w:t>
      </w:r>
    </w:p>
    <w:p>
      <w:pPr>
        <w:rPr>
          <w:rFonts w:hint="eastAsia"/>
        </w:rPr>
      </w:pPr>
      <w:r>
        <w:rPr>
          <w:rFonts w:hint="eastAsia"/>
        </w:rPr>
        <w:t>  全会提出，创新社会治理，必须着眼于维护最广大人民根本利益，最大限度增加和谐因素，增强社会发展活力，提高社会治理水平，维护国家安全，确保人民安居乐业、社会安定有序。要改进社会治理方式，激发社会组织活力，创新有效预防和化解社会矛盾体制，健全公共安全体系，设立国家安全委员会，完善国家安全体制和国家安全战略，确保国家安全。  </w:t>
      </w:r>
    </w:p>
    <w:p>
      <w:pPr>
        <w:rPr>
          <w:rFonts w:hint="eastAsia"/>
        </w:rPr>
      </w:pPr>
      <w:r>
        <w:rPr>
          <w:rFonts w:hint="eastAsia"/>
        </w:rPr>
        <w:t>  全会提出，建设生态文明，必须建立系统完整的生态文明制度体制，用制度保护生态环境。要健全自然资源资产产权制度和用途管制制度，划定生态保护红线，实行资源有偿使用制度和生态补偿制度，改革生态环境保护管理体制。  </w:t>
      </w:r>
    </w:p>
    <w:p>
      <w:pPr>
        <w:rPr>
          <w:rFonts w:hint="eastAsia"/>
        </w:rPr>
      </w:pPr>
      <w:r>
        <w:rPr>
          <w:rFonts w:hint="eastAsia"/>
        </w:rPr>
        <w:t>  全会提出，紧紧围绕建设一支听党指挥、能打胜仗、作风优良的人民军队这一党在新形势下的强军目标，着力解决制约国防和军队建设发展的突出矛盾和问题，创新发展军事理论，加强军事战略指导，完善新时期军事战略方针，构建中国特色现代军事力量体系。要深化军队体制编制调整改革，推进军队政策制度调整改革，推动军民融合深度发展。     </w:t>
      </w:r>
    </w:p>
    <w:p>
      <w:pPr>
        <w:rPr>
          <w:rFonts w:hint="eastAsia"/>
        </w:rPr>
      </w:pPr>
      <w:r>
        <w:rPr>
          <w:rFonts w:hint="eastAsia"/>
        </w:rPr>
        <w:t>  全会强调，全面深化改革必须加强和改善党的领导，充分发挥党总揽全局、协调各方的领导核心作用，提高党的领导水平和执政能力，确保改革取得成功。中央成立全面深化改革领导小组，负责改革总体设计、统筹协调、整体推进、督促落实。各级党委要切实履行对改革的领导责任。要深化干部人事制度改革，建立集聚人才体制机制，充分发挥人民群众积极性、主动性、创造性，鼓励地方基层和群众大胆探索，及时总结经验。  </w:t>
      </w:r>
    </w:p>
    <w:p>
      <w:pPr>
        <w:rPr>
          <w:rFonts w:hint="eastAsia"/>
        </w:rPr>
      </w:pPr>
      <w:bookmarkStart w:id="0" w:name="_GoBack"/>
      <w:bookmarkEnd w:id="0"/>
      <w:r>
        <w:rPr>
          <w:rFonts w:hint="eastAsia"/>
        </w:rPr>
        <w:t>全会分析了当前形势和任务，强调全党同志要把思想和行动统一到中央关于全面深化改革重大决策部署上来，增强进取意识、机遇意识、责任意识，牢牢把握方向，大胆实践探索，注重统筹协调，凝聚改革共识，落实领导责任，坚定不移实现中央改革决策部署。要按照中央决策部署，坚持稳中求进，稳中有为，切实做好各项工作，保持经济社会发展势头，关心群众特别是困难群众生活，促进社会和谐稳定，继续扎实推进党的群众路线教育实践活动，努力实现经济社会发展预期目标。  </w:t>
      </w:r>
    </w:p>
    <w:p>
      <w:pPr>
        <w:rPr>
          <w:rFonts w:hint="eastAsia"/>
        </w:rPr>
      </w:pPr>
      <w:r>
        <w:rPr>
          <w:rFonts w:hint="eastAsia"/>
        </w:rPr>
        <w:t>  全会号召，全党同志要紧密团结在以习近平同志为总书记的党中央周围，锐意进取，攻坚克难，谱写改革开放伟大事业历史新篇章，为全面建成小康社会、不断夺取中国特色社会主义新胜利、实现中华民族伟大复兴的中国梦而奋斗！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A00002EF" w:usb1="40000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2735878">
    <w:nsid w:val="61EA2906"/>
    <w:multiLevelType w:val="multilevel"/>
    <w:tmpl w:val="61EA290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6427358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5"/>
    <w:basedOn w:val="1"/>
    <w:next w:val="1"/>
    <w:link w:val="15"/>
    <w:semiHidden/>
    <w:unhideWhenUsed/>
    <w:qFormat/>
    <w:uiPriority w:val="9"/>
    <w:pPr>
      <w:keepNext/>
      <w:keepLines/>
      <w:spacing w:before="280" w:after="290" w:line="376" w:lineRule="auto"/>
      <w:outlineLvl w:val="4"/>
    </w:pPr>
    <w:rPr>
      <w:b/>
      <w:bCs/>
      <w:sz w:val="28"/>
      <w:szCs w:val="28"/>
    </w:rPr>
  </w:style>
  <w:style w:type="character" w:default="1" w:styleId="6">
    <w:name w:val="Default Paragraph Font"/>
    <w:semiHidden/>
    <w:unhideWhenUsed/>
    <w:uiPriority w:val="1"/>
  </w:style>
  <w:style w:type="paragraph" w:styleId="4">
    <w:name w:val="Balloon Text"/>
    <w:basedOn w:val="1"/>
    <w:link w:val="21"/>
    <w:semiHidden/>
    <w:unhideWhenUsed/>
    <w:uiPriority w:val="99"/>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paragraph" w:customStyle="1" w:styleId="10">
    <w:name w:val="p_tim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
    <w:name w:val="detailpic"/>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2">
    <w:name w:val="picintro"/>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标题 1 Char"/>
    <w:basedOn w:val="6"/>
    <w:link w:val="2"/>
    <w:uiPriority w:val="9"/>
    <w:rPr>
      <w:rFonts w:ascii="宋体" w:hAnsi="宋体" w:eastAsia="宋体" w:cs="宋体"/>
      <w:b/>
      <w:bCs/>
      <w:kern w:val="36"/>
      <w:sz w:val="48"/>
      <w:szCs w:val="48"/>
    </w:rPr>
  </w:style>
  <w:style w:type="character" w:customStyle="1" w:styleId="14">
    <w:name w:val="apple-converted-space"/>
    <w:basedOn w:val="6"/>
    <w:uiPriority w:val="0"/>
    <w:rPr/>
  </w:style>
  <w:style w:type="character" w:customStyle="1" w:styleId="15">
    <w:name w:val="标题 5 Char"/>
    <w:basedOn w:val="6"/>
    <w:link w:val="3"/>
    <w:semiHidden/>
    <w:uiPriority w:val="9"/>
    <w:rPr>
      <w:b/>
      <w:bCs/>
      <w:sz w:val="28"/>
      <w:szCs w:val="28"/>
    </w:rPr>
  </w:style>
  <w:style w:type="character" w:customStyle="1" w:styleId="16">
    <w:name w:val="ss01"/>
    <w:basedOn w:val="6"/>
    <w:uiPriority w:val="0"/>
    <w:rPr/>
  </w:style>
  <w:style w:type="character" w:customStyle="1" w:styleId="17">
    <w:name w:val="ss02"/>
    <w:basedOn w:val="6"/>
    <w:uiPriority w:val="0"/>
    <w:rPr/>
  </w:style>
  <w:style w:type="character" w:customStyle="1" w:styleId="18">
    <w:name w:val="ss03"/>
    <w:basedOn w:val="6"/>
    <w:uiPriority w:val="0"/>
    <w:rPr/>
  </w:style>
  <w:style w:type="character" w:customStyle="1" w:styleId="19">
    <w:name w:val="ss04"/>
    <w:basedOn w:val="6"/>
    <w:uiPriority w:val="0"/>
    <w:rPr/>
  </w:style>
  <w:style w:type="character" w:customStyle="1" w:styleId="20">
    <w:name w:val="ss_none"/>
    <w:basedOn w:val="6"/>
    <w:uiPriority w:val="0"/>
    <w:rPr/>
  </w:style>
  <w:style w:type="character" w:customStyle="1" w:styleId="21">
    <w:name w:val="批注框文本 Char"/>
    <w:basedOn w:val="6"/>
    <w:link w:val="4"/>
    <w:semiHidden/>
    <w:uiPriority w:val="99"/>
    <w:rPr>
      <w:sz w:val="18"/>
      <w:szCs w:val="18"/>
    </w:rPr>
  </w:style>
  <w:style w:type="character" w:customStyle="1" w:styleId="22">
    <w:name w:val="cmt"/>
    <w:basedOn w:val="6"/>
    <w:uiPriority w:val="0"/>
    <w:rPr/>
  </w:style>
  <w:style w:type="character" w:customStyle="1" w:styleId="23">
    <w:name w:val="agreen"/>
    <w:basedOn w:val="6"/>
    <w:uiPriority w:val="0"/>
    <w:rPr/>
  </w:style>
  <w:style w:type="character" w:customStyle="1" w:styleId="24">
    <w:name w:val="ared"/>
    <w:basedOn w:val="6"/>
    <w:uiPriority w:val="0"/>
    <w:rPr/>
  </w:style>
  <w:style w:type="character" w:customStyle="1" w:styleId="25">
    <w:name w:val="gray"/>
    <w:basedOn w:val="6"/>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5555</Words>
  <Characters>31670</Characters>
  <Lines>263</Lines>
  <Paragraphs>74</Paragraphs>
  <TotalTime>0</TotalTime>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2014-01-06T08:01:00Z</dcterms:created>
  <dc:creator>Windows 用户</dc:creator>
  <cp:lastModifiedBy>lenovo</cp:lastModifiedBy>
  <dcterms:modified xsi:type="dcterms:W3CDTF">2014-01-06T08:29:48Z</dcterms:modified>
  <dc:title>关于全面深化改革若干重大问题的决定全文重点解读</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