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A1046" w14:textId="77777777" w:rsidR="00F9686A" w:rsidRDefault="00000000">
      <w:pPr>
        <w:pStyle w:val="1"/>
      </w:pPr>
      <w:r>
        <w:rPr>
          <w:rFonts w:hint="eastAsia"/>
        </w:rPr>
        <w:t>选择：</w:t>
      </w:r>
    </w:p>
    <w:p w14:paraId="1E8EF9A4" w14:textId="77777777" w:rsidR="00F9686A" w:rsidRDefault="00000000">
      <w:r>
        <w:rPr>
          <w:rFonts w:hint="eastAsia"/>
        </w:rPr>
        <w:t>1/10</w:t>
      </w:r>
    </w:p>
    <w:p w14:paraId="6E0BC27F" w14:textId="77777777" w:rsidR="00F9686A" w:rsidRDefault="00000000">
      <w:r>
        <w:rPr>
          <w:rFonts w:hint="eastAsia"/>
        </w:rPr>
        <w:t>名相关的指令是否有数据传送？</w:t>
      </w:r>
      <w:r>
        <w:rPr>
          <w:rFonts w:hint="eastAsia"/>
        </w:rPr>
        <w:t>-&gt;</w:t>
      </w:r>
      <w:r>
        <w:rPr>
          <w:rFonts w:hint="eastAsia"/>
        </w:rPr>
        <w:t>如果两条指令使用相同的名，但是它们之间</w:t>
      </w:r>
      <w:r>
        <w:rPr>
          <w:rFonts w:ascii="微软雅黑" w:eastAsia="微软雅黑" w:hAnsi="微软雅黑" w:cs="微软雅黑" w:hint="eastAsia"/>
          <w:b/>
          <w:bCs/>
          <w:color w:val="000000" w:themeColor="text1"/>
        </w:rPr>
        <w:t>并没有数据流动</w:t>
      </w:r>
      <w:r>
        <w:rPr>
          <w:rFonts w:hint="eastAsia"/>
        </w:rPr>
        <w:t>，则称这两条指令存在名相关。</w:t>
      </w:r>
    </w:p>
    <w:p w14:paraId="54316BA3" w14:textId="77777777" w:rsidR="00F9686A" w:rsidRDefault="00000000">
      <w:r>
        <w:rPr>
          <w:rFonts w:hint="eastAsia"/>
        </w:rPr>
        <w:t>块冲突率从低到高：全相联映像、组相联映像、直接映像</w:t>
      </w:r>
    </w:p>
    <w:p w14:paraId="06FB1C78" w14:textId="77777777" w:rsidR="00F9686A" w:rsidRDefault="00F9686A"/>
    <w:p w14:paraId="6A7FC94F" w14:textId="77777777" w:rsidR="00F9686A" w:rsidRDefault="00000000">
      <w:pPr>
        <w:rPr>
          <w:color w:val="FF0000"/>
        </w:rPr>
      </w:pPr>
      <w:r>
        <w:rPr>
          <w:rFonts w:hint="eastAsia"/>
        </w:rPr>
        <w:t>RISC</w:t>
      </w:r>
      <w:r>
        <w:rPr>
          <w:rFonts w:hint="eastAsia"/>
        </w:rPr>
        <w:t>：</w:t>
      </w:r>
      <w:r>
        <w:rPr>
          <w:rFonts w:hint="eastAsia"/>
          <w:color w:val="FF0000"/>
        </w:rPr>
        <w:t>只有</w:t>
      </w:r>
      <w:r>
        <w:rPr>
          <w:rFonts w:hint="eastAsia"/>
          <w:color w:val="FF0000"/>
        </w:rPr>
        <w:t>load</w:t>
      </w:r>
      <w:r>
        <w:rPr>
          <w:rFonts w:hint="eastAsia"/>
          <w:color w:val="FF0000"/>
        </w:rPr>
        <w:t>和</w:t>
      </w:r>
      <w:r>
        <w:rPr>
          <w:rFonts w:hint="eastAsia"/>
          <w:color w:val="FF0000"/>
        </w:rPr>
        <w:t>store</w:t>
      </w:r>
      <w:r>
        <w:rPr>
          <w:rFonts w:hint="eastAsia"/>
          <w:color w:val="FF0000"/>
        </w:rPr>
        <w:t>指令才能访问存储器，其他指令的操作都是在寄存器之间进行，采用</w:t>
      </w:r>
      <w:r>
        <w:rPr>
          <w:rFonts w:hint="eastAsia"/>
          <w:color w:val="FF0000"/>
        </w:rPr>
        <w:t>load-store</w:t>
      </w:r>
      <w:r>
        <w:rPr>
          <w:rFonts w:hint="eastAsia"/>
          <w:color w:val="FF0000"/>
        </w:rPr>
        <w:t>结构，尽量减少访存，除了存</w:t>
      </w:r>
      <w:r>
        <w:rPr>
          <w:rFonts w:hint="eastAsia"/>
          <w:color w:val="FF0000"/>
        </w:rPr>
        <w:t>/</w:t>
      </w:r>
      <w:r>
        <w:rPr>
          <w:rFonts w:hint="eastAsia"/>
          <w:color w:val="FF0000"/>
        </w:rPr>
        <w:t>取外，其他指令仅对寄存器操作</w:t>
      </w:r>
    </w:p>
    <w:p w14:paraId="435AD1DC" w14:textId="77777777" w:rsidR="00F9686A" w:rsidRDefault="00000000">
      <w:r>
        <w:rPr>
          <w:rFonts w:hint="eastAsia"/>
        </w:rPr>
        <w:t>risc</w:t>
      </w:r>
      <w:r>
        <w:rPr>
          <w:rFonts w:hint="eastAsia"/>
        </w:rPr>
        <w:t>为什么比</w:t>
      </w:r>
      <w:r>
        <w:rPr>
          <w:rFonts w:hint="eastAsia"/>
        </w:rPr>
        <w:t>cisc</w:t>
      </w:r>
      <w:r>
        <w:rPr>
          <w:rFonts w:hint="eastAsia"/>
        </w:rPr>
        <w:t>快（因为</w:t>
      </w:r>
      <w:r>
        <w:rPr>
          <w:rFonts w:hint="eastAsia"/>
        </w:rPr>
        <w:t>RISC</w:t>
      </w:r>
      <w:r>
        <w:rPr>
          <w:rFonts w:hint="eastAsia"/>
        </w:rPr>
        <w:t>的</w:t>
      </w:r>
      <w:r>
        <w:rPr>
          <w:rFonts w:hint="eastAsia"/>
        </w:rPr>
        <w:t>CPI</w:t>
      </w:r>
      <w:r>
        <w:rPr>
          <w:rFonts w:hint="eastAsia"/>
        </w:rPr>
        <w:t>显著降低了），</w:t>
      </w:r>
    </w:p>
    <w:p w14:paraId="0E31CFEC" w14:textId="77777777" w:rsidR="00F9686A" w:rsidRDefault="00000000">
      <w:r>
        <w:rPr>
          <w:rFonts w:hint="eastAsia"/>
        </w:rPr>
        <w:t>计算机系统结构</w:t>
      </w:r>
      <w:r>
        <w:rPr>
          <w:rFonts w:hint="eastAsia"/>
        </w:rPr>
        <w:t>9</w:t>
      </w:r>
      <w:r>
        <w:rPr>
          <w:rFonts w:hint="eastAsia"/>
        </w:rPr>
        <w:t>个（包不包括机器属性）</w:t>
      </w:r>
    </w:p>
    <w:p w14:paraId="280252E6" w14:textId="77777777" w:rsidR="00F9686A" w:rsidRDefault="00000000">
      <w:pPr>
        <w:rPr>
          <w:color w:val="000000" w:themeColor="text1"/>
        </w:rPr>
      </w:pPr>
      <w:r>
        <w:rPr>
          <w:rFonts w:hint="eastAsia"/>
          <w:color w:val="000000" w:themeColor="text1"/>
        </w:rPr>
        <w:t>计体的表示包不包括数据通路（不包括，那个是组成）</w:t>
      </w:r>
    </w:p>
    <w:p w14:paraId="7C3303F0" w14:textId="77777777" w:rsidR="00F9686A" w:rsidRDefault="00000000">
      <w:pPr>
        <w:rPr>
          <w:rFonts w:ascii="微软雅黑" w:eastAsia="微软雅黑" w:hAnsi="微软雅黑" w:cs="微软雅黑"/>
          <w:b/>
          <w:bCs/>
          <w:color w:val="000000" w:themeColor="text1"/>
        </w:rPr>
      </w:pPr>
      <w:r>
        <w:rPr>
          <w:rFonts w:hint="eastAsia"/>
          <w:color w:val="000000" w:themeColor="text1"/>
        </w:rPr>
        <w:t>在某一时间生产的机器上运行的目标软件能够直接运行于更晚生产的机器上是</w:t>
      </w:r>
      <w:r>
        <w:rPr>
          <w:rFonts w:ascii="微软雅黑" w:eastAsia="微软雅黑" w:hAnsi="微软雅黑" w:cs="微软雅黑" w:hint="eastAsia"/>
          <w:b/>
          <w:bCs/>
          <w:color w:val="000000" w:themeColor="text1"/>
        </w:rPr>
        <w:t>向后兼容</w:t>
      </w:r>
    </w:p>
    <w:p w14:paraId="4C2B0BD8" w14:textId="77777777" w:rsidR="00F9686A" w:rsidRDefault="00000000">
      <w:pPr>
        <w:rPr>
          <w:color w:val="000000" w:themeColor="text1"/>
        </w:rPr>
      </w:pPr>
      <w:r>
        <w:rPr>
          <w:rFonts w:hint="eastAsia"/>
          <w:color w:val="000000" w:themeColor="text1"/>
        </w:rPr>
        <w:t>系列机的体系结构和组成都一样吗（体系结构一样，组成不一样）</w:t>
      </w:r>
    </w:p>
    <w:p w14:paraId="2A722879" w14:textId="77777777" w:rsidR="00F9686A" w:rsidRDefault="00000000">
      <w:pPr>
        <w:rPr>
          <w:color w:val="FF0000"/>
        </w:rPr>
      </w:pPr>
      <w:r>
        <w:rPr>
          <w:rFonts w:hint="eastAsia"/>
          <w:color w:val="FF0000"/>
        </w:rPr>
        <w:t>ADD r1,r2</w:t>
      </w:r>
      <w:r>
        <w:rPr>
          <w:rFonts w:hint="eastAsia"/>
          <w:color w:val="FF0000"/>
        </w:rPr>
        <w:t>，</w:t>
      </w:r>
      <w:r>
        <w:rPr>
          <w:rFonts w:hint="eastAsia"/>
          <w:color w:val="FF0000"/>
        </w:rPr>
        <w:t>SUB r2, r3</w:t>
      </w:r>
      <w:r>
        <w:rPr>
          <w:rFonts w:hint="eastAsia"/>
          <w:color w:val="FF0000"/>
        </w:rPr>
        <w:t>问是什么相关（我选的真数据相关，这个真没学到）</w:t>
      </w:r>
    </w:p>
    <w:p w14:paraId="78877CF9" w14:textId="77777777" w:rsidR="00F9686A" w:rsidRDefault="00000000">
      <w:r>
        <w:rPr>
          <w:rFonts w:hint="eastAsia"/>
          <w:color w:val="FF0000"/>
        </w:rPr>
        <w:t>堆栈访存是否允许中断（不知道，感觉允许）</w:t>
      </w:r>
    </w:p>
    <w:p w14:paraId="00D2668E" w14:textId="77777777" w:rsidR="00F9686A" w:rsidRDefault="00000000">
      <w:pPr>
        <w:rPr>
          <w:color w:val="FF0000"/>
        </w:rPr>
      </w:pPr>
      <w:r>
        <w:rPr>
          <w:rFonts w:hint="eastAsia"/>
          <w:color w:val="000000" w:themeColor="text1"/>
        </w:rPr>
        <w:t>Cache</w:t>
      </w:r>
      <w:r>
        <w:rPr>
          <w:rFonts w:hint="eastAsia"/>
          <w:color w:val="000000" w:themeColor="text1"/>
        </w:rPr>
        <w:t>和主存内容不一致的两个原因：（</w:t>
      </w:r>
      <w:r>
        <w:rPr>
          <w:rFonts w:hint="eastAsia"/>
          <w:color w:val="000000" w:themeColor="text1"/>
        </w:rPr>
        <w:t>1</w:t>
      </w:r>
      <w:r>
        <w:rPr>
          <w:rFonts w:hint="eastAsia"/>
          <w:color w:val="000000" w:themeColor="text1"/>
        </w:rPr>
        <w:t>是写了</w:t>
      </w:r>
      <w:r>
        <w:rPr>
          <w:rFonts w:hint="eastAsia"/>
          <w:color w:val="000000" w:themeColor="text1"/>
        </w:rPr>
        <w:t>cache</w:t>
      </w:r>
      <w:r>
        <w:rPr>
          <w:rFonts w:hint="eastAsia"/>
          <w:color w:val="000000" w:themeColor="text1"/>
        </w:rPr>
        <w:t>但没写到主存里）</w:t>
      </w:r>
    </w:p>
    <w:p w14:paraId="22B50013" w14:textId="77777777" w:rsidR="00F9686A" w:rsidRDefault="00000000">
      <w:pPr>
        <w:rPr>
          <w:color w:val="FF0000"/>
        </w:rPr>
      </w:pPr>
      <w:r>
        <w:rPr>
          <w:rFonts w:hint="eastAsia"/>
          <w:color w:val="FF0000"/>
        </w:rPr>
        <w:t>I/O</w:t>
      </w:r>
      <w:r>
        <w:rPr>
          <w:rFonts w:hint="eastAsia"/>
          <w:color w:val="FF0000"/>
        </w:rPr>
        <w:t>处理机或</w:t>
      </w:r>
      <w:r>
        <w:rPr>
          <w:rFonts w:hint="eastAsia"/>
          <w:color w:val="FF0000"/>
        </w:rPr>
        <w:t>I/O</w:t>
      </w:r>
      <w:r>
        <w:rPr>
          <w:rFonts w:hint="eastAsia"/>
          <w:color w:val="FF0000"/>
        </w:rPr>
        <w:t>设备写主存，主存中的内容修改了，</w:t>
      </w:r>
      <w:r>
        <w:rPr>
          <w:rFonts w:hint="eastAsia"/>
          <w:color w:val="FF0000"/>
        </w:rPr>
        <w:t>cache</w:t>
      </w:r>
      <w:r>
        <w:rPr>
          <w:rFonts w:hint="eastAsia"/>
          <w:color w:val="FF0000"/>
        </w:rPr>
        <w:t>中的内容没有修改</w:t>
      </w:r>
    </w:p>
    <w:p w14:paraId="14D08C02" w14:textId="77777777" w:rsidR="00F9686A" w:rsidRDefault="00F9686A">
      <w:pPr>
        <w:rPr>
          <w:color w:val="000000" w:themeColor="text1"/>
        </w:rPr>
      </w:pPr>
    </w:p>
    <w:p w14:paraId="1F97E30F" w14:textId="77777777" w:rsidR="00F9686A" w:rsidRDefault="00000000">
      <w:pPr>
        <w:rPr>
          <w:color w:val="000000" w:themeColor="text1"/>
        </w:rPr>
      </w:pPr>
      <w:r>
        <w:rPr>
          <w:rFonts w:hint="eastAsia"/>
          <w:color w:val="000000" w:themeColor="text1"/>
        </w:rPr>
        <w:t>字节多路通道以</w:t>
      </w:r>
      <w:r>
        <w:rPr>
          <w:rFonts w:hint="eastAsia"/>
          <w:color w:val="FF0000"/>
        </w:rPr>
        <w:t>字节交叉（这个空没背到）</w:t>
      </w:r>
      <w:r>
        <w:rPr>
          <w:rFonts w:hint="eastAsia"/>
          <w:color w:val="000000" w:themeColor="text1"/>
        </w:rPr>
        <w:t>的方式进行数据传送</w:t>
      </w:r>
    </w:p>
    <w:p w14:paraId="20EE8CBB" w14:textId="77777777" w:rsidR="00F9686A" w:rsidRDefault="00000000">
      <w:pPr>
        <w:rPr>
          <w:color w:val="000000" w:themeColor="text1"/>
        </w:rPr>
      </w:pPr>
      <w:r>
        <w:rPr>
          <w:rFonts w:hint="eastAsia"/>
          <w:color w:val="000000" w:themeColor="text1"/>
        </w:rPr>
        <w:t>并行性</w:t>
      </w:r>
      <w:r>
        <w:rPr>
          <w:rFonts w:hint="eastAsia"/>
          <w:color w:val="000000" w:themeColor="text1"/>
        </w:rPr>
        <w:t>3</w:t>
      </w:r>
      <w:r>
        <w:rPr>
          <w:rFonts w:hint="eastAsia"/>
          <w:color w:val="000000" w:themeColor="text1"/>
        </w:rPr>
        <w:t>个开发途径（时间重叠，资源重复，资源共享）</w:t>
      </w:r>
    </w:p>
    <w:p w14:paraId="7A99AEB2" w14:textId="77777777" w:rsidR="00F9686A" w:rsidRDefault="00000000">
      <w:pPr>
        <w:rPr>
          <w:color w:val="000000" w:themeColor="text1"/>
        </w:rPr>
      </w:pPr>
      <w:r>
        <w:rPr>
          <w:rFonts w:hint="eastAsia"/>
          <w:color w:val="000000" w:themeColor="text1"/>
        </w:rPr>
        <w:t>外部地址变换是</w:t>
      </w:r>
      <w:r>
        <w:rPr>
          <w:rFonts w:hint="eastAsia"/>
          <w:color w:val="0000FF"/>
        </w:rPr>
        <w:t>虚地址和辅存物理地址</w:t>
      </w:r>
      <w:r>
        <w:rPr>
          <w:rFonts w:hint="eastAsia"/>
          <w:color w:val="000000" w:themeColor="text1"/>
        </w:rPr>
        <w:t>变换</w:t>
      </w:r>
    </w:p>
    <w:p w14:paraId="74CFD32A" w14:textId="77777777" w:rsidR="00F9686A" w:rsidRDefault="00000000">
      <w:pPr>
        <w:rPr>
          <w:color w:val="000000" w:themeColor="text1"/>
        </w:rPr>
      </w:pPr>
      <w:r>
        <w:rPr>
          <w:rFonts w:hint="eastAsia"/>
          <w:color w:val="000000" w:themeColor="text1"/>
        </w:rPr>
        <w:t>通道的类型不包括哪种（只有字节多路，数组多路，选择）</w:t>
      </w:r>
    </w:p>
    <w:p w14:paraId="63E4FB73" w14:textId="77777777" w:rsidR="00F9686A" w:rsidRDefault="00000000">
      <w:pPr>
        <w:rPr>
          <w:color w:val="000000" w:themeColor="text1"/>
        </w:rPr>
      </w:pPr>
      <w:r>
        <w:rPr>
          <w:rFonts w:hint="eastAsia"/>
          <w:color w:val="000000" w:themeColor="text1"/>
        </w:rPr>
        <w:t>高位交叉（容量↑）和低位交叉（速度↑）（没考公式），高位交叉能否提高频宽</w:t>
      </w:r>
    </w:p>
    <w:p w14:paraId="628F5B18" w14:textId="100FBFDF" w:rsidR="00F9686A" w:rsidRDefault="00000000">
      <w:pPr>
        <w:rPr>
          <w:color w:val="000000" w:themeColor="text1"/>
        </w:rPr>
      </w:pPr>
      <w:r>
        <w:rPr>
          <w:rFonts w:hint="eastAsia"/>
          <w:color w:val="000000" w:themeColor="text1"/>
        </w:rPr>
        <w:t>（应该不行，看这篇指向的题：</w:t>
      </w:r>
    </w:p>
    <w:p w14:paraId="474087A2" w14:textId="77777777" w:rsidR="00D11B49" w:rsidRPr="00D11B49" w:rsidRDefault="00D11B49">
      <w:pPr>
        <w:rPr>
          <w:rFonts w:hint="eastAsia"/>
          <w:color w:val="1F2DE1"/>
        </w:rPr>
      </w:pPr>
    </w:p>
    <w:p w14:paraId="05BC4D03" w14:textId="77777777" w:rsidR="00D11B49" w:rsidRPr="00D11B49" w:rsidRDefault="00000000">
      <w:pPr>
        <w:rPr>
          <w:color w:val="1F2DE1"/>
        </w:rPr>
      </w:pPr>
      <w:hyperlink r:id="rId6" w:history="1">
        <w:r w:rsidRPr="00D11B49">
          <w:rPr>
            <w:rStyle w:val="a5"/>
            <w:rFonts w:hint="eastAsia"/>
            <w:color w:val="1F2DE1"/>
          </w:rPr>
          <w:t>https://blog.csdn.net/weixin_42575325/article/details/118872554#:~:text=%E5%AD%98%E7%9A%84%E5%AE%B9%E9%87%8F-,2.%E4%B8%8B%E5%88%97%E8%AF%B4%E6%B3%95%E4%B8%8D%E6%AD%A3%E7%A1%AE%E7%9A%84%E6%98%AF(%20D%20),-A.%20%E5%8D%95%E4%BD%93%E5%A4%9A</w:t>
        </w:r>
      </w:hyperlink>
    </w:p>
    <w:p w14:paraId="00602A22" w14:textId="44121BAB" w:rsidR="00F9686A" w:rsidRDefault="00000000">
      <w:pPr>
        <w:rPr>
          <w:color w:val="000000" w:themeColor="text1"/>
        </w:rPr>
      </w:pPr>
      <w:r>
        <w:rPr>
          <w:rFonts w:hint="eastAsia"/>
          <w:color w:val="000000" w:themeColor="text1"/>
        </w:rPr>
        <w:t>但是</w:t>
      </w:r>
      <w:r>
        <w:rPr>
          <w:rFonts w:hint="eastAsia"/>
          <w:color w:val="000000" w:themeColor="text1"/>
        </w:rPr>
        <w:t>PPT</w:t>
      </w:r>
      <w:r>
        <w:rPr>
          <w:rFonts w:hint="eastAsia"/>
          <w:color w:val="000000" w:themeColor="text1"/>
        </w:rPr>
        <w:t>上就没看见频宽这俩字，真吐了）</w:t>
      </w:r>
    </w:p>
    <w:p w14:paraId="043CFF85" w14:textId="77777777" w:rsidR="00F9686A" w:rsidRDefault="00000000">
      <w:pPr>
        <w:rPr>
          <w:color w:val="000000" w:themeColor="text1"/>
        </w:rPr>
      </w:pPr>
      <w:r>
        <w:rPr>
          <w:rFonts w:hint="eastAsia"/>
          <w:color w:val="000000" w:themeColor="text1"/>
        </w:rPr>
        <w:t>相联存储器能否并行访问（应该行吧）</w:t>
      </w:r>
    </w:p>
    <w:p w14:paraId="33234864" w14:textId="77777777" w:rsidR="00F9686A" w:rsidRDefault="00000000">
      <w:pPr>
        <w:pStyle w:val="1"/>
      </w:pPr>
      <w:r>
        <w:rPr>
          <w:rFonts w:hint="eastAsia"/>
        </w:rPr>
        <w:t>判断：</w:t>
      </w:r>
    </w:p>
    <w:p w14:paraId="6B9CF995" w14:textId="77777777" w:rsidR="00F9686A" w:rsidRDefault="00000000">
      <w:r>
        <w:rPr>
          <w:rFonts w:hint="eastAsia"/>
        </w:rPr>
        <w:t>1/10</w:t>
      </w:r>
    </w:p>
    <w:p w14:paraId="001FA735" w14:textId="77777777" w:rsidR="00F9686A" w:rsidRDefault="00000000">
      <w:r>
        <w:rPr>
          <w:rFonts w:hint="eastAsia"/>
        </w:rPr>
        <w:t>中断响应的次序是用硬件来实现的（其实还有一个排队器，但题里没写，应该也对吧）</w:t>
      </w:r>
    </w:p>
    <w:p w14:paraId="595E3E7F" w14:textId="77777777" w:rsidR="00F9686A" w:rsidRDefault="00000000">
      <w:pPr>
        <w:rPr>
          <w:color w:val="000000" w:themeColor="text1"/>
        </w:rPr>
      </w:pPr>
      <w:r>
        <w:rPr>
          <w:rFonts w:hint="eastAsia"/>
          <w:color w:val="000000" w:themeColor="text1"/>
        </w:rPr>
        <w:lastRenderedPageBreak/>
        <w:t>模拟全部用软件实现，解释程序放在</w:t>
      </w:r>
      <w:r>
        <w:rPr>
          <w:rFonts w:hint="eastAsia"/>
          <w:color w:val="FF0000"/>
        </w:rPr>
        <w:t>主存</w:t>
      </w:r>
      <w:r>
        <w:rPr>
          <w:rFonts w:hint="eastAsia"/>
          <w:color w:val="000000" w:themeColor="text1"/>
        </w:rPr>
        <w:t>中（√）</w:t>
      </w:r>
    </w:p>
    <w:p w14:paraId="0F90685B" w14:textId="77777777" w:rsidR="00F9686A" w:rsidRDefault="00F9686A"/>
    <w:p w14:paraId="3200213C" w14:textId="77777777" w:rsidR="00F9686A" w:rsidRDefault="00000000">
      <w:pPr>
        <w:rPr>
          <w:color w:val="000000" w:themeColor="text1"/>
        </w:rPr>
      </w:pPr>
      <w:r>
        <w:rPr>
          <w:rFonts w:hint="eastAsia"/>
          <w:color w:val="000000" w:themeColor="text1"/>
        </w:rPr>
        <w:t>没有数据表示就没有数据结构对不对（我选的对）</w:t>
      </w:r>
    </w:p>
    <w:p w14:paraId="4A07BAC9" w14:textId="77777777" w:rsidR="00F9686A" w:rsidRDefault="00000000">
      <w:pPr>
        <w:rPr>
          <w:color w:val="000000" w:themeColor="text1"/>
        </w:rPr>
      </w:pPr>
      <w:r>
        <w:rPr>
          <w:rFonts w:hint="eastAsia"/>
          <w:color w:val="000000" w:themeColor="text1"/>
        </w:rPr>
        <w:t>所有页面置换算法都是随着主存页面的增加，命中率上升的（</w:t>
      </w:r>
      <w:r>
        <w:rPr>
          <w:rFonts w:hint="eastAsia"/>
          <w:color w:val="000000" w:themeColor="text1"/>
        </w:rPr>
        <w:t>x</w:t>
      </w:r>
      <w:r>
        <w:rPr>
          <w:rFonts w:hint="eastAsia"/>
          <w:color w:val="000000" w:themeColor="text1"/>
        </w:rPr>
        <w:t>，</w:t>
      </w:r>
      <w:r>
        <w:rPr>
          <w:rFonts w:hint="eastAsia"/>
          <w:color w:val="000000" w:themeColor="text1"/>
        </w:rPr>
        <w:t>FIFO</w:t>
      </w:r>
      <w:r>
        <w:rPr>
          <w:rFonts w:hint="eastAsia"/>
          <w:color w:val="000000" w:themeColor="text1"/>
        </w:rPr>
        <w:t>存在颠簸现象，不是）</w:t>
      </w:r>
    </w:p>
    <w:p w14:paraId="25958F82" w14:textId="77777777" w:rsidR="00F9686A" w:rsidRDefault="00000000">
      <w:pPr>
        <w:pStyle w:val="1"/>
      </w:pPr>
      <w:r>
        <w:rPr>
          <w:rFonts w:hint="eastAsia"/>
        </w:rPr>
        <w:t>填空：</w:t>
      </w:r>
    </w:p>
    <w:p w14:paraId="75AF2393" w14:textId="77777777" w:rsidR="00F9686A" w:rsidRDefault="00000000">
      <w:r>
        <w:rPr>
          <w:rFonts w:hint="eastAsia"/>
        </w:rPr>
        <w:t>1/10</w:t>
      </w:r>
    </w:p>
    <w:p w14:paraId="5AF4A4D4" w14:textId="77777777" w:rsidR="00F9686A" w:rsidRDefault="00000000">
      <w:pPr>
        <w:pStyle w:val="2"/>
      </w:pPr>
      <w:r>
        <w:rPr>
          <w:rFonts w:hint="eastAsia"/>
        </w:rPr>
        <w:t>影响命中率的五种方法</w:t>
      </w:r>
    </w:p>
    <w:p w14:paraId="76643E8A" w14:textId="77777777" w:rsidR="00F9686A" w:rsidRDefault="00000000">
      <w:r>
        <w:rPr>
          <w:rFonts w:hint="eastAsia"/>
        </w:rPr>
        <w:t>太狡猾了，我暴哭：</w:t>
      </w:r>
      <w:r>
        <w:rPr>
          <w:rFonts w:hint="eastAsia"/>
          <w:color w:val="FF0000"/>
        </w:rPr>
        <w:t>124</w:t>
      </w:r>
      <w:r>
        <w:rPr>
          <w:rFonts w:hint="eastAsia"/>
          <w:color w:val="FF0000"/>
        </w:rPr>
        <w:t>题干给了，问</w:t>
      </w:r>
      <w:r>
        <w:rPr>
          <w:rFonts w:hint="eastAsia"/>
          <w:color w:val="FF0000"/>
        </w:rPr>
        <w:t>35</w:t>
      </w:r>
      <w:r>
        <w:rPr>
          <w:rFonts w:hint="eastAsia"/>
          <w:color w:val="FF0000"/>
        </w:rPr>
        <w:t>，真的麻啦！！</w:t>
      </w:r>
    </w:p>
    <w:p w14:paraId="7EC0390D" w14:textId="77777777" w:rsidR="00F9686A" w:rsidRDefault="00000000">
      <w:pPr>
        <w:rPr>
          <w:color w:val="FF0000"/>
        </w:rPr>
      </w:pPr>
      <w:r>
        <w:rPr>
          <w:rFonts w:hint="eastAsia"/>
        </w:rPr>
        <w:t>(1)</w:t>
      </w:r>
      <w:r>
        <w:rPr>
          <w:rFonts w:hint="eastAsia"/>
        </w:rPr>
        <w:t>程序执行过程中的页地址流分布情况</w:t>
      </w:r>
      <w:r>
        <w:rPr>
          <w:rFonts w:hint="eastAsia"/>
        </w:rPr>
        <w:br/>
        <w:t xml:space="preserve">(2) </w:t>
      </w:r>
      <w:r>
        <w:rPr>
          <w:rFonts w:hint="eastAsia"/>
        </w:rPr>
        <w:t>所采用的页面替换算法</w:t>
      </w:r>
      <w:r>
        <w:rPr>
          <w:rFonts w:hint="eastAsia"/>
        </w:rPr>
        <w:br/>
      </w:r>
      <w:r>
        <w:rPr>
          <w:rFonts w:hint="eastAsia"/>
          <w:color w:val="FF0000"/>
        </w:rPr>
        <w:t xml:space="preserve">(3) </w:t>
      </w:r>
      <w:r>
        <w:rPr>
          <w:rFonts w:hint="eastAsia"/>
          <w:color w:val="FF0000"/>
        </w:rPr>
        <w:t>页面大小</w:t>
      </w:r>
      <w:r>
        <w:rPr>
          <w:rFonts w:hint="eastAsia"/>
        </w:rPr>
        <w:br/>
        <w:t xml:space="preserve">(4) </w:t>
      </w:r>
      <w:r>
        <w:rPr>
          <w:rFonts w:hint="eastAsia"/>
        </w:rPr>
        <w:t>主存储器的容量</w:t>
      </w:r>
      <w:r>
        <w:rPr>
          <w:rFonts w:hint="eastAsia"/>
        </w:rPr>
        <w:br/>
      </w:r>
      <w:r>
        <w:rPr>
          <w:rFonts w:hint="eastAsia"/>
          <w:color w:val="FF0000"/>
        </w:rPr>
        <w:t xml:space="preserve">(5) </w:t>
      </w:r>
      <w:r>
        <w:rPr>
          <w:rFonts w:hint="eastAsia"/>
          <w:color w:val="FF0000"/>
        </w:rPr>
        <w:t>所采用的页面调度算法</w:t>
      </w:r>
    </w:p>
    <w:p w14:paraId="2F59B0EB" w14:textId="77777777" w:rsidR="00F9686A" w:rsidRDefault="00F9686A">
      <w:pPr>
        <w:rPr>
          <w:color w:val="FF0000"/>
        </w:rPr>
      </w:pPr>
    </w:p>
    <w:p w14:paraId="1EE4F154" w14:textId="77777777" w:rsidR="00F9686A" w:rsidRDefault="00000000">
      <w:pPr>
        <w:rPr>
          <w:color w:val="000000" w:themeColor="text1"/>
        </w:rPr>
      </w:pPr>
      <w:r>
        <w:rPr>
          <w:rFonts w:hint="eastAsia"/>
        </w:rPr>
        <w:t>可以通过组装器件使前后段功能可以不一致的多功能流水</w:t>
      </w:r>
      <w:r>
        <w:rPr>
          <w:rFonts w:hint="eastAsia"/>
          <w:color w:val="000000" w:themeColor="text1"/>
        </w:rPr>
        <w:t>线有哪两种（静态、动态（</w:t>
      </w:r>
      <w:r>
        <w:rPr>
          <w:rFonts w:hint="eastAsia"/>
          <w:color w:val="FF0000"/>
        </w:rPr>
        <w:t>这个犹豫半天）</w:t>
      </w:r>
      <w:r>
        <w:rPr>
          <w:rFonts w:hint="eastAsia"/>
          <w:color w:val="000000" w:themeColor="text1"/>
        </w:rPr>
        <w:t>）</w:t>
      </w:r>
    </w:p>
    <w:p w14:paraId="500AE1B5" w14:textId="77777777" w:rsidR="00F9686A" w:rsidRDefault="00F9686A"/>
    <w:p w14:paraId="4C81AD74" w14:textId="77777777" w:rsidR="00F9686A" w:rsidRDefault="00000000">
      <w:pPr>
        <w:pStyle w:val="1"/>
      </w:pPr>
      <w:r>
        <w:rPr>
          <w:rFonts w:hint="eastAsia"/>
        </w:rPr>
        <w:t>简答：</w:t>
      </w:r>
    </w:p>
    <w:p w14:paraId="25E806AC" w14:textId="77777777" w:rsidR="00F9686A" w:rsidRDefault="00000000">
      <w:r>
        <w:rPr>
          <w:rFonts w:hint="eastAsia"/>
        </w:rPr>
        <w:t>15-20</w:t>
      </w:r>
    </w:p>
    <w:p w14:paraId="5154AB8E" w14:textId="77777777" w:rsidR="00F9686A" w:rsidRDefault="00000000">
      <w:pPr>
        <w:pStyle w:val="2"/>
      </w:pPr>
      <w:r>
        <w:rPr>
          <w:rFonts w:hint="eastAsia"/>
        </w:rPr>
        <w:t>存储系统的设计原则</w:t>
      </w:r>
    </w:p>
    <w:p w14:paraId="384653D5" w14:textId="4976322F" w:rsidR="00F9686A" w:rsidRDefault="00000000">
      <w:r>
        <w:rPr>
          <w:rFonts w:hint="eastAsia"/>
        </w:rPr>
        <w:t>这个没看到</w:t>
      </w:r>
      <w:r w:rsidR="00D11B49">
        <w:rPr>
          <w:rFonts w:hint="eastAsia"/>
        </w:rPr>
        <w:t>。。</w:t>
      </w:r>
    </w:p>
    <w:p w14:paraId="7D0AE5C5" w14:textId="77777777" w:rsidR="00F9686A" w:rsidRDefault="00000000">
      <w:pPr>
        <w:pStyle w:val="2"/>
      </w:pPr>
      <w:r>
        <w:rPr>
          <w:rFonts w:hint="eastAsia"/>
        </w:rPr>
        <w:t>加快地址变换的三种方法分别是什么，并且</w:t>
      </w:r>
      <w:r>
        <w:rPr>
          <w:rFonts w:hint="eastAsia"/>
          <w:color w:val="FF0000"/>
        </w:rPr>
        <w:t>简述</w:t>
      </w:r>
    </w:p>
    <w:p w14:paraId="261DBD24" w14:textId="77777777" w:rsidR="00F9686A" w:rsidRDefault="00000000">
      <w:r>
        <w:rPr>
          <w:rFonts w:hint="eastAsia"/>
        </w:rPr>
        <w:t>PPT3-p100</w:t>
      </w:r>
    </w:p>
    <w:p w14:paraId="5DEDCA3E" w14:textId="77777777" w:rsidR="00F9686A" w:rsidRDefault="00000000">
      <w:pPr>
        <w:rPr>
          <w:rFonts w:ascii="宋体" w:eastAsia="宋体" w:hAnsi="宋体" w:cs="宋体"/>
          <w:color w:val="FF0000"/>
          <w:sz w:val="24"/>
        </w:rPr>
      </w:pPr>
      <w:r>
        <w:rPr>
          <w:rFonts w:ascii="宋体" w:eastAsia="宋体" w:hAnsi="宋体" w:cs="宋体"/>
          <w:color w:val="000000" w:themeColor="text1"/>
          <w:sz w:val="24"/>
        </w:rPr>
        <w:t>目录表：</w:t>
      </w:r>
      <w:r>
        <w:rPr>
          <w:rFonts w:ascii="宋体" w:eastAsia="宋体" w:hAnsi="宋体" w:cs="宋体"/>
          <w:color w:val="FF0000"/>
          <w:sz w:val="24"/>
        </w:rPr>
        <w:t>用一个小容量高速存储器存放。</w:t>
      </w:r>
    </w:p>
    <w:p w14:paraId="0674A743" w14:textId="77777777" w:rsidR="00F9686A" w:rsidRDefault="00000000">
      <w:pPr>
        <w:rPr>
          <w:rFonts w:ascii="宋体" w:eastAsia="宋体" w:hAnsi="宋体" w:cs="宋体"/>
          <w:color w:val="FF0000"/>
          <w:sz w:val="24"/>
        </w:rPr>
      </w:pPr>
      <w:r>
        <w:rPr>
          <w:rFonts w:ascii="宋体" w:eastAsia="宋体" w:hAnsi="宋体" w:cs="宋体"/>
          <w:color w:val="FF0000"/>
          <w:sz w:val="24"/>
        </w:rPr>
        <w:t>把页表压缩成</w:t>
      </w:r>
      <w:r>
        <w:rPr>
          <w:rFonts w:ascii="宋体" w:eastAsia="宋体" w:hAnsi="宋体" w:cs="宋体" w:hint="eastAsia"/>
          <w:color w:val="FF0000"/>
          <w:sz w:val="24"/>
        </w:rPr>
        <w:t xml:space="preserve"> </w:t>
      </w:r>
      <w:r>
        <w:rPr>
          <w:rFonts w:ascii="宋体" w:eastAsia="宋体" w:hAnsi="宋体" w:cs="宋体"/>
          <w:color w:val="FF0000"/>
          <w:sz w:val="24"/>
        </w:rPr>
        <w:t>只存放</w:t>
      </w:r>
      <w:r>
        <w:rPr>
          <w:rFonts w:ascii="宋体" w:eastAsia="宋体" w:hAnsi="宋体" w:cs="宋体" w:hint="eastAsia"/>
          <w:color w:val="FF0000"/>
          <w:sz w:val="24"/>
        </w:rPr>
        <w:t xml:space="preserve"> </w:t>
      </w:r>
      <w:r>
        <w:rPr>
          <w:rFonts w:ascii="宋体" w:eastAsia="宋体" w:hAnsi="宋体" w:cs="宋体"/>
          <w:color w:val="FF0000"/>
          <w:sz w:val="24"/>
        </w:rPr>
        <w:t>已装入主存的那些虚页与实页位置的对应关系。</w:t>
      </w:r>
    </w:p>
    <w:p w14:paraId="444156AF" w14:textId="77777777" w:rsidR="00F9686A" w:rsidRDefault="00000000">
      <w:pPr>
        <w:rPr>
          <w:rFonts w:ascii="宋体" w:eastAsia="宋体" w:hAnsi="宋体" w:cs="宋体"/>
          <w:color w:val="000000" w:themeColor="text1"/>
          <w:sz w:val="24"/>
        </w:rPr>
      </w:pPr>
      <w:r>
        <w:rPr>
          <w:rFonts w:ascii="宋体" w:eastAsia="宋体" w:hAnsi="宋体" w:cs="宋体"/>
          <w:sz w:val="24"/>
        </w:rPr>
        <w:t>快慢表</w:t>
      </w:r>
      <w:r>
        <w:rPr>
          <w:rFonts w:ascii="宋体" w:eastAsia="宋体" w:hAnsi="宋体" w:cs="宋体" w:hint="eastAsia"/>
          <w:sz w:val="24"/>
        </w:rPr>
        <w:t>：用快速硬件构成比全表小得多的部分目录表，存放当前正用的虚实地址</w:t>
      </w:r>
      <w:r>
        <w:rPr>
          <w:rFonts w:ascii="宋体" w:eastAsia="宋体" w:hAnsi="宋体" w:cs="宋体" w:hint="eastAsia"/>
          <w:color w:val="000000" w:themeColor="text1"/>
          <w:sz w:val="24"/>
        </w:rPr>
        <w:t>映像关系</w:t>
      </w:r>
    </w:p>
    <w:p w14:paraId="19A74AE6" w14:textId="77777777" w:rsidR="00F9686A" w:rsidRDefault="00000000">
      <w:pPr>
        <w:rPr>
          <w:rFonts w:ascii="宋体" w:eastAsia="宋体" w:hAnsi="宋体" w:cs="宋体"/>
          <w:color w:val="FF0000"/>
          <w:sz w:val="24"/>
        </w:rPr>
      </w:pPr>
      <w:r>
        <w:rPr>
          <w:rFonts w:ascii="宋体" w:eastAsia="宋体" w:hAnsi="宋体" w:cs="宋体"/>
          <w:color w:val="000000" w:themeColor="text1"/>
          <w:sz w:val="24"/>
        </w:rPr>
        <w:t>散列函数</w:t>
      </w:r>
      <w:r>
        <w:rPr>
          <w:rFonts w:ascii="宋体" w:eastAsia="宋体" w:hAnsi="宋体" w:cs="宋体" w:hint="eastAsia"/>
          <w:color w:val="000000" w:themeColor="text1"/>
          <w:sz w:val="24"/>
        </w:rPr>
        <w:t>：</w:t>
      </w:r>
      <w:r>
        <w:rPr>
          <w:rFonts w:ascii="宋体" w:eastAsia="宋体" w:hAnsi="宋体" w:cs="宋体" w:hint="eastAsia"/>
          <w:color w:val="FF0000"/>
          <w:sz w:val="24"/>
        </w:rPr>
        <w:t>目的是把相联访问变成按地址访问，从而加大快表容量。</w:t>
      </w:r>
    </w:p>
    <w:p w14:paraId="41F10C6E" w14:textId="77777777" w:rsidR="00F9686A" w:rsidRDefault="00F9686A">
      <w:pPr>
        <w:rPr>
          <w:color w:val="000000" w:themeColor="text1"/>
        </w:rPr>
      </w:pPr>
    </w:p>
    <w:p w14:paraId="5776BE9D" w14:textId="77777777" w:rsidR="00F9686A" w:rsidRDefault="00000000">
      <w:pPr>
        <w:pStyle w:val="2"/>
      </w:pPr>
      <w:r>
        <w:rPr>
          <w:rFonts w:hint="eastAsia"/>
        </w:rPr>
        <w:lastRenderedPageBreak/>
        <w:t>定量设计原理包括哪四个</w:t>
      </w:r>
    </w:p>
    <w:p w14:paraId="017B6109" w14:textId="77777777" w:rsidR="00F9686A" w:rsidRDefault="00000000">
      <w:pPr>
        <w:rPr>
          <w:color w:val="000000" w:themeColor="text1"/>
        </w:rPr>
      </w:pPr>
      <w:r>
        <w:rPr>
          <w:rFonts w:hint="eastAsia"/>
          <w:color w:val="000000" w:themeColor="text1"/>
        </w:rPr>
        <w:t>amdahl</w:t>
      </w:r>
      <w:r>
        <w:rPr>
          <w:rFonts w:hint="eastAsia"/>
          <w:color w:val="000000" w:themeColor="text1"/>
        </w:rPr>
        <w:t>定律，哈夫曼设计原理，</w:t>
      </w:r>
      <w:r>
        <w:rPr>
          <w:rFonts w:hint="eastAsia"/>
          <w:color w:val="000000" w:themeColor="text1"/>
        </w:rPr>
        <w:t>CPU</w:t>
      </w:r>
      <w:r>
        <w:rPr>
          <w:rFonts w:hint="eastAsia"/>
          <w:color w:val="000000" w:themeColor="text1"/>
        </w:rPr>
        <w:t>性能公式，程序访问局部性原理。</w:t>
      </w:r>
    </w:p>
    <w:p w14:paraId="75463B22" w14:textId="77777777" w:rsidR="00F9686A" w:rsidRDefault="00000000">
      <w:pPr>
        <w:pStyle w:val="2"/>
      </w:pPr>
      <w:r>
        <w:rPr>
          <w:rFonts w:hint="eastAsia"/>
        </w:rPr>
        <w:t>流水线的冲突是什么，以及三种冲突简述：</w:t>
      </w:r>
    </w:p>
    <w:p w14:paraId="22576F48" w14:textId="21328A15" w:rsidR="00F9686A" w:rsidRDefault="00000000">
      <w:r>
        <w:rPr>
          <w:rFonts w:hint="eastAsia"/>
        </w:rPr>
        <w:t>这个简述我也不知道要答到什么程度。</w:t>
      </w:r>
      <w:r w:rsidR="00D11B49">
        <w:rPr>
          <w:rFonts w:hint="eastAsia"/>
        </w:rPr>
        <w:t>。。</w:t>
      </w:r>
      <w:r>
        <w:rPr>
          <w:rFonts w:hint="eastAsia"/>
        </w:rPr>
        <w:t>没有细答冲突的分类，写上了冲突的解决方法。</w:t>
      </w:r>
    </w:p>
    <w:p w14:paraId="0F54D9C7" w14:textId="77777777" w:rsidR="00F9686A" w:rsidRDefault="00000000">
      <w:r>
        <w:rPr>
          <w:rFonts w:hint="eastAsia"/>
        </w:rPr>
        <w:t>带来的问题：</w:t>
      </w:r>
      <w:r>
        <w:rPr>
          <w:rFonts w:hint="eastAsia"/>
        </w:rPr>
        <w:t xml:space="preserve"> </w:t>
      </w:r>
      <w:r>
        <w:rPr>
          <w:rFonts w:hint="eastAsia"/>
        </w:rPr>
        <w:t>影响流水线的性能甚至导致错误的执行结果，流水线可能会出现停顿，从而降低流水线的效率和实际的加速比。</w:t>
      </w:r>
    </w:p>
    <w:p w14:paraId="453358BF" w14:textId="77777777" w:rsidR="00F9686A" w:rsidRDefault="00000000">
      <w:r>
        <w:rPr>
          <w:rFonts w:hint="eastAsia"/>
        </w:rPr>
        <w:t>结构冲突：因硬件资源满足不了指令重叠执行的要求而发生的冲突</w:t>
      </w:r>
    </w:p>
    <w:p w14:paraId="5DE06CBB" w14:textId="77777777" w:rsidR="00F9686A" w:rsidRDefault="00000000">
      <w:r>
        <w:rPr>
          <w:rFonts w:hint="eastAsia"/>
        </w:rPr>
        <w:t>数据冲突：当指令在流水线中重叠执行时，因需要用到前面指令的执行结果而发生的冲突</w:t>
      </w:r>
      <w:r>
        <w:rPr>
          <w:rFonts w:hint="eastAsia"/>
        </w:rPr>
        <w:t xml:space="preserve"> </w:t>
      </w:r>
    </w:p>
    <w:p w14:paraId="05B81781" w14:textId="77777777" w:rsidR="00F9686A" w:rsidRDefault="00000000">
      <w:r>
        <w:rPr>
          <w:rFonts w:hint="eastAsia"/>
        </w:rPr>
        <w:t>控制冲突：流水线遇到分支指令和其他会改变</w:t>
      </w:r>
      <w:r>
        <w:rPr>
          <w:rFonts w:hint="eastAsia"/>
        </w:rPr>
        <w:t>PC</w:t>
      </w:r>
      <w:r>
        <w:rPr>
          <w:rFonts w:hint="eastAsia"/>
        </w:rPr>
        <w:t>值的指令所引起的冲突</w:t>
      </w:r>
      <w:r>
        <w:rPr>
          <w:rFonts w:hint="eastAsia"/>
        </w:rPr>
        <w:t xml:space="preserve"> </w:t>
      </w:r>
    </w:p>
    <w:p w14:paraId="026A73FA" w14:textId="77777777" w:rsidR="00F9686A" w:rsidRDefault="00F9686A">
      <w:pPr>
        <w:rPr>
          <w:color w:val="000000" w:themeColor="text1"/>
        </w:rPr>
      </w:pPr>
    </w:p>
    <w:p w14:paraId="48EFF591" w14:textId="77777777" w:rsidR="00F9686A" w:rsidRDefault="00000000">
      <w:pPr>
        <w:pStyle w:val="2"/>
      </w:pPr>
      <w:r>
        <w:rPr>
          <w:rFonts w:hint="eastAsia"/>
        </w:rPr>
        <w:t>地址变换和地址映射分别是什么：</w:t>
      </w:r>
    </w:p>
    <w:p w14:paraId="38AC9AEA" w14:textId="77777777" w:rsidR="00F9686A" w:rsidRDefault="00000000">
      <w:pPr>
        <w:rPr>
          <w:color w:val="000000" w:themeColor="text1"/>
        </w:rPr>
      </w:pPr>
      <w:r>
        <w:rPr>
          <w:rFonts w:hint="eastAsia"/>
          <w:color w:val="000000" w:themeColor="text1"/>
        </w:rPr>
        <w:t>地址映像：把虚拟地址空间映像到主存地址空间，是指将每个虚存单元按什么规则（算法）装入（定位于）实存，建立起多用户虚地址与实（主）存地址之间的对应关系。</w:t>
      </w:r>
    </w:p>
    <w:p w14:paraId="50BFC851" w14:textId="77777777" w:rsidR="00F9686A" w:rsidRDefault="00000000">
      <w:pPr>
        <w:rPr>
          <w:color w:val="000000" w:themeColor="text1"/>
        </w:rPr>
      </w:pPr>
      <w:r>
        <w:rPr>
          <w:rFonts w:hint="eastAsia"/>
          <w:color w:val="000000" w:themeColor="text1"/>
        </w:rPr>
        <w:t>地址变换：在程序运行时，把虚地址变换成主存实地址。</w:t>
      </w:r>
      <w:r>
        <w:rPr>
          <w:rFonts w:hint="eastAsia"/>
          <w:color w:val="000000" w:themeColor="text1"/>
        </w:rPr>
        <w:t xml:space="preserve"> </w:t>
      </w:r>
    </w:p>
    <w:p w14:paraId="6874A5F0" w14:textId="77777777" w:rsidR="00F9686A" w:rsidRDefault="00000000">
      <w:pPr>
        <w:rPr>
          <w:color w:val="000000" w:themeColor="text1"/>
        </w:rPr>
      </w:pPr>
      <w:r>
        <w:rPr>
          <w:rFonts w:hint="eastAsia"/>
          <w:color w:val="000000" w:themeColor="text1"/>
        </w:rPr>
        <w:t>是指程序按照这种映像关系装入实存后，在执行中，如何将多用户虚地址变换成对应实（主）存地址的过程。</w:t>
      </w:r>
    </w:p>
    <w:p w14:paraId="5E0ED236" w14:textId="77777777" w:rsidR="00F9686A" w:rsidRDefault="00000000">
      <w:pPr>
        <w:rPr>
          <w:color w:val="000000" w:themeColor="text1"/>
        </w:rPr>
      </w:pPr>
      <w:r>
        <w:rPr>
          <w:rFonts w:hint="eastAsia"/>
          <w:color w:val="000000" w:themeColor="text1"/>
        </w:rPr>
        <w:t>虚拟存储系统对系统程序员和应用程序员的透明性问题：</w:t>
      </w:r>
    </w:p>
    <w:p w14:paraId="79A33C47" w14:textId="77777777" w:rsidR="00F9686A" w:rsidRDefault="00000000">
      <w:pPr>
        <w:rPr>
          <w:color w:val="000000" w:themeColor="text1"/>
        </w:rPr>
      </w:pPr>
      <w:r>
        <w:rPr>
          <w:rFonts w:hint="eastAsia"/>
          <w:color w:val="000000" w:themeColor="text1"/>
        </w:rPr>
        <w:t>(</w:t>
      </w:r>
      <w:r>
        <w:rPr>
          <w:rFonts w:hint="eastAsia"/>
          <w:color w:val="000000" w:themeColor="text1"/>
        </w:rPr>
        <w:t>参看教材第</w:t>
      </w:r>
      <w:r>
        <w:rPr>
          <w:rFonts w:hint="eastAsia"/>
          <w:color w:val="000000" w:themeColor="text1"/>
        </w:rPr>
        <w:t>4</w:t>
      </w:r>
      <w:r>
        <w:rPr>
          <w:rFonts w:hint="eastAsia"/>
          <w:color w:val="000000" w:themeColor="text1"/>
        </w:rPr>
        <w:t>章</w:t>
      </w:r>
      <w:r>
        <w:rPr>
          <w:rFonts w:hint="eastAsia"/>
          <w:color w:val="000000" w:themeColor="text1"/>
        </w:rPr>
        <w:t>4.1.3</w:t>
      </w:r>
      <w:r>
        <w:rPr>
          <w:rFonts w:hint="eastAsia"/>
          <w:color w:val="000000" w:themeColor="text1"/>
        </w:rPr>
        <w:t>节</w:t>
      </w:r>
      <w:r>
        <w:rPr>
          <w:rFonts w:hint="eastAsia"/>
          <w:color w:val="000000" w:themeColor="text1"/>
        </w:rPr>
        <w:t>)</w:t>
      </w:r>
      <w:r>
        <w:rPr>
          <w:rFonts w:hint="eastAsia"/>
          <w:color w:val="000000" w:themeColor="text1"/>
        </w:rPr>
        <w:t>它是主存</w:t>
      </w:r>
      <w:r>
        <w:rPr>
          <w:rFonts w:hint="eastAsia"/>
          <w:color w:val="000000" w:themeColor="text1"/>
        </w:rPr>
        <w:t>-</w:t>
      </w:r>
      <w:r>
        <w:rPr>
          <w:rFonts w:hint="eastAsia"/>
          <w:color w:val="000000" w:themeColor="text1"/>
        </w:rPr>
        <w:t>辅存两级存储层次，对应用程序员是透明的，对系统程序员是不透明的。</w:t>
      </w:r>
    </w:p>
    <w:p w14:paraId="064C67C2" w14:textId="77777777" w:rsidR="00F9686A" w:rsidRDefault="00000000">
      <w:pPr>
        <w:pStyle w:val="2"/>
      </w:pPr>
      <w:r>
        <w:rPr>
          <w:rFonts w:hint="eastAsia"/>
        </w:rPr>
        <w:t>简述三种高级数据表示：</w:t>
      </w:r>
    </w:p>
    <w:p w14:paraId="3C35299C" w14:textId="77777777" w:rsidR="00F9686A" w:rsidRDefault="00000000">
      <w:pPr>
        <w:rPr>
          <w:color w:val="000000" w:themeColor="text1"/>
        </w:rPr>
      </w:pPr>
      <w:r>
        <w:rPr>
          <w:rFonts w:hint="eastAsia"/>
          <w:color w:val="000000" w:themeColor="text1"/>
        </w:rPr>
        <w:t>第二章</w:t>
      </w:r>
      <w:r>
        <w:rPr>
          <w:rFonts w:hint="eastAsia"/>
          <w:color w:val="000000" w:themeColor="text1"/>
        </w:rPr>
        <w:t>p17</w:t>
      </w:r>
      <w:r>
        <w:rPr>
          <w:rFonts w:hint="eastAsia"/>
          <w:color w:val="000000" w:themeColor="text1"/>
        </w:rPr>
        <w:t>开始</w:t>
      </w:r>
    </w:p>
    <w:p w14:paraId="5E8A1EFC" w14:textId="77777777" w:rsidR="00F9686A" w:rsidRDefault="00000000">
      <w:pPr>
        <w:rPr>
          <w:color w:val="000000" w:themeColor="text1"/>
        </w:rPr>
      </w:pPr>
      <w:r>
        <w:rPr>
          <w:rFonts w:hint="eastAsia"/>
          <w:color w:val="000000" w:themeColor="text1"/>
        </w:rPr>
        <w:t>自定义数据表示</w:t>
      </w:r>
    </w:p>
    <w:p w14:paraId="73D3972A" w14:textId="77777777" w:rsidR="00F9686A" w:rsidRPr="0058350A" w:rsidRDefault="00000000">
      <w:pPr>
        <w:ind w:firstLine="420"/>
        <w:rPr>
          <w:color w:val="00B0F0"/>
        </w:rPr>
      </w:pPr>
      <w:r w:rsidRPr="0058350A">
        <w:rPr>
          <w:rFonts w:hint="eastAsia"/>
          <w:color w:val="00B0F0"/>
        </w:rPr>
        <w:t>带标识符的数据表示</w:t>
      </w:r>
    </w:p>
    <w:p w14:paraId="175B1C7F" w14:textId="57BE244D" w:rsidR="00F9686A" w:rsidRPr="0058350A" w:rsidRDefault="00000000">
      <w:pPr>
        <w:ind w:firstLine="420"/>
        <w:rPr>
          <w:color w:val="00B0F0"/>
        </w:rPr>
      </w:pPr>
      <w:r w:rsidRPr="0058350A">
        <w:rPr>
          <w:rFonts w:hint="eastAsia"/>
          <w:color w:val="00B0F0"/>
        </w:rPr>
        <w:t>数据描述符</w:t>
      </w:r>
    </w:p>
    <w:p w14:paraId="1D60FFE4" w14:textId="77777777" w:rsidR="00F9686A" w:rsidRDefault="00000000">
      <w:pPr>
        <w:rPr>
          <w:color w:val="000000" w:themeColor="text1"/>
        </w:rPr>
      </w:pPr>
      <w:r>
        <w:rPr>
          <w:rFonts w:hint="eastAsia"/>
          <w:color w:val="000000" w:themeColor="text1"/>
        </w:rPr>
        <w:t>向量数组数据表示</w:t>
      </w:r>
    </w:p>
    <w:p w14:paraId="2D4599CF" w14:textId="77777777" w:rsidR="00F9686A" w:rsidRDefault="00000000">
      <w:pPr>
        <w:rPr>
          <w:color w:val="000000" w:themeColor="text1"/>
        </w:rPr>
      </w:pPr>
      <w:r>
        <w:rPr>
          <w:rFonts w:hint="eastAsia"/>
          <w:color w:val="000000" w:themeColor="text1"/>
        </w:rPr>
        <w:t>堆栈数据表示</w:t>
      </w:r>
    </w:p>
    <w:p w14:paraId="622A54B7" w14:textId="77777777" w:rsidR="00F9686A" w:rsidRDefault="00000000">
      <w:pPr>
        <w:pStyle w:val="2"/>
      </w:pPr>
      <w:r>
        <w:rPr>
          <w:rFonts w:hint="eastAsia"/>
        </w:rPr>
        <w:t>通道工作的四步：</w:t>
      </w:r>
    </w:p>
    <w:p w14:paraId="0D00EB5E" w14:textId="77777777" w:rsidR="00F9686A" w:rsidRDefault="00000000">
      <w:pPr>
        <w:numPr>
          <w:ilvl w:val="0"/>
          <w:numId w:val="1"/>
        </w:numPr>
        <w:rPr>
          <w:rFonts w:ascii="宋体" w:eastAsia="宋体" w:hAnsi="宋体" w:cs="宋体"/>
          <w:sz w:val="24"/>
        </w:rPr>
      </w:pPr>
      <w:r>
        <w:rPr>
          <w:rFonts w:ascii="宋体" w:eastAsia="宋体" w:hAnsi="宋体" w:cs="宋体"/>
          <w:sz w:val="24"/>
        </w:rPr>
        <w:t xml:space="preserve">在用户程序中使用访管指令进入管理程序，由管理程序生成一个通道程序，并启动通道 </w:t>
      </w:r>
    </w:p>
    <w:p w14:paraId="7752246D" w14:textId="77777777" w:rsidR="00F9686A" w:rsidRDefault="00000000">
      <w:pPr>
        <w:numPr>
          <w:ilvl w:val="0"/>
          <w:numId w:val="1"/>
        </w:numPr>
      </w:pPr>
      <w:r>
        <w:rPr>
          <w:rFonts w:ascii="宋体" w:eastAsia="宋体" w:hAnsi="宋体" w:cs="宋体" w:hint="eastAsia"/>
          <w:sz w:val="24"/>
        </w:rPr>
        <w:t xml:space="preserve"> </w:t>
      </w:r>
      <w:r>
        <w:rPr>
          <w:rFonts w:ascii="宋体" w:eastAsia="宋体" w:hAnsi="宋体" w:cs="宋体"/>
          <w:sz w:val="24"/>
        </w:rPr>
        <w:t xml:space="preserve">启动”I/O指令的流程” </w:t>
      </w:r>
    </w:p>
    <w:p w14:paraId="254C5B0B" w14:textId="77777777" w:rsidR="00F9686A" w:rsidRDefault="00000000">
      <w:pPr>
        <w:numPr>
          <w:ilvl w:val="0"/>
          <w:numId w:val="1"/>
        </w:numPr>
      </w:pPr>
      <w:r>
        <w:rPr>
          <w:rFonts w:ascii="宋体" w:eastAsia="宋体" w:hAnsi="宋体" w:cs="宋体"/>
          <w:sz w:val="24"/>
        </w:rPr>
        <w:t xml:space="preserve"> 通道处理机执行通道程序，完成指定的数据输入/输出工作 </w:t>
      </w:r>
    </w:p>
    <w:p w14:paraId="7D4D68C5" w14:textId="77777777" w:rsidR="00F9686A" w:rsidRDefault="00000000">
      <w:pPr>
        <w:numPr>
          <w:ilvl w:val="0"/>
          <w:numId w:val="1"/>
        </w:numPr>
      </w:pPr>
      <w:r>
        <w:rPr>
          <w:rFonts w:ascii="宋体" w:eastAsia="宋体" w:hAnsi="宋体" w:cs="宋体"/>
          <w:sz w:val="24"/>
        </w:rPr>
        <w:t xml:space="preserve"> 通道程序结束后向CPU发中断请求</w:t>
      </w:r>
    </w:p>
    <w:p w14:paraId="1DB93B1D" w14:textId="77777777" w:rsidR="00F9686A" w:rsidRDefault="00000000">
      <w:pPr>
        <w:pStyle w:val="1"/>
      </w:pPr>
      <w:r>
        <w:rPr>
          <w:rFonts w:hint="eastAsia"/>
        </w:rPr>
        <w:lastRenderedPageBreak/>
        <w:t>计算题：</w:t>
      </w:r>
    </w:p>
    <w:p w14:paraId="661D9097" w14:textId="77777777" w:rsidR="00F9686A" w:rsidRDefault="00000000">
      <w:pPr>
        <w:pStyle w:val="2"/>
      </w:pPr>
      <w:r>
        <w:rPr>
          <w:rFonts w:hint="eastAsia"/>
        </w:rPr>
        <w:t>哈夫曼编码和</w:t>
      </w:r>
      <w:r>
        <w:rPr>
          <w:rFonts w:hint="eastAsia"/>
        </w:rPr>
        <w:t>246</w:t>
      </w:r>
      <w:r>
        <w:rPr>
          <w:rFonts w:hint="eastAsia"/>
        </w:rPr>
        <w:t>编码</w:t>
      </w:r>
    </w:p>
    <w:p w14:paraId="1740CE85" w14:textId="54FDAEF4" w:rsidR="00F9686A" w:rsidRDefault="00000000">
      <w:r>
        <w:rPr>
          <w:rFonts w:hint="eastAsia"/>
        </w:rPr>
        <w:t>画图，写编码，算冗余量</w:t>
      </w:r>
    </w:p>
    <w:p w14:paraId="2C3F79BE" w14:textId="77777777" w:rsidR="00F9686A" w:rsidRDefault="00F9686A"/>
    <w:p w14:paraId="1A2E350F" w14:textId="77777777" w:rsidR="00F9686A" w:rsidRDefault="00000000">
      <w:pPr>
        <w:pStyle w:val="2"/>
      </w:pPr>
      <w:r>
        <w:rPr>
          <w:rFonts w:hint="eastAsia"/>
        </w:rPr>
        <w:t>FIFO,LRU</w:t>
      </w:r>
      <w:r>
        <w:rPr>
          <w:rFonts w:hint="eastAsia"/>
        </w:rPr>
        <w:t>画图</w:t>
      </w:r>
    </w:p>
    <w:p w14:paraId="79B63B6A" w14:textId="77777777" w:rsidR="00F9686A" w:rsidRDefault="00000000">
      <w:pPr>
        <w:rPr>
          <w:color w:val="000000" w:themeColor="text1"/>
        </w:rPr>
      </w:pPr>
      <w:r>
        <w:rPr>
          <w:rFonts w:hint="eastAsia"/>
          <w:color w:val="000000" w:themeColor="text1"/>
        </w:rPr>
        <w:t>求命中率，（</w:t>
      </w:r>
      <w:r>
        <w:rPr>
          <w:rFonts w:hint="eastAsia"/>
          <w:color w:val="000000" w:themeColor="text1"/>
        </w:rPr>
        <w:t>3</w:t>
      </w:r>
      <w:r>
        <w:rPr>
          <w:rFonts w:hint="eastAsia"/>
          <w:color w:val="000000" w:themeColor="text1"/>
        </w:rPr>
        <w:t>个地方，</w:t>
      </w:r>
      <w:r>
        <w:rPr>
          <w:rFonts w:hint="eastAsia"/>
          <w:color w:val="000000" w:themeColor="text1"/>
        </w:rPr>
        <w:t>5</w:t>
      </w:r>
      <w:r>
        <w:rPr>
          <w:rFonts w:hint="eastAsia"/>
          <w:color w:val="000000" w:themeColor="text1"/>
        </w:rPr>
        <w:t>种页面）结合</w:t>
      </w:r>
      <w:r>
        <w:rPr>
          <w:rFonts w:hint="eastAsia"/>
          <w:color w:val="FF0000"/>
        </w:rPr>
        <w:t>堆栈型算法特色（？提过吗）</w:t>
      </w:r>
      <w:r>
        <w:rPr>
          <w:rFonts w:hint="eastAsia"/>
          <w:color w:val="000000" w:themeColor="text1"/>
        </w:rPr>
        <w:t>，画图并分析使用</w:t>
      </w:r>
      <w:r>
        <w:rPr>
          <w:rFonts w:hint="eastAsia"/>
          <w:color w:val="000000" w:themeColor="text1"/>
        </w:rPr>
        <w:t>LRU</w:t>
      </w:r>
      <w:r>
        <w:rPr>
          <w:rFonts w:hint="eastAsia"/>
          <w:color w:val="000000" w:themeColor="text1"/>
        </w:rPr>
        <w:t>算法的话分配几个页面最合适；</w:t>
      </w:r>
    </w:p>
    <w:p w14:paraId="5F124FD6" w14:textId="77777777" w:rsidR="00F9686A" w:rsidRDefault="00F9686A">
      <w:pPr>
        <w:rPr>
          <w:color w:val="000000" w:themeColor="text1"/>
        </w:rPr>
      </w:pPr>
    </w:p>
    <w:p w14:paraId="5C8DA82C" w14:textId="77777777" w:rsidR="00F9686A" w:rsidRDefault="00000000">
      <w:pPr>
        <w:pStyle w:val="2"/>
      </w:pPr>
      <w:r>
        <w:rPr>
          <w:rFonts w:hint="eastAsia"/>
        </w:rPr>
        <w:t>中断时序图：</w:t>
      </w:r>
    </w:p>
    <w:p w14:paraId="41797B3F" w14:textId="67A8D399" w:rsidR="00F9686A" w:rsidRDefault="00000000">
      <w:pPr>
        <w:rPr>
          <w:color w:val="000000" w:themeColor="text1"/>
        </w:rPr>
      </w:pPr>
      <w:r>
        <w:rPr>
          <w:rFonts w:hint="eastAsia"/>
          <w:color w:val="000000" w:themeColor="text1"/>
        </w:rPr>
        <w:t>这次考的</w:t>
      </w:r>
      <w:r>
        <w:rPr>
          <w:rFonts w:hint="eastAsia"/>
          <w:color w:val="000000" w:themeColor="text1"/>
        </w:rPr>
        <w:t>1</w:t>
      </w:r>
      <w:r>
        <w:rPr>
          <w:rFonts w:hint="eastAsia"/>
          <w:color w:val="000000" w:themeColor="text1"/>
        </w:rPr>
        <w:t>是屏蔽，</w:t>
      </w:r>
      <w:r>
        <w:rPr>
          <w:rFonts w:hint="eastAsia"/>
          <w:color w:val="000000" w:themeColor="text1"/>
        </w:rPr>
        <w:t>0</w:t>
      </w:r>
      <w:r>
        <w:rPr>
          <w:rFonts w:hint="eastAsia"/>
          <w:color w:val="000000" w:themeColor="text1"/>
        </w:rPr>
        <w:t>是允许</w:t>
      </w:r>
    </w:p>
    <w:p w14:paraId="6C7A02DD" w14:textId="77777777" w:rsidR="00F9686A" w:rsidRDefault="00000000">
      <w:pPr>
        <w:pStyle w:val="2"/>
      </w:pPr>
      <w:r>
        <w:rPr>
          <w:rFonts w:hint="eastAsia"/>
        </w:rPr>
        <w:t>通道流量分析（字节多路，数组）：</w:t>
      </w:r>
    </w:p>
    <w:p w14:paraId="1FCCD677" w14:textId="77777777" w:rsidR="00F9686A" w:rsidRDefault="00000000">
      <w:r>
        <w:rPr>
          <w:rFonts w:hint="eastAsia"/>
        </w:rPr>
        <w:t>TS:</w:t>
      </w:r>
      <w:r>
        <w:rPr>
          <w:rFonts w:hint="eastAsia"/>
        </w:rPr>
        <w:t>设备选择时间</w:t>
      </w:r>
    </w:p>
    <w:p w14:paraId="104C6894" w14:textId="77777777" w:rsidR="00F9686A" w:rsidRDefault="00000000">
      <w:r>
        <w:rPr>
          <w:rFonts w:hint="eastAsia"/>
        </w:rPr>
        <w:t>TD:</w:t>
      </w:r>
      <w:r>
        <w:rPr>
          <w:rFonts w:hint="eastAsia"/>
        </w:rPr>
        <w:t>传送一个字节所用的时间</w:t>
      </w:r>
    </w:p>
    <w:p w14:paraId="5E54A4F8" w14:textId="77777777" w:rsidR="00F9686A" w:rsidRDefault="00000000">
      <w:r>
        <w:rPr>
          <w:rFonts w:hint="eastAsia"/>
        </w:rPr>
        <w:t>p:</w:t>
      </w:r>
      <w:r>
        <w:rPr>
          <w:rFonts w:hint="eastAsia"/>
        </w:rPr>
        <w:t>在一个通道上连接的设备台数，且这些设备同时都在工作</w:t>
      </w:r>
    </w:p>
    <w:p w14:paraId="7049A890" w14:textId="77777777" w:rsidR="00F9686A" w:rsidRDefault="00000000">
      <w:r>
        <w:rPr>
          <w:rFonts w:hint="eastAsia"/>
        </w:rPr>
        <w:t>n</w:t>
      </w:r>
      <w:r>
        <w:rPr>
          <w:rFonts w:hint="eastAsia"/>
        </w:rPr>
        <w:t>：每台设备传送的字节数，这里假设每台设备传送的字节数都相同</w:t>
      </w:r>
    </w:p>
    <w:p w14:paraId="54D4A0C9" w14:textId="77777777" w:rsidR="00F9686A" w:rsidRDefault="00000000">
      <w:r>
        <w:rPr>
          <w:rFonts w:hint="eastAsia"/>
        </w:rPr>
        <w:t>k:</w:t>
      </w:r>
      <w:r>
        <w:rPr>
          <w:rFonts w:hint="eastAsia"/>
        </w:rPr>
        <w:t>数组多路通道传输的一个数据块中包含的字节数</w:t>
      </w:r>
    </w:p>
    <w:p w14:paraId="7C291E40" w14:textId="77777777" w:rsidR="00F9686A" w:rsidRDefault="00000000">
      <w:r>
        <w:rPr>
          <w:rFonts w:hint="eastAsia"/>
        </w:rPr>
        <w:t>T:</w:t>
      </w:r>
      <w:r>
        <w:rPr>
          <w:rFonts w:hint="eastAsia"/>
        </w:rPr>
        <w:t>通道完成全部数据传送工作所需要的时间</w:t>
      </w:r>
    </w:p>
    <w:p w14:paraId="507A7848" w14:textId="77777777" w:rsidR="00F9686A" w:rsidRDefault="00000000">
      <w:r>
        <w:rPr>
          <w:rFonts w:hint="eastAsia"/>
        </w:rPr>
        <w:t>这个题这些量全都告诉你了，就真只需要记住公式，然后把题里的数据对应上套公式就行了</w:t>
      </w:r>
    </w:p>
    <w:p w14:paraId="056545E4" w14:textId="77777777" w:rsidR="00F9686A" w:rsidRDefault="00000000">
      <w:pPr>
        <w:pStyle w:val="2"/>
      </w:pPr>
      <w:r>
        <w:rPr>
          <w:rFonts w:hint="eastAsia"/>
        </w:rPr>
        <w:t>流水线：</w:t>
      </w:r>
    </w:p>
    <w:p w14:paraId="1936E63E" w14:textId="77777777" w:rsidR="00F9686A" w:rsidRDefault="00000000">
      <w:r>
        <w:rPr>
          <w:rFonts w:hint="eastAsia"/>
        </w:rPr>
        <w:t>有一条</w:t>
      </w:r>
      <w:r>
        <w:rPr>
          <w:rFonts w:hint="eastAsia"/>
          <w:color w:val="FF0000"/>
        </w:rPr>
        <w:t>静态</w:t>
      </w:r>
      <w:r>
        <w:rPr>
          <w:rFonts w:hint="eastAsia"/>
        </w:rPr>
        <w:t>多功能流水线由</w:t>
      </w:r>
      <w:r>
        <w:rPr>
          <w:rFonts w:hint="eastAsia"/>
        </w:rPr>
        <w:t>5</w:t>
      </w:r>
      <w:r>
        <w:rPr>
          <w:rFonts w:hint="eastAsia"/>
        </w:rPr>
        <w:t>段组成，加法用</w:t>
      </w:r>
      <w:r>
        <w:rPr>
          <w:rFonts w:hint="eastAsia"/>
        </w:rPr>
        <w:t>1</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段，乘法用</w:t>
      </w:r>
      <w:r>
        <w:rPr>
          <w:rFonts w:hint="eastAsia"/>
        </w:rPr>
        <w:t>1</w:t>
      </w:r>
      <w:r>
        <w:rPr>
          <w:rFonts w:hint="eastAsia"/>
        </w:rPr>
        <w:t>、</w:t>
      </w:r>
      <w:r>
        <w:rPr>
          <w:rFonts w:hint="eastAsia"/>
        </w:rPr>
        <w:t>2</w:t>
      </w:r>
      <w:r>
        <w:rPr>
          <w:rFonts w:hint="eastAsia"/>
        </w:rPr>
        <w:t>、</w:t>
      </w:r>
      <w:r>
        <w:rPr>
          <w:rFonts w:hint="eastAsia"/>
        </w:rPr>
        <w:t>5</w:t>
      </w:r>
      <w:r>
        <w:rPr>
          <w:rFonts w:hint="eastAsia"/>
        </w:rPr>
        <w:t>段，第</w:t>
      </w:r>
      <w:r>
        <w:rPr>
          <w:rFonts w:hint="eastAsia"/>
        </w:rPr>
        <w:t>4</w:t>
      </w:r>
      <w:r>
        <w:rPr>
          <w:rFonts w:hint="eastAsia"/>
        </w:rPr>
        <w:t>段的时间为</w:t>
      </w:r>
      <w:r>
        <w:rPr>
          <w:rFonts w:hint="eastAsia"/>
        </w:rPr>
        <w:t>2</w:t>
      </w:r>
      <w:r>
        <w:rPr>
          <w:rFonts w:hint="eastAsia"/>
        </w:rPr>
        <w:t>△</w:t>
      </w:r>
      <w:r>
        <w:rPr>
          <w:rFonts w:hint="eastAsia"/>
        </w:rPr>
        <w:t>t,</w:t>
      </w:r>
      <w:r>
        <w:rPr>
          <w:rFonts w:hint="eastAsia"/>
        </w:rPr>
        <w:t>其余各段的时间均为△</w:t>
      </w:r>
      <w:r>
        <w:rPr>
          <w:rFonts w:hint="eastAsia"/>
        </w:rPr>
        <w:t>t,</w:t>
      </w:r>
      <w:r>
        <w:rPr>
          <w:rFonts w:hint="eastAsia"/>
        </w:rPr>
        <w:t>而且流水线的输出可以直接返回输入端或暂存于相应的流水寄存器中。算∑</w:t>
      </w:r>
      <w:r>
        <w:rPr>
          <w:rFonts w:hint="eastAsia"/>
        </w:rPr>
        <w:t>4 a</w:t>
      </w:r>
      <w:r>
        <w:rPr>
          <w:rFonts w:hint="eastAsia"/>
          <w:vertAlign w:val="subscript"/>
        </w:rPr>
        <w:t>i</w:t>
      </w:r>
      <w:r>
        <w:rPr>
          <w:rFonts w:hint="eastAsia"/>
        </w:rPr>
        <w:t>b</w:t>
      </w:r>
      <w:r>
        <w:rPr>
          <w:rFonts w:hint="eastAsia"/>
          <w:vertAlign w:val="subscript"/>
        </w:rPr>
        <w:t>i</w:t>
      </w:r>
    </w:p>
    <w:p w14:paraId="6A2B84A7" w14:textId="77777777" w:rsidR="00F9686A" w:rsidRDefault="00000000">
      <w:r>
        <w:rPr>
          <w:rFonts w:hint="eastAsia"/>
        </w:rPr>
        <w:t>画时空图、算吞吐率，加速比，效率</w:t>
      </w:r>
    </w:p>
    <w:p w14:paraId="228CFA59" w14:textId="77777777" w:rsidR="00F9686A" w:rsidRDefault="00000000">
      <w:r>
        <w:rPr>
          <w:rFonts w:hint="eastAsia"/>
        </w:rPr>
        <w:t>我记得我的答案是</w:t>
      </w:r>
      <w:r>
        <w:rPr>
          <w:rFonts w:hint="eastAsia"/>
        </w:rPr>
        <w:t>7/18</w:t>
      </w:r>
      <w:r>
        <w:rPr>
          <w:rFonts w:hint="eastAsia"/>
        </w:rPr>
        <w:t>，</w:t>
      </w:r>
      <w:r>
        <w:rPr>
          <w:rFonts w:hint="eastAsia"/>
        </w:rPr>
        <w:t>1.5</w:t>
      </w:r>
      <w:r>
        <w:rPr>
          <w:rFonts w:hint="eastAsia"/>
        </w:rPr>
        <w:t>，</w:t>
      </w:r>
      <w:r>
        <w:rPr>
          <w:rFonts w:hint="eastAsia"/>
        </w:rPr>
        <w:t>0.3</w:t>
      </w:r>
    </w:p>
    <w:p w14:paraId="156CEF97" w14:textId="77777777" w:rsidR="00F9686A" w:rsidRDefault="00F9686A"/>
    <w:p w14:paraId="0F3043BB" w14:textId="77777777" w:rsidR="00F9686A" w:rsidRDefault="00000000">
      <w:pPr>
        <w:rPr>
          <w:b/>
          <w:bCs/>
        </w:rPr>
      </w:pPr>
      <w:r>
        <w:rPr>
          <w:rFonts w:hint="eastAsia"/>
          <w:b/>
          <w:bCs/>
        </w:rPr>
        <w:t>如果是动态，就要重新分析画图！</w:t>
      </w:r>
    </w:p>
    <w:p w14:paraId="49A32889" w14:textId="77777777" w:rsidR="00F9686A" w:rsidRDefault="00F9686A"/>
    <w:p w14:paraId="1356F42D" w14:textId="05290A33" w:rsidR="00F9686A" w:rsidRDefault="00000000">
      <w:r>
        <w:rPr>
          <w:rFonts w:hint="eastAsia"/>
        </w:rPr>
        <w:t>没考：可改进比公式，</w:t>
      </w:r>
      <w:r>
        <w:rPr>
          <w:rFonts w:hint="eastAsia"/>
        </w:rPr>
        <w:t>CPU</w:t>
      </w:r>
      <w:r>
        <w:rPr>
          <w:rFonts w:hint="eastAsia"/>
        </w:rPr>
        <w:t>性能公式，分类法，超超处理机</w:t>
      </w:r>
    </w:p>
    <w:sectPr w:rsidR="00F968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2B18DE"/>
    <w:multiLevelType w:val="singleLevel"/>
    <w:tmpl w:val="632B18DE"/>
    <w:lvl w:ilvl="0">
      <w:start w:val="1"/>
      <w:numFmt w:val="decimal"/>
      <w:lvlText w:val="%1."/>
      <w:lvlJc w:val="left"/>
      <w:pPr>
        <w:tabs>
          <w:tab w:val="left" w:pos="312"/>
        </w:tabs>
      </w:pPr>
    </w:lvl>
  </w:abstractNum>
  <w:num w:numId="1" w16cid:durableId="1322926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686A"/>
    <w:rsid w:val="00543FD3"/>
    <w:rsid w:val="0058350A"/>
    <w:rsid w:val="00D11B49"/>
    <w:rsid w:val="00F9686A"/>
    <w:rsid w:val="0E7454D5"/>
    <w:rsid w:val="0FBA5FA4"/>
    <w:rsid w:val="12124EE4"/>
    <w:rsid w:val="1835489B"/>
    <w:rsid w:val="19E25999"/>
    <w:rsid w:val="224505AC"/>
    <w:rsid w:val="22AD1E0A"/>
    <w:rsid w:val="2E6F398C"/>
    <w:rsid w:val="30F7129B"/>
    <w:rsid w:val="3A707DC3"/>
    <w:rsid w:val="3C435522"/>
    <w:rsid w:val="3E785DD4"/>
    <w:rsid w:val="40105F50"/>
    <w:rsid w:val="498B6503"/>
    <w:rsid w:val="4C0C5C02"/>
    <w:rsid w:val="4EAB57A7"/>
    <w:rsid w:val="537104BD"/>
    <w:rsid w:val="553323EA"/>
    <w:rsid w:val="6BB43903"/>
    <w:rsid w:val="6FCB1869"/>
    <w:rsid w:val="703C5C3C"/>
    <w:rsid w:val="766E089F"/>
    <w:rsid w:val="77B00B28"/>
    <w:rsid w:val="79F92AA7"/>
    <w:rsid w:val="7B4307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B676F1"/>
  <w15:docId w15:val="{E84BB918-323B-448F-820C-FE67720CD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log.csdn.net/weixin_42575325/article/details/118872554#:~:text=%E5%AD%98%E7%9A%84%E5%AE%B9%E9%87%8F-,2.%E4%B8%8B%E5%88%97%E8%AF%B4%E6%B3%95%E4%B8%8D%E6%AD%A3%E7%A1%AE%E7%9A%84%E6%98%AF(%20D%20),-A.%20%E5%8D%95%E4%BD%93%E5%A4%9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422</Words>
  <Characters>2411</Characters>
  <Application>Microsoft Office Word</Application>
  <DocSecurity>0</DocSecurity>
  <Lines>20</Lines>
  <Paragraphs>5</Paragraphs>
  <ScaleCrop>false</ScaleCrop>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Nanxi</dc:creator>
  <cp:lastModifiedBy>南 希诺</cp:lastModifiedBy>
  <cp:revision>4</cp:revision>
  <dcterms:created xsi:type="dcterms:W3CDTF">2014-10-29T12:08:00Z</dcterms:created>
  <dcterms:modified xsi:type="dcterms:W3CDTF">2022-12-22T12:09:00Z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