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D748" w14:textId="0F762C12" w:rsidR="0055672E" w:rsidRPr="000D0243" w:rsidRDefault="0084425B" w:rsidP="0084425B">
      <w:pPr>
        <w:jc w:val="center"/>
        <w:rPr>
          <w:rFonts w:cs="Times New Roman"/>
        </w:rPr>
      </w:pPr>
      <w:r w:rsidRPr="000D0243">
        <w:rPr>
          <w:rFonts w:cs="Times New Roman"/>
        </w:rPr>
        <w:t>Nycola Plaisance</w:t>
      </w:r>
    </w:p>
    <w:p w14:paraId="0E4BE849" w14:textId="77777777" w:rsidR="00C95074" w:rsidRPr="000D0243" w:rsidRDefault="00C95074" w:rsidP="0084425B">
      <w:pPr>
        <w:jc w:val="center"/>
        <w:rPr>
          <w:rFonts w:cs="Times New Roman"/>
        </w:rPr>
      </w:pPr>
    </w:p>
    <w:p w14:paraId="111AE734" w14:textId="41E2F7AE" w:rsidR="00C95074" w:rsidRPr="000D0243" w:rsidRDefault="00202BAA" w:rsidP="00C95074">
      <w:pPr>
        <w:spacing w:after="0"/>
        <w:jc w:val="center"/>
        <w:rPr>
          <w:rFonts w:cs="Times New Roman"/>
          <w:sz w:val="28"/>
          <w:szCs w:val="28"/>
        </w:rPr>
      </w:pPr>
      <w:r>
        <w:rPr>
          <w:rFonts w:cs="Times New Roman"/>
          <w:sz w:val="28"/>
          <w:szCs w:val="28"/>
        </w:rPr>
        <w:t>Conception et Développement Orientés Objet</w:t>
      </w:r>
    </w:p>
    <w:p w14:paraId="50246F96" w14:textId="22C5FFBF" w:rsidR="00C95074" w:rsidRPr="000D0243" w:rsidRDefault="00FB6337" w:rsidP="0084425B">
      <w:pPr>
        <w:jc w:val="center"/>
        <w:rPr>
          <w:rFonts w:cs="Times New Roman"/>
          <w:sz w:val="28"/>
          <w:szCs w:val="28"/>
        </w:rPr>
      </w:pPr>
      <w:r>
        <w:rPr>
          <w:rFonts w:cs="Times New Roman"/>
          <w:sz w:val="28"/>
          <w:szCs w:val="28"/>
        </w:rPr>
        <w:t>420-C46-JO</w:t>
      </w:r>
    </w:p>
    <w:p w14:paraId="20D9A217" w14:textId="77777777" w:rsidR="00C95074" w:rsidRPr="000D0243" w:rsidRDefault="00C95074" w:rsidP="0084425B">
      <w:pPr>
        <w:jc w:val="center"/>
        <w:rPr>
          <w:rFonts w:cs="Times New Roman"/>
          <w:sz w:val="28"/>
          <w:szCs w:val="28"/>
        </w:rPr>
      </w:pPr>
    </w:p>
    <w:p w14:paraId="582C029A" w14:textId="77777777" w:rsidR="00C95074" w:rsidRPr="000D0243" w:rsidRDefault="00C95074" w:rsidP="0084425B">
      <w:pPr>
        <w:jc w:val="center"/>
        <w:rPr>
          <w:rFonts w:cs="Times New Roman"/>
          <w:sz w:val="28"/>
          <w:szCs w:val="28"/>
        </w:rPr>
      </w:pPr>
      <w:r w:rsidRPr="000D0243">
        <w:rPr>
          <w:rFonts w:cs="Times New Roman"/>
          <w:sz w:val="28"/>
          <w:szCs w:val="28"/>
        </w:rPr>
        <w:t>Groupe : 01</w:t>
      </w:r>
    </w:p>
    <w:p w14:paraId="2B6CBB44" w14:textId="77777777" w:rsidR="000D0243" w:rsidRPr="000D0243" w:rsidRDefault="000D0243" w:rsidP="0084425B">
      <w:pPr>
        <w:jc w:val="center"/>
        <w:rPr>
          <w:rFonts w:cs="Times New Roman"/>
          <w:sz w:val="28"/>
          <w:szCs w:val="28"/>
        </w:rPr>
      </w:pPr>
    </w:p>
    <w:p w14:paraId="0558FA12" w14:textId="77777777" w:rsidR="000D0243" w:rsidRPr="000D0243" w:rsidRDefault="000D0243" w:rsidP="0084425B">
      <w:pPr>
        <w:jc w:val="center"/>
        <w:rPr>
          <w:rFonts w:cs="Times New Roman"/>
          <w:sz w:val="28"/>
          <w:szCs w:val="28"/>
        </w:rPr>
      </w:pPr>
    </w:p>
    <w:p w14:paraId="417E3A43" w14:textId="74EEDBCF" w:rsidR="000D0243" w:rsidRDefault="00003107" w:rsidP="0084425B">
      <w:pPr>
        <w:jc w:val="center"/>
        <w:rPr>
          <w:rFonts w:cs="Times New Roman"/>
          <w:b/>
          <w:sz w:val="44"/>
          <w:szCs w:val="44"/>
          <w:u w:val="single"/>
        </w:rPr>
      </w:pPr>
      <w:r>
        <w:rPr>
          <w:rFonts w:cs="Times New Roman"/>
          <w:b/>
          <w:sz w:val="44"/>
          <w:szCs w:val="44"/>
          <w:u w:val="single"/>
        </w:rPr>
        <w:t>Rapport Simulateur de vol</w:t>
      </w:r>
    </w:p>
    <w:p w14:paraId="228DFF3F" w14:textId="77777777" w:rsidR="004576FE" w:rsidRDefault="004576FE" w:rsidP="0084425B">
      <w:pPr>
        <w:jc w:val="center"/>
        <w:rPr>
          <w:rFonts w:cs="Times New Roman"/>
          <w:b/>
          <w:sz w:val="44"/>
          <w:szCs w:val="44"/>
          <w:u w:val="single"/>
        </w:rPr>
      </w:pPr>
    </w:p>
    <w:p w14:paraId="3C85E4BC" w14:textId="77777777" w:rsidR="004576FE" w:rsidRDefault="004576FE" w:rsidP="0084425B">
      <w:pPr>
        <w:jc w:val="center"/>
        <w:rPr>
          <w:rFonts w:cs="Times New Roman"/>
          <w:b/>
          <w:sz w:val="44"/>
          <w:szCs w:val="44"/>
          <w:u w:val="single"/>
        </w:rPr>
      </w:pPr>
    </w:p>
    <w:p w14:paraId="77A4D9C2" w14:textId="211F3344" w:rsidR="004576FE" w:rsidRDefault="004576FE" w:rsidP="004576FE">
      <w:pPr>
        <w:spacing w:after="0"/>
        <w:jc w:val="center"/>
        <w:rPr>
          <w:rFonts w:cs="Times New Roman"/>
          <w:sz w:val="28"/>
          <w:szCs w:val="28"/>
        </w:rPr>
      </w:pPr>
      <w:r w:rsidRPr="004576FE">
        <w:rPr>
          <w:rFonts w:cs="Times New Roman"/>
          <w:sz w:val="28"/>
          <w:szCs w:val="28"/>
        </w:rPr>
        <w:t xml:space="preserve">Travail </w:t>
      </w:r>
      <w:r w:rsidR="00950F73">
        <w:rPr>
          <w:rFonts w:cs="Times New Roman"/>
          <w:sz w:val="28"/>
          <w:szCs w:val="28"/>
        </w:rPr>
        <w:t>remis</w:t>
      </w:r>
      <w:r w:rsidRPr="004576FE">
        <w:rPr>
          <w:rFonts w:cs="Times New Roman"/>
          <w:sz w:val="28"/>
          <w:szCs w:val="28"/>
        </w:rPr>
        <w:t xml:space="preserve"> à :</w:t>
      </w:r>
    </w:p>
    <w:p w14:paraId="0A42E309" w14:textId="77777777" w:rsidR="000F7DAA" w:rsidRPr="004576FE" w:rsidRDefault="000F7DAA" w:rsidP="004576FE">
      <w:pPr>
        <w:spacing w:after="0"/>
        <w:jc w:val="center"/>
        <w:rPr>
          <w:rFonts w:cs="Times New Roman"/>
          <w:sz w:val="28"/>
          <w:szCs w:val="28"/>
        </w:rPr>
      </w:pPr>
    </w:p>
    <w:p w14:paraId="430C97FA" w14:textId="22799CA7" w:rsidR="004576FE" w:rsidRDefault="008A50A9" w:rsidP="004576FE">
      <w:pPr>
        <w:spacing w:after="0"/>
        <w:jc w:val="center"/>
        <w:rPr>
          <w:rFonts w:cs="Times New Roman"/>
          <w:sz w:val="28"/>
          <w:szCs w:val="28"/>
        </w:rPr>
      </w:pPr>
      <w:r>
        <w:rPr>
          <w:rFonts w:cs="Times New Roman"/>
          <w:sz w:val="28"/>
          <w:szCs w:val="28"/>
        </w:rPr>
        <w:t>Charles Jacob</w:t>
      </w:r>
    </w:p>
    <w:p w14:paraId="552F2524" w14:textId="77777777" w:rsidR="000F7DAA" w:rsidRDefault="000F7DAA" w:rsidP="004576FE">
      <w:pPr>
        <w:spacing w:after="0"/>
        <w:jc w:val="center"/>
        <w:rPr>
          <w:rFonts w:cs="Times New Roman"/>
          <w:sz w:val="28"/>
          <w:szCs w:val="28"/>
        </w:rPr>
      </w:pPr>
    </w:p>
    <w:p w14:paraId="0CB0AF52" w14:textId="77777777" w:rsidR="000F7DAA" w:rsidRDefault="000F7DAA" w:rsidP="004576FE">
      <w:pPr>
        <w:spacing w:after="0"/>
        <w:jc w:val="center"/>
        <w:rPr>
          <w:rFonts w:cs="Times New Roman"/>
          <w:sz w:val="28"/>
          <w:szCs w:val="28"/>
        </w:rPr>
      </w:pPr>
    </w:p>
    <w:p w14:paraId="71429D13" w14:textId="77777777" w:rsidR="00122FDC" w:rsidRDefault="00122FDC" w:rsidP="004576FE">
      <w:pPr>
        <w:spacing w:after="0"/>
        <w:jc w:val="center"/>
        <w:rPr>
          <w:rFonts w:cs="Times New Roman"/>
          <w:sz w:val="28"/>
          <w:szCs w:val="28"/>
        </w:rPr>
      </w:pPr>
    </w:p>
    <w:p w14:paraId="2390DC43" w14:textId="77777777" w:rsidR="00122FDC" w:rsidRDefault="00122FDC" w:rsidP="004576FE">
      <w:pPr>
        <w:spacing w:after="0"/>
        <w:jc w:val="center"/>
        <w:rPr>
          <w:rFonts w:cs="Times New Roman"/>
          <w:sz w:val="28"/>
          <w:szCs w:val="28"/>
        </w:rPr>
      </w:pPr>
    </w:p>
    <w:p w14:paraId="075EC1A6" w14:textId="77777777" w:rsidR="00122FDC" w:rsidRDefault="00122FDC" w:rsidP="004576FE">
      <w:pPr>
        <w:spacing w:after="0"/>
        <w:jc w:val="center"/>
        <w:rPr>
          <w:rFonts w:cs="Times New Roman"/>
          <w:sz w:val="28"/>
          <w:szCs w:val="28"/>
        </w:rPr>
      </w:pPr>
    </w:p>
    <w:p w14:paraId="59379F79" w14:textId="77777777" w:rsidR="00122FDC" w:rsidRDefault="00122FDC" w:rsidP="004576FE">
      <w:pPr>
        <w:spacing w:after="0"/>
        <w:jc w:val="center"/>
        <w:rPr>
          <w:rFonts w:cs="Times New Roman"/>
          <w:sz w:val="28"/>
          <w:szCs w:val="28"/>
        </w:rPr>
      </w:pPr>
    </w:p>
    <w:p w14:paraId="1342339D" w14:textId="0FF1D68B" w:rsidR="00663051" w:rsidRDefault="000F7DAA" w:rsidP="00AE3E7D">
      <w:pPr>
        <w:spacing w:after="0"/>
        <w:jc w:val="center"/>
        <w:rPr>
          <w:rFonts w:cs="Times New Roman"/>
          <w:sz w:val="28"/>
          <w:szCs w:val="28"/>
        </w:rPr>
      </w:pPr>
      <w:r>
        <w:rPr>
          <w:rFonts w:cs="Times New Roman"/>
          <w:sz w:val="28"/>
          <w:szCs w:val="28"/>
        </w:rPr>
        <w:t>C</w:t>
      </w:r>
      <w:r w:rsidR="00552FDC" w:rsidRPr="00F37B8B">
        <w:rPr>
          <w:rFonts w:cs="Times New Roman"/>
          <w:sz w:val="28"/>
          <w:szCs w:val="28"/>
          <w:lang w:val="fr-FR"/>
        </w:rPr>
        <w:t>égep</w:t>
      </w:r>
      <w:r>
        <w:rPr>
          <w:rFonts w:cs="Times New Roman"/>
          <w:sz w:val="28"/>
          <w:szCs w:val="28"/>
        </w:rPr>
        <w:t xml:space="preserve"> R</w:t>
      </w:r>
      <w:r w:rsidR="00AE3E7D">
        <w:rPr>
          <w:rFonts w:cs="Times New Roman"/>
          <w:sz w:val="28"/>
          <w:szCs w:val="28"/>
        </w:rPr>
        <w:t>égional de Lanaudière à Joliette</w:t>
      </w:r>
    </w:p>
    <w:p w14:paraId="2CC4BBF9" w14:textId="77777777" w:rsidR="008B19BD" w:rsidRDefault="008B19BD" w:rsidP="00AE3E7D">
      <w:pPr>
        <w:spacing w:after="0"/>
        <w:jc w:val="center"/>
        <w:rPr>
          <w:rFonts w:cs="Times New Roman"/>
          <w:sz w:val="28"/>
          <w:szCs w:val="28"/>
        </w:rPr>
      </w:pPr>
    </w:p>
    <w:p w14:paraId="4BC07529" w14:textId="39CCD921" w:rsidR="008B19BD" w:rsidRDefault="008B19BD" w:rsidP="00AE3E7D">
      <w:pPr>
        <w:spacing w:after="0"/>
        <w:jc w:val="center"/>
        <w:rPr>
          <w:rFonts w:cs="Times New Roman"/>
          <w:sz w:val="28"/>
          <w:szCs w:val="28"/>
        </w:rPr>
        <w:sectPr w:rsidR="008B19BD" w:rsidSect="00936D36">
          <w:pgSz w:w="12240" w:h="15840"/>
          <w:pgMar w:top="3544" w:right="1701" w:bottom="1701" w:left="2268" w:header="709" w:footer="709" w:gutter="0"/>
          <w:pgBorders w:display="firstPage" w:offsetFrom="page">
            <w:top w:val="thinThickMediumGap" w:sz="48" w:space="24" w:color="auto"/>
            <w:left w:val="thinThickMediumGap" w:sz="48" w:space="24" w:color="auto"/>
            <w:bottom w:val="thickThinMediumGap" w:sz="48" w:space="24" w:color="auto"/>
            <w:right w:val="thickThinMediumGap" w:sz="48" w:space="24" w:color="auto"/>
          </w:pgBorders>
          <w:cols w:space="708"/>
          <w:docGrid w:linePitch="360"/>
        </w:sectPr>
      </w:pPr>
      <w:r>
        <w:rPr>
          <w:rFonts w:cs="Times New Roman"/>
          <w:sz w:val="28"/>
          <w:szCs w:val="28"/>
        </w:rPr>
        <w:t>Date</w:t>
      </w:r>
      <w:r w:rsidR="00F37B8B">
        <w:rPr>
          <w:rFonts w:cs="Times New Roman"/>
          <w:sz w:val="28"/>
          <w:szCs w:val="28"/>
        </w:rPr>
        <w:t xml:space="preserve"> de remise</w:t>
      </w:r>
      <w:r>
        <w:rPr>
          <w:rFonts w:cs="Times New Roman"/>
          <w:sz w:val="28"/>
          <w:szCs w:val="28"/>
        </w:rPr>
        <w:t xml:space="preserve"> : </w:t>
      </w:r>
      <w:r w:rsidR="007A6CAE">
        <w:rPr>
          <w:rFonts w:cs="Times New Roman"/>
          <w:sz w:val="28"/>
          <w:szCs w:val="28"/>
        </w:rPr>
        <w:t xml:space="preserve"> </w:t>
      </w:r>
      <w:r w:rsidR="00DD5EF0">
        <w:rPr>
          <w:rFonts w:cs="Times New Roman"/>
          <w:sz w:val="28"/>
          <w:szCs w:val="28"/>
        </w:rPr>
        <w:t>31</w:t>
      </w:r>
      <w:r w:rsidR="007A6CAE">
        <w:rPr>
          <w:rFonts w:cs="Times New Roman"/>
          <w:sz w:val="28"/>
          <w:szCs w:val="28"/>
        </w:rPr>
        <w:t xml:space="preserve"> </w:t>
      </w:r>
      <w:r w:rsidR="00DD5EF0">
        <w:rPr>
          <w:rFonts w:cs="Times New Roman"/>
          <w:sz w:val="28"/>
          <w:szCs w:val="28"/>
        </w:rPr>
        <w:t>mai</w:t>
      </w:r>
      <w:r w:rsidR="007A6CAE">
        <w:rPr>
          <w:rFonts w:cs="Times New Roman"/>
          <w:sz w:val="28"/>
          <w:szCs w:val="28"/>
        </w:rPr>
        <w:t xml:space="preserve"> 2021</w:t>
      </w:r>
    </w:p>
    <w:p w14:paraId="12BE46E5" w14:textId="0EAC37AA" w:rsidR="003E7356" w:rsidRDefault="00770088" w:rsidP="00770088">
      <w:pPr>
        <w:pStyle w:val="Titre1"/>
        <w:rPr>
          <w:lang w:val="fr-FR"/>
        </w:rPr>
      </w:pPr>
      <w:r>
        <w:rPr>
          <w:lang w:val="fr-FR"/>
        </w:rPr>
        <w:lastRenderedPageBreak/>
        <w:t>Application des patrons GOF</w:t>
      </w:r>
    </w:p>
    <w:p w14:paraId="7FE025AF" w14:textId="1F6E8F41" w:rsidR="00D8145E" w:rsidRDefault="00D8145E" w:rsidP="00D8145E">
      <w:pPr>
        <w:pStyle w:val="Titre2"/>
        <w:rPr>
          <w:lang w:val="fr-FR"/>
        </w:rPr>
      </w:pPr>
      <w:r>
        <w:rPr>
          <w:lang w:val="fr-FR"/>
        </w:rPr>
        <w:t>MVC</w:t>
      </w:r>
    </w:p>
    <w:p w14:paraId="6F7A78EB" w14:textId="3AC28C40" w:rsidR="005E6836" w:rsidRPr="005E6836" w:rsidRDefault="005E6836" w:rsidP="005E6836">
      <w:pPr>
        <w:pStyle w:val="Par1"/>
        <w:rPr>
          <w:lang w:val="fr-FR"/>
        </w:rPr>
      </w:pPr>
      <w:r>
        <w:rPr>
          <w:lang w:val="fr-FR"/>
        </w:rPr>
        <w:t xml:space="preserve">Afin d’appliquer le patron MVC j’ai </w:t>
      </w:r>
      <w:r w:rsidR="00C65C97">
        <w:rPr>
          <w:lang w:val="fr-FR"/>
        </w:rPr>
        <w:t>séparé</w:t>
      </w:r>
      <w:r>
        <w:rPr>
          <w:lang w:val="fr-FR"/>
        </w:rPr>
        <w:t xml:space="preserve"> mes classes en fonction de leur rôle, c’est-à-dire Modèle, Vue et </w:t>
      </w:r>
      <w:r w:rsidR="00193301">
        <w:rPr>
          <w:lang w:val="fr-FR"/>
        </w:rPr>
        <w:t>Contrôleur</w:t>
      </w:r>
      <w:r>
        <w:rPr>
          <w:lang w:val="fr-FR"/>
        </w:rPr>
        <w:t xml:space="preserve">. </w:t>
      </w:r>
      <w:r w:rsidR="00C65C97">
        <w:rPr>
          <w:lang w:val="fr-FR"/>
        </w:rPr>
        <w:t xml:space="preserve">Le modèle représente l’ensemble des classes qui sont chargé de représenter de réelle chose tel que des aéroports, des aéronefs et ainsi de suite ou encore </w:t>
      </w:r>
      <w:r w:rsidR="009E6B17">
        <w:rPr>
          <w:lang w:val="fr-FR"/>
        </w:rPr>
        <w:t>des choses un peu plus surréelles</w:t>
      </w:r>
      <w:r w:rsidR="00C65C97">
        <w:rPr>
          <w:lang w:val="fr-FR"/>
        </w:rPr>
        <w:t xml:space="preserve"> tel que les états des aéronefs.</w:t>
      </w:r>
      <w:r w:rsidR="00D106C3">
        <w:rPr>
          <w:lang w:val="fr-FR"/>
        </w:rPr>
        <w:t xml:space="preserve"> Le </w:t>
      </w:r>
      <w:r w:rsidR="00193301">
        <w:rPr>
          <w:lang w:val="fr-FR"/>
        </w:rPr>
        <w:t>contrôleur lui se charge d’effectuer les traitements ordonner par la vue sur le modèle. La vue, elle, se charge principalement de fournir une interface pour l’utilisateur et de fournir au contrôleur le « input » de l’utilisateur.</w:t>
      </w:r>
    </w:p>
    <w:p w14:paraId="038F281A" w14:textId="6385FC98" w:rsidR="00D8145E" w:rsidRDefault="00D8145E" w:rsidP="00D8145E">
      <w:pPr>
        <w:pStyle w:val="Titre2"/>
        <w:rPr>
          <w:lang w:val="fr-FR"/>
        </w:rPr>
      </w:pPr>
      <w:r>
        <w:rPr>
          <w:lang w:val="fr-FR"/>
        </w:rPr>
        <w:t>Patron « Factory »</w:t>
      </w:r>
      <w:r w:rsidR="00BE227B">
        <w:rPr>
          <w:lang w:val="fr-FR"/>
        </w:rPr>
        <w:t xml:space="preserve"> et le singleton</w:t>
      </w:r>
    </w:p>
    <w:p w14:paraId="5217C9A8" w14:textId="42D6616C" w:rsidR="00FB4690" w:rsidRPr="00FB4690" w:rsidRDefault="009B3007" w:rsidP="00FB4690">
      <w:pPr>
        <w:pStyle w:val="Par1"/>
        <w:rPr>
          <w:lang w:val="fr-FR"/>
        </w:rPr>
      </w:pPr>
      <w:r>
        <w:rPr>
          <w:lang w:val="fr-FR"/>
        </w:rPr>
        <w:t xml:space="preserve">Afin d’appliquer le patron </w:t>
      </w:r>
      <w:r w:rsidR="006A256B">
        <w:rPr>
          <w:lang w:val="fr-FR"/>
        </w:rPr>
        <w:t>usine</w:t>
      </w:r>
      <w:r>
        <w:rPr>
          <w:lang w:val="fr-FR"/>
        </w:rPr>
        <w:t xml:space="preserve"> ainsi que le patron singleton j’ai écrit une classe qui sera chargé de créer tous types de clients et celle-ci sera un singleton par souci d’optimisation. En gros, la présence de m</w:t>
      </w:r>
      <w:r w:rsidR="006A256B">
        <w:rPr>
          <w:lang w:val="fr-FR"/>
        </w:rPr>
        <w:t>on</w:t>
      </w:r>
      <w:r>
        <w:rPr>
          <w:lang w:val="fr-FR"/>
        </w:rPr>
        <w:t xml:space="preserve"> </w:t>
      </w:r>
      <w:r w:rsidR="006A256B">
        <w:rPr>
          <w:lang w:val="fr-FR"/>
        </w:rPr>
        <w:t xml:space="preserve">usine </w:t>
      </w:r>
      <w:r>
        <w:rPr>
          <w:lang w:val="fr-FR"/>
        </w:rPr>
        <w:t xml:space="preserve">est </w:t>
      </w:r>
      <w:r w:rsidR="006A256B">
        <w:rPr>
          <w:lang w:val="fr-FR"/>
        </w:rPr>
        <w:t>justifiée</w:t>
      </w:r>
      <w:r>
        <w:rPr>
          <w:lang w:val="fr-FR"/>
        </w:rPr>
        <w:t xml:space="preserve"> par le besoin d’instancier plusieurs classes (les clients) relativement semblable.</w:t>
      </w:r>
      <w:r w:rsidR="006A256B">
        <w:rPr>
          <w:lang w:val="fr-FR"/>
        </w:rPr>
        <w:t xml:space="preserve"> Donc cette tache devait bien être exécuter par une classe et c’est ici que l’</w:t>
      </w:r>
      <w:r w:rsidR="006A256B">
        <w:rPr>
          <w:lang w:val="fr-FR"/>
        </w:rPr>
        <w:t xml:space="preserve">usine </w:t>
      </w:r>
      <w:r w:rsidR="006209F4">
        <w:rPr>
          <w:lang w:val="fr-FR"/>
        </w:rPr>
        <w:t>de</w:t>
      </w:r>
      <w:r w:rsidR="006A256B">
        <w:rPr>
          <w:lang w:val="fr-FR"/>
        </w:rPr>
        <w:t xml:space="preserve">vient utile. Ensuite, j’ai pris la décision de faire de cette </w:t>
      </w:r>
      <w:r w:rsidR="006A256B">
        <w:rPr>
          <w:lang w:val="fr-FR"/>
        </w:rPr>
        <w:t xml:space="preserve">usine </w:t>
      </w:r>
      <w:r w:rsidR="006A256B">
        <w:rPr>
          <w:lang w:val="fr-FR"/>
        </w:rPr>
        <w:t>un singleton puisqu</w:t>
      </w:r>
      <w:r w:rsidR="002B3925">
        <w:rPr>
          <w:lang w:val="fr-FR"/>
        </w:rPr>
        <w:t xml:space="preserve">’il semblait logique de le faire ainsi </w:t>
      </w:r>
      <w:r w:rsidR="00072799">
        <w:rPr>
          <w:lang w:val="fr-FR"/>
        </w:rPr>
        <w:t>vue que</w:t>
      </w:r>
      <w:r w:rsidR="002B3925">
        <w:rPr>
          <w:lang w:val="fr-FR"/>
        </w:rPr>
        <w:t xml:space="preserve"> dans le cas contraire, un nouvel objet d’usine à client serait instancié à chaque fois que nous aurions besoin d</w:t>
      </w:r>
      <w:r w:rsidR="00FB1144">
        <w:rPr>
          <w:lang w:val="fr-FR"/>
        </w:rPr>
        <w:t>e créer un client et je vois ceci comme une perte de temps</w:t>
      </w:r>
      <w:r w:rsidR="00C11206">
        <w:rPr>
          <w:lang w:val="fr-FR"/>
        </w:rPr>
        <w:t xml:space="preserve"> (et d</w:t>
      </w:r>
      <w:r w:rsidR="000C1B42">
        <w:rPr>
          <w:lang w:val="fr-FR"/>
        </w:rPr>
        <w:t>’opérations</w:t>
      </w:r>
      <w:r w:rsidR="00C11206">
        <w:rPr>
          <w:lang w:val="fr-FR"/>
        </w:rPr>
        <w:t>)</w:t>
      </w:r>
      <w:r w:rsidR="00FB1144">
        <w:rPr>
          <w:lang w:val="fr-FR"/>
        </w:rPr>
        <w:t xml:space="preserve">, si on ne détruit simplement pas cet objet on </w:t>
      </w:r>
      <w:r w:rsidR="00E3456D">
        <w:rPr>
          <w:lang w:val="fr-FR"/>
        </w:rPr>
        <w:t>peut</w:t>
      </w:r>
      <w:r w:rsidR="00FB1144">
        <w:rPr>
          <w:lang w:val="fr-FR"/>
        </w:rPr>
        <w:t xml:space="preserve"> alors le réutiliser !</w:t>
      </w:r>
    </w:p>
    <w:p w14:paraId="4D05F1EE" w14:textId="74E24F5D" w:rsidR="00D8145E" w:rsidRDefault="00D8145E" w:rsidP="00D8145E">
      <w:pPr>
        <w:pStyle w:val="Titre2"/>
        <w:rPr>
          <w:lang w:val="fr-FR"/>
        </w:rPr>
      </w:pPr>
      <w:r>
        <w:rPr>
          <w:lang w:val="fr-FR"/>
        </w:rPr>
        <w:t>Patron Facade</w:t>
      </w:r>
    </w:p>
    <w:p w14:paraId="290B85EB" w14:textId="05ACF63C" w:rsidR="00FC7DAF" w:rsidRPr="00FC7DAF" w:rsidRDefault="00FC7DAF" w:rsidP="00FC7DAF">
      <w:pPr>
        <w:pStyle w:val="Par1"/>
        <w:rPr>
          <w:lang w:val="fr-FR"/>
        </w:rPr>
      </w:pPr>
      <w:r>
        <w:rPr>
          <w:lang w:val="fr-FR"/>
        </w:rPr>
        <w:t xml:space="preserve">Afin d’appliquer le patron </w:t>
      </w:r>
      <w:r w:rsidR="00CE76EF">
        <w:rPr>
          <w:lang w:val="fr-FR"/>
        </w:rPr>
        <w:t>façade</w:t>
      </w:r>
      <w:r>
        <w:rPr>
          <w:lang w:val="fr-FR"/>
        </w:rPr>
        <w:t xml:space="preserve"> </w:t>
      </w:r>
      <w:r w:rsidR="000A7097">
        <w:rPr>
          <w:lang w:val="fr-FR"/>
        </w:rPr>
        <w:t xml:space="preserve">j’ai </w:t>
      </w:r>
      <w:r w:rsidR="00607424">
        <w:rPr>
          <w:lang w:val="fr-FR"/>
        </w:rPr>
        <w:t>fait bien attention à ne faire aucune communication entre les classes derrières les façades (c’est-à-dire les classes Scenario, Controller_Simulation et View_Simulation</w:t>
      </w:r>
    </w:p>
    <w:p w14:paraId="5D27CE01" w14:textId="54F047F7" w:rsidR="00D8145E" w:rsidRDefault="00D8145E" w:rsidP="00D8145E">
      <w:pPr>
        <w:pStyle w:val="Titre2"/>
        <w:rPr>
          <w:lang w:val="fr-FR"/>
        </w:rPr>
      </w:pPr>
      <w:r>
        <w:rPr>
          <w:lang w:val="fr-FR"/>
        </w:rPr>
        <w:t xml:space="preserve">Patron </w:t>
      </w:r>
      <w:r w:rsidR="0065496E">
        <w:rPr>
          <w:lang w:val="fr-FR"/>
        </w:rPr>
        <w:t>Straté</w:t>
      </w:r>
      <w:r>
        <w:rPr>
          <w:lang w:val="fr-FR"/>
        </w:rPr>
        <w:t>tat</w:t>
      </w:r>
    </w:p>
    <w:p w14:paraId="5272921E" w14:textId="7BD2ABAA" w:rsidR="00770088" w:rsidRDefault="00770088" w:rsidP="00770088">
      <w:pPr>
        <w:pStyle w:val="Titre1"/>
        <w:rPr>
          <w:lang w:val="fr-FR"/>
        </w:rPr>
      </w:pPr>
      <w:r>
        <w:rPr>
          <w:lang w:val="fr-FR"/>
        </w:rPr>
        <w:t>Décision de design</w:t>
      </w:r>
      <w:r w:rsidR="00FC6211">
        <w:rPr>
          <w:lang w:val="fr-FR"/>
        </w:rPr>
        <w:t xml:space="preserve"> (GRASP)</w:t>
      </w:r>
    </w:p>
    <w:p w14:paraId="03AA2511" w14:textId="28FB3BB0" w:rsidR="005B62BD" w:rsidRPr="005B62BD" w:rsidRDefault="005B62BD" w:rsidP="005B62BD">
      <w:pPr>
        <w:pStyle w:val="Titre1"/>
        <w:rPr>
          <w:lang w:val="fr-FR"/>
        </w:rPr>
      </w:pPr>
      <w:r>
        <w:rPr>
          <w:lang w:val="fr-FR"/>
        </w:rPr>
        <w:t>Application de mes apprentissages</w:t>
      </w:r>
    </w:p>
    <w:sectPr w:rsidR="005B62BD" w:rsidRPr="005B62BD" w:rsidSect="00FC67AB">
      <w:headerReference w:type="default" r:id="rId8"/>
      <w:footerReference w:type="default" r:id="rId9"/>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DB0FC" w14:textId="77777777" w:rsidR="004E3081" w:rsidRDefault="004E3081" w:rsidP="0084425B">
      <w:pPr>
        <w:spacing w:after="0" w:line="240" w:lineRule="auto"/>
      </w:pPr>
      <w:r>
        <w:separator/>
      </w:r>
    </w:p>
  </w:endnote>
  <w:endnote w:type="continuationSeparator" w:id="0">
    <w:p w14:paraId="5F50ABDF" w14:textId="77777777" w:rsidR="004E3081" w:rsidRDefault="004E3081" w:rsidP="0084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2125" w14:textId="77777777" w:rsidR="00AC7152" w:rsidRDefault="00AC7152" w:rsidP="00B97109">
    <w:pPr>
      <w:pStyle w:val="Pieddepage"/>
      <w:pBdr>
        <w:top w:val="single" w:sz="4" w:space="1" w:color="auto"/>
      </w:pBdr>
      <w:jc w:val="center"/>
    </w:pPr>
    <w:r>
      <w:fldChar w:fldCharType="begin"/>
    </w:r>
    <w:r>
      <w:instrText>PAGE   \* MERGEFORMAT</w:instrText>
    </w:r>
    <w:r>
      <w:fldChar w:fldCharType="separate"/>
    </w:r>
    <w:r w:rsidR="00FC67AB" w:rsidRPr="00FC67AB">
      <w:rPr>
        <w:noProof/>
        <w:lang w:val="fr-FR"/>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BEDA" w14:textId="77777777" w:rsidR="004E3081" w:rsidRDefault="004E3081" w:rsidP="0084425B">
      <w:pPr>
        <w:spacing w:after="0" w:line="240" w:lineRule="auto"/>
      </w:pPr>
      <w:r>
        <w:separator/>
      </w:r>
    </w:p>
  </w:footnote>
  <w:footnote w:type="continuationSeparator" w:id="0">
    <w:p w14:paraId="3CF06ECD" w14:textId="77777777" w:rsidR="004E3081" w:rsidRDefault="004E3081" w:rsidP="0084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5CBA" w14:textId="50E9BC72" w:rsidR="00AC7152" w:rsidRPr="00402695" w:rsidRDefault="00550FB7" w:rsidP="005B58D0">
    <w:pPr>
      <w:pStyle w:val="En-tte"/>
      <w:pBdr>
        <w:bottom w:val="single" w:sz="8" w:space="1" w:color="auto"/>
      </w:pBdr>
      <w:tabs>
        <w:tab w:val="clear" w:pos="8640"/>
        <w:tab w:val="right" w:pos="12900"/>
      </w:tabs>
      <w:rPr>
        <w:sz w:val="28"/>
        <w:szCs w:val="28"/>
      </w:rPr>
    </w:pPr>
    <w:r>
      <w:rPr>
        <w:sz w:val="28"/>
        <w:szCs w:val="28"/>
      </w:rPr>
      <w:t>Rapport du simulateur de vol</w:t>
    </w:r>
    <w:r w:rsidR="00AC7152">
      <w:rPr>
        <w:sz w:val="28"/>
        <w:szCs w:val="28"/>
      </w:rPr>
      <w:tab/>
    </w:r>
    <w:r w:rsidR="00AC7152">
      <w:rPr>
        <w:sz w:val="28"/>
        <w:szCs w:val="28"/>
      </w:rPr>
      <w:tab/>
    </w:r>
    <w:r>
      <w:rPr>
        <w:sz w:val="28"/>
        <w:szCs w:val="28"/>
      </w:rPr>
      <w:t>420-C46-JO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4267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DEE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9820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30E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AC69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0857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F444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2E9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4C40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E627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C6EF5"/>
    <w:multiLevelType w:val="multilevel"/>
    <w:tmpl w:val="C2F6E598"/>
    <w:lvl w:ilvl="0">
      <w:start w:val="1"/>
      <w:numFmt w:val="decimal"/>
      <w:pStyle w:val="Titre1"/>
      <w:lvlText w:val="%1."/>
      <w:lvlJc w:val="left"/>
      <w:pPr>
        <w:ind w:left="0" w:firstLine="0"/>
      </w:pPr>
      <w:rPr>
        <w:rFonts w:hint="default"/>
      </w:rPr>
    </w:lvl>
    <w:lvl w:ilvl="1">
      <w:start w:val="1"/>
      <w:numFmt w:val="decimal"/>
      <w:pStyle w:val="Titre2"/>
      <w:lvlText w:val="%1.%2"/>
      <w:lvlJc w:val="left"/>
      <w:pPr>
        <w:ind w:left="357" w:firstLine="3"/>
      </w:pPr>
      <w:rPr>
        <w:rFonts w:hint="default"/>
      </w:rPr>
    </w:lvl>
    <w:lvl w:ilvl="2">
      <w:start w:val="1"/>
      <w:numFmt w:val="lowerLetter"/>
      <w:pStyle w:val="Titr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F30EE2"/>
    <w:multiLevelType w:val="hybridMultilevel"/>
    <w:tmpl w:val="B0368774"/>
    <w:lvl w:ilvl="0" w:tplc="704C89AA">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5E06009"/>
    <w:multiLevelType w:val="hybridMultilevel"/>
    <w:tmpl w:val="E94CA57E"/>
    <w:lvl w:ilvl="0" w:tplc="6C128DA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4C88431C"/>
    <w:multiLevelType w:val="hybridMultilevel"/>
    <w:tmpl w:val="838E6292"/>
    <w:lvl w:ilvl="0" w:tplc="0B1A44EC">
      <w:start w:val="1"/>
      <w:numFmt w:val="decimal"/>
      <w:lvlText w:val="Annex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F3D00FC"/>
    <w:multiLevelType w:val="hybridMultilevel"/>
    <w:tmpl w:val="F0A80CC2"/>
    <w:lvl w:ilvl="0" w:tplc="F29E2BCC">
      <w:start w:val="1"/>
      <w:numFmt w:val="decimal"/>
      <w:pStyle w:val="Annexe"/>
      <w:lvlText w:val="Annex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3FA"/>
    <w:rsid w:val="00001F3E"/>
    <w:rsid w:val="00003107"/>
    <w:rsid w:val="0002088E"/>
    <w:rsid w:val="00025A7F"/>
    <w:rsid w:val="00032104"/>
    <w:rsid w:val="00032A93"/>
    <w:rsid w:val="00034530"/>
    <w:rsid w:val="0005009D"/>
    <w:rsid w:val="00050A89"/>
    <w:rsid w:val="00055FE1"/>
    <w:rsid w:val="000653ED"/>
    <w:rsid w:val="0006687F"/>
    <w:rsid w:val="0007181C"/>
    <w:rsid w:val="00072799"/>
    <w:rsid w:val="00074CEB"/>
    <w:rsid w:val="00083269"/>
    <w:rsid w:val="000A7097"/>
    <w:rsid w:val="000B4F66"/>
    <w:rsid w:val="000C0DFA"/>
    <w:rsid w:val="000C1B42"/>
    <w:rsid w:val="000C2549"/>
    <w:rsid w:val="000D0243"/>
    <w:rsid w:val="000D0A2F"/>
    <w:rsid w:val="000D50F3"/>
    <w:rsid w:val="000E0D0B"/>
    <w:rsid w:val="000E17B3"/>
    <w:rsid w:val="000E3FF3"/>
    <w:rsid w:val="000F7DAA"/>
    <w:rsid w:val="001013B6"/>
    <w:rsid w:val="001013FB"/>
    <w:rsid w:val="001045ED"/>
    <w:rsid w:val="00122FDC"/>
    <w:rsid w:val="0013256B"/>
    <w:rsid w:val="00136ACF"/>
    <w:rsid w:val="0014044B"/>
    <w:rsid w:val="00141284"/>
    <w:rsid w:val="00141CE7"/>
    <w:rsid w:val="0014214B"/>
    <w:rsid w:val="001448D5"/>
    <w:rsid w:val="0014566D"/>
    <w:rsid w:val="00150ECD"/>
    <w:rsid w:val="00151487"/>
    <w:rsid w:val="00151C56"/>
    <w:rsid w:val="001528A4"/>
    <w:rsid w:val="00153059"/>
    <w:rsid w:val="001538CE"/>
    <w:rsid w:val="001568BD"/>
    <w:rsid w:val="00160B87"/>
    <w:rsid w:val="001641B8"/>
    <w:rsid w:val="00170149"/>
    <w:rsid w:val="00181B67"/>
    <w:rsid w:val="001919BF"/>
    <w:rsid w:val="00193301"/>
    <w:rsid w:val="0019724E"/>
    <w:rsid w:val="001A7835"/>
    <w:rsid w:val="001B02F7"/>
    <w:rsid w:val="001B3147"/>
    <w:rsid w:val="001D0B42"/>
    <w:rsid w:val="001D7D72"/>
    <w:rsid w:val="001E1594"/>
    <w:rsid w:val="00202BAA"/>
    <w:rsid w:val="00212EB4"/>
    <w:rsid w:val="00215A4A"/>
    <w:rsid w:val="002251F5"/>
    <w:rsid w:val="0022559A"/>
    <w:rsid w:val="002307FA"/>
    <w:rsid w:val="002312E4"/>
    <w:rsid w:val="00240E4A"/>
    <w:rsid w:val="00245E12"/>
    <w:rsid w:val="00253F9D"/>
    <w:rsid w:val="002617B5"/>
    <w:rsid w:val="00262972"/>
    <w:rsid w:val="00265DC0"/>
    <w:rsid w:val="00267D19"/>
    <w:rsid w:val="00270849"/>
    <w:rsid w:val="00285C3A"/>
    <w:rsid w:val="002921C3"/>
    <w:rsid w:val="00293607"/>
    <w:rsid w:val="002A1059"/>
    <w:rsid w:val="002B2D8B"/>
    <w:rsid w:val="002B3623"/>
    <w:rsid w:val="002B38B4"/>
    <w:rsid w:val="002B3925"/>
    <w:rsid w:val="002B4D55"/>
    <w:rsid w:val="002B787A"/>
    <w:rsid w:val="002C6F4C"/>
    <w:rsid w:val="002D2830"/>
    <w:rsid w:val="002D631E"/>
    <w:rsid w:val="002E5DB9"/>
    <w:rsid w:val="002E6572"/>
    <w:rsid w:val="002F2D2C"/>
    <w:rsid w:val="002F5EC9"/>
    <w:rsid w:val="002F5EF1"/>
    <w:rsid w:val="002F744B"/>
    <w:rsid w:val="00310F6D"/>
    <w:rsid w:val="00314FE4"/>
    <w:rsid w:val="00320ADC"/>
    <w:rsid w:val="00320E26"/>
    <w:rsid w:val="00324DB4"/>
    <w:rsid w:val="00326079"/>
    <w:rsid w:val="00332A9A"/>
    <w:rsid w:val="00333AD1"/>
    <w:rsid w:val="00334A20"/>
    <w:rsid w:val="00334C76"/>
    <w:rsid w:val="00335BAF"/>
    <w:rsid w:val="00340F54"/>
    <w:rsid w:val="00343CDE"/>
    <w:rsid w:val="00354366"/>
    <w:rsid w:val="00357C59"/>
    <w:rsid w:val="00366492"/>
    <w:rsid w:val="00367377"/>
    <w:rsid w:val="0037018A"/>
    <w:rsid w:val="0038079D"/>
    <w:rsid w:val="00382772"/>
    <w:rsid w:val="00382E8D"/>
    <w:rsid w:val="00385A81"/>
    <w:rsid w:val="003A2292"/>
    <w:rsid w:val="003A50E6"/>
    <w:rsid w:val="003A546E"/>
    <w:rsid w:val="003B540D"/>
    <w:rsid w:val="003B5B4F"/>
    <w:rsid w:val="003C6BDD"/>
    <w:rsid w:val="003E1591"/>
    <w:rsid w:val="003E1B58"/>
    <w:rsid w:val="003E7356"/>
    <w:rsid w:val="00401457"/>
    <w:rsid w:val="00402695"/>
    <w:rsid w:val="00411D89"/>
    <w:rsid w:val="00412D46"/>
    <w:rsid w:val="00413758"/>
    <w:rsid w:val="004206D0"/>
    <w:rsid w:val="00430A4C"/>
    <w:rsid w:val="00442ED8"/>
    <w:rsid w:val="00450C8D"/>
    <w:rsid w:val="00455B92"/>
    <w:rsid w:val="004576FE"/>
    <w:rsid w:val="004652BF"/>
    <w:rsid w:val="00472824"/>
    <w:rsid w:val="00474CE8"/>
    <w:rsid w:val="0047522A"/>
    <w:rsid w:val="004A3E51"/>
    <w:rsid w:val="004A6D82"/>
    <w:rsid w:val="004C1DE9"/>
    <w:rsid w:val="004C25A7"/>
    <w:rsid w:val="004C6D2C"/>
    <w:rsid w:val="004D48A7"/>
    <w:rsid w:val="004E3081"/>
    <w:rsid w:val="004E4638"/>
    <w:rsid w:val="004E7AAD"/>
    <w:rsid w:val="004F45AE"/>
    <w:rsid w:val="005131CD"/>
    <w:rsid w:val="00516795"/>
    <w:rsid w:val="005173FA"/>
    <w:rsid w:val="00522EDF"/>
    <w:rsid w:val="00530529"/>
    <w:rsid w:val="00544C0F"/>
    <w:rsid w:val="00550FB7"/>
    <w:rsid w:val="00552FDC"/>
    <w:rsid w:val="0055672E"/>
    <w:rsid w:val="00562553"/>
    <w:rsid w:val="00564E8A"/>
    <w:rsid w:val="00576858"/>
    <w:rsid w:val="0057688E"/>
    <w:rsid w:val="005778A3"/>
    <w:rsid w:val="00577EAB"/>
    <w:rsid w:val="00580166"/>
    <w:rsid w:val="005833D9"/>
    <w:rsid w:val="00593950"/>
    <w:rsid w:val="005A5B97"/>
    <w:rsid w:val="005B58D0"/>
    <w:rsid w:val="005B62BD"/>
    <w:rsid w:val="005C031D"/>
    <w:rsid w:val="005C5A0F"/>
    <w:rsid w:val="005D35D3"/>
    <w:rsid w:val="005D666F"/>
    <w:rsid w:val="005E0838"/>
    <w:rsid w:val="005E0989"/>
    <w:rsid w:val="005E33B3"/>
    <w:rsid w:val="005E4CD1"/>
    <w:rsid w:val="005E6836"/>
    <w:rsid w:val="005F06AE"/>
    <w:rsid w:val="005F75CC"/>
    <w:rsid w:val="00607424"/>
    <w:rsid w:val="006133C3"/>
    <w:rsid w:val="00613C1E"/>
    <w:rsid w:val="006144D2"/>
    <w:rsid w:val="00617DCD"/>
    <w:rsid w:val="006209F4"/>
    <w:rsid w:val="00622188"/>
    <w:rsid w:val="00622B65"/>
    <w:rsid w:val="00623183"/>
    <w:rsid w:val="00623428"/>
    <w:rsid w:val="00635059"/>
    <w:rsid w:val="0063770A"/>
    <w:rsid w:val="00641A5B"/>
    <w:rsid w:val="0065496E"/>
    <w:rsid w:val="00657827"/>
    <w:rsid w:val="00660C6A"/>
    <w:rsid w:val="00663051"/>
    <w:rsid w:val="00675F7F"/>
    <w:rsid w:val="00677C64"/>
    <w:rsid w:val="006832A4"/>
    <w:rsid w:val="00685AE8"/>
    <w:rsid w:val="00687635"/>
    <w:rsid w:val="006A256B"/>
    <w:rsid w:val="006A480C"/>
    <w:rsid w:val="006A5C68"/>
    <w:rsid w:val="006A6278"/>
    <w:rsid w:val="006A6B2C"/>
    <w:rsid w:val="006B31CF"/>
    <w:rsid w:val="006B3262"/>
    <w:rsid w:val="006B3D8A"/>
    <w:rsid w:val="006D1E7C"/>
    <w:rsid w:val="006D6131"/>
    <w:rsid w:val="006E2B7D"/>
    <w:rsid w:val="006F0535"/>
    <w:rsid w:val="006F14BC"/>
    <w:rsid w:val="0071180D"/>
    <w:rsid w:val="0071258A"/>
    <w:rsid w:val="0071597C"/>
    <w:rsid w:val="0071658B"/>
    <w:rsid w:val="00730361"/>
    <w:rsid w:val="00731E15"/>
    <w:rsid w:val="00733425"/>
    <w:rsid w:val="007359D3"/>
    <w:rsid w:val="00744C9A"/>
    <w:rsid w:val="007459F9"/>
    <w:rsid w:val="00763263"/>
    <w:rsid w:val="00770088"/>
    <w:rsid w:val="007716C4"/>
    <w:rsid w:val="00775875"/>
    <w:rsid w:val="00781A21"/>
    <w:rsid w:val="00781B6C"/>
    <w:rsid w:val="00791684"/>
    <w:rsid w:val="00791D86"/>
    <w:rsid w:val="007967B3"/>
    <w:rsid w:val="00796CDC"/>
    <w:rsid w:val="007A0975"/>
    <w:rsid w:val="007A11F0"/>
    <w:rsid w:val="007A5F9B"/>
    <w:rsid w:val="007A6CAE"/>
    <w:rsid w:val="007C2347"/>
    <w:rsid w:val="007C2B8C"/>
    <w:rsid w:val="007C619B"/>
    <w:rsid w:val="007D172D"/>
    <w:rsid w:val="007D477B"/>
    <w:rsid w:val="007D4CDC"/>
    <w:rsid w:val="007F424A"/>
    <w:rsid w:val="007F4583"/>
    <w:rsid w:val="00804FBB"/>
    <w:rsid w:val="00805B2D"/>
    <w:rsid w:val="00806231"/>
    <w:rsid w:val="0081235C"/>
    <w:rsid w:val="00824777"/>
    <w:rsid w:val="00835962"/>
    <w:rsid w:val="0083664E"/>
    <w:rsid w:val="00837C88"/>
    <w:rsid w:val="008422A6"/>
    <w:rsid w:val="0084425B"/>
    <w:rsid w:val="00844A96"/>
    <w:rsid w:val="00855200"/>
    <w:rsid w:val="008740A9"/>
    <w:rsid w:val="00883A39"/>
    <w:rsid w:val="00892CB2"/>
    <w:rsid w:val="008A50A9"/>
    <w:rsid w:val="008A6761"/>
    <w:rsid w:val="008B19BD"/>
    <w:rsid w:val="008B1B3F"/>
    <w:rsid w:val="008B62D2"/>
    <w:rsid w:val="008C2D03"/>
    <w:rsid w:val="008C65D6"/>
    <w:rsid w:val="008D4997"/>
    <w:rsid w:val="008D6300"/>
    <w:rsid w:val="008D6E60"/>
    <w:rsid w:val="008F09BF"/>
    <w:rsid w:val="008F375A"/>
    <w:rsid w:val="008F4E15"/>
    <w:rsid w:val="008F6DD6"/>
    <w:rsid w:val="00907BFA"/>
    <w:rsid w:val="0092066D"/>
    <w:rsid w:val="009211A8"/>
    <w:rsid w:val="00922F4F"/>
    <w:rsid w:val="00936D36"/>
    <w:rsid w:val="0094519D"/>
    <w:rsid w:val="00950B1B"/>
    <w:rsid w:val="00950F73"/>
    <w:rsid w:val="009604D6"/>
    <w:rsid w:val="00962459"/>
    <w:rsid w:val="009635A8"/>
    <w:rsid w:val="009672FE"/>
    <w:rsid w:val="009724AC"/>
    <w:rsid w:val="009730B2"/>
    <w:rsid w:val="009776F1"/>
    <w:rsid w:val="00982585"/>
    <w:rsid w:val="00982D3F"/>
    <w:rsid w:val="009847E1"/>
    <w:rsid w:val="0099356B"/>
    <w:rsid w:val="00995F22"/>
    <w:rsid w:val="00996421"/>
    <w:rsid w:val="009A0E03"/>
    <w:rsid w:val="009A1F73"/>
    <w:rsid w:val="009B3007"/>
    <w:rsid w:val="009C2BAC"/>
    <w:rsid w:val="009C4923"/>
    <w:rsid w:val="009C4A22"/>
    <w:rsid w:val="009C636B"/>
    <w:rsid w:val="009D2BD4"/>
    <w:rsid w:val="009D59BD"/>
    <w:rsid w:val="009E5099"/>
    <w:rsid w:val="009E5F96"/>
    <w:rsid w:val="009E6B17"/>
    <w:rsid w:val="009F09AD"/>
    <w:rsid w:val="009F0CA9"/>
    <w:rsid w:val="00A03B4E"/>
    <w:rsid w:val="00A136FE"/>
    <w:rsid w:val="00A17544"/>
    <w:rsid w:val="00A22005"/>
    <w:rsid w:val="00A319E2"/>
    <w:rsid w:val="00A37D5B"/>
    <w:rsid w:val="00A40FEF"/>
    <w:rsid w:val="00A6505E"/>
    <w:rsid w:val="00A72187"/>
    <w:rsid w:val="00A839CD"/>
    <w:rsid w:val="00A85B68"/>
    <w:rsid w:val="00A87365"/>
    <w:rsid w:val="00A874AB"/>
    <w:rsid w:val="00AA16A9"/>
    <w:rsid w:val="00AA6D3B"/>
    <w:rsid w:val="00AC2E49"/>
    <w:rsid w:val="00AC7152"/>
    <w:rsid w:val="00AD3736"/>
    <w:rsid w:val="00AE3E7D"/>
    <w:rsid w:val="00B00CBD"/>
    <w:rsid w:val="00B016E2"/>
    <w:rsid w:val="00B02B3B"/>
    <w:rsid w:val="00B066DF"/>
    <w:rsid w:val="00B21B3F"/>
    <w:rsid w:val="00B349A0"/>
    <w:rsid w:val="00B37B1C"/>
    <w:rsid w:val="00B41D02"/>
    <w:rsid w:val="00B523C8"/>
    <w:rsid w:val="00B62CCD"/>
    <w:rsid w:val="00B64F79"/>
    <w:rsid w:val="00B720B7"/>
    <w:rsid w:val="00B8457A"/>
    <w:rsid w:val="00B947A9"/>
    <w:rsid w:val="00B955A9"/>
    <w:rsid w:val="00B958CA"/>
    <w:rsid w:val="00B966D5"/>
    <w:rsid w:val="00B97109"/>
    <w:rsid w:val="00BB11E0"/>
    <w:rsid w:val="00BB2214"/>
    <w:rsid w:val="00BC14F1"/>
    <w:rsid w:val="00BC2882"/>
    <w:rsid w:val="00BD0177"/>
    <w:rsid w:val="00BD2566"/>
    <w:rsid w:val="00BE227B"/>
    <w:rsid w:val="00BE2BF6"/>
    <w:rsid w:val="00BF6148"/>
    <w:rsid w:val="00C00A28"/>
    <w:rsid w:val="00C11206"/>
    <w:rsid w:val="00C20A19"/>
    <w:rsid w:val="00C23BEA"/>
    <w:rsid w:val="00C3291F"/>
    <w:rsid w:val="00C34271"/>
    <w:rsid w:val="00C40C94"/>
    <w:rsid w:val="00C44F3B"/>
    <w:rsid w:val="00C524D1"/>
    <w:rsid w:val="00C539B9"/>
    <w:rsid w:val="00C55E3F"/>
    <w:rsid w:val="00C600EF"/>
    <w:rsid w:val="00C65C97"/>
    <w:rsid w:val="00C74069"/>
    <w:rsid w:val="00C76A5F"/>
    <w:rsid w:val="00C9076A"/>
    <w:rsid w:val="00C90964"/>
    <w:rsid w:val="00C91FEA"/>
    <w:rsid w:val="00C93386"/>
    <w:rsid w:val="00C95074"/>
    <w:rsid w:val="00CB39E5"/>
    <w:rsid w:val="00CB498B"/>
    <w:rsid w:val="00CB64DE"/>
    <w:rsid w:val="00CC08B2"/>
    <w:rsid w:val="00CD2FC5"/>
    <w:rsid w:val="00CD5288"/>
    <w:rsid w:val="00CE662E"/>
    <w:rsid w:val="00CE6B04"/>
    <w:rsid w:val="00CE76EF"/>
    <w:rsid w:val="00CF318F"/>
    <w:rsid w:val="00CF424C"/>
    <w:rsid w:val="00D013CE"/>
    <w:rsid w:val="00D0693C"/>
    <w:rsid w:val="00D07CF4"/>
    <w:rsid w:val="00D106C3"/>
    <w:rsid w:val="00D25108"/>
    <w:rsid w:val="00D4552E"/>
    <w:rsid w:val="00D61BBC"/>
    <w:rsid w:val="00D67407"/>
    <w:rsid w:val="00D7284D"/>
    <w:rsid w:val="00D765AF"/>
    <w:rsid w:val="00D80B52"/>
    <w:rsid w:val="00D8145E"/>
    <w:rsid w:val="00D92B77"/>
    <w:rsid w:val="00D93C55"/>
    <w:rsid w:val="00D94104"/>
    <w:rsid w:val="00D947CA"/>
    <w:rsid w:val="00DB2D9D"/>
    <w:rsid w:val="00DB4F73"/>
    <w:rsid w:val="00DB6192"/>
    <w:rsid w:val="00DC054D"/>
    <w:rsid w:val="00DC3C59"/>
    <w:rsid w:val="00DC3C82"/>
    <w:rsid w:val="00DC657B"/>
    <w:rsid w:val="00DD5EF0"/>
    <w:rsid w:val="00DE1510"/>
    <w:rsid w:val="00DE4A65"/>
    <w:rsid w:val="00DE7649"/>
    <w:rsid w:val="00DF2329"/>
    <w:rsid w:val="00DF7275"/>
    <w:rsid w:val="00E10D52"/>
    <w:rsid w:val="00E21697"/>
    <w:rsid w:val="00E3456D"/>
    <w:rsid w:val="00E35B13"/>
    <w:rsid w:val="00E41F9C"/>
    <w:rsid w:val="00E55AAC"/>
    <w:rsid w:val="00E62762"/>
    <w:rsid w:val="00E65358"/>
    <w:rsid w:val="00E72020"/>
    <w:rsid w:val="00E76132"/>
    <w:rsid w:val="00E9068B"/>
    <w:rsid w:val="00E9689F"/>
    <w:rsid w:val="00EA0F2C"/>
    <w:rsid w:val="00EA5159"/>
    <w:rsid w:val="00EB16B0"/>
    <w:rsid w:val="00EB4418"/>
    <w:rsid w:val="00EC14D5"/>
    <w:rsid w:val="00EC1DD0"/>
    <w:rsid w:val="00EC444B"/>
    <w:rsid w:val="00EC4A9F"/>
    <w:rsid w:val="00EC7C60"/>
    <w:rsid w:val="00ED0385"/>
    <w:rsid w:val="00ED5F67"/>
    <w:rsid w:val="00EE31DC"/>
    <w:rsid w:val="00EE4B90"/>
    <w:rsid w:val="00F0659A"/>
    <w:rsid w:val="00F126FA"/>
    <w:rsid w:val="00F23A15"/>
    <w:rsid w:val="00F32BB9"/>
    <w:rsid w:val="00F34E11"/>
    <w:rsid w:val="00F37B8B"/>
    <w:rsid w:val="00F47890"/>
    <w:rsid w:val="00F579DA"/>
    <w:rsid w:val="00F7286F"/>
    <w:rsid w:val="00F72F56"/>
    <w:rsid w:val="00F838AB"/>
    <w:rsid w:val="00F914E6"/>
    <w:rsid w:val="00FA087B"/>
    <w:rsid w:val="00FA43A0"/>
    <w:rsid w:val="00FB02BD"/>
    <w:rsid w:val="00FB1144"/>
    <w:rsid w:val="00FB4690"/>
    <w:rsid w:val="00FB500A"/>
    <w:rsid w:val="00FB629C"/>
    <w:rsid w:val="00FB6337"/>
    <w:rsid w:val="00FC449C"/>
    <w:rsid w:val="00FC6211"/>
    <w:rsid w:val="00FC67AB"/>
    <w:rsid w:val="00FC7DAF"/>
    <w:rsid w:val="00FD6F09"/>
    <w:rsid w:val="00FD79B2"/>
    <w:rsid w:val="00FE00B0"/>
    <w:rsid w:val="00FE189F"/>
    <w:rsid w:val="00FE1964"/>
    <w:rsid w:val="00FF52C6"/>
    <w:rsid w:val="00FF70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EA711"/>
  <w14:defaultImageDpi w14:val="32767"/>
  <w15:chartTrackingRefBased/>
  <w15:docId w15:val="{C5B19A1D-A431-41AA-9A33-BDD26D8F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C94"/>
    <w:rPr>
      <w:rFonts w:ascii="Times New Roman" w:hAnsi="Times New Roman"/>
    </w:rPr>
  </w:style>
  <w:style w:type="paragraph" w:styleId="Titre1">
    <w:name w:val="heading 1"/>
    <w:basedOn w:val="Normal"/>
    <w:next w:val="Normal"/>
    <w:link w:val="Titre1Car"/>
    <w:uiPriority w:val="9"/>
    <w:qFormat/>
    <w:rsid w:val="00BF6148"/>
    <w:pPr>
      <w:keepNext/>
      <w:keepLines/>
      <w:numPr>
        <w:numId w:val="3"/>
      </w:numPr>
      <w:spacing w:before="200" w:after="20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BF6148"/>
    <w:pPr>
      <w:keepNext/>
      <w:keepLines/>
      <w:numPr>
        <w:ilvl w:val="1"/>
        <w:numId w:val="3"/>
      </w:numPr>
      <w:spacing w:before="200" w:after="200"/>
      <w:ind w:firstLine="0"/>
      <w:outlineLvl w:val="1"/>
    </w:pPr>
    <w:rPr>
      <w:rFonts w:eastAsiaTheme="majorEastAsia" w:cstheme="majorBidi"/>
      <w:sz w:val="32"/>
      <w:szCs w:val="26"/>
    </w:rPr>
  </w:style>
  <w:style w:type="paragraph" w:styleId="Titre3">
    <w:name w:val="heading 3"/>
    <w:basedOn w:val="Normal"/>
    <w:next w:val="Normal"/>
    <w:link w:val="Titre3Car"/>
    <w:uiPriority w:val="9"/>
    <w:unhideWhenUsed/>
    <w:qFormat/>
    <w:rsid w:val="00BF6148"/>
    <w:pPr>
      <w:keepNext/>
      <w:keepLines/>
      <w:numPr>
        <w:ilvl w:val="2"/>
        <w:numId w:val="3"/>
      </w:numPr>
      <w:spacing w:before="200" w:after="200"/>
      <w:ind w:left="1077" w:hanging="357"/>
      <w:outlineLvl w:val="2"/>
    </w:pPr>
    <w:rPr>
      <w:rFonts w:eastAsiaTheme="majorEastAsia" w:cstheme="majorBidi"/>
      <w:i/>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425B"/>
    <w:pPr>
      <w:tabs>
        <w:tab w:val="center" w:pos="4320"/>
        <w:tab w:val="right" w:pos="8640"/>
      </w:tabs>
      <w:spacing w:after="0" w:line="240" w:lineRule="auto"/>
    </w:pPr>
  </w:style>
  <w:style w:type="character" w:customStyle="1" w:styleId="En-tteCar">
    <w:name w:val="En-tête Car"/>
    <w:basedOn w:val="Policepardfaut"/>
    <w:link w:val="En-tte"/>
    <w:uiPriority w:val="99"/>
    <w:rsid w:val="0084425B"/>
  </w:style>
  <w:style w:type="paragraph" w:styleId="Pieddepage">
    <w:name w:val="footer"/>
    <w:basedOn w:val="Normal"/>
    <w:link w:val="PieddepageCar"/>
    <w:uiPriority w:val="99"/>
    <w:unhideWhenUsed/>
    <w:rsid w:val="008442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4425B"/>
  </w:style>
  <w:style w:type="character" w:customStyle="1" w:styleId="Titre1Car">
    <w:name w:val="Titre 1 Car"/>
    <w:basedOn w:val="Policepardfaut"/>
    <w:link w:val="Titre1"/>
    <w:uiPriority w:val="9"/>
    <w:rsid w:val="00BF6148"/>
    <w:rPr>
      <w:rFonts w:ascii="Times New Roman" w:eastAsiaTheme="majorEastAsia" w:hAnsi="Times New Roman" w:cstheme="majorBidi"/>
      <w:sz w:val="32"/>
      <w:szCs w:val="32"/>
      <w:u w:val="single"/>
    </w:rPr>
  </w:style>
  <w:style w:type="character" w:customStyle="1" w:styleId="Titre2Car">
    <w:name w:val="Titre 2 Car"/>
    <w:basedOn w:val="Policepardfaut"/>
    <w:link w:val="Titre2"/>
    <w:uiPriority w:val="9"/>
    <w:rsid w:val="00BF6148"/>
    <w:rPr>
      <w:rFonts w:ascii="Times New Roman" w:eastAsiaTheme="majorEastAsia" w:hAnsi="Times New Roman" w:cstheme="majorBidi"/>
      <w:sz w:val="32"/>
      <w:szCs w:val="26"/>
    </w:rPr>
  </w:style>
  <w:style w:type="character" w:customStyle="1" w:styleId="Titre3Car">
    <w:name w:val="Titre 3 Car"/>
    <w:basedOn w:val="Policepardfaut"/>
    <w:link w:val="Titre3"/>
    <w:uiPriority w:val="9"/>
    <w:rsid w:val="00BF6148"/>
    <w:rPr>
      <w:rFonts w:ascii="Times New Roman" w:eastAsiaTheme="majorEastAsia" w:hAnsi="Times New Roman" w:cstheme="majorBidi"/>
      <w:i/>
      <w:sz w:val="32"/>
      <w:szCs w:val="24"/>
    </w:rPr>
  </w:style>
  <w:style w:type="paragraph" w:customStyle="1" w:styleId="Par1">
    <w:name w:val="Par1"/>
    <w:basedOn w:val="Normal"/>
    <w:qFormat/>
    <w:rsid w:val="00DF2329"/>
    <w:pPr>
      <w:ind w:firstLine="709"/>
      <w:jc w:val="both"/>
    </w:pPr>
  </w:style>
  <w:style w:type="paragraph" w:customStyle="1" w:styleId="Par2">
    <w:name w:val="Par2"/>
    <w:basedOn w:val="Normal"/>
    <w:qFormat/>
    <w:rsid w:val="00DF2329"/>
    <w:pPr>
      <w:spacing w:before="160" w:after="0"/>
      <w:jc w:val="both"/>
    </w:pPr>
  </w:style>
  <w:style w:type="paragraph" w:styleId="Textedebulles">
    <w:name w:val="Balloon Text"/>
    <w:basedOn w:val="Normal"/>
    <w:link w:val="TextedebullesCar"/>
    <w:uiPriority w:val="99"/>
    <w:semiHidden/>
    <w:unhideWhenUsed/>
    <w:rsid w:val="00BF61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6148"/>
    <w:rPr>
      <w:rFonts w:ascii="Segoe UI" w:hAnsi="Segoe UI" w:cs="Segoe UI"/>
      <w:sz w:val="18"/>
      <w:szCs w:val="18"/>
    </w:rPr>
  </w:style>
  <w:style w:type="paragraph" w:styleId="TM2">
    <w:name w:val="toc 2"/>
    <w:basedOn w:val="Normal"/>
    <w:next w:val="Normal"/>
    <w:autoRedefine/>
    <w:uiPriority w:val="39"/>
    <w:unhideWhenUsed/>
    <w:rsid w:val="00AC7152"/>
    <w:pPr>
      <w:spacing w:after="0"/>
      <w:ind w:left="221"/>
    </w:pPr>
  </w:style>
  <w:style w:type="paragraph" w:styleId="TM1">
    <w:name w:val="toc 1"/>
    <w:basedOn w:val="Normal"/>
    <w:next w:val="Normal"/>
    <w:autoRedefine/>
    <w:uiPriority w:val="39"/>
    <w:unhideWhenUsed/>
    <w:rsid w:val="00C539B9"/>
    <w:pPr>
      <w:tabs>
        <w:tab w:val="left" w:pos="440"/>
        <w:tab w:val="right" w:leader="dot" w:pos="9350"/>
      </w:tabs>
      <w:spacing w:before="80" w:after="0"/>
    </w:pPr>
  </w:style>
  <w:style w:type="paragraph" w:styleId="TM3">
    <w:name w:val="toc 3"/>
    <w:basedOn w:val="Normal"/>
    <w:next w:val="Normal"/>
    <w:autoRedefine/>
    <w:uiPriority w:val="39"/>
    <w:unhideWhenUsed/>
    <w:rsid w:val="00AC7152"/>
    <w:pPr>
      <w:spacing w:after="0"/>
      <w:ind w:left="442"/>
    </w:pPr>
  </w:style>
  <w:style w:type="character" w:styleId="Lienhypertexte">
    <w:name w:val="Hyperlink"/>
    <w:basedOn w:val="Policepardfaut"/>
    <w:uiPriority w:val="99"/>
    <w:unhideWhenUsed/>
    <w:rsid w:val="00F126FA"/>
    <w:rPr>
      <w:color w:val="0563C1" w:themeColor="hyperlink"/>
      <w:u w:val="single"/>
    </w:rPr>
  </w:style>
  <w:style w:type="paragraph" w:styleId="Notedebasdepage">
    <w:name w:val="footnote text"/>
    <w:basedOn w:val="Normal"/>
    <w:link w:val="NotedebasdepageCar"/>
    <w:uiPriority w:val="99"/>
    <w:semiHidden/>
    <w:unhideWhenUsed/>
    <w:rsid w:val="00334C76"/>
    <w:pPr>
      <w:spacing w:after="0" w:line="240" w:lineRule="auto"/>
    </w:pPr>
    <w:rPr>
      <w:sz w:val="18"/>
      <w:szCs w:val="20"/>
    </w:rPr>
  </w:style>
  <w:style w:type="character" w:customStyle="1" w:styleId="NotedebasdepageCar">
    <w:name w:val="Note de bas de page Car"/>
    <w:basedOn w:val="Policepardfaut"/>
    <w:link w:val="Notedebasdepage"/>
    <w:uiPriority w:val="99"/>
    <w:semiHidden/>
    <w:rsid w:val="00334C76"/>
    <w:rPr>
      <w:rFonts w:ascii="Times New Roman" w:hAnsi="Times New Roman"/>
      <w:sz w:val="18"/>
      <w:szCs w:val="20"/>
    </w:rPr>
  </w:style>
  <w:style w:type="character" w:styleId="Appelnotedebasdep">
    <w:name w:val="footnote reference"/>
    <w:basedOn w:val="Policepardfaut"/>
    <w:uiPriority w:val="99"/>
    <w:semiHidden/>
    <w:unhideWhenUsed/>
    <w:rsid w:val="001B02F7"/>
    <w:rPr>
      <w:vertAlign w:val="superscript"/>
    </w:rPr>
  </w:style>
  <w:style w:type="character" w:styleId="Lienhypertextesuivivisit">
    <w:name w:val="FollowedHyperlink"/>
    <w:basedOn w:val="Policepardfaut"/>
    <w:uiPriority w:val="99"/>
    <w:semiHidden/>
    <w:unhideWhenUsed/>
    <w:rsid w:val="00D4552E"/>
    <w:rPr>
      <w:color w:val="954F72" w:themeColor="followedHyperlink"/>
      <w:u w:val="single"/>
    </w:rPr>
  </w:style>
  <w:style w:type="table" w:styleId="Grilledutableau">
    <w:name w:val="Table Grid"/>
    <w:basedOn w:val="TableauNormal"/>
    <w:uiPriority w:val="39"/>
    <w:rsid w:val="007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e">
    <w:name w:val="Annexe"/>
    <w:basedOn w:val="Normal"/>
    <w:qFormat/>
    <w:rsid w:val="00A136FE"/>
    <w:pPr>
      <w:numPr>
        <w:numId w:val="15"/>
      </w:numPr>
      <w:spacing w:after="120"/>
      <w:ind w:left="714" w:hanging="357"/>
      <w:jc w:val="center"/>
    </w:pPr>
    <w:rPr>
      <w:b/>
      <w:sz w:val="36"/>
      <w:u w:val="single"/>
    </w:rPr>
  </w:style>
  <w:style w:type="paragraph" w:styleId="TM4">
    <w:name w:val="toc 4"/>
    <w:basedOn w:val="Normal"/>
    <w:next w:val="Normal"/>
    <w:autoRedefine/>
    <w:uiPriority w:val="39"/>
    <w:unhideWhenUsed/>
    <w:rsid w:val="001528A4"/>
    <w:pPr>
      <w:spacing w:after="100"/>
      <w:ind w:left="660"/>
    </w:pPr>
  </w:style>
  <w:style w:type="character" w:styleId="Mentionnonrsolue">
    <w:name w:val="Unresolved Mention"/>
    <w:basedOn w:val="Policepardfaut"/>
    <w:uiPriority w:val="99"/>
    <w:semiHidden/>
    <w:unhideWhenUsed/>
    <w:rsid w:val="00577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DFA7-5592-46C0-AC68-28583096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Cégep régional de Lanaudière</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Plaisance, Nycola</dc:creator>
  <cp:keywords/>
  <dc:description/>
  <cp:lastModifiedBy>Nycola P.</cp:lastModifiedBy>
  <cp:revision>458</cp:revision>
  <dcterms:created xsi:type="dcterms:W3CDTF">2019-09-24T13:34:00Z</dcterms:created>
  <dcterms:modified xsi:type="dcterms:W3CDTF">2021-05-31T23:33:00Z</dcterms:modified>
</cp:coreProperties>
</file>