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CD748" w14:textId="0F762C12" w:rsidR="0055672E" w:rsidRPr="000D0243" w:rsidRDefault="0084425B" w:rsidP="0084425B">
      <w:pPr>
        <w:jc w:val="center"/>
        <w:rPr>
          <w:rFonts w:cs="Times New Roman"/>
        </w:rPr>
      </w:pPr>
      <w:proofErr w:type="spellStart"/>
      <w:r w:rsidRPr="000D0243">
        <w:rPr>
          <w:rFonts w:cs="Times New Roman"/>
        </w:rPr>
        <w:t>Nycola</w:t>
      </w:r>
      <w:proofErr w:type="spellEnd"/>
      <w:r w:rsidRPr="000D0243">
        <w:rPr>
          <w:rFonts w:cs="Times New Roman"/>
        </w:rPr>
        <w:t xml:space="preserve"> Plaisance</w:t>
      </w:r>
    </w:p>
    <w:p w14:paraId="0E4BE849" w14:textId="77777777" w:rsidR="00C95074" w:rsidRPr="000D0243" w:rsidRDefault="00C95074" w:rsidP="0084425B">
      <w:pPr>
        <w:jc w:val="center"/>
        <w:rPr>
          <w:rFonts w:cs="Times New Roman"/>
        </w:rPr>
      </w:pPr>
    </w:p>
    <w:p w14:paraId="111AE734" w14:textId="41E2F7AE" w:rsidR="00C95074" w:rsidRPr="000D0243" w:rsidRDefault="00202BAA" w:rsidP="00C95074">
      <w:pPr>
        <w:spacing w:after="0"/>
        <w:jc w:val="center"/>
        <w:rPr>
          <w:rFonts w:cs="Times New Roman"/>
          <w:sz w:val="28"/>
          <w:szCs w:val="28"/>
        </w:rPr>
      </w:pPr>
      <w:r>
        <w:rPr>
          <w:rFonts w:cs="Times New Roman"/>
          <w:sz w:val="28"/>
          <w:szCs w:val="28"/>
        </w:rPr>
        <w:t>Conception et Développement Orientés Objet</w:t>
      </w:r>
    </w:p>
    <w:p w14:paraId="50246F96" w14:textId="22C5FFBF" w:rsidR="00C95074" w:rsidRPr="000D0243" w:rsidRDefault="00FB6337" w:rsidP="0084425B">
      <w:pPr>
        <w:jc w:val="center"/>
        <w:rPr>
          <w:rFonts w:cs="Times New Roman"/>
          <w:sz w:val="28"/>
          <w:szCs w:val="28"/>
        </w:rPr>
      </w:pPr>
      <w:r>
        <w:rPr>
          <w:rFonts w:cs="Times New Roman"/>
          <w:sz w:val="28"/>
          <w:szCs w:val="28"/>
        </w:rPr>
        <w:t>420-C46-JO</w:t>
      </w:r>
    </w:p>
    <w:p w14:paraId="20D9A217" w14:textId="77777777" w:rsidR="00C95074" w:rsidRPr="000D0243" w:rsidRDefault="00C95074" w:rsidP="0084425B">
      <w:pPr>
        <w:jc w:val="center"/>
        <w:rPr>
          <w:rFonts w:cs="Times New Roman"/>
          <w:sz w:val="28"/>
          <w:szCs w:val="28"/>
        </w:rPr>
      </w:pPr>
    </w:p>
    <w:p w14:paraId="582C029A" w14:textId="77777777" w:rsidR="00C95074" w:rsidRPr="000D0243" w:rsidRDefault="00C95074" w:rsidP="0084425B">
      <w:pPr>
        <w:jc w:val="center"/>
        <w:rPr>
          <w:rFonts w:cs="Times New Roman"/>
          <w:sz w:val="28"/>
          <w:szCs w:val="28"/>
        </w:rPr>
      </w:pPr>
      <w:r w:rsidRPr="000D0243">
        <w:rPr>
          <w:rFonts w:cs="Times New Roman"/>
          <w:sz w:val="28"/>
          <w:szCs w:val="28"/>
        </w:rPr>
        <w:t>Groupe : 01</w:t>
      </w:r>
    </w:p>
    <w:p w14:paraId="2B6CBB44" w14:textId="77777777" w:rsidR="000D0243" w:rsidRPr="000D0243" w:rsidRDefault="000D0243" w:rsidP="0084425B">
      <w:pPr>
        <w:jc w:val="center"/>
        <w:rPr>
          <w:rFonts w:cs="Times New Roman"/>
          <w:sz w:val="28"/>
          <w:szCs w:val="28"/>
        </w:rPr>
      </w:pPr>
    </w:p>
    <w:p w14:paraId="0558FA12" w14:textId="77777777" w:rsidR="000D0243" w:rsidRPr="000D0243" w:rsidRDefault="000D0243" w:rsidP="0084425B">
      <w:pPr>
        <w:jc w:val="center"/>
        <w:rPr>
          <w:rFonts w:cs="Times New Roman"/>
          <w:sz w:val="28"/>
          <w:szCs w:val="28"/>
        </w:rPr>
      </w:pPr>
    </w:p>
    <w:p w14:paraId="417E3A43" w14:textId="74EEDBCF" w:rsidR="000D0243" w:rsidRDefault="00003107" w:rsidP="0084425B">
      <w:pPr>
        <w:jc w:val="center"/>
        <w:rPr>
          <w:rFonts w:cs="Times New Roman"/>
          <w:b/>
          <w:sz w:val="44"/>
          <w:szCs w:val="44"/>
          <w:u w:val="single"/>
        </w:rPr>
      </w:pPr>
      <w:r>
        <w:rPr>
          <w:rFonts w:cs="Times New Roman"/>
          <w:b/>
          <w:sz w:val="44"/>
          <w:szCs w:val="44"/>
          <w:u w:val="single"/>
        </w:rPr>
        <w:t>Rapport Simulateur de vol</w:t>
      </w:r>
    </w:p>
    <w:p w14:paraId="228DFF3F" w14:textId="77777777" w:rsidR="004576FE" w:rsidRDefault="004576FE" w:rsidP="0084425B">
      <w:pPr>
        <w:jc w:val="center"/>
        <w:rPr>
          <w:rFonts w:cs="Times New Roman"/>
          <w:b/>
          <w:sz w:val="44"/>
          <w:szCs w:val="44"/>
          <w:u w:val="single"/>
        </w:rPr>
      </w:pPr>
    </w:p>
    <w:p w14:paraId="3C85E4BC" w14:textId="77777777" w:rsidR="004576FE" w:rsidRDefault="004576FE" w:rsidP="0084425B">
      <w:pPr>
        <w:jc w:val="center"/>
        <w:rPr>
          <w:rFonts w:cs="Times New Roman"/>
          <w:b/>
          <w:sz w:val="44"/>
          <w:szCs w:val="44"/>
          <w:u w:val="single"/>
        </w:rPr>
      </w:pPr>
    </w:p>
    <w:p w14:paraId="77A4D9C2" w14:textId="211F3344" w:rsidR="004576FE" w:rsidRDefault="004576FE" w:rsidP="004576FE">
      <w:pPr>
        <w:spacing w:after="0"/>
        <w:jc w:val="center"/>
        <w:rPr>
          <w:rFonts w:cs="Times New Roman"/>
          <w:sz w:val="28"/>
          <w:szCs w:val="28"/>
        </w:rPr>
      </w:pPr>
      <w:r w:rsidRPr="004576FE">
        <w:rPr>
          <w:rFonts w:cs="Times New Roman"/>
          <w:sz w:val="28"/>
          <w:szCs w:val="28"/>
        </w:rPr>
        <w:t xml:space="preserve">Travail </w:t>
      </w:r>
      <w:r w:rsidR="00950F73">
        <w:rPr>
          <w:rFonts w:cs="Times New Roman"/>
          <w:sz w:val="28"/>
          <w:szCs w:val="28"/>
        </w:rPr>
        <w:t>remis</w:t>
      </w:r>
      <w:r w:rsidRPr="004576FE">
        <w:rPr>
          <w:rFonts w:cs="Times New Roman"/>
          <w:sz w:val="28"/>
          <w:szCs w:val="28"/>
        </w:rPr>
        <w:t xml:space="preserve"> à :</w:t>
      </w:r>
    </w:p>
    <w:p w14:paraId="0A42E309" w14:textId="77777777" w:rsidR="000F7DAA" w:rsidRPr="004576FE" w:rsidRDefault="000F7DAA" w:rsidP="004576FE">
      <w:pPr>
        <w:spacing w:after="0"/>
        <w:jc w:val="center"/>
        <w:rPr>
          <w:rFonts w:cs="Times New Roman"/>
          <w:sz w:val="28"/>
          <w:szCs w:val="28"/>
        </w:rPr>
      </w:pPr>
    </w:p>
    <w:p w14:paraId="430C97FA" w14:textId="22799CA7" w:rsidR="004576FE" w:rsidRDefault="008A50A9" w:rsidP="004576FE">
      <w:pPr>
        <w:spacing w:after="0"/>
        <w:jc w:val="center"/>
        <w:rPr>
          <w:rFonts w:cs="Times New Roman"/>
          <w:sz w:val="28"/>
          <w:szCs w:val="28"/>
        </w:rPr>
      </w:pPr>
      <w:r>
        <w:rPr>
          <w:rFonts w:cs="Times New Roman"/>
          <w:sz w:val="28"/>
          <w:szCs w:val="28"/>
        </w:rPr>
        <w:t>Charles Jacob</w:t>
      </w:r>
    </w:p>
    <w:p w14:paraId="552F2524" w14:textId="77777777" w:rsidR="000F7DAA" w:rsidRDefault="000F7DAA" w:rsidP="004576FE">
      <w:pPr>
        <w:spacing w:after="0"/>
        <w:jc w:val="center"/>
        <w:rPr>
          <w:rFonts w:cs="Times New Roman"/>
          <w:sz w:val="28"/>
          <w:szCs w:val="28"/>
        </w:rPr>
      </w:pPr>
    </w:p>
    <w:p w14:paraId="0CB0AF52" w14:textId="77777777" w:rsidR="000F7DAA" w:rsidRDefault="000F7DAA" w:rsidP="004576FE">
      <w:pPr>
        <w:spacing w:after="0"/>
        <w:jc w:val="center"/>
        <w:rPr>
          <w:rFonts w:cs="Times New Roman"/>
          <w:sz w:val="28"/>
          <w:szCs w:val="28"/>
        </w:rPr>
      </w:pPr>
    </w:p>
    <w:p w14:paraId="71429D13" w14:textId="77777777" w:rsidR="00122FDC" w:rsidRDefault="00122FDC" w:rsidP="004576FE">
      <w:pPr>
        <w:spacing w:after="0"/>
        <w:jc w:val="center"/>
        <w:rPr>
          <w:rFonts w:cs="Times New Roman"/>
          <w:sz w:val="28"/>
          <w:szCs w:val="28"/>
        </w:rPr>
      </w:pPr>
    </w:p>
    <w:p w14:paraId="2390DC43" w14:textId="77777777" w:rsidR="00122FDC" w:rsidRDefault="00122FDC" w:rsidP="004576FE">
      <w:pPr>
        <w:spacing w:after="0"/>
        <w:jc w:val="center"/>
        <w:rPr>
          <w:rFonts w:cs="Times New Roman"/>
          <w:sz w:val="28"/>
          <w:szCs w:val="28"/>
        </w:rPr>
      </w:pPr>
    </w:p>
    <w:p w14:paraId="075EC1A6" w14:textId="77777777" w:rsidR="00122FDC" w:rsidRDefault="00122FDC" w:rsidP="004576FE">
      <w:pPr>
        <w:spacing w:after="0"/>
        <w:jc w:val="center"/>
        <w:rPr>
          <w:rFonts w:cs="Times New Roman"/>
          <w:sz w:val="28"/>
          <w:szCs w:val="28"/>
        </w:rPr>
      </w:pPr>
    </w:p>
    <w:p w14:paraId="59379F79" w14:textId="77777777" w:rsidR="00122FDC" w:rsidRDefault="00122FDC" w:rsidP="004576FE">
      <w:pPr>
        <w:spacing w:after="0"/>
        <w:jc w:val="center"/>
        <w:rPr>
          <w:rFonts w:cs="Times New Roman"/>
          <w:sz w:val="28"/>
          <w:szCs w:val="28"/>
        </w:rPr>
      </w:pPr>
    </w:p>
    <w:p w14:paraId="1342339D" w14:textId="0FF1D68B" w:rsidR="00663051" w:rsidRDefault="000F7DAA" w:rsidP="00AE3E7D">
      <w:pPr>
        <w:spacing w:after="0"/>
        <w:jc w:val="center"/>
        <w:rPr>
          <w:rFonts w:cs="Times New Roman"/>
          <w:sz w:val="28"/>
          <w:szCs w:val="28"/>
        </w:rPr>
      </w:pPr>
      <w:r>
        <w:rPr>
          <w:rFonts w:cs="Times New Roman"/>
          <w:sz w:val="28"/>
          <w:szCs w:val="28"/>
        </w:rPr>
        <w:t>C</w:t>
      </w:r>
      <w:proofErr w:type="spellStart"/>
      <w:r w:rsidR="00552FDC" w:rsidRPr="00F37B8B">
        <w:rPr>
          <w:rFonts w:cs="Times New Roman"/>
          <w:sz w:val="28"/>
          <w:szCs w:val="28"/>
          <w:lang w:val="fr-FR"/>
        </w:rPr>
        <w:t>égep</w:t>
      </w:r>
      <w:proofErr w:type="spellEnd"/>
      <w:r>
        <w:rPr>
          <w:rFonts w:cs="Times New Roman"/>
          <w:sz w:val="28"/>
          <w:szCs w:val="28"/>
        </w:rPr>
        <w:t xml:space="preserve"> R</w:t>
      </w:r>
      <w:r w:rsidR="00AE3E7D">
        <w:rPr>
          <w:rFonts w:cs="Times New Roman"/>
          <w:sz w:val="28"/>
          <w:szCs w:val="28"/>
        </w:rPr>
        <w:t>égional de Lanaudière à Joliette</w:t>
      </w:r>
    </w:p>
    <w:p w14:paraId="2CC4BBF9" w14:textId="77777777" w:rsidR="008B19BD" w:rsidRDefault="008B19BD" w:rsidP="00AE3E7D">
      <w:pPr>
        <w:spacing w:after="0"/>
        <w:jc w:val="center"/>
        <w:rPr>
          <w:rFonts w:cs="Times New Roman"/>
          <w:sz w:val="28"/>
          <w:szCs w:val="28"/>
        </w:rPr>
      </w:pPr>
    </w:p>
    <w:p w14:paraId="1FA24054" w14:textId="77777777" w:rsidR="007224F6" w:rsidRDefault="008B19BD" w:rsidP="007224F6">
      <w:pPr>
        <w:spacing w:after="0"/>
        <w:jc w:val="center"/>
        <w:rPr>
          <w:rFonts w:cs="Times New Roman"/>
          <w:sz w:val="28"/>
          <w:szCs w:val="28"/>
        </w:rPr>
      </w:pPr>
      <w:r>
        <w:rPr>
          <w:rFonts w:cs="Times New Roman"/>
          <w:sz w:val="28"/>
          <w:szCs w:val="28"/>
        </w:rPr>
        <w:t>Date</w:t>
      </w:r>
      <w:r w:rsidR="00F37B8B">
        <w:rPr>
          <w:rFonts w:cs="Times New Roman"/>
          <w:sz w:val="28"/>
          <w:szCs w:val="28"/>
        </w:rPr>
        <w:t xml:space="preserve"> de remise</w:t>
      </w:r>
      <w:r>
        <w:rPr>
          <w:rFonts w:cs="Times New Roman"/>
          <w:sz w:val="28"/>
          <w:szCs w:val="28"/>
        </w:rPr>
        <w:t xml:space="preserve"> : </w:t>
      </w:r>
      <w:r w:rsidR="007A6CAE">
        <w:rPr>
          <w:rFonts w:cs="Times New Roman"/>
          <w:sz w:val="28"/>
          <w:szCs w:val="28"/>
        </w:rPr>
        <w:t xml:space="preserve"> </w:t>
      </w:r>
      <w:r w:rsidR="00DD5EF0">
        <w:rPr>
          <w:rFonts w:cs="Times New Roman"/>
          <w:sz w:val="28"/>
          <w:szCs w:val="28"/>
        </w:rPr>
        <w:t>31</w:t>
      </w:r>
      <w:r w:rsidR="007A6CAE">
        <w:rPr>
          <w:rFonts w:cs="Times New Roman"/>
          <w:sz w:val="28"/>
          <w:szCs w:val="28"/>
        </w:rPr>
        <w:t xml:space="preserve"> </w:t>
      </w:r>
      <w:r w:rsidR="00DD5EF0">
        <w:rPr>
          <w:rFonts w:cs="Times New Roman"/>
          <w:sz w:val="28"/>
          <w:szCs w:val="28"/>
        </w:rPr>
        <w:t>mai</w:t>
      </w:r>
      <w:r w:rsidR="007A6CAE">
        <w:rPr>
          <w:rFonts w:cs="Times New Roman"/>
          <w:sz w:val="28"/>
          <w:szCs w:val="28"/>
        </w:rPr>
        <w:t xml:space="preserve"> 2021</w:t>
      </w:r>
    </w:p>
    <w:p w14:paraId="18B0AF56" w14:textId="77777777" w:rsidR="007224F6" w:rsidRDefault="007224F6">
      <w:pPr>
        <w:rPr>
          <w:rFonts w:cs="Times New Roman"/>
          <w:sz w:val="28"/>
          <w:szCs w:val="28"/>
        </w:rPr>
      </w:pPr>
      <w:r>
        <w:rPr>
          <w:rFonts w:cs="Times New Roman"/>
          <w:sz w:val="28"/>
          <w:szCs w:val="28"/>
        </w:rPr>
        <w:br w:type="page"/>
      </w:r>
    </w:p>
    <w:p w14:paraId="12BE46E5" w14:textId="2E8AAA36" w:rsidR="003E7356" w:rsidRDefault="00770088" w:rsidP="00747E6E">
      <w:pPr>
        <w:pStyle w:val="Titre1"/>
        <w:rPr>
          <w:lang w:val="fr-FR"/>
        </w:rPr>
      </w:pPr>
      <w:r>
        <w:rPr>
          <w:lang w:val="fr-FR"/>
        </w:rPr>
        <w:lastRenderedPageBreak/>
        <w:t>Application des patrons GOF</w:t>
      </w:r>
    </w:p>
    <w:p w14:paraId="7FE025AF" w14:textId="1F6E8F41" w:rsidR="00D8145E" w:rsidRDefault="00D8145E" w:rsidP="00D8145E">
      <w:pPr>
        <w:pStyle w:val="Titre2"/>
        <w:rPr>
          <w:lang w:val="fr-FR"/>
        </w:rPr>
      </w:pPr>
      <w:r>
        <w:rPr>
          <w:lang w:val="fr-FR"/>
        </w:rPr>
        <w:t>MVC</w:t>
      </w:r>
    </w:p>
    <w:p w14:paraId="6F7A78EB" w14:textId="3AC28C40" w:rsidR="005E6836" w:rsidRPr="005E6836" w:rsidRDefault="005E6836" w:rsidP="005E6836">
      <w:pPr>
        <w:pStyle w:val="Par1"/>
        <w:rPr>
          <w:lang w:val="fr-FR"/>
        </w:rPr>
      </w:pPr>
      <w:r>
        <w:rPr>
          <w:lang w:val="fr-FR"/>
        </w:rPr>
        <w:t xml:space="preserve">Afin d’appliquer le patron MVC j’ai </w:t>
      </w:r>
      <w:r w:rsidR="00C65C97">
        <w:rPr>
          <w:lang w:val="fr-FR"/>
        </w:rPr>
        <w:t>séparé</w:t>
      </w:r>
      <w:r>
        <w:rPr>
          <w:lang w:val="fr-FR"/>
        </w:rPr>
        <w:t xml:space="preserve"> mes classes en fonction de leur rôle, c’est-à-dire Modèle, Vue et </w:t>
      </w:r>
      <w:r w:rsidR="00193301">
        <w:rPr>
          <w:lang w:val="fr-FR"/>
        </w:rPr>
        <w:t>Contrôleur</w:t>
      </w:r>
      <w:r>
        <w:rPr>
          <w:lang w:val="fr-FR"/>
        </w:rPr>
        <w:t xml:space="preserve">. </w:t>
      </w:r>
      <w:r w:rsidR="00C65C97">
        <w:rPr>
          <w:lang w:val="fr-FR"/>
        </w:rPr>
        <w:t xml:space="preserve">Le modèle représente l’ensemble des classes qui sont chargé de représenter de réelle chose tel que des aéroports, des aéronefs et ainsi de suite ou encore </w:t>
      </w:r>
      <w:r w:rsidR="009E6B17">
        <w:rPr>
          <w:lang w:val="fr-FR"/>
        </w:rPr>
        <w:t>des choses un peu plus surréelles</w:t>
      </w:r>
      <w:r w:rsidR="00C65C97">
        <w:rPr>
          <w:lang w:val="fr-FR"/>
        </w:rPr>
        <w:t xml:space="preserve"> tel que les états des aéronefs.</w:t>
      </w:r>
      <w:r w:rsidR="00D106C3">
        <w:rPr>
          <w:lang w:val="fr-FR"/>
        </w:rPr>
        <w:t xml:space="preserve"> Le </w:t>
      </w:r>
      <w:r w:rsidR="00193301">
        <w:rPr>
          <w:lang w:val="fr-FR"/>
        </w:rPr>
        <w:t>contrôleur lui se charge d’effectuer les traitements ordonner par la vue sur le modèle. La vue, elle, se charge principalement de fournir une interface pour l’utilisateur et de fournir au contrôleur le « input » de l’utilisateur.</w:t>
      </w:r>
    </w:p>
    <w:p w14:paraId="038F281A" w14:textId="6385FC98" w:rsidR="00D8145E" w:rsidRDefault="00D8145E" w:rsidP="00D8145E">
      <w:pPr>
        <w:pStyle w:val="Titre2"/>
        <w:rPr>
          <w:lang w:val="fr-FR"/>
        </w:rPr>
      </w:pPr>
      <w:r>
        <w:rPr>
          <w:lang w:val="fr-FR"/>
        </w:rPr>
        <w:t>Patron « </w:t>
      </w:r>
      <w:proofErr w:type="spellStart"/>
      <w:r>
        <w:rPr>
          <w:lang w:val="fr-FR"/>
        </w:rPr>
        <w:t>Factory</w:t>
      </w:r>
      <w:proofErr w:type="spellEnd"/>
      <w:r>
        <w:rPr>
          <w:lang w:val="fr-FR"/>
        </w:rPr>
        <w:t> »</w:t>
      </w:r>
      <w:r w:rsidR="00BE227B">
        <w:rPr>
          <w:lang w:val="fr-FR"/>
        </w:rPr>
        <w:t xml:space="preserve"> et le singleton</w:t>
      </w:r>
    </w:p>
    <w:p w14:paraId="5217C9A8" w14:textId="42D6616C" w:rsidR="00FB4690" w:rsidRPr="00FB4690" w:rsidRDefault="009B3007" w:rsidP="00FB4690">
      <w:pPr>
        <w:pStyle w:val="Par1"/>
        <w:rPr>
          <w:lang w:val="fr-FR"/>
        </w:rPr>
      </w:pPr>
      <w:r>
        <w:rPr>
          <w:lang w:val="fr-FR"/>
        </w:rPr>
        <w:t xml:space="preserve">Afin d’appliquer le patron </w:t>
      </w:r>
      <w:r w:rsidR="006A256B">
        <w:rPr>
          <w:lang w:val="fr-FR"/>
        </w:rPr>
        <w:t>usine</w:t>
      </w:r>
      <w:r>
        <w:rPr>
          <w:lang w:val="fr-FR"/>
        </w:rPr>
        <w:t xml:space="preserve"> ainsi que le patron singleton j’ai écrit une classe qui sera chargé de créer tous types de clients et celle-ci sera un singleton par souci d’optimisation. En gros, la présence de m</w:t>
      </w:r>
      <w:r w:rsidR="006A256B">
        <w:rPr>
          <w:lang w:val="fr-FR"/>
        </w:rPr>
        <w:t>on</w:t>
      </w:r>
      <w:r>
        <w:rPr>
          <w:lang w:val="fr-FR"/>
        </w:rPr>
        <w:t xml:space="preserve"> </w:t>
      </w:r>
      <w:r w:rsidR="006A256B">
        <w:rPr>
          <w:lang w:val="fr-FR"/>
        </w:rPr>
        <w:t xml:space="preserve">usine </w:t>
      </w:r>
      <w:r>
        <w:rPr>
          <w:lang w:val="fr-FR"/>
        </w:rPr>
        <w:t xml:space="preserve">est </w:t>
      </w:r>
      <w:r w:rsidR="006A256B">
        <w:rPr>
          <w:lang w:val="fr-FR"/>
        </w:rPr>
        <w:t>justifiée</w:t>
      </w:r>
      <w:r>
        <w:rPr>
          <w:lang w:val="fr-FR"/>
        </w:rPr>
        <w:t xml:space="preserve"> par le besoin d’instancier plusieurs classes (les clients) relativement semblable.</w:t>
      </w:r>
      <w:r w:rsidR="006A256B">
        <w:rPr>
          <w:lang w:val="fr-FR"/>
        </w:rPr>
        <w:t xml:space="preserve"> Donc cette tache devait bien être exécuter par une classe et c’est ici que l’</w:t>
      </w:r>
      <w:r w:rsidR="006A256B">
        <w:rPr>
          <w:lang w:val="fr-FR"/>
        </w:rPr>
        <w:t xml:space="preserve">usine </w:t>
      </w:r>
      <w:r w:rsidR="006209F4">
        <w:rPr>
          <w:lang w:val="fr-FR"/>
        </w:rPr>
        <w:t>de</w:t>
      </w:r>
      <w:r w:rsidR="006A256B">
        <w:rPr>
          <w:lang w:val="fr-FR"/>
        </w:rPr>
        <w:t xml:space="preserve">vient utile. Ensuite, j’ai pris la décision de faire de cette </w:t>
      </w:r>
      <w:r w:rsidR="006A256B">
        <w:rPr>
          <w:lang w:val="fr-FR"/>
        </w:rPr>
        <w:t xml:space="preserve">usine </w:t>
      </w:r>
      <w:r w:rsidR="006A256B">
        <w:rPr>
          <w:lang w:val="fr-FR"/>
        </w:rPr>
        <w:t>un singleton puisqu</w:t>
      </w:r>
      <w:r w:rsidR="002B3925">
        <w:rPr>
          <w:lang w:val="fr-FR"/>
        </w:rPr>
        <w:t xml:space="preserve">’il semblait logique de le faire ainsi </w:t>
      </w:r>
      <w:r w:rsidR="00072799">
        <w:rPr>
          <w:lang w:val="fr-FR"/>
        </w:rPr>
        <w:t>vue que</w:t>
      </w:r>
      <w:r w:rsidR="002B3925">
        <w:rPr>
          <w:lang w:val="fr-FR"/>
        </w:rPr>
        <w:t xml:space="preserve"> dans le cas contraire, un nouvel objet d’usine à client serait instancié à chaque fois que nous aurions besoin d</w:t>
      </w:r>
      <w:r w:rsidR="00FB1144">
        <w:rPr>
          <w:lang w:val="fr-FR"/>
        </w:rPr>
        <w:t>e créer un client et je vois ceci comme une perte de temps</w:t>
      </w:r>
      <w:r w:rsidR="00C11206">
        <w:rPr>
          <w:lang w:val="fr-FR"/>
        </w:rPr>
        <w:t xml:space="preserve"> (et d</w:t>
      </w:r>
      <w:r w:rsidR="000C1B42">
        <w:rPr>
          <w:lang w:val="fr-FR"/>
        </w:rPr>
        <w:t>’opérations</w:t>
      </w:r>
      <w:r w:rsidR="00C11206">
        <w:rPr>
          <w:lang w:val="fr-FR"/>
        </w:rPr>
        <w:t>)</w:t>
      </w:r>
      <w:r w:rsidR="00FB1144">
        <w:rPr>
          <w:lang w:val="fr-FR"/>
        </w:rPr>
        <w:t xml:space="preserve">, si on ne détruit simplement pas cet objet on </w:t>
      </w:r>
      <w:r w:rsidR="00E3456D">
        <w:rPr>
          <w:lang w:val="fr-FR"/>
        </w:rPr>
        <w:t>peut</w:t>
      </w:r>
      <w:r w:rsidR="00FB1144">
        <w:rPr>
          <w:lang w:val="fr-FR"/>
        </w:rPr>
        <w:t xml:space="preserve"> alors le réutiliser !</w:t>
      </w:r>
    </w:p>
    <w:p w14:paraId="4D05F1EE" w14:textId="74E24F5D" w:rsidR="00D8145E" w:rsidRDefault="00D8145E" w:rsidP="00D8145E">
      <w:pPr>
        <w:pStyle w:val="Titre2"/>
        <w:rPr>
          <w:lang w:val="fr-FR"/>
        </w:rPr>
      </w:pPr>
      <w:r>
        <w:rPr>
          <w:lang w:val="fr-FR"/>
        </w:rPr>
        <w:t xml:space="preserve">Patron </w:t>
      </w:r>
      <w:proofErr w:type="spellStart"/>
      <w:r>
        <w:rPr>
          <w:lang w:val="fr-FR"/>
        </w:rPr>
        <w:t>Facade</w:t>
      </w:r>
      <w:proofErr w:type="spellEnd"/>
    </w:p>
    <w:p w14:paraId="290B85EB" w14:textId="7266D2C5" w:rsidR="00FC7DAF" w:rsidRPr="00FC7DAF" w:rsidRDefault="00FC7DAF" w:rsidP="00FC7DAF">
      <w:pPr>
        <w:pStyle w:val="Par1"/>
        <w:rPr>
          <w:lang w:val="fr-FR"/>
        </w:rPr>
      </w:pPr>
      <w:r>
        <w:rPr>
          <w:lang w:val="fr-FR"/>
        </w:rPr>
        <w:t xml:space="preserve">Afin d’appliquer le patron </w:t>
      </w:r>
      <w:r w:rsidR="00CE76EF">
        <w:rPr>
          <w:lang w:val="fr-FR"/>
        </w:rPr>
        <w:t>façade</w:t>
      </w:r>
      <w:r>
        <w:rPr>
          <w:lang w:val="fr-FR"/>
        </w:rPr>
        <w:t xml:space="preserve"> </w:t>
      </w:r>
      <w:r w:rsidR="000A7097">
        <w:rPr>
          <w:lang w:val="fr-FR"/>
        </w:rPr>
        <w:t xml:space="preserve">j’ai </w:t>
      </w:r>
      <w:r w:rsidR="00607424">
        <w:rPr>
          <w:lang w:val="fr-FR"/>
        </w:rPr>
        <w:t xml:space="preserve">fait bien attention à ne faire aucune communication entre les classes derrières les façades (c’est-à-dire les classes Scenario, </w:t>
      </w:r>
      <w:proofErr w:type="spellStart"/>
      <w:r w:rsidR="00607424">
        <w:rPr>
          <w:lang w:val="fr-FR"/>
        </w:rPr>
        <w:t>Controller_Simulation</w:t>
      </w:r>
      <w:proofErr w:type="spellEnd"/>
      <w:r w:rsidR="00607424">
        <w:rPr>
          <w:lang w:val="fr-FR"/>
        </w:rPr>
        <w:t xml:space="preserve"> et </w:t>
      </w:r>
      <w:proofErr w:type="spellStart"/>
      <w:r w:rsidR="00607424">
        <w:rPr>
          <w:lang w:val="fr-FR"/>
        </w:rPr>
        <w:t>View_Simulation</w:t>
      </w:r>
      <w:proofErr w:type="spellEnd"/>
      <w:r w:rsidR="006B44DB">
        <w:rPr>
          <w:lang w:val="fr-FR"/>
        </w:rPr>
        <w:t>) et tout autre classe qui n’appartienne pas aux mêmes parties du programme (respectivement, le modèle, la vue et le contrôleur). Ainsi</w:t>
      </w:r>
      <w:r w:rsidR="00AE7AC6">
        <w:rPr>
          <w:lang w:val="fr-FR"/>
        </w:rPr>
        <w:t xml:space="preserve">, </w:t>
      </w:r>
      <w:r w:rsidR="000E1A66">
        <w:rPr>
          <w:lang w:val="fr-FR"/>
        </w:rPr>
        <w:t>les seul</w:t>
      </w:r>
      <w:r w:rsidR="006C1799">
        <w:rPr>
          <w:lang w:val="fr-FR"/>
        </w:rPr>
        <w:t>e</w:t>
      </w:r>
      <w:r w:rsidR="000E1A66">
        <w:rPr>
          <w:lang w:val="fr-FR"/>
        </w:rPr>
        <w:t>s classes qui communique aux classes appartenant aux autres partie</w:t>
      </w:r>
      <w:r w:rsidR="006C1799">
        <w:rPr>
          <w:lang w:val="fr-FR"/>
        </w:rPr>
        <w:t>s</w:t>
      </w:r>
      <w:r w:rsidR="000E1A66">
        <w:rPr>
          <w:lang w:val="fr-FR"/>
        </w:rPr>
        <w:t xml:space="preserve"> du programme ne sont que les façades.</w:t>
      </w:r>
    </w:p>
    <w:p w14:paraId="5D27CE01" w14:textId="56FBA441" w:rsidR="00D8145E" w:rsidRDefault="00D8145E" w:rsidP="00D8145E">
      <w:pPr>
        <w:pStyle w:val="Titre2"/>
        <w:rPr>
          <w:lang w:val="fr-FR"/>
        </w:rPr>
      </w:pPr>
      <w:r>
        <w:rPr>
          <w:lang w:val="fr-FR"/>
        </w:rPr>
        <w:t xml:space="preserve">Patron </w:t>
      </w:r>
      <w:proofErr w:type="spellStart"/>
      <w:r w:rsidR="0065496E">
        <w:rPr>
          <w:lang w:val="fr-FR"/>
        </w:rPr>
        <w:t>Straté</w:t>
      </w:r>
      <w:r>
        <w:rPr>
          <w:lang w:val="fr-FR"/>
        </w:rPr>
        <w:t>tat</w:t>
      </w:r>
      <w:proofErr w:type="spellEnd"/>
    </w:p>
    <w:p w14:paraId="0ED9356C" w14:textId="76944AEB" w:rsidR="00E00314" w:rsidRPr="00E00314" w:rsidRDefault="00E00314" w:rsidP="00E00314">
      <w:pPr>
        <w:pStyle w:val="Par1"/>
        <w:rPr>
          <w:lang w:val="fr-FR"/>
        </w:rPr>
      </w:pPr>
      <w:r>
        <w:rPr>
          <w:lang w:val="fr-FR"/>
        </w:rPr>
        <w:t xml:space="preserve">Afin d’appliquer le patron </w:t>
      </w:r>
      <w:proofErr w:type="spellStart"/>
      <w:r>
        <w:rPr>
          <w:lang w:val="fr-FR"/>
        </w:rPr>
        <w:t>statétat</w:t>
      </w:r>
      <w:proofErr w:type="spellEnd"/>
      <w:r>
        <w:rPr>
          <w:lang w:val="fr-FR"/>
        </w:rPr>
        <w:t xml:space="preserve">, j’ai codé des classes qui corresponde à </w:t>
      </w:r>
      <w:r w:rsidR="00372433">
        <w:rPr>
          <w:lang w:val="fr-FR"/>
        </w:rPr>
        <w:t xml:space="preserve">chaque </w:t>
      </w:r>
      <w:r>
        <w:rPr>
          <w:lang w:val="fr-FR"/>
        </w:rPr>
        <w:t>état d</w:t>
      </w:r>
      <w:r w:rsidR="00372433">
        <w:rPr>
          <w:lang w:val="fr-FR"/>
        </w:rPr>
        <w:t xml:space="preserve">’un </w:t>
      </w:r>
      <w:r>
        <w:rPr>
          <w:lang w:val="fr-FR"/>
        </w:rPr>
        <w:t>aéronef</w:t>
      </w:r>
      <w:r w:rsidR="00195FB2">
        <w:rPr>
          <w:lang w:val="fr-FR"/>
        </w:rPr>
        <w:t xml:space="preserve"> (respectivement, l’attente, la maintenance, le vol, l’embarquement et le désembarquement)</w:t>
      </w:r>
      <w:r>
        <w:rPr>
          <w:lang w:val="fr-FR"/>
        </w:rPr>
        <w:t xml:space="preserve">. Ensuite, ces états </w:t>
      </w:r>
      <w:r w:rsidR="00C232F1">
        <w:rPr>
          <w:lang w:val="fr-FR"/>
        </w:rPr>
        <w:t>ont été garni de méthode différente ce qui les faisait faire des actions différentes dépendamment de leur état.</w:t>
      </w:r>
    </w:p>
    <w:p w14:paraId="4D852D8C" w14:textId="77777777" w:rsidR="005B5991" w:rsidRDefault="005B5991">
      <w:pPr>
        <w:rPr>
          <w:rFonts w:eastAsiaTheme="majorEastAsia" w:cstheme="majorBidi"/>
          <w:sz w:val="32"/>
          <w:szCs w:val="32"/>
          <w:u w:val="single"/>
          <w:lang w:val="fr-FR"/>
        </w:rPr>
      </w:pPr>
      <w:r>
        <w:rPr>
          <w:lang w:val="fr-FR"/>
        </w:rPr>
        <w:br w:type="page"/>
      </w:r>
    </w:p>
    <w:p w14:paraId="5272921E" w14:textId="054360D0" w:rsidR="00770088" w:rsidRDefault="00770088" w:rsidP="00770088">
      <w:pPr>
        <w:pStyle w:val="Titre1"/>
        <w:rPr>
          <w:lang w:val="fr-FR"/>
        </w:rPr>
      </w:pPr>
      <w:r>
        <w:rPr>
          <w:lang w:val="fr-FR"/>
        </w:rPr>
        <w:lastRenderedPageBreak/>
        <w:t>Décision de design</w:t>
      </w:r>
      <w:r w:rsidR="00C7379E">
        <w:rPr>
          <w:lang w:val="fr-FR"/>
        </w:rPr>
        <w:t xml:space="preserve"> et Patrons GRASP</w:t>
      </w:r>
    </w:p>
    <w:p w14:paraId="5896908C" w14:textId="2D27F356" w:rsidR="00806536" w:rsidRDefault="00806536" w:rsidP="00956CE1">
      <w:pPr>
        <w:pStyle w:val="Titre2"/>
        <w:rPr>
          <w:lang w:val="fr-FR"/>
        </w:rPr>
      </w:pPr>
      <w:r>
        <w:rPr>
          <w:lang w:val="fr-FR"/>
        </w:rPr>
        <w:t>La classe Scénario</w:t>
      </w:r>
    </w:p>
    <w:p w14:paraId="70AEFB03" w14:textId="4DCA6B24" w:rsidR="00806536" w:rsidRDefault="00806536" w:rsidP="00806536">
      <w:pPr>
        <w:pStyle w:val="Par1"/>
        <w:rPr>
          <w:lang w:val="fr-FR"/>
        </w:rPr>
      </w:pPr>
      <w:r>
        <w:rPr>
          <w:lang w:val="fr-FR"/>
        </w:rPr>
        <w:t xml:space="preserve">L’existence de la classe scénario </w:t>
      </w:r>
      <w:r w:rsidR="00C87D8B">
        <w:rPr>
          <w:lang w:val="fr-FR"/>
        </w:rPr>
        <w:t>est un exemple parfait du patron GRASP de fabrication pure, dans le sens qu’en réalité, le scénario n’est pas vraiment une chose qui existe</w:t>
      </w:r>
      <w:r w:rsidR="00681F76">
        <w:rPr>
          <w:lang w:val="fr-FR"/>
        </w:rPr>
        <w:t>. C</w:t>
      </w:r>
      <w:r w:rsidR="00C87D8B">
        <w:rPr>
          <w:lang w:val="fr-FR"/>
        </w:rPr>
        <w:t>’est une classe qui ne provient pas d’un élément faisant partie de la réalité</w:t>
      </w:r>
      <w:r w:rsidR="00E06CE1">
        <w:rPr>
          <w:lang w:val="fr-FR"/>
        </w:rPr>
        <w:t xml:space="preserve"> ce qui fait de cette classe une classe de fabrication pure</w:t>
      </w:r>
      <w:r w:rsidR="00C87D8B">
        <w:rPr>
          <w:lang w:val="fr-FR"/>
        </w:rPr>
        <w:t>.</w:t>
      </w:r>
    </w:p>
    <w:p w14:paraId="697D27E1" w14:textId="2E5451BB" w:rsidR="00031F2E" w:rsidRDefault="00031F2E" w:rsidP="00031F2E">
      <w:pPr>
        <w:pStyle w:val="Titre2"/>
        <w:rPr>
          <w:lang w:val="fr-FR"/>
        </w:rPr>
      </w:pPr>
      <w:r>
        <w:rPr>
          <w:lang w:val="fr-FR"/>
        </w:rPr>
        <w:t>La forte cohésion</w:t>
      </w:r>
    </w:p>
    <w:p w14:paraId="73D02E93" w14:textId="0449B1FA" w:rsidR="00031F2E" w:rsidRPr="00031F2E" w:rsidRDefault="00031F2E" w:rsidP="00031F2E">
      <w:pPr>
        <w:pStyle w:val="Par1"/>
        <w:rPr>
          <w:lang w:val="fr-FR"/>
        </w:rPr>
      </w:pPr>
      <w:r>
        <w:rPr>
          <w:lang w:val="fr-FR"/>
        </w:rPr>
        <w:t xml:space="preserve">Lors de la conception de toute classe j’ai fait très attention à faire en sorte que chaque classe aille des responsabilités qui était en lien directe avec </w:t>
      </w:r>
      <w:r w:rsidR="00B8378A">
        <w:rPr>
          <w:lang w:val="fr-FR"/>
        </w:rPr>
        <w:t>son rôle et ses données.</w:t>
      </w:r>
      <w:r w:rsidR="003978EC">
        <w:rPr>
          <w:lang w:val="fr-FR"/>
        </w:rPr>
        <w:t xml:space="preserve"> </w:t>
      </w:r>
      <w:r w:rsidR="0021433A">
        <w:rPr>
          <w:lang w:val="fr-FR"/>
        </w:rPr>
        <w:t xml:space="preserve">De plus, chaque fonction </w:t>
      </w:r>
      <w:r w:rsidR="00DF3E95">
        <w:rPr>
          <w:lang w:val="fr-FR"/>
        </w:rPr>
        <w:t>a</w:t>
      </w:r>
      <w:r w:rsidR="0021433A">
        <w:rPr>
          <w:lang w:val="fr-FR"/>
        </w:rPr>
        <w:t xml:space="preserve"> été séparer le plus possible l’une de l’autre. Par exemple, </w:t>
      </w:r>
      <w:r w:rsidR="004B41F4">
        <w:rPr>
          <w:lang w:val="fr-FR"/>
        </w:rPr>
        <w:t xml:space="preserve">La méthode </w:t>
      </w:r>
      <w:proofErr w:type="spellStart"/>
      <w:r w:rsidR="004B41F4">
        <w:rPr>
          <w:lang w:val="fr-FR"/>
        </w:rPr>
        <w:t>LookForMatch</w:t>
      </w:r>
      <w:proofErr w:type="spellEnd"/>
      <w:r w:rsidR="004B41F4">
        <w:rPr>
          <w:lang w:val="fr-FR"/>
        </w:rPr>
        <w:t xml:space="preserve"> de la classe Airport ne fait que ce que son nom indique, elle regarde si un match est possible avec les données de l’aéroport et si c’est le cas, celle-ci déclenche la méthode Match et celle-ci ne fait que ce que son nom indique elle lie le client et l’aéronef ensemble et débute la mise en marche de l’embarquement ou de la mise en vol (dépendant du type d’aéronef).</w:t>
      </w:r>
    </w:p>
    <w:p w14:paraId="07DC8347" w14:textId="1A9B72FA" w:rsidR="00956CE1" w:rsidRDefault="00956CE1" w:rsidP="00956CE1">
      <w:pPr>
        <w:pStyle w:val="Titre2"/>
        <w:rPr>
          <w:lang w:val="fr-FR"/>
        </w:rPr>
      </w:pPr>
      <w:r w:rsidRPr="00956CE1">
        <w:rPr>
          <w:lang w:val="fr-FR"/>
        </w:rPr>
        <w:t>Le placement des clients spéciaux dans le Scenario</w:t>
      </w:r>
    </w:p>
    <w:p w14:paraId="02ECAAC4" w14:textId="074F3EB2" w:rsidR="00F542D5" w:rsidRPr="00F542D5" w:rsidRDefault="00F542D5" w:rsidP="00F542D5">
      <w:pPr>
        <w:pStyle w:val="Par1"/>
        <w:rPr>
          <w:lang w:val="fr-FR"/>
        </w:rPr>
      </w:pPr>
      <w:r w:rsidRPr="00F542D5">
        <w:rPr>
          <w:lang w:val="fr-FR"/>
        </w:rPr>
        <w:t>En théorie, vue que les clients normaux (tel que les passagers et les cargos) se retrouvent dans un</w:t>
      </w:r>
      <w:r w:rsidR="00436E0F">
        <w:rPr>
          <w:lang w:val="fr-FR"/>
        </w:rPr>
        <w:t xml:space="preserve"> </w:t>
      </w:r>
      <w:r w:rsidRPr="00F542D5">
        <w:rPr>
          <w:lang w:val="fr-FR"/>
        </w:rPr>
        <w:t xml:space="preserve">aéroport (donc dans la classe représentant un aéroport) il serait logique d'avoir une classe qui regroupe les clients spéciaux. Cependant, je trouve qu'avoir une classe qui </w:t>
      </w:r>
      <w:r w:rsidR="001E4AEA" w:rsidRPr="00F542D5">
        <w:rPr>
          <w:lang w:val="fr-FR"/>
        </w:rPr>
        <w:t>a</w:t>
      </w:r>
      <w:r w:rsidRPr="00F542D5">
        <w:rPr>
          <w:lang w:val="fr-FR"/>
        </w:rPr>
        <w:t xml:space="preserve"> pour seul but de réunir des Clients est très inutile et une perte de temps pour ce qui est de la gestion des données</w:t>
      </w:r>
      <w:r w:rsidR="00436E0F">
        <w:rPr>
          <w:lang w:val="fr-FR"/>
        </w:rPr>
        <w:t xml:space="preserve"> </w:t>
      </w:r>
      <w:r w:rsidRPr="00F542D5">
        <w:rPr>
          <w:lang w:val="fr-FR"/>
        </w:rPr>
        <w:t>de la classe. Donc, j'ai pris la décision de mettre ces Clients spéciaux directement dans la classe</w:t>
      </w:r>
      <w:r w:rsidR="00436E0F">
        <w:rPr>
          <w:lang w:val="fr-FR"/>
        </w:rPr>
        <w:t xml:space="preserve"> </w:t>
      </w:r>
      <w:r w:rsidRPr="00F542D5">
        <w:rPr>
          <w:lang w:val="fr-FR"/>
        </w:rPr>
        <w:t>"Scenario".</w:t>
      </w:r>
    </w:p>
    <w:p w14:paraId="0239974B" w14:textId="5B84A003" w:rsidR="00956CE1" w:rsidRDefault="00956CE1" w:rsidP="00956CE1">
      <w:pPr>
        <w:pStyle w:val="Titre2"/>
        <w:rPr>
          <w:lang w:val="fr-FR"/>
        </w:rPr>
      </w:pPr>
      <w:r w:rsidRPr="00956CE1">
        <w:rPr>
          <w:lang w:val="fr-FR"/>
        </w:rPr>
        <w:t>Le placement des clients normaux dans les aéroports</w:t>
      </w:r>
    </w:p>
    <w:p w14:paraId="09FB6F2E" w14:textId="190EAE3D" w:rsidR="00F87DFB" w:rsidRPr="00F87DFB" w:rsidRDefault="00F87DFB" w:rsidP="00F87DFB">
      <w:pPr>
        <w:pStyle w:val="Par1"/>
        <w:rPr>
          <w:lang w:val="fr-FR"/>
        </w:rPr>
      </w:pPr>
      <w:r w:rsidRPr="00F87DFB">
        <w:rPr>
          <w:lang w:val="fr-FR"/>
        </w:rPr>
        <w:t>Ce choix de disposition des clients Normaux est une extension de la logique appliquer dans le point</w:t>
      </w:r>
      <w:r>
        <w:rPr>
          <w:lang w:val="fr-FR"/>
        </w:rPr>
        <w:t xml:space="preserve"> </w:t>
      </w:r>
      <w:r w:rsidR="00BB4112" w:rsidRPr="00F87DFB">
        <w:rPr>
          <w:lang w:val="fr-FR"/>
        </w:rPr>
        <w:t>précédent</w:t>
      </w:r>
      <w:r w:rsidRPr="00F87DFB">
        <w:rPr>
          <w:lang w:val="fr-FR"/>
        </w:rPr>
        <w:t>. En gros, il faisait du sens que les clients spéciaux soient dans une liste du scénario</w:t>
      </w:r>
      <w:r>
        <w:rPr>
          <w:lang w:val="fr-FR"/>
        </w:rPr>
        <w:t xml:space="preserve"> </w:t>
      </w:r>
      <w:r w:rsidRPr="00F87DFB">
        <w:rPr>
          <w:lang w:val="fr-FR"/>
        </w:rPr>
        <w:t xml:space="preserve">vue qu'il étaient </w:t>
      </w:r>
      <w:r w:rsidR="00BB4112" w:rsidRPr="00F87DFB">
        <w:rPr>
          <w:lang w:val="fr-FR"/>
        </w:rPr>
        <w:t>éparpillé</w:t>
      </w:r>
      <w:r w:rsidRPr="00F87DFB">
        <w:rPr>
          <w:lang w:val="fr-FR"/>
        </w:rPr>
        <w:t xml:space="preserve"> partout sur la carte cependant les clients normaux eux ne sont pas </w:t>
      </w:r>
      <w:r w:rsidR="00BB4112" w:rsidRPr="00F87DFB">
        <w:rPr>
          <w:lang w:val="fr-FR"/>
        </w:rPr>
        <w:t>éparpillés</w:t>
      </w:r>
      <w:r w:rsidRPr="00F87DFB">
        <w:rPr>
          <w:lang w:val="fr-FR"/>
        </w:rPr>
        <w:t>. Cette différence apporte la décision de les placer dans les aéroports (non seulement</w:t>
      </w:r>
      <w:r>
        <w:rPr>
          <w:lang w:val="fr-FR"/>
        </w:rPr>
        <w:t xml:space="preserve"> </w:t>
      </w:r>
      <w:r w:rsidRPr="00F87DFB">
        <w:rPr>
          <w:lang w:val="fr-FR"/>
        </w:rPr>
        <w:t>cela fait énormément de sens puisque dans la vie réelle les clients sont bel et bien dans l'aéroport).</w:t>
      </w:r>
    </w:p>
    <w:p w14:paraId="10F8727C" w14:textId="1E70CD9B" w:rsidR="00956CE1" w:rsidRDefault="00956CE1" w:rsidP="00956CE1">
      <w:pPr>
        <w:pStyle w:val="Titre2"/>
        <w:rPr>
          <w:lang w:val="fr-FR"/>
        </w:rPr>
      </w:pPr>
      <w:r w:rsidRPr="00956CE1">
        <w:rPr>
          <w:lang w:val="fr-FR"/>
        </w:rPr>
        <w:t>Création de la classe Position</w:t>
      </w:r>
    </w:p>
    <w:p w14:paraId="688C7D09" w14:textId="7D90B2A5" w:rsidR="002F43FE" w:rsidRPr="002F43FE" w:rsidRDefault="002F43FE" w:rsidP="002F43FE">
      <w:pPr>
        <w:pStyle w:val="Par1"/>
        <w:rPr>
          <w:lang w:val="fr-FR"/>
        </w:rPr>
      </w:pPr>
      <w:r w:rsidRPr="002F43FE">
        <w:rPr>
          <w:lang w:val="fr-FR"/>
        </w:rPr>
        <w:t xml:space="preserve">"Position" est un </w:t>
      </w:r>
      <w:r w:rsidR="006E182B">
        <w:rPr>
          <w:lang w:val="fr-FR"/>
        </w:rPr>
        <w:t>« </w:t>
      </w:r>
      <w:proofErr w:type="spellStart"/>
      <w:r w:rsidRPr="002F43FE">
        <w:rPr>
          <w:lang w:val="fr-FR"/>
        </w:rPr>
        <w:t>wrapper</w:t>
      </w:r>
      <w:proofErr w:type="spellEnd"/>
      <w:r w:rsidR="006E182B">
        <w:rPr>
          <w:lang w:val="fr-FR"/>
        </w:rPr>
        <w:t> »</w:t>
      </w:r>
      <w:r w:rsidRPr="002F43FE">
        <w:rPr>
          <w:lang w:val="fr-FR"/>
        </w:rPr>
        <w:t xml:space="preserve"> avec un merveilleuse petite fonctionnalité (la conversion des coordonnées</w:t>
      </w:r>
      <w:r>
        <w:rPr>
          <w:lang w:val="fr-FR"/>
        </w:rPr>
        <w:t xml:space="preserve"> </w:t>
      </w:r>
      <w:r w:rsidRPr="002F43FE">
        <w:rPr>
          <w:lang w:val="fr-FR"/>
        </w:rPr>
        <w:t>pixels en coordonnées d'une carte) qui est présente dans plusieurs autres classes tel que "Airport"</w:t>
      </w:r>
      <w:r>
        <w:rPr>
          <w:lang w:val="fr-FR"/>
        </w:rPr>
        <w:t xml:space="preserve"> </w:t>
      </w:r>
      <w:r w:rsidRPr="002F43FE">
        <w:rPr>
          <w:lang w:val="fr-FR"/>
        </w:rPr>
        <w:t>et "</w:t>
      </w:r>
      <w:proofErr w:type="spellStart"/>
      <w:r w:rsidRPr="002F43FE">
        <w:rPr>
          <w:lang w:val="fr-FR"/>
        </w:rPr>
        <w:t>Client_Special</w:t>
      </w:r>
      <w:proofErr w:type="spellEnd"/>
      <w:r w:rsidRPr="002F43FE">
        <w:rPr>
          <w:lang w:val="fr-FR"/>
        </w:rPr>
        <w:t xml:space="preserve">". Il faisait beaucoup de sens de faire cette classe puisque non seulement elle contenait des données mais en plus elle contenait des fonctions </w:t>
      </w:r>
      <w:r w:rsidR="00AA31DF" w:rsidRPr="002F43FE">
        <w:rPr>
          <w:lang w:val="fr-FR"/>
        </w:rPr>
        <w:t>spécial</w:t>
      </w:r>
      <w:r w:rsidR="00B55E5E">
        <w:rPr>
          <w:lang w:val="fr-FR"/>
        </w:rPr>
        <w:t>es</w:t>
      </w:r>
      <w:r w:rsidRPr="002F43FE">
        <w:rPr>
          <w:lang w:val="fr-FR"/>
        </w:rPr>
        <w:t xml:space="preserve"> à elle et donc le fait de</w:t>
      </w:r>
      <w:r>
        <w:rPr>
          <w:lang w:val="fr-FR"/>
        </w:rPr>
        <w:t xml:space="preserve"> </w:t>
      </w:r>
      <w:r w:rsidRPr="002F43FE">
        <w:rPr>
          <w:lang w:val="fr-FR"/>
        </w:rPr>
        <w:t>réunir le tout sous une classe se voit justifié.</w:t>
      </w:r>
    </w:p>
    <w:p w14:paraId="29AF757D" w14:textId="1F9A70B9" w:rsidR="00956CE1" w:rsidRDefault="00956CE1" w:rsidP="00956CE1">
      <w:pPr>
        <w:pStyle w:val="Titre2"/>
        <w:rPr>
          <w:lang w:val="fr-FR"/>
        </w:rPr>
      </w:pPr>
      <w:r w:rsidRPr="00956CE1">
        <w:rPr>
          <w:lang w:val="fr-FR"/>
        </w:rPr>
        <w:t xml:space="preserve">Les états dans une </w:t>
      </w:r>
      <w:r w:rsidR="00E33B3B">
        <w:rPr>
          <w:lang w:val="fr-FR"/>
        </w:rPr>
        <w:t>f</w:t>
      </w:r>
      <w:r w:rsidRPr="00956CE1">
        <w:rPr>
          <w:lang w:val="fr-FR"/>
        </w:rPr>
        <w:t>ile</w:t>
      </w:r>
    </w:p>
    <w:p w14:paraId="7FE942D6" w14:textId="32B5F8FD" w:rsidR="00222183" w:rsidRPr="00222183" w:rsidRDefault="006841FA" w:rsidP="00222183">
      <w:pPr>
        <w:rPr>
          <w:lang w:val="fr-FR"/>
        </w:rPr>
      </w:pPr>
      <w:r w:rsidRPr="006841FA">
        <w:rPr>
          <w:lang w:val="fr-FR"/>
        </w:rPr>
        <w:t>Le fait de placer les états dans une file permet facilement de passer d'un état au suivant (</w:t>
      </w:r>
      <w:r w:rsidR="006B52DD" w:rsidRPr="006841FA">
        <w:rPr>
          <w:lang w:val="fr-FR"/>
        </w:rPr>
        <w:t>suffit</w:t>
      </w:r>
      <w:r w:rsidRPr="006841FA">
        <w:rPr>
          <w:lang w:val="fr-FR"/>
        </w:rPr>
        <w:t xml:space="preserve"> de dépiler). De plus, cette structure de données nous permet de planifier chaque état à</w:t>
      </w:r>
      <w:r>
        <w:rPr>
          <w:lang w:val="fr-FR"/>
        </w:rPr>
        <w:t xml:space="preserve"> </w:t>
      </w:r>
      <w:r w:rsidRPr="006841FA">
        <w:rPr>
          <w:lang w:val="fr-FR"/>
        </w:rPr>
        <w:t xml:space="preserve">travers </w:t>
      </w:r>
      <w:r w:rsidR="00CF5886" w:rsidRPr="006841FA">
        <w:rPr>
          <w:lang w:val="fr-FR"/>
        </w:rPr>
        <w:t>lesquels</w:t>
      </w:r>
      <w:r w:rsidRPr="006841FA">
        <w:rPr>
          <w:lang w:val="fr-FR"/>
        </w:rPr>
        <w:t xml:space="preserve"> </w:t>
      </w:r>
      <w:r w:rsidR="006B52DD" w:rsidRPr="006841FA">
        <w:rPr>
          <w:lang w:val="fr-FR"/>
        </w:rPr>
        <w:t xml:space="preserve">nos </w:t>
      </w:r>
      <w:r w:rsidR="006B52DD">
        <w:rPr>
          <w:lang w:val="fr-FR"/>
        </w:rPr>
        <w:t>aéronefs</w:t>
      </w:r>
      <w:r w:rsidRPr="006841FA">
        <w:rPr>
          <w:lang w:val="fr-FR"/>
        </w:rPr>
        <w:t xml:space="preserve"> vont faire </w:t>
      </w:r>
      <w:r w:rsidR="007D47CC" w:rsidRPr="006841FA">
        <w:rPr>
          <w:lang w:val="fr-FR"/>
        </w:rPr>
        <w:t>dès</w:t>
      </w:r>
      <w:r w:rsidRPr="006841FA">
        <w:rPr>
          <w:lang w:val="fr-FR"/>
        </w:rPr>
        <w:t xml:space="preserve"> que ce dernier débute </w:t>
      </w:r>
      <w:r w:rsidR="00CF5886" w:rsidRPr="006841FA">
        <w:rPr>
          <w:lang w:val="fr-FR"/>
        </w:rPr>
        <w:t>son</w:t>
      </w:r>
      <w:r w:rsidRPr="006841FA">
        <w:rPr>
          <w:lang w:val="fr-FR"/>
        </w:rPr>
        <w:t xml:space="preserve"> embarquement ou son décollage.</w:t>
      </w:r>
    </w:p>
    <w:sectPr w:rsidR="00222183" w:rsidRPr="00222183" w:rsidSect="00FC67AB">
      <w:headerReference w:type="default" r:id="rId8"/>
      <w:footerReference w:type="default" r:id="rId9"/>
      <w:pgSz w:w="12240" w:h="15840" w:code="1"/>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17480" w14:textId="77777777" w:rsidR="00580353" w:rsidRDefault="00580353" w:rsidP="0084425B">
      <w:pPr>
        <w:spacing w:after="0" w:line="240" w:lineRule="auto"/>
      </w:pPr>
      <w:r>
        <w:separator/>
      </w:r>
    </w:p>
  </w:endnote>
  <w:endnote w:type="continuationSeparator" w:id="0">
    <w:p w14:paraId="5F778FF6" w14:textId="77777777" w:rsidR="00580353" w:rsidRDefault="00580353" w:rsidP="0084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52125" w14:textId="77777777" w:rsidR="00AC7152" w:rsidRDefault="00AC7152" w:rsidP="00B97109">
    <w:pPr>
      <w:pStyle w:val="Pieddepage"/>
      <w:pBdr>
        <w:top w:val="single" w:sz="4" w:space="1" w:color="auto"/>
      </w:pBdr>
      <w:jc w:val="center"/>
    </w:pPr>
    <w:r>
      <w:fldChar w:fldCharType="begin"/>
    </w:r>
    <w:r>
      <w:instrText>PAGE   \* MERGEFORMAT</w:instrText>
    </w:r>
    <w:r>
      <w:fldChar w:fldCharType="separate"/>
    </w:r>
    <w:r w:rsidR="00FC67AB" w:rsidRPr="00FC67AB">
      <w:rPr>
        <w:noProof/>
        <w:lang w:val="fr-FR"/>
      </w:rPr>
      <w:t>III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A7106" w14:textId="77777777" w:rsidR="00580353" w:rsidRDefault="00580353" w:rsidP="0084425B">
      <w:pPr>
        <w:spacing w:after="0" w:line="240" w:lineRule="auto"/>
      </w:pPr>
      <w:r>
        <w:separator/>
      </w:r>
    </w:p>
  </w:footnote>
  <w:footnote w:type="continuationSeparator" w:id="0">
    <w:p w14:paraId="2380A829" w14:textId="77777777" w:rsidR="00580353" w:rsidRDefault="00580353" w:rsidP="00844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E5CBA" w14:textId="50E9BC72" w:rsidR="00AC7152" w:rsidRPr="00402695" w:rsidRDefault="00550FB7" w:rsidP="005B58D0">
    <w:pPr>
      <w:pStyle w:val="En-tte"/>
      <w:pBdr>
        <w:bottom w:val="single" w:sz="8" w:space="1" w:color="auto"/>
      </w:pBdr>
      <w:tabs>
        <w:tab w:val="clear" w:pos="8640"/>
        <w:tab w:val="right" w:pos="12900"/>
      </w:tabs>
      <w:rPr>
        <w:sz w:val="28"/>
        <w:szCs w:val="28"/>
      </w:rPr>
    </w:pPr>
    <w:r>
      <w:rPr>
        <w:sz w:val="28"/>
        <w:szCs w:val="28"/>
      </w:rPr>
      <w:t>Rapport du simulateur de vol</w:t>
    </w:r>
    <w:r w:rsidR="00AC7152">
      <w:rPr>
        <w:sz w:val="28"/>
        <w:szCs w:val="28"/>
      </w:rPr>
      <w:tab/>
    </w:r>
    <w:r w:rsidR="00AC7152">
      <w:rPr>
        <w:sz w:val="28"/>
        <w:szCs w:val="28"/>
      </w:rPr>
      <w:tab/>
    </w:r>
    <w:r>
      <w:rPr>
        <w:sz w:val="28"/>
        <w:szCs w:val="28"/>
      </w:rPr>
      <w:t>420-C46-JO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4267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DEE7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9820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30E3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BAC69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70857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F444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2E9B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4C40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E627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C6EF5"/>
    <w:multiLevelType w:val="multilevel"/>
    <w:tmpl w:val="C2F6E598"/>
    <w:lvl w:ilvl="0">
      <w:start w:val="1"/>
      <w:numFmt w:val="decimal"/>
      <w:pStyle w:val="Titre1"/>
      <w:lvlText w:val="%1."/>
      <w:lvlJc w:val="left"/>
      <w:pPr>
        <w:ind w:left="0" w:firstLine="0"/>
      </w:pPr>
      <w:rPr>
        <w:rFonts w:hint="default"/>
      </w:rPr>
    </w:lvl>
    <w:lvl w:ilvl="1">
      <w:start w:val="1"/>
      <w:numFmt w:val="decimal"/>
      <w:pStyle w:val="Titre2"/>
      <w:lvlText w:val="%1.%2"/>
      <w:lvlJc w:val="left"/>
      <w:pPr>
        <w:ind w:left="357" w:firstLine="3"/>
      </w:pPr>
      <w:rPr>
        <w:rFonts w:hint="default"/>
      </w:rPr>
    </w:lvl>
    <w:lvl w:ilvl="2">
      <w:start w:val="1"/>
      <w:numFmt w:val="lowerLetter"/>
      <w:pStyle w:val="Titr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8F30EE2"/>
    <w:multiLevelType w:val="hybridMultilevel"/>
    <w:tmpl w:val="B0368774"/>
    <w:lvl w:ilvl="0" w:tplc="704C89AA">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5E06009"/>
    <w:multiLevelType w:val="hybridMultilevel"/>
    <w:tmpl w:val="E94CA57E"/>
    <w:lvl w:ilvl="0" w:tplc="6C128DA6">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4C88431C"/>
    <w:multiLevelType w:val="hybridMultilevel"/>
    <w:tmpl w:val="838E6292"/>
    <w:lvl w:ilvl="0" w:tplc="0B1A44EC">
      <w:start w:val="1"/>
      <w:numFmt w:val="decimal"/>
      <w:lvlText w:val="Annexe %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F3D00FC"/>
    <w:multiLevelType w:val="hybridMultilevel"/>
    <w:tmpl w:val="F0A80CC2"/>
    <w:lvl w:ilvl="0" w:tplc="F29E2BCC">
      <w:start w:val="1"/>
      <w:numFmt w:val="decimal"/>
      <w:pStyle w:val="Annexe"/>
      <w:lvlText w:val="Annexe %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3FA"/>
    <w:rsid w:val="00001F3E"/>
    <w:rsid w:val="00003107"/>
    <w:rsid w:val="0002088E"/>
    <w:rsid w:val="00025A7F"/>
    <w:rsid w:val="00031F2E"/>
    <w:rsid w:val="00032104"/>
    <w:rsid w:val="00032A93"/>
    <w:rsid w:val="00034530"/>
    <w:rsid w:val="0005009D"/>
    <w:rsid w:val="00050A89"/>
    <w:rsid w:val="00055FE1"/>
    <w:rsid w:val="000653ED"/>
    <w:rsid w:val="0006687F"/>
    <w:rsid w:val="0007181C"/>
    <w:rsid w:val="00072799"/>
    <w:rsid w:val="00074CEB"/>
    <w:rsid w:val="00083269"/>
    <w:rsid w:val="000A7097"/>
    <w:rsid w:val="000B4F66"/>
    <w:rsid w:val="000C0DFA"/>
    <w:rsid w:val="000C1B42"/>
    <w:rsid w:val="000C2549"/>
    <w:rsid w:val="000D0243"/>
    <w:rsid w:val="000D0A2F"/>
    <w:rsid w:val="000D50F3"/>
    <w:rsid w:val="000E0D0B"/>
    <w:rsid w:val="000E16A9"/>
    <w:rsid w:val="000E17B3"/>
    <w:rsid w:val="000E1A66"/>
    <w:rsid w:val="000E3FF3"/>
    <w:rsid w:val="000F7DAA"/>
    <w:rsid w:val="001013B6"/>
    <w:rsid w:val="001013FB"/>
    <w:rsid w:val="001045ED"/>
    <w:rsid w:val="00122FDC"/>
    <w:rsid w:val="0013256B"/>
    <w:rsid w:val="00136ACF"/>
    <w:rsid w:val="0014044B"/>
    <w:rsid w:val="00141284"/>
    <w:rsid w:val="00141CE7"/>
    <w:rsid w:val="0014214B"/>
    <w:rsid w:val="001448D5"/>
    <w:rsid w:val="0014566D"/>
    <w:rsid w:val="00150ECD"/>
    <w:rsid w:val="00151487"/>
    <w:rsid w:val="00151C56"/>
    <w:rsid w:val="001528A4"/>
    <w:rsid w:val="00153059"/>
    <w:rsid w:val="001538CE"/>
    <w:rsid w:val="001568BD"/>
    <w:rsid w:val="00160B87"/>
    <w:rsid w:val="001641B8"/>
    <w:rsid w:val="00170149"/>
    <w:rsid w:val="00181B67"/>
    <w:rsid w:val="001919BF"/>
    <w:rsid w:val="00193301"/>
    <w:rsid w:val="00195FB2"/>
    <w:rsid w:val="0019724E"/>
    <w:rsid w:val="001A7835"/>
    <w:rsid w:val="001B02F7"/>
    <w:rsid w:val="001B3147"/>
    <w:rsid w:val="001D0B42"/>
    <w:rsid w:val="001D7D72"/>
    <w:rsid w:val="001E1594"/>
    <w:rsid w:val="001E4AEA"/>
    <w:rsid w:val="00202BAA"/>
    <w:rsid w:val="00212EB4"/>
    <w:rsid w:val="0021433A"/>
    <w:rsid w:val="00215A4A"/>
    <w:rsid w:val="00222183"/>
    <w:rsid w:val="002251F5"/>
    <w:rsid w:val="0022559A"/>
    <w:rsid w:val="002307FA"/>
    <w:rsid w:val="002312E4"/>
    <w:rsid w:val="00232FD9"/>
    <w:rsid w:val="00240E4A"/>
    <w:rsid w:val="00245E12"/>
    <w:rsid w:val="00253F9D"/>
    <w:rsid w:val="002617B5"/>
    <w:rsid w:val="00262972"/>
    <w:rsid w:val="00265DC0"/>
    <w:rsid w:val="00267D19"/>
    <w:rsid w:val="00270849"/>
    <w:rsid w:val="00277FDA"/>
    <w:rsid w:val="00285C3A"/>
    <w:rsid w:val="002921C3"/>
    <w:rsid w:val="00293607"/>
    <w:rsid w:val="002A1059"/>
    <w:rsid w:val="002B295E"/>
    <w:rsid w:val="002B2D8B"/>
    <w:rsid w:val="002B3623"/>
    <w:rsid w:val="002B38B4"/>
    <w:rsid w:val="002B3925"/>
    <w:rsid w:val="002B4D55"/>
    <w:rsid w:val="002B787A"/>
    <w:rsid w:val="002C6F4C"/>
    <w:rsid w:val="002D2830"/>
    <w:rsid w:val="002D631E"/>
    <w:rsid w:val="002E5DB9"/>
    <w:rsid w:val="002E6572"/>
    <w:rsid w:val="002F2D2C"/>
    <w:rsid w:val="002F43FE"/>
    <w:rsid w:val="002F5EC9"/>
    <w:rsid w:val="002F5EF1"/>
    <w:rsid w:val="002F744B"/>
    <w:rsid w:val="00310F6D"/>
    <w:rsid w:val="00314FE4"/>
    <w:rsid w:val="00320ADC"/>
    <w:rsid w:val="00320E26"/>
    <w:rsid w:val="00324DB4"/>
    <w:rsid w:val="00326079"/>
    <w:rsid w:val="00332A9A"/>
    <w:rsid w:val="00333AD1"/>
    <w:rsid w:val="00334A20"/>
    <w:rsid w:val="00334C76"/>
    <w:rsid w:val="00335BAF"/>
    <w:rsid w:val="00340F54"/>
    <w:rsid w:val="00342722"/>
    <w:rsid w:val="00343CDE"/>
    <w:rsid w:val="00354366"/>
    <w:rsid w:val="00357C59"/>
    <w:rsid w:val="00366492"/>
    <w:rsid w:val="00367377"/>
    <w:rsid w:val="0037018A"/>
    <w:rsid w:val="00372433"/>
    <w:rsid w:val="0037710B"/>
    <w:rsid w:val="0038079D"/>
    <w:rsid w:val="00382772"/>
    <w:rsid w:val="00382E8D"/>
    <w:rsid w:val="00385A81"/>
    <w:rsid w:val="003978EC"/>
    <w:rsid w:val="003A2292"/>
    <w:rsid w:val="003A50E6"/>
    <w:rsid w:val="003A546E"/>
    <w:rsid w:val="003B2D17"/>
    <w:rsid w:val="003B540D"/>
    <w:rsid w:val="003B5B4F"/>
    <w:rsid w:val="003C6BDD"/>
    <w:rsid w:val="003E1591"/>
    <w:rsid w:val="003E1B58"/>
    <w:rsid w:val="003E7356"/>
    <w:rsid w:val="00401457"/>
    <w:rsid w:val="00402695"/>
    <w:rsid w:val="00411D89"/>
    <w:rsid w:val="00412D46"/>
    <w:rsid w:val="00413758"/>
    <w:rsid w:val="004206D0"/>
    <w:rsid w:val="00430A4C"/>
    <w:rsid w:val="00434007"/>
    <w:rsid w:val="00436E0F"/>
    <w:rsid w:val="00442ED8"/>
    <w:rsid w:val="00450C8D"/>
    <w:rsid w:val="00455B92"/>
    <w:rsid w:val="004576FE"/>
    <w:rsid w:val="004652BF"/>
    <w:rsid w:val="00472824"/>
    <w:rsid w:val="00474CE8"/>
    <w:rsid w:val="0047522A"/>
    <w:rsid w:val="00486CED"/>
    <w:rsid w:val="004A3E51"/>
    <w:rsid w:val="004A6D82"/>
    <w:rsid w:val="004B41F4"/>
    <w:rsid w:val="004C1DE9"/>
    <w:rsid w:val="004C25A7"/>
    <w:rsid w:val="004C6D2C"/>
    <w:rsid w:val="004D48A7"/>
    <w:rsid w:val="004E0C02"/>
    <w:rsid w:val="004E4638"/>
    <w:rsid w:val="004E7AAD"/>
    <w:rsid w:val="004F45AE"/>
    <w:rsid w:val="005131CD"/>
    <w:rsid w:val="00516795"/>
    <w:rsid w:val="005173FA"/>
    <w:rsid w:val="00522EDF"/>
    <w:rsid w:val="00530529"/>
    <w:rsid w:val="00544C0F"/>
    <w:rsid w:val="00550FB7"/>
    <w:rsid w:val="00552FDC"/>
    <w:rsid w:val="0055672E"/>
    <w:rsid w:val="00562553"/>
    <w:rsid w:val="00564E8A"/>
    <w:rsid w:val="00576858"/>
    <w:rsid w:val="0057688E"/>
    <w:rsid w:val="005778A3"/>
    <w:rsid w:val="00577EAB"/>
    <w:rsid w:val="00580166"/>
    <w:rsid w:val="00580353"/>
    <w:rsid w:val="005833D9"/>
    <w:rsid w:val="00593950"/>
    <w:rsid w:val="005A5B97"/>
    <w:rsid w:val="005B58D0"/>
    <w:rsid w:val="005B5991"/>
    <w:rsid w:val="005B62BD"/>
    <w:rsid w:val="005C031D"/>
    <w:rsid w:val="005C5A0F"/>
    <w:rsid w:val="005D35D3"/>
    <w:rsid w:val="005D666F"/>
    <w:rsid w:val="005E0838"/>
    <w:rsid w:val="005E0989"/>
    <w:rsid w:val="005E33B3"/>
    <w:rsid w:val="005E4CD1"/>
    <w:rsid w:val="005E6836"/>
    <w:rsid w:val="005F06AE"/>
    <w:rsid w:val="005F75CC"/>
    <w:rsid w:val="00607424"/>
    <w:rsid w:val="006133C3"/>
    <w:rsid w:val="00613C1E"/>
    <w:rsid w:val="006144D2"/>
    <w:rsid w:val="00617DCD"/>
    <w:rsid w:val="006209F4"/>
    <w:rsid w:val="00622188"/>
    <w:rsid w:val="00622B65"/>
    <w:rsid w:val="00623183"/>
    <w:rsid w:val="00623428"/>
    <w:rsid w:val="00635059"/>
    <w:rsid w:val="0063770A"/>
    <w:rsid w:val="00641A5B"/>
    <w:rsid w:val="006432E5"/>
    <w:rsid w:val="00653781"/>
    <w:rsid w:val="0065496E"/>
    <w:rsid w:val="00657827"/>
    <w:rsid w:val="00660C6A"/>
    <w:rsid w:val="00663051"/>
    <w:rsid w:val="00675F7F"/>
    <w:rsid w:val="00677C64"/>
    <w:rsid w:val="00681F76"/>
    <w:rsid w:val="006832A4"/>
    <w:rsid w:val="006841FA"/>
    <w:rsid w:val="00685AE8"/>
    <w:rsid w:val="00687635"/>
    <w:rsid w:val="006A256B"/>
    <w:rsid w:val="006A480C"/>
    <w:rsid w:val="006A5C68"/>
    <w:rsid w:val="006A6278"/>
    <w:rsid w:val="006A6B2C"/>
    <w:rsid w:val="006B31CF"/>
    <w:rsid w:val="006B3262"/>
    <w:rsid w:val="006B3D8A"/>
    <w:rsid w:val="006B44DB"/>
    <w:rsid w:val="006B52DD"/>
    <w:rsid w:val="006C1799"/>
    <w:rsid w:val="006D1E7C"/>
    <w:rsid w:val="006D3813"/>
    <w:rsid w:val="006D6131"/>
    <w:rsid w:val="006E182B"/>
    <w:rsid w:val="006E2B7D"/>
    <w:rsid w:val="006E2F1A"/>
    <w:rsid w:val="006F0535"/>
    <w:rsid w:val="006F14BC"/>
    <w:rsid w:val="0071180D"/>
    <w:rsid w:val="0071258A"/>
    <w:rsid w:val="0071597C"/>
    <w:rsid w:val="0071658B"/>
    <w:rsid w:val="007224F6"/>
    <w:rsid w:val="00730361"/>
    <w:rsid w:val="00731E15"/>
    <w:rsid w:val="00733425"/>
    <w:rsid w:val="007359D3"/>
    <w:rsid w:val="00744C9A"/>
    <w:rsid w:val="007459F9"/>
    <w:rsid w:val="00747E6E"/>
    <w:rsid w:val="00763263"/>
    <w:rsid w:val="00770088"/>
    <w:rsid w:val="007716C4"/>
    <w:rsid w:val="00775875"/>
    <w:rsid w:val="00781A21"/>
    <w:rsid w:val="00781B6C"/>
    <w:rsid w:val="00791684"/>
    <w:rsid w:val="00791D86"/>
    <w:rsid w:val="007967B3"/>
    <w:rsid w:val="00796CDC"/>
    <w:rsid w:val="007A0975"/>
    <w:rsid w:val="007A11F0"/>
    <w:rsid w:val="007A5F9B"/>
    <w:rsid w:val="007A6CAE"/>
    <w:rsid w:val="007C2347"/>
    <w:rsid w:val="007C2B8C"/>
    <w:rsid w:val="007C2D69"/>
    <w:rsid w:val="007C619B"/>
    <w:rsid w:val="007D172D"/>
    <w:rsid w:val="007D477B"/>
    <w:rsid w:val="007D47CC"/>
    <w:rsid w:val="007D4CDC"/>
    <w:rsid w:val="007F424A"/>
    <w:rsid w:val="007F4583"/>
    <w:rsid w:val="00804FBB"/>
    <w:rsid w:val="00805B2D"/>
    <w:rsid w:val="00806231"/>
    <w:rsid w:val="00806536"/>
    <w:rsid w:val="0081235C"/>
    <w:rsid w:val="00824777"/>
    <w:rsid w:val="00835962"/>
    <w:rsid w:val="0083664E"/>
    <w:rsid w:val="00837C88"/>
    <w:rsid w:val="008422A6"/>
    <w:rsid w:val="0084425B"/>
    <w:rsid w:val="00844756"/>
    <w:rsid w:val="00844A96"/>
    <w:rsid w:val="00855200"/>
    <w:rsid w:val="008740A9"/>
    <w:rsid w:val="00883A39"/>
    <w:rsid w:val="00892CB2"/>
    <w:rsid w:val="008A50A9"/>
    <w:rsid w:val="008A6761"/>
    <w:rsid w:val="008B19BD"/>
    <w:rsid w:val="008B1B3F"/>
    <w:rsid w:val="008B62D2"/>
    <w:rsid w:val="008C2D03"/>
    <w:rsid w:val="008C65D6"/>
    <w:rsid w:val="008D4997"/>
    <w:rsid w:val="008D6300"/>
    <w:rsid w:val="008D6E60"/>
    <w:rsid w:val="008F09BF"/>
    <w:rsid w:val="008F375A"/>
    <w:rsid w:val="008F4E15"/>
    <w:rsid w:val="008F6DD6"/>
    <w:rsid w:val="00907BFA"/>
    <w:rsid w:val="0092066D"/>
    <w:rsid w:val="009211A8"/>
    <w:rsid w:val="00922F4F"/>
    <w:rsid w:val="00933303"/>
    <w:rsid w:val="00936D36"/>
    <w:rsid w:val="0094519D"/>
    <w:rsid w:val="00950B1B"/>
    <w:rsid w:val="00950F73"/>
    <w:rsid w:val="00956CE1"/>
    <w:rsid w:val="009604D6"/>
    <w:rsid w:val="00962459"/>
    <w:rsid w:val="009635A8"/>
    <w:rsid w:val="009672FE"/>
    <w:rsid w:val="009724AC"/>
    <w:rsid w:val="009730B2"/>
    <w:rsid w:val="009776F1"/>
    <w:rsid w:val="00982585"/>
    <w:rsid w:val="00982D3F"/>
    <w:rsid w:val="009847E1"/>
    <w:rsid w:val="0099356B"/>
    <w:rsid w:val="00995F22"/>
    <w:rsid w:val="00996421"/>
    <w:rsid w:val="009A0E03"/>
    <w:rsid w:val="009A1F73"/>
    <w:rsid w:val="009B3007"/>
    <w:rsid w:val="009C2BAC"/>
    <w:rsid w:val="009C4923"/>
    <w:rsid w:val="009C4A22"/>
    <w:rsid w:val="009C636B"/>
    <w:rsid w:val="009D2BD4"/>
    <w:rsid w:val="009D59BD"/>
    <w:rsid w:val="009E4A43"/>
    <w:rsid w:val="009E5099"/>
    <w:rsid w:val="009E5F96"/>
    <w:rsid w:val="009E6B17"/>
    <w:rsid w:val="009F09AD"/>
    <w:rsid w:val="009F0CA9"/>
    <w:rsid w:val="00A03B4E"/>
    <w:rsid w:val="00A060B8"/>
    <w:rsid w:val="00A136FE"/>
    <w:rsid w:val="00A17544"/>
    <w:rsid w:val="00A22005"/>
    <w:rsid w:val="00A319E2"/>
    <w:rsid w:val="00A37D5B"/>
    <w:rsid w:val="00A40FEF"/>
    <w:rsid w:val="00A6505E"/>
    <w:rsid w:val="00A72187"/>
    <w:rsid w:val="00A839CD"/>
    <w:rsid w:val="00A85B68"/>
    <w:rsid w:val="00A87365"/>
    <w:rsid w:val="00A874AB"/>
    <w:rsid w:val="00AA16A9"/>
    <w:rsid w:val="00AA31DF"/>
    <w:rsid w:val="00AA6A7C"/>
    <w:rsid w:val="00AA6D3B"/>
    <w:rsid w:val="00AC2E49"/>
    <w:rsid w:val="00AC7152"/>
    <w:rsid w:val="00AD3736"/>
    <w:rsid w:val="00AD4423"/>
    <w:rsid w:val="00AE3E7D"/>
    <w:rsid w:val="00AE7AC6"/>
    <w:rsid w:val="00B00CBD"/>
    <w:rsid w:val="00B016E2"/>
    <w:rsid w:val="00B02B3B"/>
    <w:rsid w:val="00B066DF"/>
    <w:rsid w:val="00B21B3F"/>
    <w:rsid w:val="00B23E43"/>
    <w:rsid w:val="00B349A0"/>
    <w:rsid w:val="00B37691"/>
    <w:rsid w:val="00B37B1C"/>
    <w:rsid w:val="00B41D02"/>
    <w:rsid w:val="00B504D9"/>
    <w:rsid w:val="00B523C8"/>
    <w:rsid w:val="00B55E5E"/>
    <w:rsid w:val="00B62CCD"/>
    <w:rsid w:val="00B64F79"/>
    <w:rsid w:val="00B720B7"/>
    <w:rsid w:val="00B8378A"/>
    <w:rsid w:val="00B8457A"/>
    <w:rsid w:val="00B947A9"/>
    <w:rsid w:val="00B955A9"/>
    <w:rsid w:val="00B958CA"/>
    <w:rsid w:val="00B966D5"/>
    <w:rsid w:val="00B97109"/>
    <w:rsid w:val="00BB11E0"/>
    <w:rsid w:val="00BB2214"/>
    <w:rsid w:val="00BB4112"/>
    <w:rsid w:val="00BC14F1"/>
    <w:rsid w:val="00BC2882"/>
    <w:rsid w:val="00BD0177"/>
    <w:rsid w:val="00BD2566"/>
    <w:rsid w:val="00BE227B"/>
    <w:rsid w:val="00BE2BF6"/>
    <w:rsid w:val="00BF6148"/>
    <w:rsid w:val="00C00A28"/>
    <w:rsid w:val="00C11206"/>
    <w:rsid w:val="00C20A19"/>
    <w:rsid w:val="00C232F1"/>
    <w:rsid w:val="00C23BEA"/>
    <w:rsid w:val="00C3291F"/>
    <w:rsid w:val="00C34009"/>
    <w:rsid w:val="00C34271"/>
    <w:rsid w:val="00C40C94"/>
    <w:rsid w:val="00C44F3B"/>
    <w:rsid w:val="00C524D1"/>
    <w:rsid w:val="00C539B9"/>
    <w:rsid w:val="00C55E3F"/>
    <w:rsid w:val="00C600EF"/>
    <w:rsid w:val="00C65C97"/>
    <w:rsid w:val="00C7379E"/>
    <w:rsid w:val="00C74069"/>
    <w:rsid w:val="00C74BA6"/>
    <w:rsid w:val="00C76A5F"/>
    <w:rsid w:val="00C82F6B"/>
    <w:rsid w:val="00C87D8B"/>
    <w:rsid w:val="00C9076A"/>
    <w:rsid w:val="00C90964"/>
    <w:rsid w:val="00C91FEA"/>
    <w:rsid w:val="00C93386"/>
    <w:rsid w:val="00C95074"/>
    <w:rsid w:val="00CB39E5"/>
    <w:rsid w:val="00CB498B"/>
    <w:rsid w:val="00CB64DE"/>
    <w:rsid w:val="00CC08B2"/>
    <w:rsid w:val="00CD2FC5"/>
    <w:rsid w:val="00CD5288"/>
    <w:rsid w:val="00CE662E"/>
    <w:rsid w:val="00CE6B04"/>
    <w:rsid w:val="00CE76EF"/>
    <w:rsid w:val="00CF318F"/>
    <w:rsid w:val="00CF424C"/>
    <w:rsid w:val="00CF5886"/>
    <w:rsid w:val="00D013CE"/>
    <w:rsid w:val="00D0693C"/>
    <w:rsid w:val="00D07CF4"/>
    <w:rsid w:val="00D106C3"/>
    <w:rsid w:val="00D25108"/>
    <w:rsid w:val="00D4552E"/>
    <w:rsid w:val="00D61BBC"/>
    <w:rsid w:val="00D67407"/>
    <w:rsid w:val="00D7284D"/>
    <w:rsid w:val="00D765AF"/>
    <w:rsid w:val="00D80B52"/>
    <w:rsid w:val="00D8145E"/>
    <w:rsid w:val="00D92B77"/>
    <w:rsid w:val="00D93C55"/>
    <w:rsid w:val="00D94104"/>
    <w:rsid w:val="00D947CA"/>
    <w:rsid w:val="00DB2C64"/>
    <w:rsid w:val="00DB2D9D"/>
    <w:rsid w:val="00DB4F73"/>
    <w:rsid w:val="00DB6192"/>
    <w:rsid w:val="00DC054D"/>
    <w:rsid w:val="00DC3C59"/>
    <w:rsid w:val="00DC3C82"/>
    <w:rsid w:val="00DC657B"/>
    <w:rsid w:val="00DD5EF0"/>
    <w:rsid w:val="00DE1510"/>
    <w:rsid w:val="00DE4A65"/>
    <w:rsid w:val="00DE7649"/>
    <w:rsid w:val="00DF2329"/>
    <w:rsid w:val="00DF3E95"/>
    <w:rsid w:val="00DF7275"/>
    <w:rsid w:val="00E00314"/>
    <w:rsid w:val="00E06CE1"/>
    <w:rsid w:val="00E10D52"/>
    <w:rsid w:val="00E21697"/>
    <w:rsid w:val="00E33B3B"/>
    <w:rsid w:val="00E3456D"/>
    <w:rsid w:val="00E35B13"/>
    <w:rsid w:val="00E41F9C"/>
    <w:rsid w:val="00E55AAC"/>
    <w:rsid w:val="00E62762"/>
    <w:rsid w:val="00E65358"/>
    <w:rsid w:val="00E72020"/>
    <w:rsid w:val="00E76132"/>
    <w:rsid w:val="00E9068B"/>
    <w:rsid w:val="00E9689F"/>
    <w:rsid w:val="00EA0F2C"/>
    <w:rsid w:val="00EA5159"/>
    <w:rsid w:val="00EA603E"/>
    <w:rsid w:val="00EB16B0"/>
    <w:rsid w:val="00EB4418"/>
    <w:rsid w:val="00EC14D5"/>
    <w:rsid w:val="00EC1DD0"/>
    <w:rsid w:val="00EC444B"/>
    <w:rsid w:val="00EC4A9F"/>
    <w:rsid w:val="00EC7C60"/>
    <w:rsid w:val="00ED0385"/>
    <w:rsid w:val="00ED5F67"/>
    <w:rsid w:val="00EE31DC"/>
    <w:rsid w:val="00EE4B90"/>
    <w:rsid w:val="00EE6023"/>
    <w:rsid w:val="00EF3FE5"/>
    <w:rsid w:val="00F0659A"/>
    <w:rsid w:val="00F11250"/>
    <w:rsid w:val="00F126FA"/>
    <w:rsid w:val="00F23A15"/>
    <w:rsid w:val="00F32BB9"/>
    <w:rsid w:val="00F34E11"/>
    <w:rsid w:val="00F37B8B"/>
    <w:rsid w:val="00F47890"/>
    <w:rsid w:val="00F542D5"/>
    <w:rsid w:val="00F579DA"/>
    <w:rsid w:val="00F7286F"/>
    <w:rsid w:val="00F72F56"/>
    <w:rsid w:val="00F838AB"/>
    <w:rsid w:val="00F87DFB"/>
    <w:rsid w:val="00F914E6"/>
    <w:rsid w:val="00FA087B"/>
    <w:rsid w:val="00FA43A0"/>
    <w:rsid w:val="00FB02BD"/>
    <w:rsid w:val="00FB1144"/>
    <w:rsid w:val="00FB4690"/>
    <w:rsid w:val="00FB500A"/>
    <w:rsid w:val="00FB629C"/>
    <w:rsid w:val="00FB6337"/>
    <w:rsid w:val="00FC449C"/>
    <w:rsid w:val="00FC6211"/>
    <w:rsid w:val="00FC67AB"/>
    <w:rsid w:val="00FC7DAF"/>
    <w:rsid w:val="00FD6F09"/>
    <w:rsid w:val="00FD79B2"/>
    <w:rsid w:val="00FE00B0"/>
    <w:rsid w:val="00FE189F"/>
    <w:rsid w:val="00FE1964"/>
    <w:rsid w:val="00FF52C6"/>
    <w:rsid w:val="00FF70C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EA711"/>
  <w14:defaultImageDpi w14:val="32767"/>
  <w15:chartTrackingRefBased/>
  <w15:docId w15:val="{C5B19A1D-A431-41AA-9A33-BDD26D8F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C94"/>
    <w:rPr>
      <w:rFonts w:ascii="Times New Roman" w:hAnsi="Times New Roman"/>
    </w:rPr>
  </w:style>
  <w:style w:type="paragraph" w:styleId="Titre1">
    <w:name w:val="heading 1"/>
    <w:basedOn w:val="Normal"/>
    <w:next w:val="Normal"/>
    <w:link w:val="Titre1Car"/>
    <w:uiPriority w:val="9"/>
    <w:qFormat/>
    <w:rsid w:val="00BF6148"/>
    <w:pPr>
      <w:keepNext/>
      <w:keepLines/>
      <w:numPr>
        <w:numId w:val="3"/>
      </w:numPr>
      <w:spacing w:before="200" w:after="200"/>
      <w:outlineLvl w:val="0"/>
    </w:pPr>
    <w:rPr>
      <w:rFonts w:eastAsiaTheme="majorEastAsia" w:cstheme="majorBidi"/>
      <w:sz w:val="32"/>
      <w:szCs w:val="32"/>
      <w:u w:val="single"/>
    </w:rPr>
  </w:style>
  <w:style w:type="paragraph" w:styleId="Titre2">
    <w:name w:val="heading 2"/>
    <w:basedOn w:val="Normal"/>
    <w:next w:val="Normal"/>
    <w:link w:val="Titre2Car"/>
    <w:uiPriority w:val="9"/>
    <w:unhideWhenUsed/>
    <w:qFormat/>
    <w:rsid w:val="00BF6148"/>
    <w:pPr>
      <w:keepNext/>
      <w:keepLines/>
      <w:numPr>
        <w:ilvl w:val="1"/>
        <w:numId w:val="3"/>
      </w:numPr>
      <w:spacing w:before="200" w:after="200"/>
      <w:ind w:firstLine="0"/>
      <w:outlineLvl w:val="1"/>
    </w:pPr>
    <w:rPr>
      <w:rFonts w:eastAsiaTheme="majorEastAsia" w:cstheme="majorBidi"/>
      <w:sz w:val="32"/>
      <w:szCs w:val="26"/>
    </w:rPr>
  </w:style>
  <w:style w:type="paragraph" w:styleId="Titre3">
    <w:name w:val="heading 3"/>
    <w:basedOn w:val="Normal"/>
    <w:next w:val="Normal"/>
    <w:link w:val="Titre3Car"/>
    <w:uiPriority w:val="9"/>
    <w:unhideWhenUsed/>
    <w:qFormat/>
    <w:rsid w:val="00BF6148"/>
    <w:pPr>
      <w:keepNext/>
      <w:keepLines/>
      <w:numPr>
        <w:ilvl w:val="2"/>
        <w:numId w:val="3"/>
      </w:numPr>
      <w:spacing w:before="200" w:after="200"/>
      <w:ind w:left="1077" w:hanging="357"/>
      <w:outlineLvl w:val="2"/>
    </w:pPr>
    <w:rPr>
      <w:rFonts w:eastAsiaTheme="majorEastAsia" w:cstheme="majorBidi"/>
      <w:i/>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4425B"/>
    <w:pPr>
      <w:tabs>
        <w:tab w:val="center" w:pos="4320"/>
        <w:tab w:val="right" w:pos="8640"/>
      </w:tabs>
      <w:spacing w:after="0" w:line="240" w:lineRule="auto"/>
    </w:pPr>
  </w:style>
  <w:style w:type="character" w:customStyle="1" w:styleId="En-tteCar">
    <w:name w:val="En-tête Car"/>
    <w:basedOn w:val="Policepardfaut"/>
    <w:link w:val="En-tte"/>
    <w:uiPriority w:val="99"/>
    <w:rsid w:val="0084425B"/>
  </w:style>
  <w:style w:type="paragraph" w:styleId="Pieddepage">
    <w:name w:val="footer"/>
    <w:basedOn w:val="Normal"/>
    <w:link w:val="PieddepageCar"/>
    <w:uiPriority w:val="99"/>
    <w:unhideWhenUsed/>
    <w:rsid w:val="0084425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4425B"/>
  </w:style>
  <w:style w:type="character" w:customStyle="1" w:styleId="Titre1Car">
    <w:name w:val="Titre 1 Car"/>
    <w:basedOn w:val="Policepardfaut"/>
    <w:link w:val="Titre1"/>
    <w:uiPriority w:val="9"/>
    <w:rsid w:val="00BF6148"/>
    <w:rPr>
      <w:rFonts w:ascii="Times New Roman" w:eastAsiaTheme="majorEastAsia" w:hAnsi="Times New Roman" w:cstheme="majorBidi"/>
      <w:sz w:val="32"/>
      <w:szCs w:val="32"/>
      <w:u w:val="single"/>
    </w:rPr>
  </w:style>
  <w:style w:type="character" w:customStyle="1" w:styleId="Titre2Car">
    <w:name w:val="Titre 2 Car"/>
    <w:basedOn w:val="Policepardfaut"/>
    <w:link w:val="Titre2"/>
    <w:uiPriority w:val="9"/>
    <w:rsid w:val="00BF6148"/>
    <w:rPr>
      <w:rFonts w:ascii="Times New Roman" w:eastAsiaTheme="majorEastAsia" w:hAnsi="Times New Roman" w:cstheme="majorBidi"/>
      <w:sz w:val="32"/>
      <w:szCs w:val="26"/>
    </w:rPr>
  </w:style>
  <w:style w:type="character" w:customStyle="1" w:styleId="Titre3Car">
    <w:name w:val="Titre 3 Car"/>
    <w:basedOn w:val="Policepardfaut"/>
    <w:link w:val="Titre3"/>
    <w:uiPriority w:val="9"/>
    <w:rsid w:val="00BF6148"/>
    <w:rPr>
      <w:rFonts w:ascii="Times New Roman" w:eastAsiaTheme="majorEastAsia" w:hAnsi="Times New Roman" w:cstheme="majorBidi"/>
      <w:i/>
      <w:sz w:val="32"/>
      <w:szCs w:val="24"/>
    </w:rPr>
  </w:style>
  <w:style w:type="paragraph" w:customStyle="1" w:styleId="Par1">
    <w:name w:val="Par1"/>
    <w:basedOn w:val="Normal"/>
    <w:qFormat/>
    <w:rsid w:val="00DF2329"/>
    <w:pPr>
      <w:ind w:firstLine="709"/>
      <w:jc w:val="both"/>
    </w:pPr>
  </w:style>
  <w:style w:type="paragraph" w:customStyle="1" w:styleId="Par2">
    <w:name w:val="Par2"/>
    <w:basedOn w:val="Normal"/>
    <w:qFormat/>
    <w:rsid w:val="00DF2329"/>
    <w:pPr>
      <w:spacing w:before="160" w:after="0"/>
      <w:jc w:val="both"/>
    </w:pPr>
  </w:style>
  <w:style w:type="paragraph" w:styleId="Textedebulles">
    <w:name w:val="Balloon Text"/>
    <w:basedOn w:val="Normal"/>
    <w:link w:val="TextedebullesCar"/>
    <w:uiPriority w:val="99"/>
    <w:semiHidden/>
    <w:unhideWhenUsed/>
    <w:rsid w:val="00BF614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6148"/>
    <w:rPr>
      <w:rFonts w:ascii="Segoe UI" w:hAnsi="Segoe UI" w:cs="Segoe UI"/>
      <w:sz w:val="18"/>
      <w:szCs w:val="18"/>
    </w:rPr>
  </w:style>
  <w:style w:type="paragraph" w:styleId="TM2">
    <w:name w:val="toc 2"/>
    <w:basedOn w:val="Normal"/>
    <w:next w:val="Normal"/>
    <w:autoRedefine/>
    <w:uiPriority w:val="39"/>
    <w:unhideWhenUsed/>
    <w:rsid w:val="00AC7152"/>
    <w:pPr>
      <w:spacing w:after="0"/>
      <w:ind w:left="221"/>
    </w:pPr>
  </w:style>
  <w:style w:type="paragraph" w:styleId="TM1">
    <w:name w:val="toc 1"/>
    <w:basedOn w:val="Normal"/>
    <w:next w:val="Normal"/>
    <w:autoRedefine/>
    <w:uiPriority w:val="39"/>
    <w:unhideWhenUsed/>
    <w:rsid w:val="00C539B9"/>
    <w:pPr>
      <w:tabs>
        <w:tab w:val="left" w:pos="440"/>
        <w:tab w:val="right" w:leader="dot" w:pos="9350"/>
      </w:tabs>
      <w:spacing w:before="80" w:after="0"/>
    </w:pPr>
  </w:style>
  <w:style w:type="paragraph" w:styleId="TM3">
    <w:name w:val="toc 3"/>
    <w:basedOn w:val="Normal"/>
    <w:next w:val="Normal"/>
    <w:autoRedefine/>
    <w:uiPriority w:val="39"/>
    <w:unhideWhenUsed/>
    <w:rsid w:val="00AC7152"/>
    <w:pPr>
      <w:spacing w:after="0"/>
      <w:ind w:left="442"/>
    </w:pPr>
  </w:style>
  <w:style w:type="character" w:styleId="Lienhypertexte">
    <w:name w:val="Hyperlink"/>
    <w:basedOn w:val="Policepardfaut"/>
    <w:uiPriority w:val="99"/>
    <w:unhideWhenUsed/>
    <w:rsid w:val="00F126FA"/>
    <w:rPr>
      <w:color w:val="0563C1" w:themeColor="hyperlink"/>
      <w:u w:val="single"/>
    </w:rPr>
  </w:style>
  <w:style w:type="paragraph" w:styleId="Notedebasdepage">
    <w:name w:val="footnote text"/>
    <w:basedOn w:val="Normal"/>
    <w:link w:val="NotedebasdepageCar"/>
    <w:uiPriority w:val="99"/>
    <w:semiHidden/>
    <w:unhideWhenUsed/>
    <w:rsid w:val="00334C76"/>
    <w:pPr>
      <w:spacing w:after="0" w:line="240" w:lineRule="auto"/>
    </w:pPr>
    <w:rPr>
      <w:sz w:val="18"/>
      <w:szCs w:val="20"/>
    </w:rPr>
  </w:style>
  <w:style w:type="character" w:customStyle="1" w:styleId="NotedebasdepageCar">
    <w:name w:val="Note de bas de page Car"/>
    <w:basedOn w:val="Policepardfaut"/>
    <w:link w:val="Notedebasdepage"/>
    <w:uiPriority w:val="99"/>
    <w:semiHidden/>
    <w:rsid w:val="00334C76"/>
    <w:rPr>
      <w:rFonts w:ascii="Times New Roman" w:hAnsi="Times New Roman"/>
      <w:sz w:val="18"/>
      <w:szCs w:val="20"/>
    </w:rPr>
  </w:style>
  <w:style w:type="character" w:styleId="Appelnotedebasdep">
    <w:name w:val="footnote reference"/>
    <w:basedOn w:val="Policepardfaut"/>
    <w:uiPriority w:val="99"/>
    <w:semiHidden/>
    <w:unhideWhenUsed/>
    <w:rsid w:val="001B02F7"/>
    <w:rPr>
      <w:vertAlign w:val="superscript"/>
    </w:rPr>
  </w:style>
  <w:style w:type="character" w:styleId="Lienhypertextesuivivisit">
    <w:name w:val="FollowedHyperlink"/>
    <w:basedOn w:val="Policepardfaut"/>
    <w:uiPriority w:val="99"/>
    <w:semiHidden/>
    <w:unhideWhenUsed/>
    <w:rsid w:val="00D4552E"/>
    <w:rPr>
      <w:color w:val="954F72" w:themeColor="followedHyperlink"/>
      <w:u w:val="single"/>
    </w:rPr>
  </w:style>
  <w:style w:type="table" w:styleId="Grilledutableau">
    <w:name w:val="Table Grid"/>
    <w:basedOn w:val="TableauNormal"/>
    <w:uiPriority w:val="39"/>
    <w:rsid w:val="007F4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nexe">
    <w:name w:val="Annexe"/>
    <w:basedOn w:val="Normal"/>
    <w:qFormat/>
    <w:rsid w:val="00A136FE"/>
    <w:pPr>
      <w:numPr>
        <w:numId w:val="15"/>
      </w:numPr>
      <w:spacing w:after="120"/>
      <w:ind w:left="714" w:hanging="357"/>
      <w:jc w:val="center"/>
    </w:pPr>
    <w:rPr>
      <w:b/>
      <w:sz w:val="36"/>
      <w:u w:val="single"/>
    </w:rPr>
  </w:style>
  <w:style w:type="paragraph" w:styleId="TM4">
    <w:name w:val="toc 4"/>
    <w:basedOn w:val="Normal"/>
    <w:next w:val="Normal"/>
    <w:autoRedefine/>
    <w:uiPriority w:val="39"/>
    <w:unhideWhenUsed/>
    <w:rsid w:val="001528A4"/>
    <w:pPr>
      <w:spacing w:after="100"/>
      <w:ind w:left="660"/>
    </w:pPr>
  </w:style>
  <w:style w:type="character" w:styleId="Mentionnonrsolue">
    <w:name w:val="Unresolved Mention"/>
    <w:basedOn w:val="Policepardfaut"/>
    <w:uiPriority w:val="99"/>
    <w:semiHidden/>
    <w:unhideWhenUsed/>
    <w:rsid w:val="00577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FDFA7-5592-46C0-AC68-28583096D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3</Pages>
  <Words>834</Words>
  <Characters>4592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Cégep régional de Lanaudière</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Plaisance, Nycola</dc:creator>
  <cp:keywords/>
  <dc:description/>
  <cp:lastModifiedBy>Nycola P.</cp:lastModifiedBy>
  <cp:revision>544</cp:revision>
  <dcterms:created xsi:type="dcterms:W3CDTF">2019-09-24T13:34:00Z</dcterms:created>
  <dcterms:modified xsi:type="dcterms:W3CDTF">2021-06-01T00:15:00Z</dcterms:modified>
</cp:coreProperties>
</file>