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F90" w:rsidRDefault="00D53F90" w:rsidP="00D53F90">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How to Calibrate Motors  </w:t>
      </w:r>
    </w:p>
    <w:p w:rsidR="00D53F90" w:rsidRPr="00D53F90" w:rsidRDefault="00D53F90" w:rsidP="00D53F90">
      <w:pPr>
        <w:spacing w:before="100" w:beforeAutospacing="1" w:after="100" w:afterAutospacing="1" w:line="240" w:lineRule="auto"/>
        <w:outlineLvl w:val="2"/>
        <w:rPr>
          <w:rFonts w:ascii="Times New Roman" w:eastAsia="Times New Roman" w:hAnsi="Times New Roman" w:cs="Times New Roman"/>
          <w:b/>
          <w:bCs/>
          <w:sz w:val="27"/>
          <w:szCs w:val="27"/>
        </w:rPr>
      </w:pPr>
      <w:r w:rsidRPr="00D53F90">
        <w:rPr>
          <w:rFonts w:ascii="Times New Roman" w:eastAsia="Times New Roman" w:hAnsi="Times New Roman" w:cs="Times New Roman"/>
          <w:b/>
          <w:bCs/>
          <w:sz w:val="27"/>
          <w:szCs w:val="27"/>
        </w:rPr>
        <w:t>ESC Calibration</w:t>
      </w:r>
    </w:p>
    <w:p w:rsidR="00D53F90" w:rsidRPr="00D53F90" w:rsidRDefault="00D53F90" w:rsidP="00D53F90">
      <w:pPr>
        <w:spacing w:before="100" w:beforeAutospacing="1" w:after="100" w:afterAutospacing="1" w:line="240" w:lineRule="auto"/>
        <w:rPr>
          <w:rFonts w:ascii="Times New Roman" w:eastAsia="Times New Roman" w:hAnsi="Times New Roman" w:cs="Times New Roman"/>
          <w:sz w:val="24"/>
          <w:szCs w:val="24"/>
        </w:rPr>
      </w:pPr>
      <w:r w:rsidRPr="00D53F90">
        <w:rPr>
          <w:rFonts w:ascii="Times New Roman" w:eastAsia="Times New Roman" w:hAnsi="Times New Roman" w:cs="Times New Roman"/>
          <w:sz w:val="24"/>
          <w:szCs w:val="24"/>
        </w:rPr>
        <w:t xml:space="preserve">Electronic speed controllers are responsible for spinning the motors at the speed requested by the flight controller (i.e. APM or PX4). Most ESCs need to be calibrated so that they know the minimum and maximum </w:t>
      </w:r>
      <w:proofErr w:type="spellStart"/>
      <w:r w:rsidRPr="00D53F90">
        <w:rPr>
          <w:rFonts w:ascii="Times New Roman" w:eastAsia="Times New Roman" w:hAnsi="Times New Roman" w:cs="Times New Roman"/>
          <w:sz w:val="24"/>
          <w:szCs w:val="24"/>
        </w:rPr>
        <w:t>pwm</w:t>
      </w:r>
      <w:proofErr w:type="spellEnd"/>
      <w:r w:rsidRPr="00D53F90">
        <w:rPr>
          <w:rFonts w:ascii="Times New Roman" w:eastAsia="Times New Roman" w:hAnsi="Times New Roman" w:cs="Times New Roman"/>
          <w:sz w:val="24"/>
          <w:szCs w:val="24"/>
        </w:rPr>
        <w:t xml:space="preserve"> values that the flight controller will send.  This page provides instructions for calibrating ESCs.</w:t>
      </w:r>
    </w:p>
    <w:p w:rsidR="00D53F90" w:rsidRPr="00D53F90" w:rsidRDefault="00D53F90" w:rsidP="00D53F90">
      <w:pPr>
        <w:spacing w:before="100" w:beforeAutospacing="1" w:after="100" w:afterAutospacing="1" w:line="240" w:lineRule="auto"/>
        <w:outlineLvl w:val="2"/>
        <w:rPr>
          <w:rFonts w:ascii="Times New Roman" w:eastAsia="Times New Roman" w:hAnsi="Times New Roman" w:cs="Times New Roman"/>
          <w:b/>
          <w:bCs/>
          <w:sz w:val="27"/>
          <w:szCs w:val="27"/>
        </w:rPr>
      </w:pPr>
      <w:r w:rsidRPr="00D53F90">
        <w:rPr>
          <w:rFonts w:ascii="Times New Roman" w:eastAsia="Times New Roman" w:hAnsi="Times New Roman" w:cs="Times New Roman"/>
          <w:b/>
          <w:bCs/>
          <w:sz w:val="27"/>
          <w:szCs w:val="27"/>
        </w:rPr>
        <w:t>About ESC Calibration</w:t>
      </w:r>
    </w:p>
    <w:p w:rsidR="00D53F90" w:rsidRPr="00D53F90" w:rsidRDefault="00D53F90" w:rsidP="00D53F90">
      <w:pPr>
        <w:spacing w:before="100" w:beforeAutospacing="1" w:after="100" w:afterAutospacing="1" w:line="240" w:lineRule="auto"/>
        <w:rPr>
          <w:rFonts w:ascii="Times New Roman" w:eastAsia="Times New Roman" w:hAnsi="Times New Roman" w:cs="Times New Roman"/>
          <w:sz w:val="24"/>
          <w:szCs w:val="24"/>
        </w:rPr>
      </w:pPr>
      <w:r w:rsidRPr="00D53F90">
        <w:rPr>
          <w:rFonts w:ascii="Times New Roman" w:eastAsia="Times New Roman" w:hAnsi="Times New Roman" w:cs="Times New Roman"/>
          <w:sz w:val="24"/>
          <w:szCs w:val="24"/>
        </w:rPr>
        <w:t>ESC calibration will vary based on what brand of ESC you are using, so always refer to the documentation for the brand of ESC you are using for specific information (such as tones).  “All at once” calibration works well for most ESCs, so it is good idea to attempt it first and if that fails try the “Manual ESC-by-ESC” method.</w:t>
      </w:r>
    </w:p>
    <w:p w:rsidR="00D53F90" w:rsidRPr="00D53F90" w:rsidRDefault="00D53F90" w:rsidP="00D53F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3F90">
        <w:rPr>
          <w:rFonts w:ascii="Times New Roman" w:eastAsia="Times New Roman" w:hAnsi="Times New Roman" w:cs="Times New Roman"/>
          <w:sz w:val="24"/>
          <w:szCs w:val="24"/>
        </w:rPr>
        <w:t>For 3DR ESCs can use the “All at once” method.</w:t>
      </w:r>
    </w:p>
    <w:p w:rsidR="00D53F90" w:rsidRPr="00D53F90" w:rsidRDefault="00D53F90" w:rsidP="00D53F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3F90">
        <w:rPr>
          <w:rFonts w:ascii="Times New Roman" w:eastAsia="Times New Roman" w:hAnsi="Times New Roman" w:cs="Times New Roman"/>
          <w:sz w:val="24"/>
          <w:szCs w:val="24"/>
        </w:rPr>
        <w:t xml:space="preserve">DJI </w:t>
      </w:r>
      <w:proofErr w:type="spellStart"/>
      <w:r w:rsidRPr="00D53F90">
        <w:rPr>
          <w:rFonts w:ascii="Times New Roman" w:eastAsia="Times New Roman" w:hAnsi="Times New Roman" w:cs="Times New Roman"/>
          <w:sz w:val="24"/>
          <w:szCs w:val="24"/>
        </w:rPr>
        <w:t>Opto</w:t>
      </w:r>
      <w:proofErr w:type="spellEnd"/>
      <w:r w:rsidRPr="00D53F90">
        <w:rPr>
          <w:rFonts w:ascii="Times New Roman" w:eastAsia="Times New Roman" w:hAnsi="Times New Roman" w:cs="Times New Roman"/>
          <w:sz w:val="24"/>
          <w:szCs w:val="24"/>
        </w:rPr>
        <w:t xml:space="preserve"> ESCs do not require and do not support calibration, so skip this page completely</w:t>
      </w:r>
    </w:p>
    <w:p w:rsidR="00D53F90" w:rsidRPr="00D53F90" w:rsidRDefault="00D53F90" w:rsidP="00D53F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3F90">
        <w:rPr>
          <w:rFonts w:ascii="Times New Roman" w:eastAsia="Times New Roman" w:hAnsi="Times New Roman" w:cs="Times New Roman"/>
          <w:sz w:val="24"/>
          <w:szCs w:val="24"/>
        </w:rPr>
        <w:t xml:space="preserve">Some brands of ESC do not allow calibration and will not arm unless you adjust your radio’s throttle end-points so that the minimum throttle is around 1000 PWM.  Note that if you change the end-points on your TX you must re-do the </w:t>
      </w:r>
      <w:hyperlink r:id="rId5" w:anchor="Calibrate_radio_control" w:history="1">
        <w:r w:rsidRPr="00D53F90">
          <w:rPr>
            <w:rFonts w:ascii="Times New Roman" w:eastAsia="Times New Roman" w:hAnsi="Times New Roman" w:cs="Times New Roman"/>
            <w:color w:val="0000FF"/>
            <w:sz w:val="24"/>
            <w:szCs w:val="24"/>
            <w:u w:val="single"/>
          </w:rPr>
          <w:t>Radio Calibration</w:t>
        </w:r>
      </w:hyperlink>
      <w:r w:rsidRPr="00D53F90">
        <w:rPr>
          <w:rFonts w:ascii="Times New Roman" w:eastAsia="Times New Roman" w:hAnsi="Times New Roman" w:cs="Times New Roman"/>
          <w:sz w:val="24"/>
          <w:szCs w:val="24"/>
        </w:rPr>
        <w:t>.</w:t>
      </w:r>
    </w:p>
    <w:p w:rsidR="00D53F90" w:rsidRPr="00D53F90" w:rsidRDefault="00D53F90" w:rsidP="00D53F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3F90">
        <w:rPr>
          <w:rFonts w:ascii="Times New Roman" w:eastAsia="Times New Roman" w:hAnsi="Times New Roman" w:cs="Times New Roman"/>
          <w:sz w:val="24"/>
          <w:szCs w:val="24"/>
        </w:rPr>
        <w:t>Begin this procedure only after you have completed the “</w:t>
      </w:r>
      <w:hyperlink r:id="rId6" w:anchor="Calibrate_radio_control" w:history="1">
        <w:r w:rsidRPr="00D53F90">
          <w:rPr>
            <w:rFonts w:ascii="Times New Roman" w:eastAsia="Times New Roman" w:hAnsi="Times New Roman" w:cs="Times New Roman"/>
            <w:color w:val="0000FF"/>
            <w:sz w:val="24"/>
            <w:szCs w:val="24"/>
            <w:u w:val="single"/>
          </w:rPr>
          <w:t>Calibrate radio control</w:t>
        </w:r>
      </w:hyperlink>
      <w:r w:rsidRPr="00D53F90">
        <w:rPr>
          <w:rFonts w:ascii="Times New Roman" w:eastAsia="Times New Roman" w:hAnsi="Times New Roman" w:cs="Times New Roman"/>
          <w:sz w:val="24"/>
          <w:szCs w:val="24"/>
        </w:rPr>
        <w:t xml:space="preserve">” section of the </w:t>
      </w:r>
      <w:hyperlink r:id="rId7" w:history="1">
        <w:r w:rsidRPr="00D53F90">
          <w:rPr>
            <w:rFonts w:ascii="Times New Roman" w:eastAsia="Times New Roman" w:hAnsi="Times New Roman" w:cs="Times New Roman"/>
            <w:color w:val="0000FF"/>
            <w:sz w:val="24"/>
            <w:szCs w:val="24"/>
            <w:u w:val="single"/>
          </w:rPr>
          <w:t xml:space="preserve">Configuring Hardware </w:t>
        </w:r>
      </w:hyperlink>
      <w:r w:rsidRPr="00D53F90">
        <w:rPr>
          <w:rFonts w:ascii="Times New Roman" w:eastAsia="Times New Roman" w:hAnsi="Times New Roman" w:cs="Times New Roman"/>
          <w:sz w:val="24"/>
          <w:szCs w:val="24"/>
        </w:rPr>
        <w:t>page and “</w:t>
      </w:r>
      <w:hyperlink r:id="rId8" w:anchor="Connect_ESCs_and_motors" w:history="1">
        <w:r w:rsidRPr="00D53F90">
          <w:rPr>
            <w:rFonts w:ascii="Times New Roman" w:eastAsia="Times New Roman" w:hAnsi="Times New Roman" w:cs="Times New Roman"/>
            <w:color w:val="0000FF"/>
            <w:sz w:val="24"/>
            <w:szCs w:val="24"/>
            <w:u w:val="single"/>
          </w:rPr>
          <w:t>Connect ESCs and motors</w:t>
        </w:r>
      </w:hyperlink>
      <w:r w:rsidRPr="00D53F90">
        <w:rPr>
          <w:rFonts w:ascii="Times New Roman" w:eastAsia="Times New Roman" w:hAnsi="Times New Roman" w:cs="Times New Roman"/>
          <w:sz w:val="24"/>
          <w:szCs w:val="24"/>
        </w:rPr>
        <w:t xml:space="preserve">” part of the </w:t>
      </w:r>
      <w:hyperlink r:id="rId9" w:history="1">
        <w:r w:rsidRPr="00D53F90">
          <w:rPr>
            <w:rFonts w:ascii="Times New Roman" w:eastAsia="Times New Roman" w:hAnsi="Times New Roman" w:cs="Times New Roman"/>
            <w:color w:val="0000FF"/>
            <w:sz w:val="24"/>
            <w:szCs w:val="24"/>
            <w:u w:val="single"/>
          </w:rPr>
          <w:t>Assembly Instructions</w:t>
        </w:r>
      </w:hyperlink>
      <w:r w:rsidRPr="00D53F90">
        <w:rPr>
          <w:rFonts w:ascii="Times New Roman" w:eastAsia="Times New Roman" w:hAnsi="Times New Roman" w:cs="Times New Roman"/>
          <w:sz w:val="24"/>
          <w:szCs w:val="24"/>
        </w:rPr>
        <w:t>.  Next follow these steps:</w:t>
      </w:r>
    </w:p>
    <w:p w:rsidR="00D53F90" w:rsidRPr="00D53F90" w:rsidRDefault="00D53F90" w:rsidP="00D53F90">
      <w:pPr>
        <w:spacing w:before="100" w:beforeAutospacing="1" w:after="100" w:afterAutospacing="1" w:line="240" w:lineRule="auto"/>
        <w:outlineLvl w:val="2"/>
        <w:rPr>
          <w:rFonts w:ascii="Times New Roman" w:eastAsia="Times New Roman" w:hAnsi="Times New Roman" w:cs="Times New Roman"/>
          <w:b/>
          <w:bCs/>
          <w:sz w:val="27"/>
          <w:szCs w:val="27"/>
        </w:rPr>
      </w:pPr>
      <w:r w:rsidRPr="00D53F90">
        <w:rPr>
          <w:rFonts w:ascii="Times New Roman" w:eastAsia="Times New Roman" w:hAnsi="Times New Roman" w:cs="Times New Roman"/>
          <w:b/>
          <w:bCs/>
          <w:sz w:val="27"/>
          <w:szCs w:val="27"/>
        </w:rPr>
        <w:t>All at once calibration</w:t>
      </w:r>
    </w:p>
    <w:p w:rsidR="00D53F90" w:rsidRPr="00D53F90" w:rsidRDefault="00D53F90" w:rsidP="00D53F90">
      <w:pPr>
        <w:spacing w:before="100" w:beforeAutospacing="1" w:after="100" w:afterAutospacing="1" w:line="240" w:lineRule="auto"/>
        <w:rPr>
          <w:rFonts w:ascii="Times New Roman" w:eastAsia="Times New Roman" w:hAnsi="Times New Roman" w:cs="Times New Roman"/>
          <w:sz w:val="24"/>
          <w:szCs w:val="24"/>
        </w:rPr>
      </w:pPr>
      <w:r w:rsidRPr="00D53F90">
        <w:rPr>
          <w:rFonts w:ascii="Times New Roman" w:eastAsia="Times New Roman" w:hAnsi="Times New Roman" w:cs="Times New Roman"/>
          <w:b/>
          <w:bCs/>
          <w:sz w:val="24"/>
          <w:szCs w:val="24"/>
        </w:rPr>
        <w:t>Safety Check!</w:t>
      </w:r>
    </w:p>
    <w:p w:rsidR="00D53F90" w:rsidRPr="00D53F90" w:rsidRDefault="00D53F90" w:rsidP="00D53F90">
      <w:pPr>
        <w:spacing w:before="100" w:beforeAutospacing="1" w:after="100" w:afterAutospacing="1" w:line="240" w:lineRule="auto"/>
        <w:rPr>
          <w:rFonts w:ascii="Times New Roman" w:eastAsia="Times New Roman" w:hAnsi="Times New Roman" w:cs="Times New Roman"/>
          <w:sz w:val="24"/>
          <w:szCs w:val="24"/>
        </w:rPr>
      </w:pPr>
      <w:r w:rsidRPr="00D53F90">
        <w:rPr>
          <w:rFonts w:ascii="Times New Roman" w:eastAsia="Times New Roman" w:hAnsi="Times New Roman" w:cs="Times New Roman"/>
          <w:sz w:val="24"/>
          <w:szCs w:val="24"/>
        </w:rPr>
        <w:t xml:space="preserve">Before calibrating ESCs, please ensure that your copter has NO PROPS on it and that the APM is NOT CONNECTED to your computer via USB and the </w:t>
      </w:r>
      <w:proofErr w:type="spellStart"/>
      <w:r w:rsidRPr="00D53F90">
        <w:rPr>
          <w:rFonts w:ascii="Times New Roman" w:eastAsia="Times New Roman" w:hAnsi="Times New Roman" w:cs="Times New Roman"/>
          <w:sz w:val="24"/>
          <w:szCs w:val="24"/>
        </w:rPr>
        <w:t>Lipo</w:t>
      </w:r>
      <w:proofErr w:type="spellEnd"/>
      <w:r w:rsidRPr="00D53F90">
        <w:rPr>
          <w:rFonts w:ascii="Times New Roman" w:eastAsia="Times New Roman" w:hAnsi="Times New Roman" w:cs="Times New Roman"/>
          <w:sz w:val="24"/>
          <w:szCs w:val="24"/>
        </w:rPr>
        <w:t xml:space="preserve"> battery is disconnected.</w:t>
      </w:r>
    </w:p>
    <w:p w:rsidR="00D53F90" w:rsidRPr="00D53F90" w:rsidRDefault="00D53F90" w:rsidP="00D53F9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05050" cy="800100"/>
            <wp:effectExtent l="19050" t="0" r="0" b="0"/>
            <wp:docPr id="1" name="Picture 1" descr="http://copter.ardupilot.com/wp-content/uploads/sites/2/2013/06/Screen-Shot-2012-07-30-at-3.13.06-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pter.ardupilot.com/wp-content/uploads/sites/2/2013/06/Screen-Shot-2012-07-30-at-3.13.06-PM.png"/>
                    <pic:cNvPicPr>
                      <a:picLocks noChangeAspect="1" noChangeArrowheads="1"/>
                    </pic:cNvPicPr>
                  </pic:nvPicPr>
                  <pic:blipFill>
                    <a:blip r:embed="rId10" cstate="print"/>
                    <a:srcRect/>
                    <a:stretch>
                      <a:fillRect/>
                    </a:stretch>
                  </pic:blipFill>
                  <pic:spPr bwMode="auto">
                    <a:xfrm>
                      <a:off x="0" y="0"/>
                      <a:ext cx="2305050" cy="8001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400175" cy="819150"/>
            <wp:effectExtent l="19050" t="0" r="9525" b="0"/>
            <wp:docPr id="2" name="Picture 2" descr="http://copter.ardupilot.com/wp-content/uploads/sites/2/2013/06/MicroUSB1__57056_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pter.ardupilot.com/wp-content/uploads/sites/2/2013/06/MicroUSB1__57056_zoom.jpg"/>
                    <pic:cNvPicPr>
                      <a:picLocks noChangeAspect="1" noChangeArrowheads="1"/>
                    </pic:cNvPicPr>
                  </pic:nvPicPr>
                  <pic:blipFill>
                    <a:blip r:embed="rId11" cstate="print"/>
                    <a:srcRect/>
                    <a:stretch>
                      <a:fillRect/>
                    </a:stretch>
                  </pic:blipFill>
                  <pic:spPr bwMode="auto">
                    <a:xfrm>
                      <a:off x="0" y="0"/>
                      <a:ext cx="1400175" cy="819150"/>
                    </a:xfrm>
                    <a:prstGeom prst="rect">
                      <a:avLst/>
                    </a:prstGeom>
                    <a:noFill/>
                    <a:ln w="9525">
                      <a:noFill/>
                      <a:miter lim="800000"/>
                      <a:headEnd/>
                      <a:tailEnd/>
                    </a:ln>
                  </pic:spPr>
                </pic:pic>
              </a:graphicData>
            </a:graphic>
          </wp:inline>
        </w:drawing>
      </w:r>
    </w:p>
    <w:p w:rsidR="00D53F90" w:rsidRPr="00D53F90" w:rsidRDefault="00D53F90" w:rsidP="00D53F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3F90">
        <w:rPr>
          <w:rFonts w:ascii="Times New Roman" w:eastAsia="Times New Roman" w:hAnsi="Times New Roman" w:cs="Times New Roman"/>
          <w:sz w:val="24"/>
          <w:szCs w:val="24"/>
        </w:rPr>
        <w:lastRenderedPageBreak/>
        <w:t>Turn on your transmitter and put the throttle stick at maximum.</w:t>
      </w:r>
      <w:r w:rsidRPr="00D53F90">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933575" cy="2647950"/>
            <wp:effectExtent l="19050" t="0" r="9525" b="0"/>
            <wp:docPr id="3" name="Picture 3" descr="transmitter throttle 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mitter throttle max"/>
                    <pic:cNvPicPr>
                      <a:picLocks noChangeAspect="1" noChangeArrowheads="1"/>
                    </pic:cNvPicPr>
                  </pic:nvPicPr>
                  <pic:blipFill>
                    <a:blip r:embed="rId12" cstate="print"/>
                    <a:srcRect/>
                    <a:stretch>
                      <a:fillRect/>
                    </a:stretch>
                  </pic:blipFill>
                  <pic:spPr bwMode="auto">
                    <a:xfrm>
                      <a:off x="0" y="0"/>
                      <a:ext cx="1933575" cy="2647950"/>
                    </a:xfrm>
                    <a:prstGeom prst="rect">
                      <a:avLst/>
                    </a:prstGeom>
                    <a:noFill/>
                    <a:ln w="9525">
                      <a:noFill/>
                      <a:miter lim="800000"/>
                      <a:headEnd/>
                      <a:tailEnd/>
                    </a:ln>
                  </pic:spPr>
                </pic:pic>
              </a:graphicData>
            </a:graphic>
          </wp:inline>
        </w:drawing>
      </w:r>
    </w:p>
    <w:p w:rsidR="00D53F90" w:rsidRPr="00D53F90" w:rsidRDefault="00D53F90" w:rsidP="00D53F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3F90">
        <w:rPr>
          <w:rFonts w:ascii="Times New Roman" w:eastAsia="Times New Roman" w:hAnsi="Times New Roman" w:cs="Times New Roman"/>
          <w:sz w:val="24"/>
          <w:szCs w:val="24"/>
        </w:rPr>
        <w:t xml:space="preserve">Connect the </w:t>
      </w:r>
      <w:proofErr w:type="spellStart"/>
      <w:r w:rsidRPr="00D53F90">
        <w:rPr>
          <w:rFonts w:ascii="Times New Roman" w:eastAsia="Times New Roman" w:hAnsi="Times New Roman" w:cs="Times New Roman"/>
          <w:sz w:val="24"/>
          <w:szCs w:val="24"/>
        </w:rPr>
        <w:t>Lipo</w:t>
      </w:r>
      <w:proofErr w:type="spellEnd"/>
      <w:r w:rsidRPr="00D53F90">
        <w:rPr>
          <w:rFonts w:ascii="Times New Roman" w:eastAsia="Times New Roman" w:hAnsi="Times New Roman" w:cs="Times New Roman"/>
          <w:sz w:val="24"/>
          <w:szCs w:val="24"/>
        </w:rPr>
        <w:t xml:space="preserve"> battery.  On an APM the red, blue and yellow LEDs will light up in a cyclical pattern. This means the APM is ready to go into ESC calibration mode the next time you plug it in.</w:t>
      </w:r>
      <w:r w:rsidRPr="00D53F90">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638425" cy="1095375"/>
            <wp:effectExtent l="19050" t="0" r="9525" b="0"/>
            <wp:docPr id="4" name="Picture 4" descr="Connect Bat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nect Battery"/>
                    <pic:cNvPicPr>
                      <a:picLocks noChangeAspect="1" noChangeArrowheads="1"/>
                    </pic:cNvPicPr>
                  </pic:nvPicPr>
                  <pic:blipFill>
                    <a:blip r:embed="rId13" cstate="print"/>
                    <a:srcRect/>
                    <a:stretch>
                      <a:fillRect/>
                    </a:stretch>
                  </pic:blipFill>
                  <pic:spPr bwMode="auto">
                    <a:xfrm>
                      <a:off x="0" y="0"/>
                      <a:ext cx="2638425" cy="1095375"/>
                    </a:xfrm>
                    <a:prstGeom prst="rect">
                      <a:avLst/>
                    </a:prstGeom>
                    <a:noFill/>
                    <a:ln w="9525">
                      <a:noFill/>
                      <a:miter lim="800000"/>
                      <a:headEnd/>
                      <a:tailEnd/>
                    </a:ln>
                  </pic:spPr>
                </pic:pic>
              </a:graphicData>
            </a:graphic>
          </wp:inline>
        </w:drawing>
      </w:r>
    </w:p>
    <w:p w:rsidR="00D53F90" w:rsidRPr="00D53F90" w:rsidRDefault="00D53F90" w:rsidP="00D53F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3F90">
        <w:rPr>
          <w:rFonts w:ascii="Times New Roman" w:eastAsia="Times New Roman" w:hAnsi="Times New Roman" w:cs="Times New Roman"/>
          <w:sz w:val="24"/>
          <w:szCs w:val="24"/>
        </w:rPr>
        <w:t xml:space="preserve">With the transmitter throttle stick still high, disconnect the </w:t>
      </w:r>
      <w:proofErr w:type="spellStart"/>
      <w:r w:rsidRPr="00D53F90">
        <w:rPr>
          <w:rFonts w:ascii="Times New Roman" w:eastAsia="Times New Roman" w:hAnsi="Times New Roman" w:cs="Times New Roman"/>
          <w:sz w:val="24"/>
          <w:szCs w:val="24"/>
        </w:rPr>
        <w:t>LiPo</w:t>
      </w:r>
      <w:proofErr w:type="spellEnd"/>
      <w:r w:rsidRPr="00D53F90">
        <w:rPr>
          <w:rFonts w:ascii="Times New Roman" w:eastAsia="Times New Roman" w:hAnsi="Times New Roman" w:cs="Times New Roman"/>
          <w:sz w:val="24"/>
          <w:szCs w:val="24"/>
        </w:rPr>
        <w:t xml:space="preserve"> battery.</w:t>
      </w:r>
      <w:r w:rsidRPr="00D53F90">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638425" cy="1095375"/>
            <wp:effectExtent l="19050" t="0" r="9525" b="0"/>
            <wp:docPr id="5" name="Picture 5" descr="Disconnect Bat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connect Battery"/>
                    <pic:cNvPicPr>
                      <a:picLocks noChangeAspect="1" noChangeArrowheads="1"/>
                    </pic:cNvPicPr>
                  </pic:nvPicPr>
                  <pic:blipFill>
                    <a:blip r:embed="rId14" cstate="print"/>
                    <a:srcRect/>
                    <a:stretch>
                      <a:fillRect/>
                    </a:stretch>
                  </pic:blipFill>
                  <pic:spPr bwMode="auto">
                    <a:xfrm>
                      <a:off x="0" y="0"/>
                      <a:ext cx="2638425" cy="1095375"/>
                    </a:xfrm>
                    <a:prstGeom prst="rect">
                      <a:avLst/>
                    </a:prstGeom>
                    <a:noFill/>
                    <a:ln w="9525">
                      <a:noFill/>
                      <a:miter lim="800000"/>
                      <a:headEnd/>
                      <a:tailEnd/>
                    </a:ln>
                  </pic:spPr>
                </pic:pic>
              </a:graphicData>
            </a:graphic>
          </wp:inline>
        </w:drawing>
      </w:r>
    </w:p>
    <w:p w:rsidR="00D53F90" w:rsidRPr="00D53F90" w:rsidRDefault="00D53F90" w:rsidP="00D53F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3F90">
        <w:rPr>
          <w:rFonts w:ascii="Times New Roman" w:eastAsia="Times New Roman" w:hAnsi="Times New Roman" w:cs="Times New Roman"/>
          <w:sz w:val="24"/>
          <w:szCs w:val="24"/>
        </w:rPr>
        <w:t xml:space="preserve">With the transmitter throttle stick still high, </w:t>
      </w:r>
      <w:proofErr w:type="gramStart"/>
      <w:r w:rsidRPr="00D53F90">
        <w:rPr>
          <w:rFonts w:ascii="Times New Roman" w:eastAsia="Times New Roman" w:hAnsi="Times New Roman" w:cs="Times New Roman"/>
          <w:sz w:val="24"/>
          <w:szCs w:val="24"/>
        </w:rPr>
        <w:t>Reconnect</w:t>
      </w:r>
      <w:proofErr w:type="gramEnd"/>
      <w:r w:rsidRPr="00D53F90">
        <w:rPr>
          <w:rFonts w:ascii="Times New Roman" w:eastAsia="Times New Roman" w:hAnsi="Times New Roman" w:cs="Times New Roman"/>
          <w:sz w:val="24"/>
          <w:szCs w:val="24"/>
        </w:rPr>
        <w:t xml:space="preserve"> the </w:t>
      </w:r>
      <w:proofErr w:type="spellStart"/>
      <w:r w:rsidRPr="00D53F90">
        <w:rPr>
          <w:rFonts w:ascii="Times New Roman" w:eastAsia="Times New Roman" w:hAnsi="Times New Roman" w:cs="Times New Roman"/>
          <w:sz w:val="24"/>
          <w:szCs w:val="24"/>
        </w:rPr>
        <w:t>Lipo</w:t>
      </w:r>
      <w:proofErr w:type="spellEnd"/>
      <w:r w:rsidRPr="00D53F90">
        <w:rPr>
          <w:rFonts w:ascii="Times New Roman" w:eastAsia="Times New Roman" w:hAnsi="Times New Roman" w:cs="Times New Roman"/>
          <w:sz w:val="24"/>
          <w:szCs w:val="24"/>
        </w:rPr>
        <w:t xml:space="preserve"> battery.</w:t>
      </w:r>
      <w:r w:rsidRPr="00D53F90">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638425" cy="1095375"/>
            <wp:effectExtent l="19050" t="0" r="9525" b="0"/>
            <wp:docPr id="6" name="Picture 6" descr="Connect Bat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nect Battery"/>
                    <pic:cNvPicPr>
                      <a:picLocks noChangeAspect="1" noChangeArrowheads="1"/>
                    </pic:cNvPicPr>
                  </pic:nvPicPr>
                  <pic:blipFill>
                    <a:blip r:embed="rId13" cstate="print"/>
                    <a:srcRect/>
                    <a:stretch>
                      <a:fillRect/>
                    </a:stretch>
                  </pic:blipFill>
                  <pic:spPr bwMode="auto">
                    <a:xfrm>
                      <a:off x="0" y="0"/>
                      <a:ext cx="2638425" cy="1095375"/>
                    </a:xfrm>
                    <a:prstGeom prst="rect">
                      <a:avLst/>
                    </a:prstGeom>
                    <a:noFill/>
                    <a:ln w="9525">
                      <a:noFill/>
                      <a:miter lim="800000"/>
                      <a:headEnd/>
                      <a:tailEnd/>
                    </a:ln>
                  </pic:spPr>
                </pic:pic>
              </a:graphicData>
            </a:graphic>
          </wp:inline>
        </w:drawing>
      </w:r>
    </w:p>
    <w:p w:rsidR="00D53F90" w:rsidRPr="00D53F90" w:rsidRDefault="00D53F90" w:rsidP="00D53F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3F90">
        <w:rPr>
          <w:rFonts w:ascii="Times New Roman" w:eastAsia="Times New Roman" w:hAnsi="Times New Roman" w:cs="Times New Roman"/>
          <w:sz w:val="24"/>
          <w:szCs w:val="24"/>
        </w:rPr>
        <w:t>(For a </w:t>
      </w:r>
      <w:r w:rsidRPr="00D53F90">
        <w:rPr>
          <w:rFonts w:ascii="Times New Roman" w:eastAsia="Times New Roman" w:hAnsi="Times New Roman" w:cs="Times New Roman"/>
          <w:b/>
          <w:bCs/>
          <w:color w:val="0000FF"/>
          <w:sz w:val="24"/>
          <w:szCs w:val="24"/>
        </w:rPr>
        <w:t>PX4</w:t>
      </w:r>
      <w:r w:rsidRPr="00D53F90">
        <w:rPr>
          <w:rFonts w:ascii="Times New Roman" w:eastAsia="Times New Roman" w:hAnsi="Times New Roman" w:cs="Times New Roman"/>
          <w:color w:val="0000FF"/>
          <w:sz w:val="24"/>
          <w:szCs w:val="24"/>
        </w:rPr>
        <w:t> </w:t>
      </w:r>
      <w:r w:rsidRPr="00D53F90">
        <w:rPr>
          <w:rFonts w:ascii="Times New Roman" w:eastAsia="Times New Roman" w:hAnsi="Times New Roman" w:cs="Times New Roman"/>
          <w:sz w:val="24"/>
          <w:szCs w:val="24"/>
        </w:rPr>
        <w:t>press and hold the Safety button for 5 seconds to disengage the safety).</w:t>
      </w:r>
    </w:p>
    <w:p w:rsidR="00D53F90" w:rsidRPr="00D53F90" w:rsidRDefault="00D53F90" w:rsidP="00D53F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3F90">
        <w:rPr>
          <w:rFonts w:ascii="Times New Roman" w:eastAsia="Times New Roman" w:hAnsi="Times New Roman" w:cs="Times New Roman"/>
          <w:sz w:val="24"/>
          <w:szCs w:val="24"/>
        </w:rPr>
        <w:t>The APM/PX4 is now in ESC calibration mode. (On an APM you may notice the red and blue LEDs blinking alternatively on and off like a police car).</w:t>
      </w:r>
    </w:p>
    <w:p w:rsidR="00D53F90" w:rsidRPr="00D53F90" w:rsidRDefault="00D53F90" w:rsidP="00D53F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3F90">
        <w:rPr>
          <w:rFonts w:ascii="Times New Roman" w:eastAsia="Times New Roman" w:hAnsi="Times New Roman" w:cs="Times New Roman"/>
          <w:sz w:val="24"/>
          <w:szCs w:val="24"/>
        </w:rPr>
        <w:t>Wait for your ESCs to emit the musical tone, the regular number of beeps indicating your battery’s cell count (i.e. 3 for 3S, 4 for 4S) and then an additional two beeps to indicate that the maximum throttle has been captured.</w:t>
      </w:r>
    </w:p>
    <w:p w:rsidR="00D53F90" w:rsidRPr="00D53F90" w:rsidRDefault="00D53F90" w:rsidP="00D53F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3F90">
        <w:rPr>
          <w:rFonts w:ascii="Times New Roman" w:eastAsia="Times New Roman" w:hAnsi="Times New Roman" w:cs="Times New Roman"/>
          <w:sz w:val="24"/>
          <w:szCs w:val="24"/>
        </w:rPr>
        <w:lastRenderedPageBreak/>
        <w:t>Pull the transmitter’s throttle stick down to its minimum setting.</w:t>
      </w:r>
      <w:r w:rsidRPr="00D53F90">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933575" cy="2647950"/>
            <wp:effectExtent l="19050" t="0" r="9525" b="0"/>
            <wp:docPr id="7" name="Picture 7" descr="transmitter throttle 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mitter throttle min"/>
                    <pic:cNvPicPr>
                      <a:picLocks noChangeAspect="1" noChangeArrowheads="1"/>
                    </pic:cNvPicPr>
                  </pic:nvPicPr>
                  <pic:blipFill>
                    <a:blip r:embed="rId15" cstate="print"/>
                    <a:srcRect/>
                    <a:stretch>
                      <a:fillRect/>
                    </a:stretch>
                  </pic:blipFill>
                  <pic:spPr bwMode="auto">
                    <a:xfrm>
                      <a:off x="0" y="0"/>
                      <a:ext cx="1933575" cy="2647950"/>
                    </a:xfrm>
                    <a:prstGeom prst="rect">
                      <a:avLst/>
                    </a:prstGeom>
                    <a:noFill/>
                    <a:ln w="9525">
                      <a:noFill/>
                      <a:miter lim="800000"/>
                      <a:headEnd/>
                      <a:tailEnd/>
                    </a:ln>
                  </pic:spPr>
                </pic:pic>
              </a:graphicData>
            </a:graphic>
          </wp:inline>
        </w:drawing>
      </w:r>
    </w:p>
    <w:p w:rsidR="00D53F90" w:rsidRPr="00D53F90" w:rsidRDefault="00D53F90" w:rsidP="00D53F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3F90">
        <w:rPr>
          <w:rFonts w:ascii="Times New Roman" w:eastAsia="Times New Roman" w:hAnsi="Times New Roman" w:cs="Times New Roman"/>
          <w:sz w:val="24"/>
          <w:szCs w:val="24"/>
        </w:rPr>
        <w:t>The ESCs should then emit a long tone indicating that the minimum throttle has been captured and the calibration is complete.</w:t>
      </w:r>
    </w:p>
    <w:p w:rsidR="00D53F90" w:rsidRPr="00D53F90" w:rsidRDefault="00D53F90" w:rsidP="00D53F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3F90">
        <w:rPr>
          <w:rFonts w:ascii="Times New Roman" w:eastAsia="Times New Roman" w:hAnsi="Times New Roman" w:cs="Times New Roman"/>
          <w:sz w:val="24"/>
          <w:szCs w:val="24"/>
        </w:rPr>
        <w:t>If the long tone indicating successful calibration was heard, the ESCs are “live” now and if you raise the throttle a bit they should spin.</w:t>
      </w:r>
    </w:p>
    <w:p w:rsidR="00D53F90" w:rsidRPr="00D53F90" w:rsidRDefault="00D53F90" w:rsidP="00D53F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3F90">
        <w:rPr>
          <w:rFonts w:ascii="Times New Roman" w:eastAsia="Times New Roman" w:hAnsi="Times New Roman" w:cs="Times New Roman"/>
          <w:sz w:val="24"/>
          <w:szCs w:val="24"/>
        </w:rPr>
        <w:t>Test that the motors spin by raising the throttle a bit and then lowering it again.</w:t>
      </w:r>
    </w:p>
    <w:p w:rsidR="00D53F90" w:rsidRPr="00D53F90" w:rsidRDefault="00D53F90" w:rsidP="00D53F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3F90">
        <w:rPr>
          <w:rFonts w:ascii="Times New Roman" w:eastAsia="Times New Roman" w:hAnsi="Times New Roman" w:cs="Times New Roman"/>
          <w:sz w:val="24"/>
          <w:szCs w:val="24"/>
        </w:rPr>
        <w:t>The APM is still in ESC calibration mode and before flying you will need to return it to regular flight mode.</w:t>
      </w:r>
    </w:p>
    <w:p w:rsidR="00D53F90" w:rsidRPr="00D53F90" w:rsidRDefault="00D53F90" w:rsidP="00D53F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3F90">
        <w:rPr>
          <w:rFonts w:ascii="Times New Roman" w:eastAsia="Times New Roman" w:hAnsi="Times New Roman" w:cs="Times New Roman"/>
          <w:sz w:val="24"/>
          <w:szCs w:val="24"/>
        </w:rPr>
        <w:t>To enter normal flight mode directly from ESC calibration mode, put the throttle low and disconnect and reconnect the battery.</w:t>
      </w:r>
    </w:p>
    <w:p w:rsidR="00D44BF1" w:rsidRPr="00D53F90" w:rsidRDefault="00D53F90" w:rsidP="00D53F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3F90">
        <w:rPr>
          <w:rFonts w:ascii="Times New Roman" w:eastAsia="Times New Roman" w:hAnsi="Times New Roman" w:cs="Times New Roman"/>
          <w:sz w:val="24"/>
          <w:szCs w:val="24"/>
        </w:rPr>
        <w:t xml:space="preserve">(For a </w:t>
      </w:r>
      <w:r w:rsidRPr="00D53F90">
        <w:rPr>
          <w:rFonts w:ascii="Times New Roman" w:eastAsia="Times New Roman" w:hAnsi="Times New Roman" w:cs="Times New Roman"/>
          <w:b/>
          <w:bCs/>
          <w:color w:val="0000FF"/>
          <w:sz w:val="24"/>
          <w:szCs w:val="24"/>
        </w:rPr>
        <w:t>PX4</w:t>
      </w:r>
      <w:r w:rsidRPr="00D53F90">
        <w:rPr>
          <w:rFonts w:ascii="Times New Roman" w:eastAsia="Times New Roman" w:hAnsi="Times New Roman" w:cs="Times New Roman"/>
          <w:sz w:val="24"/>
          <w:szCs w:val="24"/>
        </w:rPr>
        <w:t xml:space="preserve"> you will also need to depress and hold the Safety button for 5 seconds to disengage the safety to be able to arm).</w:t>
      </w:r>
    </w:p>
    <w:sectPr w:rsidR="00D44BF1" w:rsidRPr="00D53F90" w:rsidSect="00D44B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C2A36"/>
    <w:multiLevelType w:val="multilevel"/>
    <w:tmpl w:val="30B02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FE74F7"/>
    <w:multiLevelType w:val="multilevel"/>
    <w:tmpl w:val="E4A2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3F90"/>
    <w:rsid w:val="00D44BF1"/>
    <w:rsid w:val="00D53F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BF1"/>
  </w:style>
  <w:style w:type="paragraph" w:styleId="Heading3">
    <w:name w:val="heading 3"/>
    <w:basedOn w:val="Normal"/>
    <w:link w:val="Heading3Char"/>
    <w:uiPriority w:val="9"/>
    <w:qFormat/>
    <w:rsid w:val="00D53F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3F9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3F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3F90"/>
    <w:rPr>
      <w:color w:val="0000FF"/>
      <w:u w:val="single"/>
    </w:rPr>
  </w:style>
  <w:style w:type="character" w:styleId="Strong">
    <w:name w:val="Strong"/>
    <w:basedOn w:val="DefaultParagraphFont"/>
    <w:uiPriority w:val="22"/>
    <w:qFormat/>
    <w:rsid w:val="00D53F90"/>
    <w:rPr>
      <w:b/>
      <w:bCs/>
    </w:rPr>
  </w:style>
  <w:style w:type="paragraph" w:styleId="BalloonText">
    <w:name w:val="Balloon Text"/>
    <w:basedOn w:val="Normal"/>
    <w:link w:val="BalloonTextChar"/>
    <w:uiPriority w:val="99"/>
    <w:semiHidden/>
    <w:unhideWhenUsed/>
    <w:rsid w:val="00D53F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F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017653">
      <w:bodyDiv w:val="1"/>
      <w:marLeft w:val="0"/>
      <w:marRight w:val="0"/>
      <w:marTop w:val="0"/>
      <w:marBottom w:val="0"/>
      <w:divBdr>
        <w:top w:val="none" w:sz="0" w:space="0" w:color="auto"/>
        <w:left w:val="none" w:sz="0" w:space="0" w:color="auto"/>
        <w:bottom w:val="none" w:sz="0" w:space="0" w:color="auto"/>
        <w:right w:val="none" w:sz="0" w:space="0" w:color="auto"/>
      </w:divBdr>
    </w:div>
    <w:div w:id="155074011">
      <w:bodyDiv w:val="1"/>
      <w:marLeft w:val="0"/>
      <w:marRight w:val="0"/>
      <w:marTop w:val="0"/>
      <w:marBottom w:val="0"/>
      <w:divBdr>
        <w:top w:val="none" w:sz="0" w:space="0" w:color="auto"/>
        <w:left w:val="none" w:sz="0" w:space="0" w:color="auto"/>
        <w:bottom w:val="none" w:sz="0" w:space="0" w:color="auto"/>
        <w:right w:val="none" w:sz="0" w:space="0" w:color="auto"/>
      </w:divBdr>
    </w:div>
    <w:div w:id="55870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pter.ardupilot.com/wiki/initial-setup/esc-motor/wiki/assembly-instructions/"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copter.ardupilot.com/wiki/initial-setup/esc-motor/wiki/configuring-hardware"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opter.ardupilot.com/wiki/initial-setup/esc-motor/wiki/configuring-hardware/" TargetMode="External"/><Relationship Id="rId11" Type="http://schemas.openxmlformats.org/officeDocument/2006/relationships/image" Target="media/image2.jpeg"/><Relationship Id="rId5" Type="http://schemas.openxmlformats.org/officeDocument/2006/relationships/hyperlink" Target="http://copter.ardupilot.com/wiki/initial-setup/esc-motor/wiki/initial-setup/configuring-hardware/" TargetMode="Externa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copter.ardupilot.com/wiki/initial-setup/esc-motor/wiki/assembly-instructions/"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fudd02</dc:creator>
  <cp:lastModifiedBy>fudd02</cp:lastModifiedBy>
  <cp:revision>1</cp:revision>
  <dcterms:created xsi:type="dcterms:W3CDTF">2013-11-12T16:06:00Z</dcterms:created>
  <dcterms:modified xsi:type="dcterms:W3CDTF">2013-11-12T16:08:00Z</dcterms:modified>
</cp:coreProperties>
</file>