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D1354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8C24D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D1354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8C24D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D13549">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D13549">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D13549">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D13549">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D13549">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D13549">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nhs old research to new research + stats)</w:t>
      </w:r>
    </w:p>
    <w:p w14:paraId="1F7F0814" w14:textId="5E983AA2" w:rsidR="006E53FB"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r w:rsidRPr="00DD4D91">
        <w:drawing>
          <wp:anchor distT="0" distB="0" distL="114300" distR="114300" simplePos="0" relativeHeight="251659266" behindDoc="0" locked="0" layoutInCell="1" allowOverlap="1" wp14:anchorId="121048B1" wp14:editId="5686BD72">
            <wp:simplePos x="0" y="0"/>
            <wp:positionH relativeFrom="column">
              <wp:posOffset>1535430</wp:posOffset>
            </wp:positionH>
            <wp:positionV relativeFrom="paragraph">
              <wp:posOffset>3936365</wp:posOffset>
            </wp:positionV>
            <wp:extent cx="4015105" cy="217360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5105" cy="217360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n.d).</w:t>
      </w:r>
      <w:r w:rsidR="00E14EF8">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during</w:t>
      </w:r>
      <w:r w:rsidR="00794553">
        <w:rPr>
          <w:rFonts w:ascii="Verdana" w:hAnsi="Verdana"/>
          <w:color w:val="000000" w:themeColor="text1"/>
          <w:sz w:val="20"/>
          <w:szCs w:val="18"/>
        </w:rPr>
        <w:t xml:space="preserve"> 2017/18</w:t>
      </w:r>
      <w:r w:rsidR="00794553">
        <w:rPr>
          <w:rFonts w:ascii="Verdana" w:hAnsi="Verdana"/>
          <w:color w:val="000000" w:themeColor="text1"/>
          <w:sz w:val="20"/>
          <w:szCs w:val="18"/>
        </w:rPr>
        <w:t xml:space="preserve">,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which is very similar to the statistic recorded in 2016/17 (10,705). 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patients were female (66%)</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showed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1E8E1827" w14:textId="1D9E57BA" w:rsidR="001257B2" w:rsidRDefault="001257B2"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1A18A272" w14:textId="5C3192CE" w:rsidR="00E14EF8" w:rsidRDefault="00E14EF8"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74D9E2E4" w14:textId="29B9999B"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50469CEF" w14:textId="3FFF5D8F"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42B4FD88" w14:textId="4D9BF781"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7372E7C0" w14:textId="6156A735"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545974D1" w14:textId="718D9E03"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t>(fig. 1)</w:t>
      </w:r>
    </w:p>
    <w:p w14:paraId="60F3CC1A" w14:textId="7E5D0359" w:rsidR="008637BE" w:rsidRDefault="008637BE"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lastRenderedPageBreak/>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p>
    <w:p w14:paraId="515675AA" w14:textId="475AA6FA" w:rsidR="00EA6F7F" w:rsidRDefault="00EA6F7F"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Img</w:t>
      </w:r>
      <w:r w:rsidR="005C6A45">
        <w:rPr>
          <w:rFonts w:ascii="Verdana" w:hAnsi="Verdana"/>
          <w:color w:val="000000" w:themeColor="text1"/>
          <w:sz w:val="20"/>
          <w:szCs w:val="18"/>
        </w:rPr>
        <w:t xml:space="preserve"> (fig.2)</w:t>
      </w:r>
      <w:bookmarkStart w:id="5" w:name="_GoBack"/>
      <w:bookmarkEnd w:id="5"/>
    </w:p>
    <w:p w14:paraId="1195BFE0" w14:textId="66597B1C" w:rsidR="00EA6F7F" w:rsidRDefault="00EA6F7F"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This suggests that despite NHS knowing the reason behind obesity, they are struggling to keep the illness under con</w:t>
      </w:r>
    </w:p>
    <w:p w14:paraId="2402CCC2" w14:textId="77777777" w:rsidR="00CA7ACC" w:rsidRDefault="00CA7ACC"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6F4ED11B" w14:textId="7572573B"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Talk about general solutions out there currently</w:t>
      </w:r>
    </w:p>
    <w:p w14:paraId="0208864E" w14:textId="1F4C1E97"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p>
    <w:p w14:paraId="463E3AEE" w14:textId="4E8E5E9D" w:rsidR="003F0254" w:rsidRDefault="003F0254"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702"/>
        <w:gridCol w:w="2835"/>
        <w:gridCol w:w="3402"/>
        <w:gridCol w:w="3402"/>
      </w:tblGrid>
      <w:tr w:rsidR="00D67C73" w:rsidRPr="000639DD" w14:paraId="2CCB0224" w14:textId="77777777" w:rsidTr="004F6F8F">
        <w:trPr>
          <w:trHeight w:val="678"/>
        </w:trPr>
        <w:tc>
          <w:tcPr>
            <w:tcW w:w="1702"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835"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402"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402"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912E4F" w:rsidRPr="000639DD" w14:paraId="173911AA" w14:textId="77777777" w:rsidTr="004F6F8F">
        <w:tc>
          <w:tcPr>
            <w:tcW w:w="1702" w:type="dxa"/>
          </w:tcPr>
          <w:p w14:paraId="031DE524" w14:textId="4A61A738"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Activenotts</w:t>
            </w:r>
          </w:p>
        </w:tc>
        <w:tc>
          <w:tcPr>
            <w:tcW w:w="2835" w:type="dxa"/>
          </w:tcPr>
          <w:p w14:paraId="6D064592" w14:textId="1D3E5549" w:rsidR="00912E4F" w:rsidRPr="000639DD" w:rsidRDefault="00912E4F" w:rsidP="00912E4F">
            <w:pPr>
              <w:pStyle w:val="NormalWeb"/>
              <w:spacing w:before="115" w:beforeAutospacing="0" w:after="0" w:afterAutospacing="0" w:line="360" w:lineRule="auto"/>
              <w:jc w:val="both"/>
              <w:rPr>
                <w:rFonts w:ascii="Verdana" w:hAnsi="Verdana"/>
                <w:sz w:val="20"/>
                <w:szCs w:val="20"/>
              </w:rPr>
            </w:pPr>
          </w:p>
        </w:tc>
        <w:tc>
          <w:tcPr>
            <w:tcW w:w="3402" w:type="dxa"/>
          </w:tcPr>
          <w:p w14:paraId="2CEC4330" w14:textId="73519E99" w:rsidR="00912E4F" w:rsidRPr="000639DD" w:rsidRDefault="00912E4F" w:rsidP="00912E4F">
            <w:pPr>
              <w:pStyle w:val="NormalWeb"/>
              <w:spacing w:before="115" w:beforeAutospacing="0" w:after="0" w:afterAutospacing="0" w:line="360" w:lineRule="auto"/>
              <w:jc w:val="both"/>
              <w:rPr>
                <w:rFonts w:ascii="Verdana" w:hAnsi="Verdana"/>
                <w:sz w:val="20"/>
                <w:szCs w:val="20"/>
              </w:rPr>
            </w:pPr>
          </w:p>
        </w:tc>
        <w:tc>
          <w:tcPr>
            <w:tcW w:w="3402" w:type="dxa"/>
          </w:tcPr>
          <w:p w14:paraId="7EDA4940" w14:textId="71DE2C2D"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5B9F7527" w14:textId="77777777" w:rsidTr="004F6F8F">
        <w:tc>
          <w:tcPr>
            <w:tcW w:w="1702" w:type="dxa"/>
          </w:tcPr>
          <w:p w14:paraId="1E2436EE" w14:textId="1F58DDDF"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835" w:type="dxa"/>
          </w:tcPr>
          <w:p w14:paraId="5561DBC1" w14:textId="516F781E"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6E5C066D" w14:textId="44C1949F" w:rsidR="00912E4F" w:rsidRPr="000639DD" w:rsidRDefault="00912E4F" w:rsidP="00912E4F">
            <w:pPr>
              <w:pStyle w:val="NormalWeb"/>
              <w:spacing w:before="115" w:beforeAutospacing="0" w:after="0" w:afterAutospacing="0" w:line="360" w:lineRule="auto"/>
              <w:jc w:val="both"/>
              <w:rPr>
                <w:rFonts w:ascii="Verdana" w:hAnsi="Verdana"/>
                <w:sz w:val="20"/>
                <w:szCs w:val="20"/>
              </w:rPr>
            </w:pPr>
          </w:p>
        </w:tc>
        <w:tc>
          <w:tcPr>
            <w:tcW w:w="3402" w:type="dxa"/>
          </w:tcPr>
          <w:p w14:paraId="5B6F65C1" w14:textId="5D19E05F"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01BA6079" w14:textId="77777777" w:rsidTr="004F6F8F">
        <w:tc>
          <w:tcPr>
            <w:tcW w:w="1702" w:type="dxa"/>
          </w:tcPr>
          <w:p w14:paraId="03677284" w14:textId="2F447547"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Playwaze</w:t>
            </w:r>
          </w:p>
        </w:tc>
        <w:tc>
          <w:tcPr>
            <w:tcW w:w="2835" w:type="dxa"/>
          </w:tcPr>
          <w:p w14:paraId="5E3ED6D9" w14:textId="23EE3487"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32A0D791" w14:textId="76F8053F"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5F7AB68E" w14:textId="4B076D46"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438C6BB6" w14:textId="77777777" w:rsidTr="004F6F8F">
        <w:tc>
          <w:tcPr>
            <w:tcW w:w="1702" w:type="dxa"/>
          </w:tcPr>
          <w:p w14:paraId="6613B13C" w14:textId="7053E049"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Sportyapp</w:t>
            </w:r>
          </w:p>
        </w:tc>
        <w:tc>
          <w:tcPr>
            <w:tcW w:w="2835" w:type="dxa"/>
          </w:tcPr>
          <w:p w14:paraId="47287EC8" w14:textId="1FAFDF18"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1C833C3E" w14:textId="42039D21"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71AAE126" w14:textId="3D174D77"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3791C91D" w14:textId="77777777" w:rsidTr="004F6F8F">
        <w:tc>
          <w:tcPr>
            <w:tcW w:w="1702" w:type="dxa"/>
          </w:tcPr>
          <w:p w14:paraId="7D0CF729" w14:textId="5CD032E6"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Teamapp</w:t>
            </w:r>
          </w:p>
        </w:tc>
        <w:tc>
          <w:tcPr>
            <w:tcW w:w="2835" w:type="dxa"/>
          </w:tcPr>
          <w:p w14:paraId="1A57B590" w14:textId="2E159D68"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7572DC1F" w14:textId="7174EF84"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527397C2" w14:textId="78DDD658"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6F40AF8D" w14:textId="77777777" w:rsidTr="004F6F8F">
        <w:tc>
          <w:tcPr>
            <w:tcW w:w="1702" w:type="dxa"/>
          </w:tcPr>
          <w:p w14:paraId="6EDD3CFE" w14:textId="3A3D8E6D"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endomondo</w:t>
            </w:r>
          </w:p>
        </w:tc>
        <w:tc>
          <w:tcPr>
            <w:tcW w:w="2835" w:type="dxa"/>
          </w:tcPr>
          <w:p w14:paraId="08423813" w14:textId="748A9FB3"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3879C5D9" w14:textId="3100535B"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32A7ED20" w14:textId="6F732FDE"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2401D8FF" w14:textId="77777777" w:rsidTr="004F6F8F">
        <w:tc>
          <w:tcPr>
            <w:tcW w:w="1702" w:type="dxa"/>
          </w:tcPr>
          <w:p w14:paraId="5CFE9119" w14:textId="668DC283"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Playo</w:t>
            </w:r>
          </w:p>
        </w:tc>
        <w:tc>
          <w:tcPr>
            <w:tcW w:w="2835" w:type="dxa"/>
          </w:tcPr>
          <w:p w14:paraId="66F3227E" w14:textId="76935E96"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2D115A9A" w14:textId="12D4537B"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0DCD9CB7" w14:textId="58E2E0BB"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5693F8D0" w14:textId="77777777" w:rsidTr="004F6F8F">
        <w:tc>
          <w:tcPr>
            <w:tcW w:w="1702" w:type="dxa"/>
          </w:tcPr>
          <w:p w14:paraId="29371042" w14:textId="676C1067"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835" w:type="dxa"/>
          </w:tcPr>
          <w:p w14:paraId="62554CB3" w14:textId="2A5323B4"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40778713" w14:textId="20424B65"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4485A83D" w14:textId="41BD8FCC"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r w:rsidR="00912E4F" w:rsidRPr="000639DD" w14:paraId="31B413A7" w14:textId="77777777" w:rsidTr="004F6F8F">
        <w:tc>
          <w:tcPr>
            <w:tcW w:w="1702" w:type="dxa"/>
          </w:tcPr>
          <w:p w14:paraId="4FDBFAFE" w14:textId="72764BAD" w:rsidR="00912E4F" w:rsidRPr="00912E4F"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2835" w:type="dxa"/>
          </w:tcPr>
          <w:p w14:paraId="41AF563B" w14:textId="64701963"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4538CA80" w14:textId="089C04C8"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c>
          <w:tcPr>
            <w:tcW w:w="3402" w:type="dxa"/>
          </w:tcPr>
          <w:p w14:paraId="2EBD5D61" w14:textId="1B22296D" w:rsidR="00912E4F" w:rsidRPr="000639DD" w:rsidRDefault="00912E4F" w:rsidP="00912E4F">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1EB2877" w14:textId="3EFC9464" w:rsidR="0011080E" w:rsidRDefault="00B83A64" w:rsidP="00EC0A6A">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AD5A7A7" w14:textId="77777777" w:rsidR="008637BE" w:rsidRPr="00EC0A6A" w:rsidRDefault="008637BE" w:rsidP="00EC0A6A">
      <w:pPr>
        <w:shd w:val="clear" w:color="auto" w:fill="FFFFFF"/>
        <w:spacing w:after="100" w:afterAutospacing="1" w:line="240" w:lineRule="auto"/>
        <w:rPr>
          <w:rFonts w:ascii="Verdana" w:eastAsia="Times New Roman" w:hAnsi="Verdana" w:cs="Segoe UI"/>
          <w:color w:val="212529"/>
          <w:sz w:val="20"/>
          <w:szCs w:val="20"/>
          <w:lang w:eastAsia="en-GB"/>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CD0A" w14:textId="77777777" w:rsidR="00D13549" w:rsidRDefault="00D13549">
      <w:pPr>
        <w:spacing w:after="0" w:line="240" w:lineRule="auto"/>
      </w:pPr>
      <w:r>
        <w:separator/>
      </w:r>
    </w:p>
  </w:endnote>
  <w:endnote w:type="continuationSeparator" w:id="0">
    <w:p w14:paraId="5E797053" w14:textId="77777777" w:rsidR="00D13549" w:rsidRDefault="00D13549">
      <w:pPr>
        <w:spacing w:after="0" w:line="240" w:lineRule="auto"/>
      </w:pPr>
      <w:r>
        <w:continuationSeparator/>
      </w:r>
    </w:p>
  </w:endnote>
  <w:endnote w:type="continuationNotice" w:id="1">
    <w:p w14:paraId="19D1107B" w14:textId="77777777" w:rsidR="00D13549" w:rsidRDefault="00D13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79B1C" w14:textId="77777777" w:rsidR="00D13549" w:rsidRDefault="00D13549">
      <w:pPr>
        <w:spacing w:after="0" w:line="240" w:lineRule="auto"/>
      </w:pPr>
      <w:r>
        <w:separator/>
      </w:r>
    </w:p>
  </w:footnote>
  <w:footnote w:type="continuationSeparator" w:id="0">
    <w:p w14:paraId="134950DE" w14:textId="77777777" w:rsidR="00D13549" w:rsidRDefault="00D13549">
      <w:pPr>
        <w:spacing w:after="0" w:line="240" w:lineRule="auto"/>
      </w:pPr>
      <w:r>
        <w:continuationSeparator/>
      </w:r>
    </w:p>
  </w:footnote>
  <w:footnote w:type="continuationNotice" w:id="1">
    <w:p w14:paraId="43961564" w14:textId="77777777" w:rsidR="00D13549" w:rsidRDefault="00D135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12E52"/>
    <w:multiLevelType w:val="hybridMultilevel"/>
    <w:tmpl w:val="9AF40894"/>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3"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6"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22"/>
  </w:num>
  <w:num w:numId="5">
    <w:abstractNumId w:val="3"/>
  </w:num>
  <w:num w:numId="6">
    <w:abstractNumId w:val="4"/>
  </w:num>
  <w:num w:numId="7">
    <w:abstractNumId w:val="20"/>
  </w:num>
  <w:num w:numId="8">
    <w:abstractNumId w:val="0"/>
  </w:num>
  <w:num w:numId="9">
    <w:abstractNumId w:val="17"/>
  </w:num>
  <w:num w:numId="10">
    <w:abstractNumId w:val="11"/>
  </w:num>
  <w:num w:numId="11">
    <w:abstractNumId w:val="8"/>
  </w:num>
  <w:num w:numId="12">
    <w:abstractNumId w:val="7"/>
  </w:num>
  <w:num w:numId="13">
    <w:abstractNumId w:val="5"/>
  </w:num>
  <w:num w:numId="14">
    <w:abstractNumId w:val="19"/>
  </w:num>
  <w:num w:numId="15">
    <w:abstractNumId w:val="2"/>
  </w:num>
  <w:num w:numId="16">
    <w:abstractNumId w:val="13"/>
  </w:num>
  <w:num w:numId="17">
    <w:abstractNumId w:val="14"/>
  </w:num>
  <w:num w:numId="18">
    <w:abstractNumId w:val="21"/>
  </w:num>
  <w:num w:numId="19">
    <w:abstractNumId w:val="18"/>
  </w:num>
  <w:num w:numId="20">
    <w:abstractNumId w:val="1"/>
  </w:num>
  <w:num w:numId="21">
    <w:abstractNumId w:val="1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3FA8"/>
    <w:rsid w:val="00104208"/>
    <w:rsid w:val="00104D12"/>
    <w:rsid w:val="0011080E"/>
    <w:rsid w:val="001111F3"/>
    <w:rsid w:val="00112B52"/>
    <w:rsid w:val="001138B2"/>
    <w:rsid w:val="001152E9"/>
    <w:rsid w:val="0011584F"/>
    <w:rsid w:val="00117266"/>
    <w:rsid w:val="00121D03"/>
    <w:rsid w:val="001257B2"/>
    <w:rsid w:val="00125F3F"/>
    <w:rsid w:val="001319BA"/>
    <w:rsid w:val="001342DC"/>
    <w:rsid w:val="00134F78"/>
    <w:rsid w:val="0014188F"/>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396E"/>
    <w:rsid w:val="001E3282"/>
    <w:rsid w:val="001E3EE3"/>
    <w:rsid w:val="001E4CE1"/>
    <w:rsid w:val="001E7F1D"/>
    <w:rsid w:val="001F2CB2"/>
    <w:rsid w:val="001F3F76"/>
    <w:rsid w:val="001F6CD0"/>
    <w:rsid w:val="00207562"/>
    <w:rsid w:val="0022211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4EA8"/>
    <w:rsid w:val="002A78DC"/>
    <w:rsid w:val="002B111C"/>
    <w:rsid w:val="002B36A2"/>
    <w:rsid w:val="002C1675"/>
    <w:rsid w:val="002C6F0E"/>
    <w:rsid w:val="002D02B4"/>
    <w:rsid w:val="002D1420"/>
    <w:rsid w:val="002D2F19"/>
    <w:rsid w:val="002D3CEF"/>
    <w:rsid w:val="002D6B1B"/>
    <w:rsid w:val="002E041A"/>
    <w:rsid w:val="002F038B"/>
    <w:rsid w:val="002F2F1F"/>
    <w:rsid w:val="002F3FC3"/>
    <w:rsid w:val="002F551D"/>
    <w:rsid w:val="00300A4C"/>
    <w:rsid w:val="003014B9"/>
    <w:rsid w:val="00303C41"/>
    <w:rsid w:val="00304650"/>
    <w:rsid w:val="00310E70"/>
    <w:rsid w:val="003110AA"/>
    <w:rsid w:val="00313305"/>
    <w:rsid w:val="00325B03"/>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6EDA"/>
    <w:rsid w:val="003D01EA"/>
    <w:rsid w:val="003D2FDA"/>
    <w:rsid w:val="003D468B"/>
    <w:rsid w:val="003E0098"/>
    <w:rsid w:val="003F0254"/>
    <w:rsid w:val="003F4153"/>
    <w:rsid w:val="003F4A3A"/>
    <w:rsid w:val="00400F5B"/>
    <w:rsid w:val="0040128F"/>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6F8F"/>
    <w:rsid w:val="004F79D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720"/>
    <w:rsid w:val="005E5E66"/>
    <w:rsid w:val="005F1F03"/>
    <w:rsid w:val="005F2EC3"/>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53FB"/>
    <w:rsid w:val="006E6D78"/>
    <w:rsid w:val="006E6DB1"/>
    <w:rsid w:val="006F3493"/>
    <w:rsid w:val="006F49AA"/>
    <w:rsid w:val="006F533F"/>
    <w:rsid w:val="00702889"/>
    <w:rsid w:val="00707AC1"/>
    <w:rsid w:val="00707F73"/>
    <w:rsid w:val="007119D6"/>
    <w:rsid w:val="00711CE5"/>
    <w:rsid w:val="00713B96"/>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94553"/>
    <w:rsid w:val="007A1972"/>
    <w:rsid w:val="007A30DA"/>
    <w:rsid w:val="007B20DB"/>
    <w:rsid w:val="007B6548"/>
    <w:rsid w:val="007C06FF"/>
    <w:rsid w:val="007C1D00"/>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34A4A"/>
    <w:rsid w:val="0083598C"/>
    <w:rsid w:val="00835BDE"/>
    <w:rsid w:val="00843730"/>
    <w:rsid w:val="00846863"/>
    <w:rsid w:val="00847DAD"/>
    <w:rsid w:val="008515DE"/>
    <w:rsid w:val="00854D90"/>
    <w:rsid w:val="00860582"/>
    <w:rsid w:val="00862221"/>
    <w:rsid w:val="008637BE"/>
    <w:rsid w:val="00865EBB"/>
    <w:rsid w:val="00871179"/>
    <w:rsid w:val="0087182E"/>
    <w:rsid w:val="00875621"/>
    <w:rsid w:val="00876AAB"/>
    <w:rsid w:val="00876EAF"/>
    <w:rsid w:val="00877496"/>
    <w:rsid w:val="00880C70"/>
    <w:rsid w:val="00882FEF"/>
    <w:rsid w:val="00892612"/>
    <w:rsid w:val="008927FA"/>
    <w:rsid w:val="00894BB0"/>
    <w:rsid w:val="00897C3D"/>
    <w:rsid w:val="008A34C4"/>
    <w:rsid w:val="008A57F0"/>
    <w:rsid w:val="008A7067"/>
    <w:rsid w:val="008A77F4"/>
    <w:rsid w:val="008B2F2F"/>
    <w:rsid w:val="008C0DB2"/>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BE6"/>
    <w:rsid w:val="00B377FE"/>
    <w:rsid w:val="00B42E63"/>
    <w:rsid w:val="00B43466"/>
    <w:rsid w:val="00B440F1"/>
    <w:rsid w:val="00B47FEF"/>
    <w:rsid w:val="00B5072D"/>
    <w:rsid w:val="00B507B0"/>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3099"/>
    <w:rsid w:val="00D732F7"/>
    <w:rsid w:val="00D73E5B"/>
    <w:rsid w:val="00D750DD"/>
    <w:rsid w:val="00D808BA"/>
    <w:rsid w:val="00D8285A"/>
    <w:rsid w:val="00D829A6"/>
    <w:rsid w:val="00D8472D"/>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2163"/>
    <w:rsid w:val="00DD3DEC"/>
    <w:rsid w:val="00DD4D91"/>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3CF4"/>
    <w:rsid w:val="00E76EB0"/>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10F9"/>
    <w:rsid w:val="00ED0190"/>
    <w:rsid w:val="00ED4646"/>
    <w:rsid w:val="00ED52A0"/>
    <w:rsid w:val="00EE10F4"/>
    <w:rsid w:val="00EE587D"/>
    <w:rsid w:val="00EE669E"/>
    <w:rsid w:val="00EF1036"/>
    <w:rsid w:val="00EF47C1"/>
    <w:rsid w:val="00EF77BD"/>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4F5E1458-CF3F-420C-A15A-096CF47A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22</cp:revision>
  <dcterms:created xsi:type="dcterms:W3CDTF">2019-11-28T14:53:00Z</dcterms:created>
  <dcterms:modified xsi:type="dcterms:W3CDTF">2019-12-04T15:25:00Z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