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TÀI LIỆU THIẾT KẾ &amp; ĐẶC TẢ TÍNH SỬ DỤNG</w:t>
      </w:r>
    </w:p>
    <w:p w:rsidR="00000000" w:rsidDel="00000000" w:rsidP="00000000" w:rsidRDefault="00000000" w:rsidRPr="00000000" w14:paraId="00000002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Mô tả chức năng và trạng thái hệ thống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1.1 Chức năng hệ thống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Trang web bán ô tô cung cấp các chức năng chính sau: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Người dùng (Khách hàng):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 - Xem danh sách xe.</w:t>
        <w:br w:type="textWrapping"/>
        <w:t xml:space="preserve">  - Tìm kiếm và lọc xe theo hãng, giá, loại.</w:t>
        <w:br w:type="textWrapping"/>
        <w:t xml:space="preserve">  - Xem chi tiết xe.</w:t>
        <w:br w:type="textWrapping"/>
        <w:t xml:space="preserve">  - Thêm xe vào giỏ hàng.</w:t>
        <w:br w:type="textWrapping"/>
        <w:t xml:space="preserve">  - Thanh toán và đặt hàng.</w:t>
        <w:br w:type="textWrapping"/>
        <w:t xml:space="preserve">  - Đăng nhập/Đăng ký tài khoản.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400" cy="4643438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Quản trị viên (Admin):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 - Quản lý xe (thêm, sửa, xóa xe).</w:t>
        <w:br w:type="textWrapping"/>
        <w:t xml:space="preserve">  - Quản lý đơn hàng (xem danh sách, cập nhật trạng thái giao hàng).</w:t>
        <w:br w:type="textWrapping"/>
        <w:t xml:space="preserve">  - Quản lý tài khoản người dùng.</w:t>
      </w:r>
    </w:p>
    <w:p w:rsidR="00000000" w:rsidDel="00000000" w:rsidP="00000000" w:rsidRDefault="00000000" w:rsidRPr="00000000" w14:paraId="00000007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1.2 Trạng thái hệ thống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 có các trạng thái chính như sau: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Chờ đăng nhập: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Người dùng chưa đăng nhập, chỉ có thể xem danh sách xe.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Đăng nhập thành công: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Người dùng có thể sử dụng các chức năng giỏ hàng, đặt hàng.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Quản trị viên đăng nhập: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 có thể quản lý xe, đơn hàng và người dùng.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Đơn hàng chờ xử lý: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Người dùng đã đặt hàng, chờ xác nhận.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Đơn hàng đang vận chuyển: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Đơn hàng đã được xác nhận và đang giao.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Hoàn tất đơn hàng: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Người dùng nhận hàng thành công.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400" cy="37211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Bản vẽ giao diện và mô tả chức năng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400" cy="4330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Mô phỏng hoạt động hệ thống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Người dùng truy cập website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Xem danh sách xe.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Tìm kiếm xe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→ Bộ lọc hoạt động, hiển thị kết quả phù hợp.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Chọn xe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Xem chi tiết → Thêm vào giỏ hàng.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Thanh toán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→ Nhập thông tin → Xác nhận đơn hàng.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Admin đăng nhập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→ Quản lý xe, đơn hàng.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400" cy="58039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Danh sách câu hỏi chưa giải quyết để kiểm thử hệ thống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Cần xác định phương thức thanh toán sẽ sử dụng (chuyển khoản, COD, ví điện tử?).</w:t>
        <w:br w:type="textWrapping"/>
        <w:br w:type="textWrapping"/>
        <w:t xml:space="preserve">- Xác thực đơn hàng có cần OTP hay không?</w:t>
        <w:br w:type="textWrapping"/>
        <w:br w:type="textWrapping"/>
        <w:t xml:space="preserve">- Xử lý khi đơn hàng bị hủy như thế nào?</w:t>
        <w:br w:type="textWrapping"/>
        <w:br w:type="textWrapping"/>
        <w:t xml:space="preserve">- Giao diện có cần hỗ trợ đa ngôn ngữ không?</w:t>
      </w:r>
    </w:p>
    <w:p w:rsidR="00000000" w:rsidDel="00000000" w:rsidP="00000000" w:rsidRDefault="00000000" w:rsidRPr="00000000" w14:paraId="00000012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 Đặc tả tính sử dụng</w:t>
      </w:r>
    </w:p>
    <w:p w:rsidR="00000000" w:rsidDel="00000000" w:rsidP="00000000" w:rsidRDefault="00000000" w:rsidRPr="00000000" w14:paraId="00000013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5.1 Đối tượng người dùng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Khách hàng có nhu cầu mua xe.</w:t>
        <w:br w:type="textWrapping"/>
        <w:t xml:space="preserve">- Quản trị viên quản lý hệ thống.</w:t>
      </w:r>
    </w:p>
    <w:p w:rsidR="00000000" w:rsidDel="00000000" w:rsidP="00000000" w:rsidRDefault="00000000" w:rsidRPr="00000000" w14:paraId="00000015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5.2 Yêu cầu đào tạo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Người dùng không cần đào tạo, chỉ cần hướng dẫn cơ bản.</w:t>
        <w:br w:type="textWrapping"/>
        <w:t xml:space="preserve">- Admin cần biết cách quản lý xe, đơn hàng.</w:t>
      </w:r>
    </w:p>
    <w:p w:rsidR="00000000" w:rsidDel="00000000" w:rsidP="00000000" w:rsidRDefault="00000000" w:rsidRPr="00000000" w14:paraId="00000017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5.3 Kiến trúc và mục tiêu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Kiến trúc MVC giúp dễ bảo trì.</w:t>
        <w:br w:type="textWrapping"/>
        <w:t xml:space="preserve">- Hướng đối tượng, dễ mở rộng.</w:t>
      </w:r>
    </w:p>
    <w:p w:rsidR="00000000" w:rsidDel="00000000" w:rsidP="00000000" w:rsidRDefault="00000000" w:rsidRPr="00000000" w14:paraId="00000019">
      <w:pPr>
        <w:pStyle w:val="Heading2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5.4 Kiểm tra tính sử dụng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Kiểm tra tốc độ tải trang.</w:t>
        <w:br w:type="textWrapping"/>
        <w:t xml:space="preserve">- Kiểm tra khả năng tìm kiếm và lọc xe.</w:t>
        <w:br w:type="textWrapping"/>
        <w:t xml:space="preserve">- Kiểm tra quy trình đặt hàng.</w:t>
        <w:br w:type="textWrapping"/>
        <w:t xml:space="preserve">- Kiểm tra tính bảo mật tài khoản.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