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E3702" w14:textId="77777777" w:rsidR="00CC1816" w:rsidRPr="00CC1816" w:rsidRDefault="00CC1816" w:rsidP="00CC1816">
      <w:pPr>
        <w:jc w:val="center"/>
        <w:rPr>
          <w:b/>
          <w:bCs/>
          <w:sz w:val="24"/>
          <w:szCs w:val="24"/>
        </w:rPr>
      </w:pPr>
      <w:r w:rsidRPr="00CC1816">
        <w:rPr>
          <w:b/>
          <w:bCs/>
          <w:sz w:val="24"/>
          <w:szCs w:val="24"/>
        </w:rPr>
        <w:t>Практическое занятие 1</w:t>
      </w:r>
    </w:p>
    <w:p w14:paraId="14A10ACA" w14:textId="77777777" w:rsidR="00CC1816" w:rsidRPr="00CC1816" w:rsidRDefault="00CC1816" w:rsidP="00CC1816">
      <w:pPr>
        <w:jc w:val="center"/>
        <w:rPr>
          <w:b/>
          <w:bCs/>
          <w:sz w:val="24"/>
          <w:szCs w:val="24"/>
        </w:rPr>
      </w:pPr>
      <w:r w:rsidRPr="00CC1816">
        <w:rPr>
          <w:b/>
          <w:bCs/>
          <w:sz w:val="24"/>
          <w:szCs w:val="24"/>
        </w:rPr>
        <w:t xml:space="preserve">Тема Работа с проектной документацией </w:t>
      </w:r>
    </w:p>
    <w:p w14:paraId="0127B0AB" w14:textId="241143D6" w:rsidR="00CC1816" w:rsidRPr="00CC1816" w:rsidRDefault="00CC1816" w:rsidP="00CC181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C1816">
        <w:rPr>
          <w:b/>
          <w:bCs/>
        </w:rPr>
        <w:t xml:space="preserve">Вариант </w:t>
      </w:r>
      <w:r w:rsidR="00687A9E">
        <w:rPr>
          <w:b/>
          <w:bCs/>
        </w:rPr>
        <w:t>8</w:t>
      </w:r>
    </w:p>
    <w:p w14:paraId="6AB135F5" w14:textId="77777777" w:rsidR="00CC1816" w:rsidRPr="00CC1816" w:rsidRDefault="00CC1816" w:rsidP="00CC1816">
      <w:r w:rsidRPr="00CC1816">
        <w:t>1 Цель работы: Работа с проектной документацией. Описание и анализ предметной области. Постановка проблемы (</w:t>
      </w:r>
      <w:proofErr w:type="spellStart"/>
      <w:r w:rsidRPr="00CC1816">
        <w:t>Problem</w:t>
      </w:r>
      <w:proofErr w:type="spellEnd"/>
      <w:r w:rsidRPr="00CC1816">
        <w:t xml:space="preserve"> </w:t>
      </w:r>
      <w:proofErr w:type="spellStart"/>
      <w:r w:rsidRPr="00CC1816">
        <w:t>Statemante</w:t>
      </w:r>
      <w:proofErr w:type="spellEnd"/>
      <w:r w:rsidRPr="00CC1816">
        <w:t>)</w:t>
      </w:r>
    </w:p>
    <w:p w14:paraId="2B6FEDCB" w14:textId="77777777" w:rsidR="00CC1816" w:rsidRPr="00CC1816" w:rsidRDefault="00CC1816" w:rsidP="00CC1816">
      <w:r w:rsidRPr="00CC1816">
        <w:t>2 Ход работы.</w:t>
      </w:r>
    </w:p>
    <w:p w14:paraId="477B928D" w14:textId="3BA820CE" w:rsidR="00F23C56" w:rsidRPr="00CC1816" w:rsidRDefault="00CC1816" w:rsidP="00687A9E">
      <w:r w:rsidRPr="00CC1816">
        <w:t xml:space="preserve">2.1 Установил проблемы </w:t>
      </w:r>
      <w:proofErr w:type="spellStart"/>
      <w:r w:rsidRPr="00CC1816">
        <w:t>проблемы</w:t>
      </w:r>
      <w:proofErr w:type="spellEnd"/>
      <w:r w:rsidRPr="00CC1816">
        <w:t xml:space="preserve"> (</w:t>
      </w:r>
      <w:proofErr w:type="spellStart"/>
      <w:r w:rsidRPr="00CC1816">
        <w:t>Problem</w:t>
      </w:r>
      <w:proofErr w:type="spellEnd"/>
      <w:r w:rsidRPr="00CC1816">
        <w:t xml:space="preserve"> </w:t>
      </w:r>
      <w:proofErr w:type="spellStart"/>
      <w:r w:rsidRPr="00CC1816">
        <w:t>Statemante</w:t>
      </w:r>
      <w:proofErr w:type="spellEnd"/>
      <w:r w:rsidRPr="00CC1816">
        <w:t>)</w:t>
      </w: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7021"/>
      </w:tblGrid>
      <w:tr w:rsidR="00CC1816" w:rsidRPr="00CC1816" w14:paraId="4729500B" w14:textId="77777777" w:rsidTr="00687A9E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CA9BBF" w14:textId="77777777" w:rsidR="00CC1816" w:rsidRPr="00CC1816" w:rsidRDefault="00CC1816" w:rsidP="009F6842">
            <w:pPr>
              <w:spacing w:before="360" w:after="360"/>
              <w:jc w:val="center"/>
              <w:rPr>
                <w:b/>
                <w:bCs/>
                <w:sz w:val="24"/>
                <w:szCs w:val="24"/>
              </w:rPr>
            </w:pPr>
            <w:r w:rsidRPr="00CC1816">
              <w:rPr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DC5C528" w14:textId="77777777" w:rsidR="00CC1816" w:rsidRPr="00CC1816" w:rsidRDefault="00CC1816" w:rsidP="009F6842">
            <w:pPr>
              <w:spacing w:before="360" w:after="360"/>
              <w:jc w:val="center"/>
              <w:rPr>
                <w:b/>
                <w:bCs/>
                <w:sz w:val="24"/>
                <w:szCs w:val="24"/>
              </w:rPr>
            </w:pPr>
            <w:r w:rsidRPr="00CC1816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CC1816" w:rsidRPr="00CC1816" w14:paraId="06D99DED" w14:textId="77777777" w:rsidTr="00687A9E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F09EE6" w14:textId="77777777" w:rsidR="00CC1816" w:rsidRPr="00CC1816" w:rsidRDefault="00CC1816" w:rsidP="009F6842">
            <w:pPr>
              <w:spacing w:before="360" w:after="360"/>
              <w:rPr>
                <w:sz w:val="24"/>
                <w:szCs w:val="24"/>
              </w:rPr>
            </w:pPr>
            <w:r w:rsidRPr="00CC1816">
              <w:rPr>
                <w:b/>
                <w:bCs/>
                <w:sz w:val="24"/>
                <w:szCs w:val="24"/>
              </w:rPr>
              <w:t>Проблема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0C9C6C" w14:textId="16497DB2" w:rsidR="00CC1816" w:rsidRPr="00CC1816" w:rsidRDefault="00CC1816" w:rsidP="009F6842">
            <w:pPr>
              <w:spacing w:before="360" w:after="360"/>
              <w:rPr>
                <w:sz w:val="24"/>
                <w:szCs w:val="24"/>
              </w:rPr>
            </w:pPr>
            <w:r w:rsidRPr="00CC1816">
              <w:rPr>
                <w:sz w:val="24"/>
                <w:szCs w:val="24"/>
              </w:rPr>
              <w:t>Отсутствие доступа к интегрированным данным о наличии запчастей, совместимости и сроках поставки</w:t>
            </w:r>
          </w:p>
        </w:tc>
      </w:tr>
      <w:tr w:rsidR="00CC1816" w:rsidRPr="00CC1816" w14:paraId="185DC982" w14:textId="77777777" w:rsidTr="00687A9E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8C3389" w14:textId="77777777" w:rsidR="00CC1816" w:rsidRPr="00CC1816" w:rsidRDefault="00CC1816" w:rsidP="009F6842">
            <w:pPr>
              <w:spacing w:before="360" w:after="360"/>
              <w:rPr>
                <w:sz w:val="24"/>
                <w:szCs w:val="24"/>
              </w:rPr>
            </w:pPr>
            <w:r w:rsidRPr="00CC1816">
              <w:rPr>
                <w:b/>
                <w:bCs/>
                <w:sz w:val="24"/>
                <w:szCs w:val="24"/>
              </w:rPr>
              <w:t>воздействует на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FAF1D5C" w14:textId="77777777" w:rsidR="00CC1816" w:rsidRDefault="00CC1816" w:rsidP="00CC1816">
            <w:pPr>
              <w:pStyle w:val="af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CC1816">
              <w:rPr>
                <w:sz w:val="24"/>
                <w:szCs w:val="24"/>
              </w:rPr>
              <w:t>Менеджеров по продажам, нуждающихся в оперативной информации для консультаций с клиентами;</w:t>
            </w:r>
          </w:p>
          <w:p w14:paraId="7392102E" w14:textId="4583B73C" w:rsidR="00CC1816" w:rsidRDefault="00CC1816" w:rsidP="00CC1816">
            <w:pPr>
              <w:pStyle w:val="af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CC1816">
              <w:rPr>
                <w:sz w:val="24"/>
                <w:szCs w:val="24"/>
              </w:rPr>
              <w:t>Механиков, которым требуется быстро найти нужную запчасть</w:t>
            </w:r>
            <w:r>
              <w:rPr>
                <w:sz w:val="24"/>
                <w:szCs w:val="24"/>
              </w:rPr>
              <w:t>;</w:t>
            </w:r>
          </w:p>
          <w:p w14:paraId="43A7D331" w14:textId="691962D1" w:rsidR="00CC1816" w:rsidRPr="00CC1816" w:rsidRDefault="00CC1816" w:rsidP="00CC1816">
            <w:pPr>
              <w:pStyle w:val="af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CC1816">
              <w:rPr>
                <w:sz w:val="24"/>
                <w:szCs w:val="24"/>
              </w:rPr>
              <w:t>Клиентов, ищущих оптимальное решение для ремонта и обслуживания</w:t>
            </w:r>
            <w:r>
              <w:rPr>
                <w:sz w:val="24"/>
                <w:szCs w:val="24"/>
              </w:rPr>
              <w:t>;</w:t>
            </w:r>
          </w:p>
        </w:tc>
      </w:tr>
      <w:tr w:rsidR="00CC1816" w:rsidRPr="00CC1816" w14:paraId="52B2380D" w14:textId="77777777" w:rsidTr="00687A9E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108375F" w14:textId="77777777" w:rsidR="00CC1816" w:rsidRPr="00CC1816" w:rsidRDefault="00CC1816" w:rsidP="009F6842">
            <w:pPr>
              <w:rPr>
                <w:sz w:val="24"/>
                <w:szCs w:val="24"/>
              </w:rPr>
            </w:pPr>
            <w:r w:rsidRPr="00CC1816">
              <w:rPr>
                <w:b/>
                <w:bCs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E0633B" w14:textId="77777777" w:rsidR="00CC1816" w:rsidRDefault="00CC1816" w:rsidP="00CC1816">
            <w:pPr>
              <w:numPr>
                <w:ilvl w:val="0"/>
                <w:numId w:val="21"/>
              </w:numPr>
              <w:spacing w:before="90"/>
              <w:rPr>
                <w:sz w:val="24"/>
                <w:szCs w:val="24"/>
              </w:rPr>
            </w:pPr>
            <w:r w:rsidRPr="00CC1816">
              <w:rPr>
                <w:sz w:val="24"/>
                <w:szCs w:val="24"/>
              </w:rPr>
              <w:t>Вероятность предложить клиенту неверную или неподходящую запчасть;</w:t>
            </w:r>
          </w:p>
          <w:p w14:paraId="7B9C50DE" w14:textId="77777777" w:rsidR="00CC1816" w:rsidRDefault="00CC1816" w:rsidP="00CC1816">
            <w:pPr>
              <w:numPr>
                <w:ilvl w:val="0"/>
                <w:numId w:val="21"/>
              </w:numPr>
              <w:spacing w:before="90"/>
              <w:rPr>
                <w:sz w:val="24"/>
                <w:szCs w:val="24"/>
              </w:rPr>
            </w:pPr>
            <w:r w:rsidRPr="00CC1816">
              <w:rPr>
                <w:sz w:val="24"/>
                <w:szCs w:val="24"/>
              </w:rPr>
              <w:t>Задержки в процессе ремонта и обслуживания из-за долгого поиска</w:t>
            </w:r>
            <w:r>
              <w:rPr>
                <w:sz w:val="24"/>
                <w:szCs w:val="24"/>
              </w:rPr>
              <w:t>;</w:t>
            </w:r>
          </w:p>
          <w:p w14:paraId="46374DD8" w14:textId="2097D392" w:rsidR="00CC1816" w:rsidRPr="00CC1816" w:rsidRDefault="00CC1816" w:rsidP="00CC1816">
            <w:pPr>
              <w:numPr>
                <w:ilvl w:val="0"/>
                <w:numId w:val="21"/>
              </w:numPr>
              <w:spacing w:before="90"/>
              <w:rPr>
                <w:sz w:val="24"/>
                <w:szCs w:val="24"/>
              </w:rPr>
            </w:pPr>
            <w:r w:rsidRPr="00CC1816">
              <w:rPr>
                <w:sz w:val="24"/>
                <w:szCs w:val="24"/>
              </w:rPr>
              <w:t>Потеря времени и денег клиентов из-за неэффективного подбора деталей</w:t>
            </w:r>
          </w:p>
        </w:tc>
      </w:tr>
      <w:tr w:rsidR="00CC1816" w:rsidRPr="00CC1816" w14:paraId="2B1F1C65" w14:textId="77777777" w:rsidTr="00687A9E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1D29BC" w14:textId="77777777" w:rsidR="00CC1816" w:rsidRPr="00CC1816" w:rsidRDefault="00CC1816" w:rsidP="009F6842">
            <w:pPr>
              <w:rPr>
                <w:sz w:val="24"/>
                <w:szCs w:val="24"/>
              </w:rPr>
            </w:pPr>
            <w:r w:rsidRPr="00CC1816">
              <w:rPr>
                <w:b/>
                <w:bCs/>
                <w:sz w:val="24"/>
                <w:szCs w:val="24"/>
              </w:rPr>
              <w:t>Выигрыш от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D6D10F" w14:textId="48A92FAB" w:rsidR="00CC1816" w:rsidRPr="00CC1816" w:rsidRDefault="00CC1816" w:rsidP="009F6842">
            <w:pPr>
              <w:rPr>
                <w:sz w:val="24"/>
                <w:szCs w:val="24"/>
              </w:rPr>
            </w:pPr>
            <w:r w:rsidRPr="00CC1816">
              <w:rPr>
                <w:sz w:val="24"/>
                <w:szCs w:val="24"/>
              </w:rPr>
              <w:t>Создание единой базы данных запчастей с удобным интерфейсом поиска и заказа</w:t>
            </w:r>
          </w:p>
        </w:tc>
      </w:tr>
      <w:tr w:rsidR="00CC1816" w:rsidRPr="00CC1816" w14:paraId="6AA64C19" w14:textId="77777777" w:rsidTr="00687A9E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91108D" w14:textId="77777777" w:rsidR="00CC1816" w:rsidRPr="00CC1816" w:rsidRDefault="00CC1816" w:rsidP="009F6842">
            <w:pPr>
              <w:rPr>
                <w:sz w:val="24"/>
                <w:szCs w:val="24"/>
              </w:rPr>
            </w:pPr>
            <w:r w:rsidRPr="00CC1816">
              <w:rPr>
                <w:b/>
                <w:bCs/>
                <w:sz w:val="24"/>
                <w:szCs w:val="24"/>
              </w:rPr>
              <w:t>Может состоять в следующем: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71FCBE1" w14:textId="77777777" w:rsidR="00CC1816" w:rsidRDefault="00CC1816" w:rsidP="00CC1816">
            <w:pPr>
              <w:pStyle w:val="af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C1816">
              <w:rPr>
                <w:sz w:val="24"/>
                <w:szCs w:val="24"/>
              </w:rPr>
              <w:t>Обеспечение сотрудников и клиентов быстрым доступом к информации о наличии, характеристиках и совместимости запчастей;</w:t>
            </w:r>
          </w:p>
          <w:p w14:paraId="7ED7AE95" w14:textId="43971C27" w:rsidR="00CC1816" w:rsidRDefault="00CC1816" w:rsidP="00CC1816">
            <w:pPr>
              <w:pStyle w:val="af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C1816">
              <w:rPr>
                <w:sz w:val="24"/>
                <w:szCs w:val="24"/>
              </w:rPr>
              <w:t>Предоставление удобных инструментов для оформления заказа и отслеживания статуса</w:t>
            </w:r>
            <w:r>
              <w:rPr>
                <w:sz w:val="24"/>
                <w:szCs w:val="24"/>
              </w:rPr>
              <w:t>;</w:t>
            </w:r>
          </w:p>
          <w:p w14:paraId="391EB8DA" w14:textId="172B9AA0" w:rsidR="00CC1816" w:rsidRPr="00CC1816" w:rsidRDefault="00CC1816" w:rsidP="00CC1816">
            <w:pPr>
              <w:pStyle w:val="af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C1816">
              <w:rPr>
                <w:sz w:val="24"/>
                <w:szCs w:val="24"/>
              </w:rPr>
              <w:t>Автоматизация процессов обновления информации о складе и ценах</w:t>
            </w:r>
          </w:p>
        </w:tc>
      </w:tr>
    </w:tbl>
    <w:p w14:paraId="0B096BB7" w14:textId="77777777" w:rsidR="00687A9E" w:rsidRPr="00CC1816" w:rsidRDefault="00687A9E" w:rsidP="00687A9E">
      <w:r w:rsidRPr="00CC1816">
        <w:t>2.2 Разработал технического задания</w:t>
      </w:r>
    </w:p>
    <w:p w14:paraId="4DFA88F6" w14:textId="77777777" w:rsidR="008C45F5" w:rsidRDefault="008C45F5" w:rsidP="008C45F5">
      <w:pPr>
        <w:pStyle w:val="af"/>
        <w:numPr>
          <w:ilvl w:val="1"/>
          <w:numId w:val="23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EE500C">
        <w:rPr>
          <w:b/>
          <w:bCs/>
          <w:color w:val="000000"/>
          <w:sz w:val="24"/>
          <w:szCs w:val="24"/>
        </w:rPr>
        <w:t>Общие сведения</w:t>
      </w:r>
    </w:p>
    <w:p w14:paraId="40970E89" w14:textId="1C05FABB" w:rsidR="008C45F5" w:rsidRPr="008C45F5" w:rsidRDefault="008C45F5" w:rsidP="008C45F5">
      <w:pPr>
        <w:pStyle w:val="af"/>
        <w:numPr>
          <w:ilvl w:val="1"/>
          <w:numId w:val="24"/>
        </w:numPr>
        <w:ind w:left="0" w:firstLine="567"/>
        <w:contextualSpacing/>
        <w:jc w:val="both"/>
        <w:rPr>
          <w:b/>
          <w:color w:val="000000"/>
          <w:sz w:val="24"/>
          <w:szCs w:val="24"/>
          <w:shd w:val="clear" w:color="auto" w:fill="FFFFFF"/>
        </w:rPr>
      </w:pPr>
      <w:r w:rsidRPr="00EE500C">
        <w:rPr>
          <w:b/>
          <w:bCs/>
          <w:color w:val="000000"/>
          <w:sz w:val="24"/>
          <w:szCs w:val="24"/>
          <w:shd w:val="clear" w:color="auto" w:fill="FFFFFF"/>
        </w:rPr>
        <w:t>Полное наименование системы</w:t>
      </w:r>
    </w:p>
    <w:p w14:paraId="5D7517C5" w14:textId="77777777" w:rsidR="008C45F5" w:rsidRPr="008C45F5" w:rsidRDefault="008C45F5" w:rsidP="008C45F5">
      <w:pPr>
        <w:pStyle w:val="af"/>
        <w:ind w:left="567" w:firstLine="0"/>
        <w:contextualSpacing/>
        <w:jc w:val="both"/>
        <w:rPr>
          <w:bCs/>
          <w:color w:val="000000"/>
          <w:sz w:val="24"/>
          <w:szCs w:val="24"/>
        </w:rPr>
      </w:pPr>
      <w:r w:rsidRPr="008C45F5">
        <w:rPr>
          <w:bCs/>
          <w:color w:val="000000"/>
          <w:sz w:val="24"/>
          <w:szCs w:val="24"/>
          <w:shd w:val="clear" w:color="auto" w:fill="FFFFFF"/>
        </w:rPr>
        <w:t>Автоматизированная система управления продажами запчастей "</w:t>
      </w:r>
      <w:proofErr w:type="spellStart"/>
      <w:r w:rsidRPr="008C45F5">
        <w:rPr>
          <w:bCs/>
          <w:color w:val="000000"/>
          <w:sz w:val="24"/>
          <w:szCs w:val="24"/>
          <w:shd w:val="clear" w:color="auto" w:fill="FFFFFF"/>
        </w:rPr>
        <w:t>АвтоПартнер</w:t>
      </w:r>
      <w:proofErr w:type="spellEnd"/>
      <w:r w:rsidRPr="008C45F5">
        <w:rPr>
          <w:bCs/>
          <w:color w:val="000000"/>
          <w:sz w:val="24"/>
          <w:szCs w:val="24"/>
          <w:shd w:val="clear" w:color="auto" w:fill="FFFFFF"/>
        </w:rPr>
        <w:t>"</w:t>
      </w:r>
    </w:p>
    <w:p w14:paraId="18E50363" w14:textId="1679E5E4" w:rsidR="008C45F5" w:rsidRDefault="008C45F5" w:rsidP="008C45F5">
      <w:pPr>
        <w:pStyle w:val="af"/>
        <w:numPr>
          <w:ilvl w:val="1"/>
          <w:numId w:val="24"/>
        </w:numPr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EE500C">
        <w:rPr>
          <w:b/>
          <w:bCs/>
          <w:color w:val="000000"/>
          <w:sz w:val="24"/>
          <w:szCs w:val="24"/>
        </w:rPr>
        <w:t>Номер договора</w:t>
      </w:r>
    </w:p>
    <w:p w14:paraId="6BE8179F" w14:textId="31CFF213" w:rsidR="008C45F5" w:rsidRDefault="008C45F5" w:rsidP="008C45F5">
      <w:pPr>
        <w:pStyle w:val="af"/>
        <w:ind w:left="567" w:firstLine="0"/>
        <w:contextualSpacing/>
        <w:jc w:val="both"/>
        <w:rPr>
          <w:b/>
          <w:bCs/>
          <w:color w:val="000000"/>
          <w:sz w:val="24"/>
          <w:szCs w:val="24"/>
        </w:rPr>
      </w:pPr>
      <w:r w:rsidRPr="008C45F5">
        <w:rPr>
          <w:color w:val="000000"/>
          <w:sz w:val="24"/>
          <w:szCs w:val="24"/>
          <w:shd w:val="clear" w:color="auto" w:fill="FFFFFF"/>
        </w:rPr>
        <w:t>№ AKT-SUP-</w:t>
      </w:r>
      <w:proofErr w:type="gramStart"/>
      <w:r w:rsidRPr="008C45F5">
        <w:rPr>
          <w:color w:val="000000"/>
          <w:sz w:val="24"/>
          <w:szCs w:val="24"/>
          <w:shd w:val="clear" w:color="auto" w:fill="FFFFFF"/>
        </w:rPr>
        <w:t>2</w:t>
      </w:r>
      <w:r>
        <w:rPr>
          <w:color w:val="000000"/>
          <w:sz w:val="24"/>
          <w:szCs w:val="24"/>
          <w:shd w:val="clear" w:color="auto" w:fill="FFFFFF"/>
        </w:rPr>
        <w:t>5</w:t>
      </w:r>
      <w:r w:rsidRPr="008C45F5">
        <w:rPr>
          <w:color w:val="000000"/>
          <w:sz w:val="24"/>
          <w:szCs w:val="24"/>
          <w:shd w:val="clear" w:color="auto" w:fill="FFFFFF"/>
        </w:rPr>
        <w:t>-0001</w:t>
      </w:r>
      <w:proofErr w:type="gramEnd"/>
      <w:r w:rsidRPr="008C45F5">
        <w:rPr>
          <w:color w:val="000000"/>
          <w:sz w:val="24"/>
          <w:szCs w:val="24"/>
          <w:shd w:val="clear" w:color="auto" w:fill="FFFFFF"/>
        </w:rPr>
        <w:t>: (A</w:t>
      </w:r>
      <w:r>
        <w:rPr>
          <w:color w:val="000000"/>
          <w:sz w:val="24"/>
          <w:szCs w:val="24"/>
          <w:shd w:val="clear" w:color="auto" w:fill="FFFFFF"/>
        </w:rPr>
        <w:t>П</w:t>
      </w:r>
      <w:r w:rsidRPr="008C45F5">
        <w:rPr>
          <w:color w:val="000000"/>
          <w:sz w:val="24"/>
          <w:szCs w:val="24"/>
          <w:shd w:val="clear" w:color="auto" w:fill="FFFFFF"/>
        </w:rPr>
        <w:t xml:space="preserve"> - сокращение названия, SUP - поставщик (</w:t>
      </w:r>
      <w:proofErr w:type="spellStart"/>
      <w:r w:rsidRPr="008C45F5">
        <w:rPr>
          <w:color w:val="000000"/>
          <w:sz w:val="24"/>
          <w:szCs w:val="24"/>
          <w:shd w:val="clear" w:color="auto" w:fill="FFFFFF"/>
        </w:rPr>
        <w:t>Supplier</w:t>
      </w:r>
      <w:proofErr w:type="spellEnd"/>
      <w:r w:rsidRPr="008C45F5">
        <w:rPr>
          <w:color w:val="000000"/>
          <w:sz w:val="24"/>
          <w:szCs w:val="24"/>
          <w:shd w:val="clear" w:color="auto" w:fill="FFFFFF"/>
        </w:rPr>
        <w:t>), 2</w:t>
      </w:r>
      <w:r>
        <w:rPr>
          <w:color w:val="000000"/>
          <w:sz w:val="24"/>
          <w:szCs w:val="24"/>
          <w:shd w:val="clear" w:color="auto" w:fill="FFFFFF"/>
        </w:rPr>
        <w:t>5</w:t>
      </w:r>
      <w:r w:rsidRPr="008C45F5">
        <w:rPr>
          <w:color w:val="000000"/>
          <w:sz w:val="24"/>
          <w:szCs w:val="24"/>
          <w:shd w:val="clear" w:color="auto" w:fill="FFFFFF"/>
        </w:rPr>
        <w:t xml:space="preserve"> - год, 0001 - порядковый номер)</w:t>
      </w:r>
    </w:p>
    <w:p w14:paraId="5CAB50B8" w14:textId="4DCBA34C" w:rsidR="00E37EC6" w:rsidRPr="00E37EC6" w:rsidRDefault="008C45F5" w:rsidP="00E37EC6">
      <w:pPr>
        <w:pStyle w:val="af"/>
        <w:numPr>
          <w:ilvl w:val="1"/>
          <w:numId w:val="24"/>
        </w:numPr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8C45F5">
        <w:rPr>
          <w:b/>
          <w:bCs/>
          <w:color w:val="000000"/>
          <w:sz w:val="24"/>
          <w:szCs w:val="24"/>
        </w:rPr>
        <w:t>Наименования Разработчика и Заказчика работ и их реквизиты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45F5" w14:paraId="52AAD913" w14:textId="77777777" w:rsidTr="009F6842">
        <w:tc>
          <w:tcPr>
            <w:tcW w:w="5210" w:type="dxa"/>
          </w:tcPr>
          <w:p w14:paraId="71033603" w14:textId="77777777" w:rsidR="008C45F5" w:rsidRPr="00550726" w:rsidRDefault="008C45F5" w:rsidP="009F6842">
            <w:pPr>
              <w:pStyle w:val="af"/>
              <w:ind w:left="0"/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50726">
              <w:rPr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lastRenderedPageBreak/>
              <w:t>Разработчик</w:t>
            </w:r>
            <w:r w:rsidRPr="00550726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7F5DAB4E" w14:textId="77777777" w:rsidR="00E37EC6" w:rsidRPr="00E37EC6" w:rsidRDefault="00E37EC6" w:rsidP="00E37EC6">
            <w:pPr>
              <w:ind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Общество с ограниченной ответственностью "</w:t>
            </w:r>
            <w:proofErr w:type="spellStart"/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ИнфоТехноРешения</w:t>
            </w:r>
            <w:proofErr w:type="spellEnd"/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"</w:t>
            </w:r>
          </w:p>
          <w:p w14:paraId="4781D648" w14:textId="77777777" w:rsidR="00E37EC6" w:rsidRPr="00E37EC6" w:rsidRDefault="00E37EC6" w:rsidP="00E37EC6">
            <w:pPr>
              <w:ind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Адрес: 123456, г. Москва, ул. Инновационная, д. 10, офис 205</w:t>
            </w:r>
          </w:p>
          <w:p w14:paraId="5B06673D" w14:textId="77777777" w:rsidR="00E37EC6" w:rsidRPr="00E37EC6" w:rsidRDefault="00E37EC6" w:rsidP="00E37EC6">
            <w:pPr>
              <w:ind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Тел.: +7 (495) 123-45-67, факс: +7 (495) 765-43-21</w:t>
            </w:r>
          </w:p>
          <w:p w14:paraId="21741B7B" w14:textId="1FB37C42" w:rsidR="008C45F5" w:rsidRPr="00550726" w:rsidRDefault="00E37EC6" w:rsidP="00E37EC6">
            <w:pPr>
              <w:pStyle w:val="af"/>
              <w:ind w:left="0" w:firstLine="0"/>
              <w:rPr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Банковские реквизиты: ООО "</w:t>
            </w:r>
            <w:proofErr w:type="spellStart"/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ИнфоТехноРешения</w:t>
            </w:r>
            <w:proofErr w:type="spellEnd"/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", ИНН 7712345678, р/с № 40702810100020003000 в ПАО "Альфа-Банк", БИК 044525593, корр. счет № 30101810200000000593</w:t>
            </w:r>
          </w:p>
        </w:tc>
        <w:tc>
          <w:tcPr>
            <w:tcW w:w="5211" w:type="dxa"/>
          </w:tcPr>
          <w:p w14:paraId="7E4F0516" w14:textId="77777777" w:rsidR="008C45F5" w:rsidRPr="00550726" w:rsidRDefault="008C45F5" w:rsidP="009F6842">
            <w:pPr>
              <w:pStyle w:val="af"/>
              <w:ind w:left="0" w:firstLine="35"/>
              <w:rPr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550726">
              <w:rPr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Заказчик:</w:t>
            </w:r>
          </w:p>
          <w:p w14:paraId="1A83219D" w14:textId="77777777" w:rsidR="00E37EC6" w:rsidRPr="00E37EC6" w:rsidRDefault="00E37EC6" w:rsidP="00E37EC6">
            <w:pPr>
              <w:ind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Общество с ограниченной ответственностью "</w:t>
            </w:r>
            <w:proofErr w:type="spellStart"/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АвтоЗапчастьТорг</w:t>
            </w:r>
            <w:proofErr w:type="spellEnd"/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"</w:t>
            </w:r>
          </w:p>
          <w:p w14:paraId="33AD4898" w14:textId="77777777" w:rsidR="00E37EC6" w:rsidRPr="00E37EC6" w:rsidRDefault="00E37EC6" w:rsidP="00E37EC6">
            <w:pPr>
              <w:ind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Адрес: 456789, г. Санкт-Петербург, пр. Автомобилистов, д. 5, склад №3</w:t>
            </w:r>
          </w:p>
          <w:p w14:paraId="19C6D0C7" w14:textId="77777777" w:rsidR="00E37EC6" w:rsidRPr="00E37EC6" w:rsidRDefault="00E37EC6" w:rsidP="00E37EC6">
            <w:pPr>
              <w:ind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Тел.: +7 (812) 987-65-43, факс: +7 (812) 321-09-87</w:t>
            </w:r>
          </w:p>
          <w:p w14:paraId="768E7852" w14:textId="7B4428CC" w:rsidR="008C45F5" w:rsidRPr="00550726" w:rsidRDefault="00E37EC6" w:rsidP="00E37EC6">
            <w:pPr>
              <w:pStyle w:val="af"/>
              <w:ind w:left="0" w:firstLine="35"/>
              <w:rPr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Банковские реквизиты: ООО "</w:t>
            </w:r>
            <w:proofErr w:type="spellStart"/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АвтоЗапчастьТорг</w:t>
            </w:r>
            <w:proofErr w:type="spellEnd"/>
            <w:r w:rsidRPr="00E37EC6">
              <w:rPr>
                <w:color w:val="000000"/>
                <w:sz w:val="24"/>
                <w:szCs w:val="24"/>
                <w:shd w:val="clear" w:color="auto" w:fill="FFFFFF"/>
              </w:rPr>
              <w:t>", ИНН 7812345679, р/с № 40702810200020004000 в ПАО "Сбербанк России", БИК 044030653, корр. счет № 30101810500000000653</w:t>
            </w:r>
          </w:p>
        </w:tc>
      </w:tr>
    </w:tbl>
    <w:p w14:paraId="7F568E55" w14:textId="65CF2400" w:rsidR="008C45F5" w:rsidRDefault="008C45F5" w:rsidP="00E37EC6">
      <w:pPr>
        <w:pStyle w:val="af"/>
        <w:numPr>
          <w:ilvl w:val="1"/>
          <w:numId w:val="24"/>
        </w:numPr>
        <w:shd w:val="clear" w:color="auto" w:fill="FFFFFF"/>
        <w:ind w:left="0" w:firstLine="709"/>
        <w:contextualSpacing/>
        <w:rPr>
          <w:b/>
          <w:color w:val="000000"/>
          <w:sz w:val="24"/>
          <w:szCs w:val="24"/>
        </w:rPr>
      </w:pPr>
      <w:r w:rsidRPr="00E37EC6">
        <w:rPr>
          <w:bCs/>
          <w:color w:val="000000"/>
          <w:sz w:val="24"/>
          <w:szCs w:val="24"/>
        </w:rPr>
        <w:t xml:space="preserve"> </w:t>
      </w:r>
      <w:r w:rsidRPr="00E37EC6">
        <w:rPr>
          <w:b/>
          <w:color w:val="000000"/>
          <w:sz w:val="24"/>
          <w:szCs w:val="24"/>
        </w:rPr>
        <w:t>Основание для проведения работ</w:t>
      </w:r>
    </w:p>
    <w:p w14:paraId="08B8F620" w14:textId="77777777" w:rsidR="00E37EC6" w:rsidRPr="00E37EC6" w:rsidRDefault="00E37EC6" w:rsidP="00E37EC6">
      <w:pPr>
        <w:pStyle w:val="af"/>
        <w:shd w:val="clear" w:color="auto" w:fill="FFFFFF"/>
        <w:ind w:left="709" w:firstLine="0"/>
        <w:contextualSpacing/>
        <w:rPr>
          <w:b/>
          <w:color w:val="000000"/>
          <w:sz w:val="24"/>
          <w:szCs w:val="24"/>
        </w:rPr>
      </w:pPr>
    </w:p>
    <w:p w14:paraId="0A70FE5D" w14:textId="5A375454" w:rsidR="00E37EC6" w:rsidRPr="00E37EC6" w:rsidRDefault="00E37EC6" w:rsidP="00E37EC6">
      <w:pPr>
        <w:pStyle w:val="af"/>
        <w:shd w:val="clear" w:color="auto" w:fill="FFFFFF"/>
        <w:ind w:left="567" w:firstLine="0"/>
        <w:contextualSpacing/>
        <w:jc w:val="both"/>
        <w:rPr>
          <w:color w:val="000000"/>
          <w:sz w:val="24"/>
          <w:szCs w:val="24"/>
          <w:shd w:val="clear" w:color="auto" w:fill="FFFFFF"/>
        </w:rPr>
      </w:pPr>
      <w:r w:rsidRPr="00E37EC6">
        <w:rPr>
          <w:color w:val="000000"/>
          <w:sz w:val="24"/>
          <w:szCs w:val="24"/>
          <w:shd w:val="clear" w:color="auto" w:fill="FFFFFF"/>
        </w:rPr>
        <w:t>Решение руководства ООО "</w:t>
      </w:r>
      <w:proofErr w:type="spellStart"/>
      <w:r w:rsidRPr="00E37EC6">
        <w:rPr>
          <w:color w:val="000000"/>
          <w:sz w:val="24"/>
          <w:szCs w:val="24"/>
          <w:shd w:val="clear" w:color="auto" w:fill="FFFFFF"/>
        </w:rPr>
        <w:t>АвтоЗапчастьТорг</w:t>
      </w:r>
      <w:proofErr w:type="spellEnd"/>
      <w:r w:rsidRPr="00E37EC6">
        <w:rPr>
          <w:color w:val="000000"/>
          <w:sz w:val="24"/>
          <w:szCs w:val="24"/>
          <w:shd w:val="clear" w:color="auto" w:fill="FFFFFF"/>
        </w:rPr>
        <w:t>" о необходимости автоматизации процессов продаж и складского учета (протокол №1 от 15.03.2023)</w:t>
      </w:r>
    </w:p>
    <w:p w14:paraId="7A9DCCD7" w14:textId="77777777" w:rsidR="00E37EC6" w:rsidRDefault="008C45F5" w:rsidP="00E37EC6">
      <w:pPr>
        <w:pStyle w:val="af"/>
        <w:numPr>
          <w:ilvl w:val="1"/>
          <w:numId w:val="24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Сроки начала и окончания работ</w:t>
      </w:r>
    </w:p>
    <w:p w14:paraId="07C7A181" w14:textId="550FECFE" w:rsidR="00E37EC6" w:rsidRDefault="00E37EC6" w:rsidP="00E37EC6">
      <w:pPr>
        <w:pStyle w:val="af"/>
        <w:shd w:val="clear" w:color="auto" w:fill="FFFFFF"/>
        <w:ind w:left="567" w:firstLine="0"/>
        <w:contextualSpacing/>
        <w:jc w:val="both"/>
        <w:rPr>
          <w:color w:val="000000"/>
          <w:sz w:val="24"/>
          <w:szCs w:val="24"/>
        </w:rPr>
      </w:pPr>
      <w:r w:rsidRPr="00E37EC6">
        <w:rPr>
          <w:color w:val="000000"/>
          <w:sz w:val="24"/>
          <w:szCs w:val="24"/>
        </w:rPr>
        <w:t xml:space="preserve">Начало работ: </w:t>
      </w:r>
      <w:r>
        <w:rPr>
          <w:color w:val="000000"/>
          <w:sz w:val="24"/>
          <w:szCs w:val="24"/>
        </w:rPr>
        <w:t>25</w:t>
      </w:r>
      <w:r w:rsidRPr="00E37EC6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03</w:t>
      </w:r>
      <w:r w:rsidRPr="00E37EC6">
        <w:rPr>
          <w:color w:val="000000"/>
          <w:sz w:val="24"/>
          <w:szCs w:val="24"/>
        </w:rPr>
        <w:t>.2023</w:t>
      </w:r>
    </w:p>
    <w:p w14:paraId="2920BA6A" w14:textId="5153F93B" w:rsidR="00E37EC6" w:rsidRPr="00E37EC6" w:rsidRDefault="00E37EC6" w:rsidP="00E37EC6">
      <w:pPr>
        <w:pStyle w:val="af"/>
        <w:shd w:val="clear" w:color="auto" w:fill="FFFFFF"/>
        <w:ind w:left="567" w:firstLine="0"/>
        <w:contextualSpacing/>
        <w:jc w:val="both"/>
        <w:rPr>
          <w:color w:val="000000"/>
          <w:sz w:val="24"/>
          <w:szCs w:val="24"/>
        </w:rPr>
      </w:pPr>
      <w:r w:rsidRPr="00E37EC6">
        <w:rPr>
          <w:color w:val="000000"/>
          <w:sz w:val="24"/>
          <w:szCs w:val="24"/>
        </w:rPr>
        <w:t xml:space="preserve"> Окончание работ: 31.12.20</w:t>
      </w:r>
      <w:r>
        <w:rPr>
          <w:color w:val="000000"/>
          <w:sz w:val="24"/>
          <w:szCs w:val="24"/>
        </w:rPr>
        <w:t>25</w:t>
      </w:r>
    </w:p>
    <w:p w14:paraId="75FC0F55" w14:textId="77777777" w:rsidR="00E37EC6" w:rsidRDefault="008C45F5" w:rsidP="00E37EC6">
      <w:pPr>
        <w:pStyle w:val="af"/>
        <w:numPr>
          <w:ilvl w:val="1"/>
          <w:numId w:val="24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E37EC6">
        <w:rPr>
          <w:b/>
          <w:bCs/>
          <w:color w:val="000000"/>
          <w:sz w:val="24"/>
          <w:szCs w:val="24"/>
        </w:rPr>
        <w:t>Источники и порядок финансирования работ</w:t>
      </w:r>
    </w:p>
    <w:p w14:paraId="2B1CE90A" w14:textId="55D8B747" w:rsidR="008C45F5" w:rsidRPr="00E37EC6" w:rsidRDefault="00E37EC6" w:rsidP="00E37EC6">
      <w:pPr>
        <w:pStyle w:val="af"/>
        <w:shd w:val="clear" w:color="auto" w:fill="FFFFFF"/>
        <w:ind w:left="567" w:firstLine="0"/>
        <w:contextualSpacing/>
        <w:jc w:val="both"/>
        <w:rPr>
          <w:color w:val="000000"/>
          <w:sz w:val="24"/>
          <w:szCs w:val="24"/>
        </w:rPr>
      </w:pPr>
      <w:r w:rsidRPr="00E37EC6">
        <w:t xml:space="preserve"> </w:t>
      </w:r>
      <w:r w:rsidRPr="00E37EC6">
        <w:rPr>
          <w:color w:val="000000"/>
          <w:sz w:val="24"/>
          <w:szCs w:val="24"/>
        </w:rPr>
        <w:t>Собственные средства ООО "</w:t>
      </w:r>
      <w:proofErr w:type="spellStart"/>
      <w:r w:rsidRPr="00E37EC6">
        <w:rPr>
          <w:color w:val="000000"/>
          <w:sz w:val="24"/>
          <w:szCs w:val="24"/>
        </w:rPr>
        <w:t>АвтоЗапчастьТорг</w:t>
      </w:r>
      <w:proofErr w:type="spellEnd"/>
      <w:r w:rsidRPr="00E37EC6">
        <w:rPr>
          <w:color w:val="000000"/>
          <w:sz w:val="24"/>
          <w:szCs w:val="24"/>
        </w:rPr>
        <w:t>", предоплата 50%, остаток – после сдачи работ.</w:t>
      </w:r>
    </w:p>
    <w:p w14:paraId="6B98A95D" w14:textId="77777777" w:rsidR="00E37EC6" w:rsidRDefault="008C45F5" w:rsidP="008C45F5">
      <w:pPr>
        <w:pStyle w:val="af"/>
        <w:numPr>
          <w:ilvl w:val="1"/>
          <w:numId w:val="26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Порядок оформления и предъявления Заказчику результатов работ</w:t>
      </w:r>
    </w:p>
    <w:p w14:paraId="174F1022" w14:textId="0228A042" w:rsidR="008C45F5" w:rsidRPr="00E37EC6" w:rsidRDefault="00E37EC6" w:rsidP="00E37EC6">
      <w:pPr>
        <w:pStyle w:val="af"/>
        <w:shd w:val="clear" w:color="auto" w:fill="FFFFFF"/>
        <w:ind w:left="567" w:firstLine="0"/>
        <w:contextualSpacing/>
        <w:jc w:val="both"/>
        <w:rPr>
          <w:color w:val="000000"/>
          <w:sz w:val="24"/>
          <w:szCs w:val="24"/>
        </w:rPr>
      </w:pPr>
      <w:r w:rsidRPr="00E37EC6">
        <w:t xml:space="preserve"> </w:t>
      </w:r>
      <w:r w:rsidRPr="00E37EC6">
        <w:rPr>
          <w:color w:val="000000"/>
          <w:sz w:val="24"/>
          <w:szCs w:val="24"/>
        </w:rPr>
        <w:t>Промежуточные результаты – отчеты о выполненных этапах, окончательный результат – разработанная и внедренная система, документация. Результаты предъявляются в электронном и печатном виде, подписываются актами приемки-сдачи.</w:t>
      </w:r>
    </w:p>
    <w:p w14:paraId="42385C47" w14:textId="77777777" w:rsidR="008C45F5" w:rsidRPr="00064A1E" w:rsidRDefault="008C45F5" w:rsidP="008C45F5">
      <w:pPr>
        <w:pStyle w:val="af"/>
        <w:numPr>
          <w:ilvl w:val="0"/>
          <w:numId w:val="26"/>
        </w:numPr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Назначение и цели создания системы</w:t>
      </w:r>
    </w:p>
    <w:p w14:paraId="3A99FDE3" w14:textId="77777777" w:rsidR="00E37EC6" w:rsidRDefault="008C45F5" w:rsidP="008C45F5">
      <w:pPr>
        <w:pStyle w:val="af"/>
        <w:numPr>
          <w:ilvl w:val="1"/>
          <w:numId w:val="27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Назначение системы</w:t>
      </w:r>
    </w:p>
    <w:p w14:paraId="0738ED4F" w14:textId="507F5145" w:rsidR="008C45F5" w:rsidRPr="00E37EC6" w:rsidRDefault="00E37EC6" w:rsidP="00E37EC6">
      <w:pPr>
        <w:pStyle w:val="af"/>
        <w:shd w:val="clear" w:color="auto" w:fill="FFFFFF"/>
        <w:ind w:left="567" w:firstLine="0"/>
        <w:contextualSpacing/>
        <w:jc w:val="both"/>
        <w:rPr>
          <w:color w:val="000000"/>
          <w:sz w:val="24"/>
          <w:szCs w:val="24"/>
        </w:rPr>
      </w:pPr>
      <w:r w:rsidRPr="00E37EC6">
        <w:rPr>
          <w:color w:val="000000"/>
          <w:sz w:val="24"/>
          <w:szCs w:val="24"/>
        </w:rPr>
        <w:t>Автоматизация процессов продаж, складского учета, управления взаимоотношениями с клиентами и поставщиками в ООО "</w:t>
      </w:r>
      <w:proofErr w:type="spellStart"/>
      <w:r w:rsidRPr="00E37EC6">
        <w:rPr>
          <w:color w:val="000000"/>
          <w:sz w:val="24"/>
          <w:szCs w:val="24"/>
        </w:rPr>
        <w:t>АвтоЗапчастьТорг</w:t>
      </w:r>
      <w:proofErr w:type="spellEnd"/>
      <w:r w:rsidRPr="00E37EC6">
        <w:rPr>
          <w:color w:val="000000"/>
          <w:sz w:val="24"/>
          <w:szCs w:val="24"/>
        </w:rPr>
        <w:t>".</w:t>
      </w:r>
    </w:p>
    <w:p w14:paraId="13D2A509" w14:textId="0DEC1D49" w:rsidR="00E37EC6" w:rsidRPr="00E37EC6" w:rsidRDefault="00E37EC6" w:rsidP="00E37EC6">
      <w:pPr>
        <w:shd w:val="clear" w:color="auto" w:fill="FFFFFF"/>
        <w:ind w:firstLine="567"/>
        <w:contextualSpacing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2.2.</w:t>
      </w:r>
      <w:r>
        <w:rPr>
          <w:b/>
          <w:bCs/>
          <w:color w:val="000000"/>
          <w:sz w:val="24"/>
          <w:szCs w:val="24"/>
        </w:rPr>
        <w:tab/>
      </w:r>
      <w:r w:rsidR="008C45F5" w:rsidRPr="00E37EC6">
        <w:rPr>
          <w:b/>
          <w:bCs/>
          <w:color w:val="000000"/>
          <w:sz w:val="24"/>
          <w:szCs w:val="24"/>
        </w:rPr>
        <w:t>Цели создания системы</w:t>
      </w:r>
    </w:p>
    <w:p w14:paraId="6F97369B" w14:textId="779C342D" w:rsidR="00E37EC6" w:rsidRPr="00E37EC6" w:rsidRDefault="00E37EC6" w:rsidP="00E37EC6">
      <w:pPr>
        <w:shd w:val="clear" w:color="auto" w:fill="FFFFFF"/>
        <w:contextualSpacing/>
        <w:jc w:val="both"/>
        <w:rPr>
          <w:color w:val="000000"/>
          <w:sz w:val="24"/>
          <w:szCs w:val="24"/>
        </w:rPr>
      </w:pPr>
      <w:r w:rsidRPr="00E37EC6">
        <w:rPr>
          <w:color w:val="000000"/>
          <w:sz w:val="24"/>
          <w:szCs w:val="24"/>
        </w:rPr>
        <w:t>•  Повышение эффективности работы персонала.</w:t>
      </w:r>
    </w:p>
    <w:p w14:paraId="1716BCA4" w14:textId="3E8AAB8B" w:rsidR="00E37EC6" w:rsidRPr="00E37EC6" w:rsidRDefault="00E37EC6" w:rsidP="00E37EC6">
      <w:pPr>
        <w:shd w:val="clear" w:color="auto" w:fill="FFFFFF"/>
        <w:contextualSpacing/>
        <w:jc w:val="both"/>
        <w:rPr>
          <w:color w:val="000000"/>
          <w:sz w:val="24"/>
          <w:szCs w:val="24"/>
        </w:rPr>
      </w:pPr>
      <w:r w:rsidRPr="00E37EC6">
        <w:rPr>
          <w:color w:val="000000"/>
          <w:sz w:val="24"/>
          <w:szCs w:val="24"/>
        </w:rPr>
        <w:t>•  Сокращение времени обработки заказов.</w:t>
      </w:r>
    </w:p>
    <w:p w14:paraId="5E4F9B72" w14:textId="68E3BD73" w:rsidR="00E37EC6" w:rsidRPr="00E37EC6" w:rsidRDefault="00E37EC6" w:rsidP="00E37EC6">
      <w:pPr>
        <w:shd w:val="clear" w:color="auto" w:fill="FFFFFF"/>
        <w:contextualSpacing/>
        <w:jc w:val="both"/>
        <w:rPr>
          <w:color w:val="000000"/>
          <w:sz w:val="24"/>
          <w:szCs w:val="24"/>
        </w:rPr>
      </w:pPr>
      <w:r w:rsidRPr="00E37EC6">
        <w:rPr>
          <w:color w:val="000000"/>
          <w:sz w:val="24"/>
          <w:szCs w:val="24"/>
        </w:rPr>
        <w:t>•  Оптимизация складских запасов.</w:t>
      </w:r>
    </w:p>
    <w:p w14:paraId="2F0B4346" w14:textId="03E7C956" w:rsidR="00E37EC6" w:rsidRPr="00E37EC6" w:rsidRDefault="00E37EC6" w:rsidP="00E37EC6">
      <w:pPr>
        <w:shd w:val="clear" w:color="auto" w:fill="FFFFFF"/>
        <w:contextualSpacing/>
        <w:jc w:val="both"/>
        <w:rPr>
          <w:color w:val="000000"/>
          <w:sz w:val="24"/>
          <w:szCs w:val="24"/>
        </w:rPr>
      </w:pPr>
      <w:r w:rsidRPr="00E37EC6">
        <w:rPr>
          <w:color w:val="000000"/>
          <w:sz w:val="24"/>
          <w:szCs w:val="24"/>
        </w:rPr>
        <w:t>•  Улучшение качества обслуживания клиентов.</w:t>
      </w:r>
    </w:p>
    <w:p w14:paraId="5E20AC9E" w14:textId="6E239293" w:rsidR="00E37EC6" w:rsidRPr="00E37EC6" w:rsidRDefault="00E37EC6" w:rsidP="00E37EC6">
      <w:pPr>
        <w:shd w:val="clear" w:color="auto" w:fill="FFFFFF"/>
        <w:contextualSpacing/>
        <w:jc w:val="both"/>
        <w:rPr>
          <w:color w:val="000000"/>
          <w:sz w:val="24"/>
          <w:szCs w:val="24"/>
        </w:rPr>
      </w:pPr>
      <w:r w:rsidRPr="00E37EC6">
        <w:rPr>
          <w:color w:val="000000"/>
          <w:sz w:val="24"/>
          <w:szCs w:val="24"/>
        </w:rPr>
        <w:t>•  Снижение издержек.</w:t>
      </w:r>
    </w:p>
    <w:p w14:paraId="265840A3" w14:textId="65BB034B" w:rsidR="008C45F5" w:rsidRPr="00E37EC6" w:rsidRDefault="00E37EC6" w:rsidP="00E37EC6">
      <w:pPr>
        <w:shd w:val="clear" w:color="auto" w:fill="FFFFFF"/>
        <w:contextualSpacing/>
        <w:jc w:val="both"/>
        <w:rPr>
          <w:color w:val="000000"/>
          <w:sz w:val="24"/>
          <w:szCs w:val="24"/>
        </w:rPr>
      </w:pPr>
      <w:r w:rsidRPr="00E37EC6">
        <w:rPr>
          <w:color w:val="000000"/>
          <w:sz w:val="24"/>
          <w:szCs w:val="24"/>
        </w:rPr>
        <w:t>•  Получение оперативной информации для принятия управленческих решений.</w:t>
      </w:r>
    </w:p>
    <w:p w14:paraId="2833ED79" w14:textId="362C21E8" w:rsidR="00E37EC6" w:rsidRPr="00E37EC6" w:rsidRDefault="00E37EC6" w:rsidP="00E37EC6">
      <w:pPr>
        <w:shd w:val="clear" w:color="auto" w:fill="FFFFFF"/>
        <w:ind w:firstLine="708"/>
        <w:rPr>
          <w:b/>
          <w:bCs/>
          <w:color w:val="000000"/>
          <w:sz w:val="24"/>
          <w:szCs w:val="24"/>
        </w:rPr>
      </w:pPr>
      <w:r w:rsidRPr="00E37EC6">
        <w:rPr>
          <w:b/>
          <w:bCs/>
          <w:color w:val="000000"/>
          <w:sz w:val="24"/>
          <w:szCs w:val="24"/>
        </w:rPr>
        <w:t xml:space="preserve">3. </w:t>
      </w:r>
      <w:r>
        <w:rPr>
          <w:b/>
          <w:bCs/>
          <w:color w:val="000000"/>
          <w:sz w:val="24"/>
          <w:szCs w:val="24"/>
        </w:rPr>
        <w:tab/>
      </w:r>
      <w:r w:rsidRPr="00E37EC6">
        <w:rPr>
          <w:b/>
          <w:bCs/>
          <w:color w:val="000000"/>
          <w:sz w:val="24"/>
          <w:szCs w:val="24"/>
        </w:rPr>
        <w:t>Требования к системе</w:t>
      </w:r>
    </w:p>
    <w:p w14:paraId="6B2A0A27" w14:textId="77777777" w:rsidR="00E37EC6" w:rsidRPr="00E37EC6" w:rsidRDefault="00E37EC6" w:rsidP="00E37EC6">
      <w:pPr>
        <w:pStyle w:val="af"/>
        <w:shd w:val="clear" w:color="auto" w:fill="FFFFFF"/>
        <w:ind w:firstLine="709"/>
        <w:rPr>
          <w:b/>
          <w:bCs/>
          <w:color w:val="000000"/>
          <w:sz w:val="24"/>
          <w:szCs w:val="24"/>
        </w:rPr>
      </w:pPr>
    </w:p>
    <w:p w14:paraId="46D47A25" w14:textId="561D9773" w:rsidR="00E37EC6" w:rsidRPr="00E37EC6" w:rsidRDefault="00E37EC6" w:rsidP="00E37EC6">
      <w:pPr>
        <w:shd w:val="clear" w:color="auto" w:fill="FFFFFF"/>
        <w:ind w:firstLine="708"/>
        <w:rPr>
          <w:b/>
          <w:bCs/>
          <w:color w:val="000000"/>
          <w:sz w:val="24"/>
          <w:szCs w:val="24"/>
        </w:rPr>
      </w:pPr>
      <w:r w:rsidRPr="00E37EC6">
        <w:rPr>
          <w:b/>
          <w:bCs/>
          <w:color w:val="000000"/>
          <w:sz w:val="24"/>
          <w:szCs w:val="24"/>
        </w:rPr>
        <w:t xml:space="preserve">3.1 </w:t>
      </w:r>
      <w:r>
        <w:rPr>
          <w:b/>
          <w:bCs/>
          <w:color w:val="000000"/>
          <w:sz w:val="24"/>
          <w:szCs w:val="24"/>
        </w:rPr>
        <w:tab/>
      </w:r>
      <w:r w:rsidRPr="00E37EC6">
        <w:rPr>
          <w:b/>
          <w:bCs/>
          <w:color w:val="000000"/>
          <w:sz w:val="24"/>
          <w:szCs w:val="24"/>
        </w:rPr>
        <w:t>Требования к системе в целом</w:t>
      </w:r>
    </w:p>
    <w:p w14:paraId="1BED3E96" w14:textId="4CADC1E7" w:rsidR="00E37EC6" w:rsidRPr="00E37EC6" w:rsidRDefault="00E37EC6" w:rsidP="00E37EC6">
      <w:pPr>
        <w:shd w:val="clear" w:color="auto" w:fill="FFFFFF"/>
        <w:ind w:firstLine="708"/>
        <w:rPr>
          <w:b/>
          <w:bCs/>
          <w:color w:val="000000"/>
          <w:sz w:val="24"/>
          <w:szCs w:val="24"/>
        </w:rPr>
      </w:pPr>
      <w:r w:rsidRPr="00E37EC6">
        <w:rPr>
          <w:b/>
          <w:bCs/>
          <w:color w:val="000000"/>
          <w:sz w:val="24"/>
          <w:szCs w:val="24"/>
        </w:rPr>
        <w:t xml:space="preserve">3.1.1 </w:t>
      </w:r>
      <w:r>
        <w:rPr>
          <w:b/>
          <w:bCs/>
          <w:color w:val="000000"/>
          <w:sz w:val="24"/>
          <w:szCs w:val="24"/>
        </w:rPr>
        <w:tab/>
      </w:r>
      <w:r w:rsidRPr="00E37EC6">
        <w:rPr>
          <w:b/>
          <w:bCs/>
          <w:color w:val="000000"/>
          <w:sz w:val="24"/>
          <w:szCs w:val="24"/>
        </w:rPr>
        <w:t xml:space="preserve">Требования к структуре системы: </w:t>
      </w:r>
    </w:p>
    <w:p w14:paraId="605EC092" w14:textId="47C64260" w:rsidR="00E37EC6" w:rsidRPr="00E37EC6" w:rsidRDefault="00E37EC6" w:rsidP="00E37EC6">
      <w:pPr>
        <w:pStyle w:val="af"/>
        <w:shd w:val="clear" w:color="auto" w:fill="FFFFFF"/>
        <w:ind w:firstLine="709"/>
        <w:rPr>
          <w:color w:val="000000"/>
          <w:sz w:val="24"/>
          <w:szCs w:val="24"/>
        </w:rPr>
      </w:pPr>
      <w:r w:rsidRPr="00E37EC6">
        <w:rPr>
          <w:color w:val="000000"/>
          <w:sz w:val="24"/>
          <w:szCs w:val="24"/>
        </w:rPr>
        <w:t>Модульная структура, включающая подсистемы: Управление продажами, Складской учет, CRM, Управление закупками, Отчетность.</w:t>
      </w:r>
    </w:p>
    <w:p w14:paraId="21F85C8B" w14:textId="77777777" w:rsidR="003D3A67" w:rsidRDefault="00E37EC6" w:rsidP="00E37EC6">
      <w:pPr>
        <w:pStyle w:val="af"/>
        <w:shd w:val="clear" w:color="auto" w:fill="FFFFFF"/>
        <w:ind w:firstLine="12"/>
        <w:rPr>
          <w:b/>
          <w:bCs/>
          <w:color w:val="000000"/>
          <w:sz w:val="24"/>
          <w:szCs w:val="24"/>
        </w:rPr>
      </w:pPr>
      <w:r w:rsidRPr="00E37EC6">
        <w:rPr>
          <w:b/>
          <w:bCs/>
          <w:color w:val="000000"/>
          <w:sz w:val="24"/>
          <w:szCs w:val="24"/>
        </w:rPr>
        <w:t xml:space="preserve">3.1.2 </w:t>
      </w:r>
      <w:r>
        <w:rPr>
          <w:b/>
          <w:bCs/>
          <w:color w:val="000000"/>
          <w:sz w:val="24"/>
          <w:szCs w:val="24"/>
        </w:rPr>
        <w:tab/>
      </w:r>
      <w:r w:rsidRPr="00E37EC6">
        <w:rPr>
          <w:b/>
          <w:bCs/>
          <w:color w:val="000000"/>
          <w:sz w:val="24"/>
          <w:szCs w:val="24"/>
        </w:rPr>
        <w:t>Требования к режимам функционирования системы:</w:t>
      </w:r>
    </w:p>
    <w:p w14:paraId="2E0E86CB" w14:textId="5003037B" w:rsidR="00E37EC6" w:rsidRPr="003D3A67" w:rsidRDefault="00E37EC6" w:rsidP="00E37EC6">
      <w:pPr>
        <w:pStyle w:val="af"/>
        <w:shd w:val="clear" w:color="auto" w:fill="FFFFFF"/>
        <w:ind w:firstLine="12"/>
        <w:rPr>
          <w:color w:val="000000"/>
          <w:sz w:val="24"/>
          <w:szCs w:val="24"/>
        </w:rPr>
      </w:pPr>
      <w:r w:rsidRPr="003D3A67">
        <w:rPr>
          <w:color w:val="000000"/>
          <w:sz w:val="24"/>
          <w:szCs w:val="24"/>
        </w:rPr>
        <w:t>Круглосуточная работа, режимы: штатный, аварийный, резервного копирования.</w:t>
      </w:r>
    </w:p>
    <w:p w14:paraId="2685E913" w14:textId="7FF49CFE" w:rsidR="003D3A67" w:rsidRDefault="00E37EC6" w:rsidP="003D3A67">
      <w:pPr>
        <w:pStyle w:val="af"/>
        <w:shd w:val="clear" w:color="auto" w:fill="FFFFFF"/>
        <w:ind w:firstLine="0"/>
        <w:rPr>
          <w:b/>
          <w:bCs/>
          <w:color w:val="000000"/>
          <w:sz w:val="24"/>
          <w:szCs w:val="24"/>
        </w:rPr>
      </w:pPr>
      <w:r w:rsidRPr="00E37EC6">
        <w:rPr>
          <w:b/>
          <w:bCs/>
          <w:color w:val="000000"/>
          <w:sz w:val="24"/>
          <w:szCs w:val="24"/>
        </w:rPr>
        <w:t xml:space="preserve">3.1.3 </w:t>
      </w:r>
      <w:r w:rsidR="003D3A67">
        <w:rPr>
          <w:b/>
          <w:bCs/>
          <w:color w:val="000000"/>
          <w:sz w:val="24"/>
          <w:szCs w:val="24"/>
        </w:rPr>
        <w:tab/>
      </w:r>
      <w:r w:rsidRPr="00E37EC6">
        <w:rPr>
          <w:b/>
          <w:bCs/>
          <w:color w:val="000000"/>
          <w:sz w:val="24"/>
          <w:szCs w:val="24"/>
        </w:rPr>
        <w:t>Требования к способам и средствам связи для информационного обмена между компонентами системы</w:t>
      </w:r>
    </w:p>
    <w:p w14:paraId="7E55E6D8" w14:textId="7A4B35CC" w:rsidR="00E37EC6" w:rsidRPr="003D3A67" w:rsidRDefault="00E37EC6" w:rsidP="003D3A67">
      <w:pPr>
        <w:pStyle w:val="af"/>
        <w:shd w:val="clear" w:color="auto" w:fill="FFFFFF"/>
        <w:ind w:firstLine="0"/>
        <w:rPr>
          <w:color w:val="000000"/>
          <w:sz w:val="24"/>
          <w:szCs w:val="24"/>
        </w:rPr>
      </w:pPr>
      <w:r w:rsidRPr="003D3A67">
        <w:rPr>
          <w:color w:val="000000"/>
          <w:sz w:val="24"/>
          <w:szCs w:val="24"/>
        </w:rPr>
        <w:t>Локальная сеть предприятия, TCP/IP, HTTPS для удаленного доступа.</w:t>
      </w:r>
    </w:p>
    <w:p w14:paraId="2D0A048E" w14:textId="77777777" w:rsidR="003D3A67" w:rsidRDefault="00E37EC6" w:rsidP="003D3A67">
      <w:pPr>
        <w:pStyle w:val="af"/>
        <w:shd w:val="clear" w:color="auto" w:fill="FFFFFF"/>
        <w:ind w:firstLine="0"/>
        <w:rPr>
          <w:b/>
          <w:bCs/>
          <w:color w:val="000000"/>
          <w:sz w:val="24"/>
          <w:szCs w:val="24"/>
        </w:rPr>
      </w:pPr>
      <w:r w:rsidRPr="00E37EC6">
        <w:rPr>
          <w:b/>
          <w:bCs/>
          <w:color w:val="000000"/>
          <w:sz w:val="24"/>
          <w:szCs w:val="24"/>
        </w:rPr>
        <w:t xml:space="preserve">3.1.4 </w:t>
      </w:r>
      <w:r w:rsidR="003D3A67">
        <w:rPr>
          <w:b/>
          <w:bCs/>
          <w:color w:val="000000"/>
          <w:sz w:val="24"/>
          <w:szCs w:val="24"/>
        </w:rPr>
        <w:tab/>
      </w:r>
      <w:r w:rsidRPr="00E37EC6">
        <w:rPr>
          <w:b/>
          <w:bCs/>
          <w:color w:val="000000"/>
          <w:sz w:val="24"/>
          <w:szCs w:val="24"/>
        </w:rPr>
        <w:t xml:space="preserve">Требования к совместимости со смежными системами </w:t>
      </w:r>
    </w:p>
    <w:p w14:paraId="4085E926" w14:textId="034945DE" w:rsidR="00E37EC6" w:rsidRPr="003D3A67" w:rsidRDefault="00E37EC6" w:rsidP="003D3A67">
      <w:pPr>
        <w:pStyle w:val="af"/>
        <w:shd w:val="clear" w:color="auto" w:fill="FFFFFF"/>
        <w:ind w:firstLine="0"/>
        <w:rPr>
          <w:color w:val="000000"/>
          <w:sz w:val="24"/>
          <w:szCs w:val="24"/>
        </w:rPr>
      </w:pPr>
      <w:r w:rsidRPr="003D3A67">
        <w:rPr>
          <w:color w:val="000000"/>
          <w:sz w:val="24"/>
          <w:szCs w:val="24"/>
        </w:rPr>
        <w:t>Интеграция с бухгалтерской системой 1С:Бухгалтерия.</w:t>
      </w:r>
    </w:p>
    <w:p w14:paraId="52A57471" w14:textId="77777777" w:rsidR="003D3A67" w:rsidRDefault="00E37EC6" w:rsidP="003D3A67">
      <w:pPr>
        <w:shd w:val="clear" w:color="auto" w:fill="FFFFFF"/>
        <w:ind w:firstLine="708"/>
        <w:rPr>
          <w:b/>
          <w:bCs/>
          <w:color w:val="000000"/>
          <w:sz w:val="24"/>
          <w:szCs w:val="24"/>
        </w:rPr>
      </w:pPr>
      <w:r w:rsidRPr="003D3A67">
        <w:rPr>
          <w:b/>
          <w:bCs/>
          <w:color w:val="000000"/>
          <w:sz w:val="24"/>
          <w:szCs w:val="24"/>
        </w:rPr>
        <w:lastRenderedPageBreak/>
        <w:t xml:space="preserve">3.1.5 </w:t>
      </w:r>
      <w:r w:rsidR="003D3A67">
        <w:rPr>
          <w:b/>
          <w:bCs/>
          <w:color w:val="000000"/>
          <w:sz w:val="24"/>
          <w:szCs w:val="24"/>
        </w:rPr>
        <w:tab/>
      </w:r>
      <w:r w:rsidRPr="003D3A67">
        <w:rPr>
          <w:b/>
          <w:bCs/>
          <w:color w:val="000000"/>
          <w:sz w:val="24"/>
          <w:szCs w:val="24"/>
        </w:rPr>
        <w:t xml:space="preserve">Перспективы развития системы </w:t>
      </w:r>
    </w:p>
    <w:p w14:paraId="6C4E3A3B" w14:textId="71512FD8" w:rsidR="00E37EC6" w:rsidRPr="003D3A67" w:rsidRDefault="00E37EC6" w:rsidP="003D3A67">
      <w:pPr>
        <w:shd w:val="clear" w:color="auto" w:fill="FFFFFF"/>
        <w:ind w:firstLine="708"/>
        <w:rPr>
          <w:color w:val="000000"/>
          <w:sz w:val="24"/>
          <w:szCs w:val="24"/>
        </w:rPr>
      </w:pPr>
      <w:r w:rsidRPr="003D3A67">
        <w:rPr>
          <w:color w:val="000000"/>
          <w:sz w:val="24"/>
          <w:szCs w:val="24"/>
        </w:rPr>
        <w:t>Возможность масштабирования, добавление новых модулей (например, аналитика продаж).</w:t>
      </w:r>
    </w:p>
    <w:p w14:paraId="101CEB10" w14:textId="5BE49161" w:rsidR="00E37EC6" w:rsidRPr="00E37EC6" w:rsidRDefault="00E37EC6" w:rsidP="003D3A67">
      <w:pPr>
        <w:pStyle w:val="af"/>
        <w:shd w:val="clear" w:color="auto" w:fill="FFFFFF"/>
        <w:ind w:firstLine="0"/>
        <w:rPr>
          <w:b/>
          <w:bCs/>
          <w:color w:val="000000"/>
          <w:sz w:val="24"/>
          <w:szCs w:val="24"/>
        </w:rPr>
      </w:pPr>
      <w:r w:rsidRPr="00E37EC6">
        <w:rPr>
          <w:b/>
          <w:bCs/>
          <w:color w:val="000000"/>
          <w:sz w:val="24"/>
          <w:szCs w:val="24"/>
        </w:rPr>
        <w:t xml:space="preserve">3.1.6 </w:t>
      </w:r>
      <w:r w:rsidR="003D3A67">
        <w:rPr>
          <w:b/>
          <w:bCs/>
          <w:color w:val="000000"/>
          <w:sz w:val="24"/>
          <w:szCs w:val="24"/>
        </w:rPr>
        <w:tab/>
      </w:r>
      <w:r w:rsidRPr="00E37EC6">
        <w:rPr>
          <w:b/>
          <w:bCs/>
          <w:color w:val="000000"/>
          <w:sz w:val="24"/>
          <w:szCs w:val="24"/>
        </w:rPr>
        <w:t xml:space="preserve">Требования к численности и квалификации персонала и режиму его работы </w:t>
      </w:r>
      <w:r w:rsidRPr="003D3A67">
        <w:rPr>
          <w:color w:val="000000"/>
          <w:sz w:val="24"/>
          <w:szCs w:val="24"/>
        </w:rPr>
        <w:t>Обучение персонала, выделение ответственных за эксплуатацию системы.</w:t>
      </w:r>
    </w:p>
    <w:p w14:paraId="08842AD1" w14:textId="77777777" w:rsidR="003D3A67" w:rsidRDefault="00E37EC6" w:rsidP="003D3A67">
      <w:pPr>
        <w:pStyle w:val="af"/>
        <w:shd w:val="clear" w:color="auto" w:fill="FFFFFF"/>
        <w:ind w:firstLine="0"/>
        <w:rPr>
          <w:b/>
          <w:bCs/>
          <w:color w:val="000000"/>
          <w:sz w:val="24"/>
          <w:szCs w:val="24"/>
        </w:rPr>
      </w:pPr>
      <w:r w:rsidRPr="00E37EC6">
        <w:rPr>
          <w:b/>
          <w:bCs/>
          <w:color w:val="000000"/>
          <w:sz w:val="24"/>
          <w:szCs w:val="24"/>
        </w:rPr>
        <w:t xml:space="preserve">3.1.7 </w:t>
      </w:r>
      <w:r w:rsidR="003D3A67">
        <w:rPr>
          <w:b/>
          <w:bCs/>
          <w:color w:val="000000"/>
          <w:sz w:val="24"/>
          <w:szCs w:val="24"/>
        </w:rPr>
        <w:tab/>
      </w:r>
      <w:r w:rsidRPr="00E37EC6">
        <w:rPr>
          <w:b/>
          <w:bCs/>
          <w:color w:val="000000"/>
          <w:sz w:val="24"/>
          <w:szCs w:val="24"/>
        </w:rPr>
        <w:t xml:space="preserve">Показатели назначения </w:t>
      </w:r>
    </w:p>
    <w:p w14:paraId="40728194" w14:textId="59AACCEB" w:rsidR="00E37EC6" w:rsidRPr="003D3A67" w:rsidRDefault="00E37EC6" w:rsidP="003D3A67">
      <w:pPr>
        <w:pStyle w:val="af"/>
        <w:shd w:val="clear" w:color="auto" w:fill="FFFFFF"/>
        <w:ind w:firstLine="0"/>
        <w:rPr>
          <w:color w:val="000000"/>
          <w:sz w:val="24"/>
          <w:szCs w:val="24"/>
        </w:rPr>
      </w:pPr>
      <w:r w:rsidRPr="003D3A67">
        <w:rPr>
          <w:color w:val="000000"/>
          <w:sz w:val="24"/>
          <w:szCs w:val="24"/>
        </w:rPr>
        <w:t>Время обработки заказа не более 5 минут, точность учета складских запасов не менее 99%.</w:t>
      </w:r>
    </w:p>
    <w:p w14:paraId="1D05692D" w14:textId="77777777" w:rsidR="003D3A67" w:rsidRDefault="00E37EC6" w:rsidP="003D3A67">
      <w:pPr>
        <w:pStyle w:val="af"/>
        <w:shd w:val="clear" w:color="auto" w:fill="FFFFFF"/>
        <w:ind w:left="0" w:firstLine="708"/>
        <w:rPr>
          <w:b/>
          <w:bCs/>
          <w:color w:val="000000"/>
          <w:sz w:val="24"/>
          <w:szCs w:val="24"/>
        </w:rPr>
      </w:pPr>
      <w:r w:rsidRPr="00E37EC6">
        <w:rPr>
          <w:b/>
          <w:bCs/>
          <w:color w:val="000000"/>
          <w:sz w:val="24"/>
          <w:szCs w:val="24"/>
        </w:rPr>
        <w:t xml:space="preserve">3.1.8 </w:t>
      </w:r>
      <w:r w:rsidR="003D3A67">
        <w:rPr>
          <w:b/>
          <w:bCs/>
          <w:color w:val="000000"/>
          <w:sz w:val="24"/>
          <w:szCs w:val="24"/>
        </w:rPr>
        <w:tab/>
      </w:r>
      <w:r w:rsidRPr="00E37EC6">
        <w:rPr>
          <w:b/>
          <w:bCs/>
          <w:color w:val="000000"/>
          <w:sz w:val="24"/>
          <w:szCs w:val="24"/>
        </w:rPr>
        <w:t>Требования к надежности</w:t>
      </w:r>
    </w:p>
    <w:p w14:paraId="4029E7AA" w14:textId="0EE01C83" w:rsidR="003D3A67" w:rsidRPr="003D3A67" w:rsidRDefault="00E37EC6" w:rsidP="003D3A67">
      <w:pPr>
        <w:pStyle w:val="af"/>
        <w:shd w:val="clear" w:color="auto" w:fill="FFFFFF"/>
        <w:ind w:left="0" w:firstLine="708"/>
        <w:rPr>
          <w:color w:val="000000"/>
          <w:sz w:val="24"/>
          <w:szCs w:val="24"/>
        </w:rPr>
      </w:pPr>
      <w:r w:rsidRPr="00E37EC6">
        <w:rPr>
          <w:b/>
          <w:bCs/>
          <w:color w:val="000000"/>
          <w:sz w:val="24"/>
          <w:szCs w:val="24"/>
        </w:rPr>
        <w:t xml:space="preserve"> </w:t>
      </w:r>
      <w:r w:rsidRPr="003D3A67">
        <w:rPr>
          <w:color w:val="000000"/>
          <w:sz w:val="24"/>
          <w:szCs w:val="24"/>
        </w:rPr>
        <w:t>Обеспечение резервного копирования данных, устойчивость к сбоям об</w:t>
      </w:r>
      <w:r w:rsidR="003D3A67" w:rsidRPr="003D3A67">
        <w:rPr>
          <w:color w:val="000000"/>
          <w:sz w:val="24"/>
          <w:szCs w:val="24"/>
        </w:rPr>
        <w:t>орудования.</w:t>
      </w:r>
    </w:p>
    <w:p w14:paraId="0CCCAA76" w14:textId="77777777" w:rsidR="008C45F5" w:rsidRPr="00064A1E" w:rsidRDefault="008C45F5" w:rsidP="008C45F5">
      <w:pPr>
        <w:pStyle w:val="af"/>
        <w:numPr>
          <w:ilvl w:val="2"/>
          <w:numId w:val="12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по эргономике и технической эстетике</w:t>
      </w:r>
    </w:p>
    <w:p w14:paraId="34D91AFE" w14:textId="77777777" w:rsidR="003D3A67" w:rsidRDefault="003D3A67" w:rsidP="008C45F5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3D3A67">
        <w:rPr>
          <w:bCs/>
          <w:color w:val="000000"/>
          <w:sz w:val="24"/>
          <w:szCs w:val="24"/>
        </w:rPr>
        <w:t>Интуитивно понятный интерфейс, удобство работы.</w:t>
      </w:r>
    </w:p>
    <w:p w14:paraId="3C5817EC" w14:textId="401305FA" w:rsidR="008C45F5" w:rsidRPr="00550726" w:rsidRDefault="008C45F5" w:rsidP="008C45F5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Наличие контекстно-зависимой помощи.</w:t>
      </w:r>
    </w:p>
    <w:p w14:paraId="7A625ADB" w14:textId="77777777" w:rsidR="003D3A67" w:rsidRPr="003D3A67" w:rsidRDefault="008C45F5" w:rsidP="008C45F5">
      <w:pPr>
        <w:pStyle w:val="af"/>
        <w:numPr>
          <w:ilvl w:val="2"/>
          <w:numId w:val="12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по безопасности</w:t>
      </w:r>
      <w:r w:rsidR="003D3A67" w:rsidRPr="003D3A67">
        <w:rPr>
          <w:bCs/>
          <w:color w:val="000000"/>
          <w:sz w:val="24"/>
          <w:szCs w:val="24"/>
        </w:rPr>
        <w:t xml:space="preserve"> </w:t>
      </w:r>
    </w:p>
    <w:p w14:paraId="1A9A9400" w14:textId="4DE58D16" w:rsidR="008C45F5" w:rsidRPr="00064A1E" w:rsidRDefault="003D3A67" w:rsidP="003D3A67">
      <w:pPr>
        <w:pStyle w:val="af"/>
        <w:shd w:val="clear" w:color="auto" w:fill="FFFFFF"/>
        <w:ind w:left="709" w:firstLine="0"/>
        <w:contextualSpacing/>
        <w:rPr>
          <w:b/>
          <w:bCs/>
          <w:color w:val="000000"/>
          <w:sz w:val="24"/>
          <w:szCs w:val="24"/>
        </w:rPr>
      </w:pPr>
      <w:r w:rsidRPr="003D3A67">
        <w:rPr>
          <w:bCs/>
          <w:color w:val="000000"/>
          <w:sz w:val="24"/>
          <w:szCs w:val="24"/>
        </w:rPr>
        <w:t>Защита от несанкционированного доступа, шифрование данных.</w:t>
      </w:r>
    </w:p>
    <w:p w14:paraId="07DE05AE" w14:textId="77777777" w:rsidR="003D3A67" w:rsidRPr="003D3A67" w:rsidRDefault="008C45F5" w:rsidP="008C45F5">
      <w:pPr>
        <w:pStyle w:val="af"/>
        <w:numPr>
          <w:ilvl w:val="2"/>
          <w:numId w:val="12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к эксплуатации, техническому обслуживанию, ремонту и хранению</w:t>
      </w:r>
      <w:r w:rsidR="003D3A67">
        <w:rPr>
          <w:color w:val="000000"/>
          <w:sz w:val="24"/>
          <w:szCs w:val="24"/>
        </w:rPr>
        <w:t xml:space="preserve"> </w:t>
      </w:r>
    </w:p>
    <w:p w14:paraId="228645E0" w14:textId="0AF58438" w:rsidR="008C45F5" w:rsidRDefault="003D3A67" w:rsidP="003D3A67">
      <w:pPr>
        <w:pStyle w:val="af"/>
        <w:shd w:val="clear" w:color="auto" w:fill="FFFFFF"/>
        <w:ind w:left="709" w:firstLine="0"/>
        <w:contextualSpacing/>
        <w:rPr>
          <w:color w:val="000000"/>
          <w:sz w:val="24"/>
          <w:szCs w:val="24"/>
        </w:rPr>
      </w:pPr>
      <w:r w:rsidRPr="003D3A67">
        <w:rPr>
          <w:color w:val="000000"/>
          <w:sz w:val="24"/>
          <w:szCs w:val="24"/>
        </w:rPr>
        <w:t>Инструкции по эксплуатации, регламент технического обслуживания.</w:t>
      </w:r>
    </w:p>
    <w:p w14:paraId="02CBB693" w14:textId="77777777" w:rsidR="003D3A67" w:rsidRDefault="003D3A67" w:rsidP="003D3A67">
      <w:pPr>
        <w:pStyle w:val="af"/>
        <w:shd w:val="clear" w:color="auto" w:fill="FFFFFF"/>
        <w:ind w:left="709" w:firstLine="0"/>
        <w:contextualSpacing/>
        <w:rPr>
          <w:b/>
          <w:bCs/>
          <w:color w:val="000000"/>
          <w:sz w:val="24"/>
          <w:szCs w:val="24"/>
        </w:rPr>
      </w:pPr>
      <w:r w:rsidRPr="003D3A67">
        <w:rPr>
          <w:b/>
          <w:bCs/>
          <w:color w:val="000000"/>
          <w:sz w:val="24"/>
          <w:szCs w:val="24"/>
        </w:rPr>
        <w:t xml:space="preserve">3.1.12 Требования по сохранности информации </w:t>
      </w:r>
    </w:p>
    <w:p w14:paraId="0B05F3BA" w14:textId="1078BBDD" w:rsidR="003D3A67" w:rsidRPr="003D3A67" w:rsidRDefault="003D3A67" w:rsidP="003D3A67">
      <w:pPr>
        <w:pStyle w:val="af"/>
        <w:shd w:val="clear" w:color="auto" w:fill="FFFFFF"/>
        <w:ind w:left="709" w:firstLine="0"/>
        <w:contextualSpacing/>
        <w:rPr>
          <w:color w:val="000000"/>
          <w:sz w:val="24"/>
          <w:szCs w:val="24"/>
        </w:rPr>
      </w:pPr>
      <w:r w:rsidRPr="003D3A67">
        <w:rPr>
          <w:color w:val="000000"/>
          <w:sz w:val="24"/>
          <w:szCs w:val="24"/>
        </w:rPr>
        <w:t>Резервное копирование данных, защита от потери данных при сбоях.</w:t>
      </w:r>
    </w:p>
    <w:p w14:paraId="57C6ACBD" w14:textId="77777777" w:rsidR="008C45F5" w:rsidRPr="00EF6FB6" w:rsidRDefault="008C45F5" w:rsidP="008C45F5">
      <w:pPr>
        <w:pStyle w:val="af"/>
        <w:numPr>
          <w:ilvl w:val="1"/>
          <w:numId w:val="12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Требования к видам обеспечения</w:t>
      </w:r>
    </w:p>
    <w:p w14:paraId="7BDDB562" w14:textId="77777777" w:rsidR="008C45F5" w:rsidRPr="00EF6FB6" w:rsidRDefault="008C45F5" w:rsidP="008C45F5">
      <w:pPr>
        <w:pStyle w:val="af"/>
        <w:shd w:val="clear" w:color="auto" w:fill="FFFFFF"/>
        <w:ind w:left="0" w:firstLine="709"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3.2.1.Общие сведения</w:t>
      </w:r>
    </w:p>
    <w:p w14:paraId="0FB3E673" w14:textId="71990223" w:rsidR="008C45F5" w:rsidRDefault="009D5F4F" w:rsidP="009D5F4F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9D5F4F">
        <w:rPr>
          <w:color w:val="000000"/>
          <w:sz w:val="24"/>
          <w:szCs w:val="24"/>
          <w:shd w:val="clear" w:color="auto" w:fill="FFFFFF"/>
        </w:rPr>
        <w:t>Система должна быть разработана с использованием современных технологий и соответствовать стандартам безопасности.</w:t>
      </w:r>
    </w:p>
    <w:p w14:paraId="039C87D2" w14:textId="77777777" w:rsidR="008C45F5" w:rsidRPr="00EF6FB6" w:rsidRDefault="008C45F5" w:rsidP="008C45F5">
      <w:pPr>
        <w:pStyle w:val="af"/>
        <w:ind w:left="0" w:firstLine="709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3.2.2.</w:t>
      </w:r>
      <w:r w:rsidRPr="00EF6FB6">
        <w:rPr>
          <w:b/>
          <w:bCs/>
          <w:color w:val="000000"/>
          <w:sz w:val="24"/>
          <w:szCs w:val="24"/>
        </w:rPr>
        <w:t>Требования к лингвистическому обеспечению</w:t>
      </w:r>
    </w:p>
    <w:p w14:paraId="12E7F3CD" w14:textId="1EDE19AB" w:rsidR="008C45F5" w:rsidRDefault="009D5F4F" w:rsidP="009D5F4F">
      <w:pPr>
        <w:pStyle w:val="af"/>
        <w:ind w:left="0" w:firstLine="709"/>
        <w:rPr>
          <w:b/>
          <w:bCs/>
          <w:color w:val="000000"/>
          <w:sz w:val="24"/>
          <w:szCs w:val="24"/>
        </w:rPr>
      </w:pPr>
      <w:r w:rsidRPr="009D5F4F">
        <w:rPr>
          <w:color w:val="000000"/>
          <w:sz w:val="24"/>
          <w:szCs w:val="24"/>
        </w:rPr>
        <w:t>Русский язык, возможность добавления других языков.</w:t>
      </w:r>
      <w:r w:rsidR="008C45F5" w:rsidRPr="00550726">
        <w:rPr>
          <w:color w:val="000000"/>
          <w:sz w:val="24"/>
          <w:szCs w:val="24"/>
        </w:rPr>
        <w:br/>
      </w:r>
      <w:r w:rsidR="008C45F5" w:rsidRPr="00EF6FB6">
        <w:rPr>
          <w:b/>
          <w:bCs/>
          <w:color w:val="000000"/>
          <w:sz w:val="24"/>
          <w:szCs w:val="24"/>
        </w:rPr>
        <w:t>Требования к техническому обеспечению</w:t>
      </w:r>
    </w:p>
    <w:p w14:paraId="489DD67C" w14:textId="248E21F0" w:rsidR="009D5F4F" w:rsidRPr="009D5F4F" w:rsidRDefault="009D5F4F" w:rsidP="009D5F4F">
      <w:pPr>
        <w:pStyle w:val="af"/>
        <w:ind w:left="0" w:firstLine="709"/>
        <w:rPr>
          <w:color w:val="000000"/>
          <w:sz w:val="24"/>
          <w:szCs w:val="24"/>
        </w:rPr>
      </w:pPr>
      <w:r w:rsidRPr="009D5F4F">
        <w:rPr>
          <w:color w:val="000000"/>
          <w:sz w:val="24"/>
          <w:szCs w:val="24"/>
        </w:rPr>
        <w:t>Сервер, рабочие станции, сетевое оборудование.</w:t>
      </w:r>
    </w:p>
    <w:p w14:paraId="0BBDD668" w14:textId="2F899112" w:rsidR="008C45F5" w:rsidRPr="009D5F4F" w:rsidRDefault="008C45F5" w:rsidP="009D5F4F">
      <w:pPr>
        <w:ind w:firstLine="0"/>
        <w:rPr>
          <w:b/>
          <w:bCs/>
          <w:color w:val="000000"/>
          <w:sz w:val="24"/>
          <w:szCs w:val="24"/>
        </w:rPr>
      </w:pPr>
      <w:r w:rsidRPr="009D5F4F">
        <w:rPr>
          <w:b/>
          <w:bCs/>
          <w:color w:val="000000"/>
          <w:sz w:val="24"/>
          <w:szCs w:val="24"/>
        </w:rPr>
        <w:t>Требования к программному обеспечению</w:t>
      </w:r>
    </w:p>
    <w:p w14:paraId="50715ACD" w14:textId="24FFFFED" w:rsidR="008C45F5" w:rsidRPr="00550726" w:rsidRDefault="009D5F4F" w:rsidP="008C45F5">
      <w:pPr>
        <w:pStyle w:val="af"/>
        <w:ind w:left="0" w:firstLine="709"/>
        <w:rPr>
          <w:sz w:val="24"/>
          <w:szCs w:val="24"/>
        </w:rPr>
      </w:pPr>
      <w:r w:rsidRPr="009D5F4F">
        <w:rPr>
          <w:sz w:val="24"/>
          <w:szCs w:val="24"/>
        </w:rPr>
        <w:t>Операционная система, СУБД, среда разработки.</w:t>
      </w:r>
    </w:p>
    <w:p w14:paraId="3AC3DD6A" w14:textId="2A6FF571" w:rsidR="00345C6A" w:rsidRPr="00345C6A" w:rsidRDefault="008C45F5" w:rsidP="00345C6A">
      <w:pPr>
        <w:pStyle w:val="af"/>
        <w:numPr>
          <w:ilvl w:val="2"/>
          <w:numId w:val="34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Требования к организационному обеспечению</w:t>
      </w:r>
    </w:p>
    <w:p w14:paraId="0711FBC3" w14:textId="77777777" w:rsidR="00345C6A" w:rsidRPr="00345C6A" w:rsidRDefault="00345C6A" w:rsidP="00345C6A">
      <w:pPr>
        <w:shd w:val="clear" w:color="auto" w:fill="FFFFFF"/>
        <w:ind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Для обеспечения внедрения и эффективной работы системы "</w:t>
      </w:r>
      <w:proofErr w:type="spellStart"/>
      <w:r w:rsidRPr="00345C6A">
        <w:rPr>
          <w:bCs/>
          <w:color w:val="000000"/>
          <w:sz w:val="24"/>
          <w:szCs w:val="24"/>
        </w:rPr>
        <w:t>АвтоПартнер</w:t>
      </w:r>
      <w:proofErr w:type="spellEnd"/>
      <w:r w:rsidRPr="00345C6A">
        <w:rPr>
          <w:bCs/>
          <w:color w:val="000000"/>
          <w:sz w:val="24"/>
          <w:szCs w:val="24"/>
        </w:rPr>
        <w:t>" рекомендуется на договорном уровне произвести регламентацию взаимодействия между ООО "</w:t>
      </w:r>
      <w:proofErr w:type="spellStart"/>
      <w:r w:rsidRPr="00345C6A">
        <w:rPr>
          <w:bCs/>
          <w:color w:val="000000"/>
          <w:sz w:val="24"/>
          <w:szCs w:val="24"/>
        </w:rPr>
        <w:t>АвтоЗапчастьТорг</w:t>
      </w:r>
      <w:proofErr w:type="spellEnd"/>
      <w:r w:rsidRPr="00345C6A">
        <w:rPr>
          <w:bCs/>
          <w:color w:val="000000"/>
          <w:sz w:val="24"/>
          <w:szCs w:val="24"/>
        </w:rPr>
        <w:t>" и ООО "</w:t>
      </w:r>
      <w:proofErr w:type="spellStart"/>
      <w:r w:rsidRPr="00345C6A">
        <w:rPr>
          <w:bCs/>
          <w:color w:val="000000"/>
          <w:sz w:val="24"/>
          <w:szCs w:val="24"/>
        </w:rPr>
        <w:t>ИнфоТехноРешения</w:t>
      </w:r>
      <w:proofErr w:type="spellEnd"/>
      <w:r w:rsidRPr="00345C6A">
        <w:rPr>
          <w:bCs/>
          <w:color w:val="000000"/>
          <w:sz w:val="24"/>
          <w:szCs w:val="24"/>
        </w:rPr>
        <w:t>" по следующим позициям:</w:t>
      </w:r>
    </w:p>
    <w:p w14:paraId="481F82BF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/>
          <w:color w:val="000000"/>
          <w:sz w:val="24"/>
          <w:szCs w:val="24"/>
        </w:rPr>
      </w:pPr>
      <w:r w:rsidRPr="00345C6A">
        <w:rPr>
          <w:b/>
          <w:color w:val="000000"/>
          <w:sz w:val="24"/>
          <w:szCs w:val="24"/>
        </w:rPr>
        <w:t>Права Исполнителя (ООО "</w:t>
      </w:r>
      <w:proofErr w:type="spellStart"/>
      <w:r w:rsidRPr="00345C6A">
        <w:rPr>
          <w:b/>
          <w:color w:val="000000"/>
          <w:sz w:val="24"/>
          <w:szCs w:val="24"/>
        </w:rPr>
        <w:t>ИнфоТехноРешения</w:t>
      </w:r>
      <w:proofErr w:type="spellEnd"/>
      <w:r w:rsidRPr="00345C6A">
        <w:rPr>
          <w:b/>
          <w:color w:val="000000"/>
          <w:sz w:val="24"/>
          <w:szCs w:val="24"/>
        </w:rPr>
        <w:t>"):</w:t>
      </w:r>
    </w:p>
    <w:p w14:paraId="7BE7C462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</w:p>
    <w:p w14:paraId="0565CC21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Получать доступ к информации, предоставляемой прикладными системами ООО "</w:t>
      </w:r>
      <w:proofErr w:type="spellStart"/>
      <w:r w:rsidRPr="00345C6A">
        <w:rPr>
          <w:bCs/>
          <w:color w:val="000000"/>
          <w:sz w:val="24"/>
          <w:szCs w:val="24"/>
        </w:rPr>
        <w:t>АвтоЗапчастьТорг</w:t>
      </w:r>
      <w:proofErr w:type="spellEnd"/>
      <w:r w:rsidRPr="00345C6A">
        <w:rPr>
          <w:bCs/>
          <w:color w:val="000000"/>
          <w:sz w:val="24"/>
          <w:szCs w:val="24"/>
        </w:rPr>
        <w:t>", необходимой для разработки, внедрения и сопровождения системы "</w:t>
      </w:r>
      <w:proofErr w:type="spellStart"/>
      <w:r w:rsidRPr="00345C6A">
        <w:rPr>
          <w:bCs/>
          <w:color w:val="000000"/>
          <w:sz w:val="24"/>
          <w:szCs w:val="24"/>
        </w:rPr>
        <w:t>АвтоПартнер</w:t>
      </w:r>
      <w:proofErr w:type="spellEnd"/>
      <w:r w:rsidRPr="00345C6A">
        <w:rPr>
          <w:bCs/>
          <w:color w:val="000000"/>
          <w:sz w:val="24"/>
          <w:szCs w:val="24"/>
        </w:rPr>
        <w:t>".</w:t>
      </w:r>
    </w:p>
    <w:p w14:paraId="2D54D073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Посылать предложения для формирования информации, размещаемой в прикладных системах ООО "</w:t>
      </w:r>
      <w:proofErr w:type="spellStart"/>
      <w:r w:rsidRPr="00345C6A">
        <w:rPr>
          <w:bCs/>
          <w:color w:val="000000"/>
          <w:sz w:val="24"/>
          <w:szCs w:val="24"/>
        </w:rPr>
        <w:t>АвтоЗапчастьТорг</w:t>
      </w:r>
      <w:proofErr w:type="spellEnd"/>
      <w:r w:rsidRPr="00345C6A">
        <w:rPr>
          <w:bCs/>
          <w:color w:val="000000"/>
          <w:sz w:val="24"/>
          <w:szCs w:val="24"/>
        </w:rPr>
        <w:t>" (например, для целей маркетинга, анализа спроса).</w:t>
      </w:r>
    </w:p>
    <w:p w14:paraId="29CDAA0A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</w:p>
    <w:p w14:paraId="52010870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/>
          <w:color w:val="000000"/>
          <w:sz w:val="24"/>
          <w:szCs w:val="24"/>
        </w:rPr>
      </w:pPr>
      <w:r w:rsidRPr="00345C6A">
        <w:rPr>
          <w:b/>
          <w:color w:val="000000"/>
          <w:sz w:val="24"/>
          <w:szCs w:val="24"/>
        </w:rPr>
        <w:t>Обязанности Исполнителя (ООО "</w:t>
      </w:r>
      <w:proofErr w:type="spellStart"/>
      <w:r w:rsidRPr="00345C6A">
        <w:rPr>
          <w:b/>
          <w:color w:val="000000"/>
          <w:sz w:val="24"/>
          <w:szCs w:val="24"/>
        </w:rPr>
        <w:t>ИнфоТехноРешения</w:t>
      </w:r>
      <w:proofErr w:type="spellEnd"/>
      <w:r w:rsidRPr="00345C6A">
        <w:rPr>
          <w:b/>
          <w:color w:val="000000"/>
          <w:sz w:val="24"/>
          <w:szCs w:val="24"/>
        </w:rPr>
        <w:t>"):</w:t>
      </w:r>
    </w:p>
    <w:p w14:paraId="0CADA37B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</w:p>
    <w:p w14:paraId="7C6563A5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14:paraId="58ACB976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Обеспечить ведение журнала учета получаемых предписаний, рекомендаций по проведению работ, донесений и другой информации, получаемой от Заказчика.</w:t>
      </w:r>
    </w:p>
    <w:p w14:paraId="7553BBE8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lastRenderedPageBreak/>
        <w:t>•  Организовывать профилактические мероприятия и работы с учетом информации, получаемой от прикладных систем Заказчика.</w:t>
      </w:r>
    </w:p>
    <w:p w14:paraId="285C9D88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Предоставлять Заказчику информацию о проводимых мероприятиях и выполняемых работах в соответствии с регламентом, установленным договором.</w:t>
      </w:r>
    </w:p>
    <w:p w14:paraId="041433C4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</w:p>
    <w:p w14:paraId="16129303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/>
          <w:color w:val="000000"/>
          <w:sz w:val="24"/>
          <w:szCs w:val="24"/>
        </w:rPr>
      </w:pPr>
      <w:r w:rsidRPr="00345C6A">
        <w:rPr>
          <w:b/>
          <w:color w:val="000000"/>
          <w:sz w:val="24"/>
          <w:szCs w:val="24"/>
        </w:rPr>
        <w:t>Права Заказчика (ООО "</w:t>
      </w:r>
      <w:proofErr w:type="spellStart"/>
      <w:r w:rsidRPr="00345C6A">
        <w:rPr>
          <w:b/>
          <w:color w:val="000000"/>
          <w:sz w:val="24"/>
          <w:szCs w:val="24"/>
        </w:rPr>
        <w:t>АвтоЗапчастьТорг</w:t>
      </w:r>
      <w:proofErr w:type="spellEnd"/>
      <w:r w:rsidRPr="00345C6A">
        <w:rPr>
          <w:b/>
          <w:color w:val="000000"/>
          <w:sz w:val="24"/>
          <w:szCs w:val="24"/>
        </w:rPr>
        <w:t>"):</w:t>
      </w:r>
    </w:p>
    <w:p w14:paraId="619EA564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</w:p>
    <w:p w14:paraId="1E3BDC39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Выдавать предписания на выполнение работ в случаях нарушения технологии содержания и невыполнения нормативных требований к системе "</w:t>
      </w:r>
      <w:proofErr w:type="spellStart"/>
      <w:r w:rsidRPr="00345C6A">
        <w:rPr>
          <w:bCs/>
          <w:color w:val="000000"/>
          <w:sz w:val="24"/>
          <w:szCs w:val="24"/>
        </w:rPr>
        <w:t>АвтоПартнер</w:t>
      </w:r>
      <w:proofErr w:type="spellEnd"/>
      <w:r w:rsidRPr="00345C6A">
        <w:rPr>
          <w:bCs/>
          <w:color w:val="000000"/>
          <w:sz w:val="24"/>
          <w:szCs w:val="24"/>
        </w:rPr>
        <w:t>".</w:t>
      </w:r>
    </w:p>
    <w:p w14:paraId="797C49F3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Требовать предоставление планов мероприятий и работ на основании данных прикладных систем (например, планы по обучению персонала).</w:t>
      </w:r>
    </w:p>
    <w:p w14:paraId="302DE7EA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Контролировать несение дежурств и ведение журнала учета Исполнителем.</w:t>
      </w:r>
    </w:p>
    <w:p w14:paraId="6C26C091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 xml:space="preserve">•  </w:t>
      </w:r>
      <w:proofErr w:type="gramStart"/>
      <w:r w:rsidRPr="00345C6A">
        <w:rPr>
          <w:bCs/>
          <w:color w:val="000000"/>
          <w:sz w:val="24"/>
          <w:szCs w:val="24"/>
        </w:rPr>
        <w:t>При ежемесячной приемке выполненных работ и услуг,</w:t>
      </w:r>
      <w:proofErr w:type="gramEnd"/>
      <w:r w:rsidRPr="00345C6A">
        <w:rPr>
          <w:bCs/>
          <w:color w:val="000000"/>
          <w:sz w:val="24"/>
          <w:szCs w:val="24"/>
        </w:rPr>
        <w:t xml:space="preserve">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25B65C3C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/>
          <w:color w:val="000000"/>
          <w:sz w:val="24"/>
          <w:szCs w:val="24"/>
        </w:rPr>
      </w:pPr>
    </w:p>
    <w:p w14:paraId="5FFD3074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/>
          <w:color w:val="000000"/>
          <w:sz w:val="24"/>
          <w:szCs w:val="24"/>
        </w:rPr>
      </w:pPr>
      <w:r w:rsidRPr="00345C6A">
        <w:rPr>
          <w:b/>
          <w:color w:val="000000"/>
          <w:sz w:val="24"/>
          <w:szCs w:val="24"/>
        </w:rPr>
        <w:t>Обязанности Заказчика (ООО "</w:t>
      </w:r>
      <w:proofErr w:type="spellStart"/>
      <w:r w:rsidRPr="00345C6A">
        <w:rPr>
          <w:b/>
          <w:color w:val="000000"/>
          <w:sz w:val="24"/>
          <w:szCs w:val="24"/>
        </w:rPr>
        <w:t>АвтоЗапчастьТорг</w:t>
      </w:r>
      <w:proofErr w:type="spellEnd"/>
      <w:r w:rsidRPr="00345C6A">
        <w:rPr>
          <w:b/>
          <w:color w:val="000000"/>
          <w:sz w:val="24"/>
          <w:szCs w:val="24"/>
        </w:rPr>
        <w:t>"):</w:t>
      </w:r>
    </w:p>
    <w:p w14:paraId="0F38B6FF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</w:p>
    <w:p w14:paraId="0DD11AD9" w14:textId="77777777" w:rsidR="00345C6A" w:rsidRPr="00345C6A" w:rsidRDefault="00345C6A" w:rsidP="00345C6A">
      <w:pPr>
        <w:shd w:val="clear" w:color="auto" w:fill="FFFFFF"/>
        <w:ind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Формировать и передавать информацию, способствующую эффективной работе Исполнителя с использованием прикладных систем (например, информацию о номенклатуре товаров, ценах, поставщиках).</w:t>
      </w:r>
    </w:p>
    <w:p w14:paraId="29FFB1E1" w14:textId="77777777" w:rsidR="00345C6A" w:rsidRPr="00345C6A" w:rsidRDefault="00345C6A" w:rsidP="00345C6A">
      <w:pPr>
        <w:shd w:val="clear" w:color="auto" w:fill="FFFFFF"/>
        <w:ind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Предоставлять данные об осуществлении взаиморасчетов с кредиторами (например, информацию о платежах поставщикам запчастей).</w:t>
      </w:r>
    </w:p>
    <w:p w14:paraId="5157BD4F" w14:textId="77777777" w:rsidR="00345C6A" w:rsidRPr="00345C6A" w:rsidRDefault="00345C6A" w:rsidP="00345C6A">
      <w:pPr>
        <w:shd w:val="clear" w:color="auto" w:fill="FFFFFF"/>
        <w:ind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Предоставлять доступ к необходимой информации Исполнителю.</w:t>
      </w:r>
    </w:p>
    <w:p w14:paraId="2E065EDC" w14:textId="77777777" w:rsidR="00345C6A" w:rsidRPr="00345C6A" w:rsidRDefault="00345C6A" w:rsidP="00345C6A">
      <w:pPr>
        <w:shd w:val="clear" w:color="auto" w:fill="FFFFFF"/>
        <w:ind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•  Обеспечить регулярное обновление информации, размещаемой на сайте, связанной с работой системы "</w:t>
      </w:r>
      <w:proofErr w:type="spellStart"/>
      <w:r w:rsidRPr="00345C6A">
        <w:rPr>
          <w:bCs/>
          <w:color w:val="000000"/>
          <w:sz w:val="24"/>
          <w:szCs w:val="24"/>
        </w:rPr>
        <w:t>АвтоПартнер</w:t>
      </w:r>
      <w:proofErr w:type="spellEnd"/>
      <w:r w:rsidRPr="00345C6A">
        <w:rPr>
          <w:bCs/>
          <w:color w:val="000000"/>
          <w:sz w:val="24"/>
          <w:szCs w:val="24"/>
        </w:rPr>
        <w:t>".</w:t>
      </w:r>
    </w:p>
    <w:p w14:paraId="4571EB9F" w14:textId="3CAD6C48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 xml:space="preserve">  Своевременно информировать Исполнителя о ликвидации последствий нештатных ситуаций, связанных с работоспособностью системы.</w:t>
      </w:r>
    </w:p>
    <w:p w14:paraId="3E691A77" w14:textId="77777777" w:rsidR="00345C6A" w:rsidRPr="00345C6A" w:rsidRDefault="00345C6A" w:rsidP="00345C6A">
      <w:pPr>
        <w:shd w:val="clear" w:color="auto" w:fill="FFFFFF"/>
        <w:ind w:firstLine="0"/>
        <w:contextualSpacing/>
        <w:jc w:val="both"/>
        <w:outlineLvl w:val="1"/>
        <w:rPr>
          <w:b/>
          <w:color w:val="000000"/>
          <w:sz w:val="24"/>
          <w:szCs w:val="24"/>
        </w:rPr>
      </w:pPr>
    </w:p>
    <w:p w14:paraId="612909B1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/>
          <w:color w:val="000000"/>
          <w:sz w:val="24"/>
          <w:szCs w:val="24"/>
        </w:rPr>
      </w:pPr>
      <w:r w:rsidRPr="00345C6A">
        <w:rPr>
          <w:b/>
          <w:color w:val="000000"/>
          <w:sz w:val="24"/>
          <w:szCs w:val="24"/>
        </w:rPr>
        <w:t>Ответственность Сторон:</w:t>
      </w:r>
    </w:p>
    <w:p w14:paraId="7E65A98F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</w:p>
    <w:p w14:paraId="1D26C01F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14:paraId="72A531C3" w14:textId="77777777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Cs/>
          <w:color w:val="000000"/>
          <w:sz w:val="24"/>
          <w:szCs w:val="24"/>
        </w:rPr>
      </w:pPr>
    </w:p>
    <w:p w14:paraId="68F534DB" w14:textId="059AABD9" w:rsidR="00345C6A" w:rsidRPr="00345C6A" w:rsidRDefault="00345C6A" w:rsidP="00345C6A">
      <w:pPr>
        <w:pStyle w:val="af"/>
        <w:shd w:val="clear" w:color="auto" w:fill="FFFFFF"/>
        <w:ind w:left="540" w:firstLine="0"/>
        <w:contextualSpacing/>
        <w:jc w:val="both"/>
        <w:outlineLvl w:val="1"/>
        <w:rPr>
          <w:b/>
          <w:bCs/>
          <w:color w:val="000000"/>
          <w:sz w:val="24"/>
          <w:szCs w:val="24"/>
        </w:rPr>
      </w:pPr>
      <w:r w:rsidRPr="00345C6A">
        <w:rPr>
          <w:bCs/>
          <w:color w:val="000000"/>
          <w:sz w:val="24"/>
          <w:szCs w:val="24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с данными, получаемыми от прикладных систем ООО "</w:t>
      </w:r>
      <w:proofErr w:type="spellStart"/>
      <w:r w:rsidRPr="00345C6A">
        <w:rPr>
          <w:bCs/>
          <w:color w:val="000000"/>
          <w:sz w:val="24"/>
          <w:szCs w:val="24"/>
        </w:rPr>
        <w:t>АвтоЗапчастьТорг</w:t>
      </w:r>
      <w:proofErr w:type="spellEnd"/>
      <w:r w:rsidRPr="00345C6A">
        <w:rPr>
          <w:bCs/>
          <w:color w:val="000000"/>
          <w:sz w:val="24"/>
          <w:szCs w:val="24"/>
        </w:rPr>
        <w:t>".</w:t>
      </w:r>
    </w:p>
    <w:p w14:paraId="43D46741" w14:textId="5F7B191E" w:rsidR="008C45F5" w:rsidRDefault="008C45F5" w:rsidP="00345C6A">
      <w:pPr>
        <w:pStyle w:val="af"/>
        <w:numPr>
          <w:ilvl w:val="0"/>
          <w:numId w:val="34"/>
        </w:numPr>
        <w:shd w:val="clear" w:color="auto" w:fill="FFFFFF"/>
        <w:contextualSpacing/>
        <w:outlineLvl w:val="1"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Состав и содержание работ по созданию системы</w:t>
      </w:r>
    </w:p>
    <w:p w14:paraId="549E2F37" w14:textId="4BA828C3" w:rsidR="00A61143" w:rsidRDefault="00A61143" w:rsidP="00A61143">
      <w:pPr>
        <w:pStyle w:val="af"/>
        <w:shd w:val="clear" w:color="auto" w:fill="FFFFFF"/>
        <w:ind w:left="540" w:firstLine="0"/>
        <w:contextualSpacing/>
        <w:outlineLvl w:val="1"/>
        <w:rPr>
          <w:color w:val="000000"/>
          <w:sz w:val="24"/>
          <w:szCs w:val="24"/>
        </w:rPr>
      </w:pPr>
      <w:r w:rsidRPr="00A61143">
        <w:rPr>
          <w:color w:val="000000"/>
          <w:sz w:val="24"/>
          <w:szCs w:val="24"/>
        </w:rPr>
        <w:t>"Осуществление всего комплекса работ по созданию системы "</w:t>
      </w:r>
      <w:proofErr w:type="spellStart"/>
      <w:r w:rsidRPr="00A61143">
        <w:rPr>
          <w:color w:val="000000"/>
          <w:sz w:val="24"/>
          <w:szCs w:val="24"/>
        </w:rPr>
        <w:t>АвтоПартнер</w:t>
      </w:r>
      <w:proofErr w:type="spellEnd"/>
      <w:r w:rsidRPr="00A61143">
        <w:rPr>
          <w:color w:val="000000"/>
          <w:sz w:val="24"/>
          <w:szCs w:val="24"/>
        </w:rPr>
        <w:t>" должно осуществляться в несколько очередей. Спецификация работ по созданию первой очереди АСУ «</w:t>
      </w:r>
      <w:proofErr w:type="spellStart"/>
      <w:r w:rsidRPr="00A61143">
        <w:rPr>
          <w:color w:val="000000"/>
          <w:sz w:val="24"/>
          <w:szCs w:val="24"/>
        </w:rPr>
        <w:t>АвтоПартнер</w:t>
      </w:r>
      <w:proofErr w:type="spellEnd"/>
      <w:r w:rsidRPr="00A61143">
        <w:rPr>
          <w:color w:val="000000"/>
          <w:sz w:val="24"/>
          <w:szCs w:val="24"/>
        </w:rPr>
        <w:t>: Базовый функционал» в объеме требований настоящего ТЗ приведена в таблице 1.</w:t>
      </w:r>
    </w:p>
    <w:p w14:paraId="0338BC6B" w14:textId="4D24297F" w:rsidR="00A61143" w:rsidRPr="00A61143" w:rsidRDefault="00A61143" w:rsidP="00A61143">
      <w:pPr>
        <w:pStyle w:val="af"/>
        <w:shd w:val="clear" w:color="auto" w:fill="FFFFFF"/>
        <w:ind w:left="540" w:firstLine="0"/>
        <w:contextualSpacing/>
        <w:outlineLvl w:val="1"/>
        <w:rPr>
          <w:b/>
          <w:bCs/>
          <w:color w:val="000000"/>
          <w:sz w:val="24"/>
          <w:szCs w:val="24"/>
        </w:rPr>
      </w:pPr>
      <w:r w:rsidRPr="00A61143">
        <w:rPr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B4094C" wp14:editId="0FA3E836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6289040" cy="849630"/>
            <wp:effectExtent l="0" t="0" r="0" b="7620"/>
            <wp:wrapTight wrapText="bothSides">
              <wp:wrapPolygon edited="0">
                <wp:start x="0" y="0"/>
                <wp:lineTo x="0" y="21309"/>
                <wp:lineTo x="21526" y="21309"/>
                <wp:lineTo x="21526" y="0"/>
                <wp:lineTo x="0" y="0"/>
              </wp:wrapPolygon>
            </wp:wrapTight>
            <wp:docPr id="155632268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268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61143">
        <w:rPr>
          <w:b/>
          <w:bCs/>
          <w:color w:val="000000"/>
          <w:sz w:val="24"/>
          <w:szCs w:val="24"/>
        </w:rPr>
        <w:t>Таблица 1</w:t>
      </w:r>
    </w:p>
    <w:p w14:paraId="7039A03E" w14:textId="3B4E577E" w:rsidR="00A61143" w:rsidRPr="00A61143" w:rsidRDefault="00A61143" w:rsidP="00A61143">
      <w:pPr>
        <w:pStyle w:val="af"/>
        <w:shd w:val="clear" w:color="auto" w:fill="FFFFFF"/>
        <w:ind w:left="540" w:firstLine="0"/>
        <w:contextualSpacing/>
        <w:outlineLvl w:val="1"/>
        <w:rPr>
          <w:color w:val="000000"/>
          <w:sz w:val="24"/>
          <w:szCs w:val="24"/>
        </w:rPr>
      </w:pPr>
    </w:p>
    <w:p w14:paraId="53863B61" w14:textId="17630785" w:rsidR="00A61143" w:rsidRPr="00A61143" w:rsidRDefault="00A61143" w:rsidP="00A61143">
      <w:pPr>
        <w:pStyle w:val="af"/>
        <w:shd w:val="clear" w:color="auto" w:fill="FFFFFF"/>
        <w:ind w:left="540" w:firstLine="0"/>
        <w:contextualSpacing/>
        <w:outlineLvl w:val="1"/>
        <w:rPr>
          <w:color w:val="000000"/>
          <w:sz w:val="24"/>
          <w:szCs w:val="24"/>
        </w:rPr>
      </w:pPr>
    </w:p>
    <w:p w14:paraId="4BFD789B" w14:textId="1015D3E2" w:rsidR="00A61143" w:rsidRDefault="00A61143" w:rsidP="00A61143">
      <w:pPr>
        <w:pStyle w:val="af"/>
        <w:shd w:val="clear" w:color="auto" w:fill="FFFFFF"/>
        <w:ind w:left="540" w:firstLine="0"/>
        <w:contextualSpacing/>
        <w:outlineLvl w:val="1"/>
        <w:rPr>
          <w:color w:val="000000"/>
          <w:sz w:val="24"/>
          <w:szCs w:val="24"/>
        </w:rPr>
      </w:pPr>
    </w:p>
    <w:p w14:paraId="5FA0CF61" w14:textId="79C2F769" w:rsidR="00A61143" w:rsidRPr="00A61143" w:rsidRDefault="00A61143" w:rsidP="00A61143">
      <w:pPr>
        <w:pStyle w:val="af"/>
        <w:shd w:val="clear" w:color="auto" w:fill="FFFFFF"/>
        <w:ind w:left="540" w:firstLine="0"/>
        <w:contextualSpacing/>
        <w:outlineLvl w:val="1"/>
        <w:rPr>
          <w:color w:val="000000"/>
          <w:sz w:val="24"/>
          <w:szCs w:val="24"/>
        </w:rPr>
      </w:pPr>
      <w:r w:rsidRPr="00A61143">
        <w:rPr>
          <w:color w:val="000000"/>
          <w:sz w:val="24"/>
          <w:szCs w:val="24"/>
        </w:rPr>
        <w:t xml:space="preserve">Проведение развертывания в опытной зоне, внедрение и опытная эксплуатация </w:t>
      </w:r>
      <w:proofErr w:type="gramStart"/>
      <w:r w:rsidRPr="00A61143">
        <w:rPr>
          <w:color w:val="000000"/>
          <w:sz w:val="24"/>
          <w:szCs w:val="24"/>
        </w:rPr>
        <w:t>вы-</w:t>
      </w:r>
      <w:proofErr w:type="spellStart"/>
      <w:r w:rsidRPr="00A61143">
        <w:rPr>
          <w:color w:val="000000"/>
          <w:sz w:val="24"/>
          <w:szCs w:val="24"/>
        </w:rPr>
        <w:t>полняются</w:t>
      </w:r>
      <w:proofErr w:type="spellEnd"/>
      <w:proofErr w:type="gramEnd"/>
      <w:r w:rsidRPr="00A61143">
        <w:rPr>
          <w:color w:val="000000"/>
          <w:sz w:val="24"/>
          <w:szCs w:val="24"/>
        </w:rPr>
        <w:t xml:space="preserve"> по отдельным ЧТЗ на развертывание АСУ «</w:t>
      </w:r>
      <w:proofErr w:type="spellStart"/>
      <w:r w:rsidRPr="00A61143">
        <w:rPr>
          <w:color w:val="000000"/>
          <w:sz w:val="24"/>
          <w:szCs w:val="24"/>
        </w:rPr>
        <w:t>АвтоПартнер</w:t>
      </w:r>
      <w:proofErr w:type="spellEnd"/>
      <w:r w:rsidRPr="00A61143">
        <w:rPr>
          <w:color w:val="000000"/>
          <w:sz w:val="24"/>
          <w:szCs w:val="24"/>
        </w:rPr>
        <w:t>: Базовый функционал» на объектах опытной зоны по отдельным договорам.</w:t>
      </w:r>
    </w:p>
    <w:p w14:paraId="37409F98" w14:textId="5C3BA5FE" w:rsidR="00A61143" w:rsidRPr="00A61143" w:rsidRDefault="00A61143" w:rsidP="00A61143">
      <w:pPr>
        <w:pStyle w:val="af"/>
        <w:shd w:val="clear" w:color="auto" w:fill="FFFFFF"/>
        <w:ind w:left="540" w:firstLine="0"/>
        <w:contextualSpacing/>
        <w:outlineLvl w:val="1"/>
        <w:rPr>
          <w:color w:val="000000"/>
          <w:sz w:val="24"/>
          <w:szCs w:val="24"/>
        </w:rPr>
      </w:pPr>
    </w:p>
    <w:p w14:paraId="5EA0E309" w14:textId="6B43EB47" w:rsidR="00A61143" w:rsidRPr="00A61143" w:rsidRDefault="00A61143" w:rsidP="00A61143">
      <w:pPr>
        <w:pStyle w:val="af"/>
        <w:shd w:val="clear" w:color="auto" w:fill="FFFFFF"/>
        <w:ind w:left="540" w:firstLine="0"/>
        <w:contextualSpacing/>
        <w:outlineLvl w:val="1"/>
        <w:rPr>
          <w:color w:val="000000"/>
          <w:sz w:val="24"/>
          <w:szCs w:val="24"/>
        </w:rPr>
      </w:pPr>
      <w:r w:rsidRPr="00A61143">
        <w:rPr>
          <w:color w:val="000000"/>
          <w:sz w:val="24"/>
          <w:szCs w:val="24"/>
        </w:rPr>
        <w:t xml:space="preserve">Типовой состав работ по развертыванию, внедрению и опытной эксплуатации, который </w:t>
      </w:r>
      <w:proofErr w:type="gramStart"/>
      <w:r w:rsidRPr="00A61143">
        <w:rPr>
          <w:color w:val="000000"/>
          <w:sz w:val="24"/>
          <w:szCs w:val="24"/>
        </w:rPr>
        <w:t>дол-жен</w:t>
      </w:r>
      <w:proofErr w:type="gramEnd"/>
      <w:r w:rsidRPr="00A61143">
        <w:rPr>
          <w:color w:val="000000"/>
          <w:sz w:val="24"/>
          <w:szCs w:val="24"/>
        </w:rPr>
        <w:t xml:space="preserve"> быть предусмотрен в ЧТЗ на развертывание, приведен в таблице 2."</w:t>
      </w:r>
    </w:p>
    <w:p w14:paraId="51EE3DB9" w14:textId="199F1D1A" w:rsidR="008C45F5" w:rsidRDefault="008C45F5" w:rsidP="00A61143">
      <w:pPr>
        <w:ind w:firstLine="709"/>
        <w:rPr>
          <w:b/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</w:rPr>
        <w:br/>
      </w:r>
      <w:r w:rsidRPr="00CA0D53">
        <w:rPr>
          <w:b/>
          <w:color w:val="000000"/>
          <w:sz w:val="24"/>
          <w:szCs w:val="24"/>
          <w:shd w:val="clear" w:color="auto" w:fill="FFFFFF"/>
        </w:rPr>
        <w:t>Таблица 2</w:t>
      </w:r>
    </w:p>
    <w:p w14:paraId="2564E617" w14:textId="5297DF3D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A61143">
        <w:rPr>
          <w:color w:val="000000"/>
          <w:sz w:val="24"/>
          <w:szCs w:val="24"/>
          <w:shd w:val="clear" w:color="auto" w:fill="FFFFFF"/>
        </w:rPr>
        <w:drawing>
          <wp:inline distT="0" distB="0" distL="0" distR="0" wp14:anchorId="0754C325" wp14:editId="3376D28C">
            <wp:extent cx="4182613" cy="3853792"/>
            <wp:effectExtent l="0" t="0" r="8890" b="0"/>
            <wp:docPr id="7561670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670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312" cy="38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E4B9" w14:textId="77777777" w:rsidR="008C45F5" w:rsidRPr="00CA0D53" w:rsidRDefault="008C45F5" w:rsidP="008C45F5">
      <w:pPr>
        <w:pStyle w:val="af"/>
        <w:numPr>
          <w:ilvl w:val="0"/>
          <w:numId w:val="34"/>
        </w:numPr>
        <w:shd w:val="clear" w:color="auto" w:fill="FFFFFF"/>
        <w:ind w:left="0" w:firstLine="709"/>
        <w:contextualSpacing/>
        <w:outlineLvl w:val="1"/>
        <w:rPr>
          <w:b/>
          <w:bCs/>
          <w:color w:val="000000"/>
          <w:sz w:val="24"/>
          <w:szCs w:val="24"/>
        </w:rPr>
      </w:pPr>
      <w:r w:rsidRPr="00CA0D53">
        <w:rPr>
          <w:b/>
          <w:bCs/>
          <w:color w:val="000000"/>
          <w:sz w:val="24"/>
          <w:szCs w:val="24"/>
        </w:rPr>
        <w:t>Порядок контроля и приемки системы</w:t>
      </w:r>
    </w:p>
    <w:p w14:paraId="30CC9698" w14:textId="54C9F325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A61143">
        <w:rPr>
          <w:color w:val="000000"/>
          <w:sz w:val="24"/>
          <w:szCs w:val="24"/>
          <w:shd w:val="clear" w:color="auto" w:fill="FFFFFF"/>
        </w:rPr>
        <w:t>Испытания подсистем "</w:t>
      </w:r>
      <w:proofErr w:type="spellStart"/>
      <w:r w:rsidRPr="00A61143">
        <w:rPr>
          <w:color w:val="000000"/>
          <w:sz w:val="24"/>
          <w:szCs w:val="24"/>
          <w:shd w:val="clear" w:color="auto" w:fill="FFFFFF"/>
        </w:rPr>
        <w:t>АвтоПартнер</w:t>
      </w:r>
      <w:proofErr w:type="spellEnd"/>
      <w:r w:rsidRPr="00A61143">
        <w:rPr>
          <w:color w:val="000000"/>
          <w:sz w:val="24"/>
          <w:szCs w:val="24"/>
          <w:shd w:val="clear" w:color="auto" w:fill="FFFFFF"/>
        </w:rPr>
        <w:t xml:space="preserve">" должны проводиться в соответствии с требованиями ГОСТ </w:t>
      </w:r>
      <w:proofErr w:type="gramStart"/>
      <w:r w:rsidRPr="00A61143">
        <w:rPr>
          <w:color w:val="000000"/>
          <w:sz w:val="24"/>
          <w:szCs w:val="24"/>
          <w:shd w:val="clear" w:color="auto" w:fill="FFFFFF"/>
        </w:rPr>
        <w:t>34.603-92</w:t>
      </w:r>
      <w:proofErr w:type="gramEnd"/>
      <w:r w:rsidRPr="00A61143">
        <w:rPr>
          <w:color w:val="000000"/>
          <w:sz w:val="24"/>
          <w:szCs w:val="24"/>
          <w:shd w:val="clear" w:color="auto" w:fill="FFFFFF"/>
        </w:rPr>
        <w:t xml:space="preserve"> «Информационная технология. Виды испытаний автоматизированных систем». В рамках настоящего ТЗ устанавливаются предварительные испытания на стенде Исполнителя (ООО "</w:t>
      </w:r>
      <w:proofErr w:type="spellStart"/>
      <w:r w:rsidRPr="00A61143">
        <w:rPr>
          <w:color w:val="000000"/>
          <w:sz w:val="24"/>
          <w:szCs w:val="24"/>
          <w:shd w:val="clear" w:color="auto" w:fill="FFFFFF"/>
        </w:rPr>
        <w:t>ИнфоТехноРешения</w:t>
      </w:r>
      <w:proofErr w:type="spellEnd"/>
      <w:r w:rsidRPr="00A61143">
        <w:rPr>
          <w:color w:val="000000"/>
          <w:sz w:val="24"/>
          <w:szCs w:val="24"/>
          <w:shd w:val="clear" w:color="auto" w:fill="FFFFFF"/>
        </w:rPr>
        <w:t>") по созданию подсистемы.</w:t>
      </w:r>
    </w:p>
    <w:p w14:paraId="33BA0223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</w:p>
    <w:p w14:paraId="0CEA58DC" w14:textId="72076916" w:rsidR="00A61143" w:rsidRPr="00A61143" w:rsidRDefault="00A61143" w:rsidP="00BF002F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A61143">
        <w:rPr>
          <w:color w:val="000000"/>
          <w:sz w:val="24"/>
          <w:szCs w:val="24"/>
          <w:shd w:val="clear" w:color="auto" w:fill="FFFFFF"/>
        </w:rPr>
        <w:t>Испытания подсистем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испытаний утверждается Заказчиком (ООО "</w:t>
      </w:r>
      <w:proofErr w:type="spellStart"/>
      <w:r w:rsidRPr="00A61143">
        <w:rPr>
          <w:color w:val="000000"/>
          <w:sz w:val="24"/>
          <w:szCs w:val="24"/>
          <w:shd w:val="clear" w:color="auto" w:fill="FFFFFF"/>
        </w:rPr>
        <w:t>АвтоЗапчастьТорг</w:t>
      </w:r>
      <w:proofErr w:type="spellEnd"/>
      <w:r w:rsidRPr="00A61143">
        <w:rPr>
          <w:color w:val="000000"/>
          <w:sz w:val="24"/>
          <w:szCs w:val="24"/>
          <w:shd w:val="clear" w:color="auto" w:fill="FFFFFF"/>
        </w:rPr>
        <w:t>").</w:t>
      </w:r>
    </w:p>
    <w:p w14:paraId="10A20D82" w14:textId="017148ED" w:rsidR="00A61143" w:rsidRPr="00A61143" w:rsidRDefault="00A61143" w:rsidP="00BF002F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A61143">
        <w:rPr>
          <w:color w:val="000000"/>
          <w:sz w:val="24"/>
          <w:szCs w:val="24"/>
          <w:shd w:val="clear" w:color="auto" w:fill="FFFFFF"/>
        </w:rPr>
        <w:t>Приемку работ должна осуществлять приемочная комиссия, в состав которой включаются:</w:t>
      </w:r>
    </w:p>
    <w:p w14:paraId="33ECF454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A61143">
        <w:rPr>
          <w:color w:val="000000"/>
          <w:sz w:val="24"/>
          <w:szCs w:val="24"/>
          <w:shd w:val="clear" w:color="auto" w:fill="FFFFFF"/>
        </w:rPr>
        <w:t>•  Представители Заказчика;</w:t>
      </w:r>
    </w:p>
    <w:p w14:paraId="24661046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A61143">
        <w:rPr>
          <w:color w:val="000000"/>
          <w:sz w:val="24"/>
          <w:szCs w:val="24"/>
          <w:shd w:val="clear" w:color="auto" w:fill="FFFFFF"/>
        </w:rPr>
        <w:t>•  Представители Исполнителя.</w:t>
      </w:r>
    </w:p>
    <w:p w14:paraId="7A8B0FC7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</w:p>
    <w:p w14:paraId="43E92C48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A61143">
        <w:rPr>
          <w:color w:val="000000"/>
          <w:sz w:val="24"/>
          <w:szCs w:val="24"/>
          <w:shd w:val="clear" w:color="auto" w:fill="FFFFFF"/>
        </w:rPr>
        <w:t xml:space="preserve"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</w:t>
      </w:r>
      <w:r w:rsidRPr="00A61143">
        <w:rPr>
          <w:color w:val="000000"/>
          <w:sz w:val="24"/>
          <w:szCs w:val="24"/>
          <w:shd w:val="clear" w:color="auto" w:fill="FFFFFF"/>
        </w:rPr>
        <w:lastRenderedPageBreak/>
        <w:t>программное обеспечение в исходных и исполняемых кодах). Комплектность предоставляемой документации определяется требованиями настоящего ТЗ.</w:t>
      </w:r>
    </w:p>
    <w:p w14:paraId="6354A670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</w:p>
    <w:p w14:paraId="41820030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A61143">
        <w:rPr>
          <w:color w:val="000000"/>
          <w:sz w:val="24"/>
          <w:szCs w:val="24"/>
          <w:shd w:val="clear" w:color="auto" w:fill="FFFFFF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334E01B0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</w:p>
    <w:p w14:paraId="52A38505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A61143">
        <w:rPr>
          <w:color w:val="000000"/>
          <w:sz w:val="24"/>
          <w:szCs w:val="24"/>
          <w:shd w:val="clear" w:color="auto" w:fill="FFFFFF"/>
        </w:rPr>
        <w:t>После устранения замечаний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6632E09D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</w:p>
    <w:p w14:paraId="48DFD208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A61143">
        <w:rPr>
          <w:color w:val="000000"/>
          <w:sz w:val="24"/>
          <w:szCs w:val="24"/>
          <w:shd w:val="clear" w:color="auto" w:fill="FFFFFF"/>
        </w:rPr>
        <w:t>Отдельные пункты ТЗ могут изменяться и уточняться по согласованию сторон.</w:t>
      </w:r>
    </w:p>
    <w:p w14:paraId="4D89656E" w14:textId="77777777" w:rsidR="00A61143" w:rsidRPr="00A6114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</w:p>
    <w:p w14:paraId="0A4670CA" w14:textId="2B0515B6" w:rsidR="00A61143" w:rsidRPr="00CA0D53" w:rsidRDefault="00A61143" w:rsidP="00A61143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A61143">
        <w:rPr>
          <w:color w:val="000000"/>
          <w:sz w:val="24"/>
          <w:szCs w:val="24"/>
          <w:shd w:val="clear" w:color="auto" w:fill="FFFFFF"/>
        </w:rPr>
        <w:t>В недельный срок после начала работ Исполнитель предоставляет на согласование Заказчику план-график работ по данному этапу.</w:t>
      </w:r>
    </w:p>
    <w:p w14:paraId="5E9C84A0" w14:textId="77777777" w:rsidR="008C45F5" w:rsidRPr="00CA0D53" w:rsidRDefault="008C45F5" w:rsidP="008C45F5">
      <w:pPr>
        <w:pStyle w:val="af"/>
        <w:numPr>
          <w:ilvl w:val="0"/>
          <w:numId w:val="34"/>
        </w:numPr>
        <w:shd w:val="clear" w:color="auto" w:fill="FFFFFF"/>
        <w:contextualSpacing/>
        <w:outlineLvl w:val="1"/>
        <w:rPr>
          <w:b/>
          <w:bCs/>
          <w:color w:val="000000"/>
          <w:sz w:val="24"/>
          <w:szCs w:val="24"/>
        </w:rPr>
      </w:pPr>
      <w:r w:rsidRPr="00CA0D53">
        <w:rPr>
          <w:b/>
          <w:bCs/>
          <w:color w:val="000000"/>
          <w:sz w:val="24"/>
          <w:szCs w:val="24"/>
        </w:rPr>
        <w:t>Требования к документированию</w:t>
      </w:r>
    </w:p>
    <w:p w14:paraId="3598E736" w14:textId="1B29E0A4" w:rsidR="008C45F5" w:rsidRPr="00CA0D53" w:rsidRDefault="008C45F5" w:rsidP="00BF002F">
      <w:pPr>
        <w:shd w:val="clear" w:color="auto" w:fill="FFFFFF"/>
        <w:ind w:firstLine="720"/>
        <w:outlineLvl w:val="1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6.1.</w:t>
      </w:r>
      <w:r w:rsidR="00BF002F"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 xml:space="preserve"> </w:t>
      </w:r>
      <w:r w:rsidRPr="00CA0D53">
        <w:rPr>
          <w:b/>
          <w:bCs/>
          <w:color w:val="000000"/>
          <w:sz w:val="24"/>
          <w:szCs w:val="24"/>
        </w:rPr>
        <w:t>Общие требования к документированию</w:t>
      </w:r>
    </w:p>
    <w:p w14:paraId="50F8B0FF" w14:textId="13584906" w:rsidR="00BF002F" w:rsidRPr="00BF002F" w:rsidRDefault="00BF002F" w:rsidP="00BF002F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BF002F">
        <w:rPr>
          <w:color w:val="000000"/>
          <w:sz w:val="24"/>
          <w:szCs w:val="24"/>
          <w:shd w:val="clear" w:color="auto" w:fill="FFFFFF"/>
        </w:rPr>
        <w:t>Документация должна быть полной, понятной и соответствовать стандартам.</w:t>
      </w:r>
    </w:p>
    <w:p w14:paraId="1364ED6C" w14:textId="78EF9B68" w:rsidR="00BF002F" w:rsidRDefault="00BF002F" w:rsidP="00BF002F">
      <w:pPr>
        <w:ind w:firstLine="720"/>
        <w:rPr>
          <w:b/>
          <w:bCs/>
          <w:color w:val="000000"/>
          <w:sz w:val="24"/>
          <w:szCs w:val="24"/>
          <w:shd w:val="clear" w:color="auto" w:fill="FFFFFF"/>
        </w:rPr>
      </w:pPr>
      <w:r w:rsidRPr="00BF002F">
        <w:rPr>
          <w:b/>
          <w:bCs/>
          <w:color w:val="000000"/>
          <w:sz w:val="24"/>
          <w:szCs w:val="24"/>
          <w:shd w:val="clear" w:color="auto" w:fill="FFFFFF"/>
        </w:rPr>
        <w:t xml:space="preserve">6.2 </w:t>
      </w:r>
      <w:r>
        <w:rPr>
          <w:b/>
          <w:bCs/>
          <w:color w:val="000000"/>
          <w:sz w:val="24"/>
          <w:szCs w:val="24"/>
          <w:shd w:val="clear" w:color="auto" w:fill="FFFFFF"/>
        </w:rPr>
        <w:tab/>
      </w:r>
      <w:r w:rsidRPr="00BF002F">
        <w:rPr>
          <w:b/>
          <w:bCs/>
          <w:color w:val="000000"/>
          <w:sz w:val="24"/>
          <w:szCs w:val="24"/>
          <w:shd w:val="clear" w:color="auto" w:fill="FFFFFF"/>
        </w:rPr>
        <w:t>Перечень подлежащих разработке документов</w:t>
      </w:r>
    </w:p>
    <w:p w14:paraId="774B05FC" w14:textId="062D500E" w:rsidR="008C45F5" w:rsidRPr="00CA0D53" w:rsidRDefault="00BF002F" w:rsidP="00BF002F">
      <w:pPr>
        <w:ind w:firstLine="709"/>
        <w:rPr>
          <w:sz w:val="24"/>
          <w:szCs w:val="24"/>
        </w:rPr>
      </w:pPr>
      <w:r w:rsidRPr="00BF002F">
        <w:rPr>
          <w:color w:val="000000"/>
          <w:sz w:val="24"/>
          <w:szCs w:val="24"/>
          <w:shd w:val="clear" w:color="auto" w:fill="FFFFFF"/>
        </w:rPr>
        <w:t>Техническое задание, технический проект, руководство пользователя, руководство администратора, протоколы испытаний, акты приемки-сдач</w:t>
      </w:r>
      <w:r>
        <w:rPr>
          <w:color w:val="000000"/>
          <w:sz w:val="24"/>
          <w:szCs w:val="24"/>
          <w:shd w:val="clear" w:color="auto" w:fill="FFFFFF"/>
        </w:rPr>
        <w:t>и</w:t>
      </w:r>
    </w:p>
    <w:p w14:paraId="143190B5" w14:textId="2A3F876A" w:rsidR="008C45F5" w:rsidRPr="00335C80" w:rsidRDefault="008C45F5" w:rsidP="008C45F5">
      <w:pPr>
        <w:pStyle w:val="af"/>
        <w:numPr>
          <w:ilvl w:val="0"/>
          <w:numId w:val="34"/>
        </w:numPr>
        <w:shd w:val="clear" w:color="auto" w:fill="FFFFFF"/>
        <w:contextualSpacing/>
        <w:outlineLvl w:val="1"/>
        <w:rPr>
          <w:b/>
          <w:bCs/>
          <w:color w:val="000000"/>
          <w:sz w:val="24"/>
          <w:szCs w:val="24"/>
        </w:rPr>
      </w:pPr>
      <w:r w:rsidRPr="00335C80">
        <w:rPr>
          <w:b/>
          <w:bCs/>
          <w:color w:val="000000"/>
          <w:sz w:val="24"/>
          <w:szCs w:val="24"/>
        </w:rPr>
        <w:t xml:space="preserve">Требования к составу и содержанию </w:t>
      </w:r>
      <w:r w:rsidR="00BF002F" w:rsidRPr="00335C80">
        <w:rPr>
          <w:b/>
          <w:bCs/>
          <w:color w:val="000000"/>
          <w:sz w:val="24"/>
          <w:szCs w:val="24"/>
        </w:rPr>
        <w:t>подготовки</w:t>
      </w:r>
      <w:r w:rsidRPr="00335C80">
        <w:rPr>
          <w:b/>
          <w:bCs/>
          <w:color w:val="000000"/>
          <w:sz w:val="24"/>
          <w:szCs w:val="24"/>
        </w:rPr>
        <w:t xml:space="preserve"> объекта автоматизации к вводу системы в действие</w:t>
      </w:r>
    </w:p>
    <w:p w14:paraId="14AEE777" w14:textId="236A61C5" w:rsidR="008C45F5" w:rsidRPr="00BF002F" w:rsidRDefault="00BF002F" w:rsidP="00BF002F">
      <w:pPr>
        <w:ind w:firstLine="709"/>
        <w:rPr>
          <w:color w:val="000000"/>
          <w:sz w:val="24"/>
          <w:szCs w:val="24"/>
        </w:rPr>
      </w:pPr>
      <w:r w:rsidRPr="00BF002F">
        <w:rPr>
          <w:color w:val="000000"/>
          <w:sz w:val="24"/>
          <w:szCs w:val="24"/>
        </w:rPr>
        <w:t>Подготовка рабочих мест, установка необходимого оборудования, обеспечение доступа к сети.</w:t>
      </w:r>
      <w:r w:rsidR="008C45F5" w:rsidRPr="00CA0D53">
        <w:rPr>
          <w:color w:val="000000"/>
          <w:sz w:val="24"/>
          <w:szCs w:val="24"/>
        </w:rPr>
        <w:br/>
      </w:r>
      <w:r w:rsidR="008C45F5" w:rsidRPr="00335C80">
        <w:rPr>
          <w:b/>
          <w:bCs/>
          <w:color w:val="000000"/>
          <w:sz w:val="24"/>
          <w:szCs w:val="24"/>
        </w:rPr>
        <w:t>Порядок внесения изменений</w:t>
      </w:r>
    </w:p>
    <w:p w14:paraId="14F28505" w14:textId="77777777" w:rsidR="008C45F5" w:rsidRPr="00CA0D53" w:rsidRDefault="008C45F5" w:rsidP="008C45F5">
      <w:pPr>
        <w:ind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Настоящее ТЗ может дополняться и изменяться в процессе разработки и приемочных испытаний в установленном порядке по взаимному соглашению Заказчика и Разработчика.</w:t>
      </w:r>
    </w:p>
    <w:p w14:paraId="36E5BA8D" w14:textId="77777777" w:rsidR="008C45F5" w:rsidRPr="00CA0D53" w:rsidRDefault="008C45F5" w:rsidP="008C45F5">
      <w:pPr>
        <w:shd w:val="clear" w:color="auto" w:fill="FFFFFF"/>
        <w:ind w:firstLine="709"/>
        <w:outlineLvl w:val="1"/>
        <w:rPr>
          <w:b/>
          <w:bCs/>
          <w:color w:val="000000"/>
          <w:sz w:val="24"/>
          <w:szCs w:val="24"/>
        </w:rPr>
      </w:pPr>
      <w:r w:rsidRPr="00CA0D53">
        <w:rPr>
          <w:b/>
          <w:bCs/>
          <w:color w:val="000000"/>
          <w:sz w:val="24"/>
          <w:szCs w:val="24"/>
        </w:rPr>
        <w:t>Перечень условных обозначений, сокращений и терминов</w:t>
      </w:r>
    </w:p>
    <w:tbl>
      <w:tblPr>
        <w:tblW w:w="95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22"/>
        <w:gridCol w:w="4863"/>
      </w:tblGrid>
      <w:tr w:rsidR="008C45F5" w:rsidRPr="00CA0D53" w14:paraId="0B14EEB5" w14:textId="77777777" w:rsidTr="009F6842">
        <w:trPr>
          <w:trHeight w:val="60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263293BB" w14:textId="77777777" w:rsidR="008C45F5" w:rsidRPr="00335C80" w:rsidRDefault="008C45F5" w:rsidP="009F6842">
            <w:pPr>
              <w:spacing w:before="100" w:beforeAutospacing="1" w:after="100" w:afterAutospacing="1" w:line="60" w:lineRule="atLeast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Обозначение</w:t>
            </w:r>
          </w:p>
        </w:tc>
        <w:tc>
          <w:tcPr>
            <w:tcW w:w="4863" w:type="dxa"/>
            <w:shd w:val="clear" w:color="auto" w:fill="FFFFFF"/>
            <w:hideMark/>
          </w:tcPr>
          <w:p w14:paraId="7D5A44F9" w14:textId="77777777" w:rsidR="008C45F5" w:rsidRPr="00335C80" w:rsidRDefault="008C45F5" w:rsidP="009F6842">
            <w:pPr>
              <w:spacing w:before="100" w:beforeAutospacing="1" w:after="100" w:afterAutospacing="1" w:line="60" w:lineRule="atLeast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8C45F5" w:rsidRPr="00CA0D53" w14:paraId="52BA6345" w14:textId="77777777" w:rsidTr="009F6842">
        <w:trPr>
          <w:trHeight w:val="75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3D165F1C" w14:textId="77777777" w:rsidR="008C45F5" w:rsidRPr="00335C80" w:rsidRDefault="008C45F5" w:rsidP="009F6842">
            <w:pPr>
              <w:spacing w:before="100" w:beforeAutospacing="1" w:after="100" w:afterAutospacing="1" w:line="75" w:lineRule="atLeast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АИС</w:t>
            </w:r>
          </w:p>
        </w:tc>
        <w:tc>
          <w:tcPr>
            <w:tcW w:w="4863" w:type="dxa"/>
            <w:shd w:val="clear" w:color="auto" w:fill="FFFFFF"/>
            <w:hideMark/>
          </w:tcPr>
          <w:p w14:paraId="1E4B8858" w14:textId="77777777" w:rsidR="008C45F5" w:rsidRPr="00335C80" w:rsidRDefault="008C45F5" w:rsidP="009F6842">
            <w:pPr>
              <w:spacing w:before="100" w:beforeAutospacing="1" w:after="100" w:afterAutospacing="1" w:line="75" w:lineRule="atLeast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Автоматизированная информационная система</w:t>
            </w:r>
          </w:p>
        </w:tc>
      </w:tr>
      <w:tr w:rsidR="008C45F5" w:rsidRPr="00CA0D53" w14:paraId="1E83654F" w14:textId="77777777" w:rsidTr="009F6842">
        <w:trPr>
          <w:trHeight w:val="75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537F3CF6" w14:textId="77777777" w:rsidR="008C45F5" w:rsidRPr="00335C80" w:rsidRDefault="008C45F5" w:rsidP="009F684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863" w:type="dxa"/>
            <w:shd w:val="clear" w:color="auto" w:fill="FFFFFF"/>
            <w:hideMark/>
          </w:tcPr>
          <w:p w14:paraId="53527C9D" w14:textId="77777777" w:rsidR="008C45F5" w:rsidRPr="00335C80" w:rsidRDefault="008C45F5" w:rsidP="009F6842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31D24C1C" w14:textId="77777777" w:rsidR="008C45F5" w:rsidRPr="00335C80" w:rsidRDefault="008C45F5" w:rsidP="008C45F5">
      <w:pPr>
        <w:rPr>
          <w:sz w:val="24"/>
          <w:szCs w:val="24"/>
        </w:rPr>
      </w:pPr>
      <w:r w:rsidRPr="00335C80">
        <w:rPr>
          <w:bCs/>
          <w:color w:val="000000"/>
          <w:sz w:val="24"/>
          <w:szCs w:val="24"/>
          <w:shd w:val="clear" w:color="auto" w:fill="FFFFFF"/>
        </w:rPr>
        <w:t>СОСТАВИЛИ</w:t>
      </w:r>
    </w:p>
    <w:tbl>
      <w:tblPr>
        <w:tblW w:w="10200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9"/>
        <w:gridCol w:w="2460"/>
        <w:gridCol w:w="2371"/>
        <w:gridCol w:w="1531"/>
        <w:gridCol w:w="1539"/>
      </w:tblGrid>
      <w:tr w:rsidR="008C45F5" w:rsidRPr="00335C80" w14:paraId="1F6E52D4" w14:textId="77777777" w:rsidTr="009F6842">
        <w:trPr>
          <w:trHeight w:val="741"/>
          <w:tblHeader/>
          <w:tblCellSpacing w:w="22" w:type="dxa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BEA1CA" w14:textId="77777777" w:rsidR="008C45F5" w:rsidRPr="00335C80" w:rsidRDefault="008C45F5" w:rsidP="009F6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51B780" w14:textId="77777777" w:rsidR="008C45F5" w:rsidRPr="00335C80" w:rsidRDefault="008C45F5" w:rsidP="009F6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F95961" w14:textId="77777777" w:rsidR="008C45F5" w:rsidRPr="00335C80" w:rsidRDefault="008C45F5" w:rsidP="009F6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Фамилия, имя, отчество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E6BAB2" w14:textId="77777777" w:rsidR="008C45F5" w:rsidRPr="00335C80" w:rsidRDefault="008C45F5" w:rsidP="009F6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954469" w14:textId="77777777" w:rsidR="008C45F5" w:rsidRPr="00335C80" w:rsidRDefault="008C45F5" w:rsidP="009F6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Дата</w:t>
            </w:r>
          </w:p>
        </w:tc>
      </w:tr>
    </w:tbl>
    <w:p w14:paraId="666C4AF5" w14:textId="77777777" w:rsidR="008C45F5" w:rsidRPr="00335C80" w:rsidRDefault="008C45F5" w:rsidP="008C45F5">
      <w:pPr>
        <w:rPr>
          <w:sz w:val="24"/>
          <w:szCs w:val="24"/>
        </w:rPr>
      </w:pPr>
      <w:r w:rsidRPr="00335C80">
        <w:rPr>
          <w:bCs/>
          <w:color w:val="000000"/>
          <w:sz w:val="24"/>
          <w:szCs w:val="24"/>
          <w:shd w:val="clear" w:color="auto" w:fill="FFFFFF"/>
        </w:rPr>
        <w:t>СОГЛАСОВАНО</w:t>
      </w:r>
    </w:p>
    <w:tbl>
      <w:tblPr>
        <w:tblW w:w="10200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66"/>
        <w:gridCol w:w="2461"/>
        <w:gridCol w:w="2403"/>
        <w:gridCol w:w="1531"/>
        <w:gridCol w:w="1539"/>
      </w:tblGrid>
      <w:tr w:rsidR="008C45F5" w:rsidRPr="00CA0D53" w14:paraId="585121E5" w14:textId="77777777" w:rsidTr="009F6842">
        <w:trPr>
          <w:tblHeader/>
          <w:tblCellSpacing w:w="22" w:type="dxa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3847ED4" w14:textId="77777777" w:rsidR="008C45F5" w:rsidRPr="00CA0D53" w:rsidRDefault="008C45F5" w:rsidP="009F6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028572" w14:textId="77777777" w:rsidR="008C45F5" w:rsidRPr="00CA0D53" w:rsidRDefault="008C45F5" w:rsidP="009F6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C65EFA" w14:textId="77777777" w:rsidR="008C45F5" w:rsidRPr="00CA0D53" w:rsidRDefault="008C45F5" w:rsidP="009F6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Фамилия, имя, отчество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365A57" w14:textId="77777777" w:rsidR="008C45F5" w:rsidRPr="00CA0D53" w:rsidRDefault="008C45F5" w:rsidP="009F6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3473F3" w14:textId="77777777" w:rsidR="008C45F5" w:rsidRPr="00CA0D53" w:rsidRDefault="008C45F5" w:rsidP="009F6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Дата</w:t>
            </w:r>
          </w:p>
        </w:tc>
      </w:tr>
    </w:tbl>
    <w:p w14:paraId="421A6FA0" w14:textId="77777777" w:rsidR="00BF002F" w:rsidRDefault="00BF002F" w:rsidP="00BF002F"/>
    <w:p w14:paraId="0D228C69" w14:textId="21BF472E" w:rsidR="00BF002F" w:rsidRDefault="00CC1816" w:rsidP="00BF002F">
      <w:r w:rsidRPr="00CC1816">
        <w:t>3 Выводы</w:t>
      </w:r>
    </w:p>
    <w:p w14:paraId="31C9B205" w14:textId="77777777" w:rsidR="00BF002F" w:rsidRDefault="00BF002F" w:rsidP="00BF002F"/>
    <w:p w14:paraId="4C903896" w14:textId="51457B89" w:rsidR="003F40C6" w:rsidRPr="007E7E32" w:rsidRDefault="00CC1816" w:rsidP="00BF002F">
      <w:r w:rsidRPr="00CC1816">
        <w:t>Научился работать с проектной документацией. Описал и проанализировал предметную область. Установил проблемы (</w:t>
      </w:r>
      <w:proofErr w:type="spellStart"/>
      <w:r w:rsidRPr="00CC1816">
        <w:t>Problem</w:t>
      </w:r>
      <w:proofErr w:type="spellEnd"/>
      <w:r w:rsidRPr="00CC1816">
        <w:t xml:space="preserve"> </w:t>
      </w:r>
      <w:proofErr w:type="spellStart"/>
      <w:r w:rsidRPr="00CC1816">
        <w:t>Statemante</w:t>
      </w:r>
      <w:proofErr w:type="spellEnd"/>
      <w:r w:rsidRPr="00CC1816">
        <w:t>)</w:t>
      </w:r>
      <w:r w:rsidR="009E46DE">
        <w:t>. Разработал ТЗ.</w:t>
      </w:r>
    </w:p>
    <w:sectPr w:rsidR="003F40C6" w:rsidRPr="007E7E32" w:rsidSect="00245C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A84D8" w14:textId="77777777" w:rsidR="00CC1816" w:rsidRDefault="00CC181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6482FD16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CC1816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09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6482FD16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CC1816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09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3E66" w14:textId="77777777" w:rsidR="00CC1816" w:rsidRDefault="00CC18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F3CE7" w14:textId="77777777" w:rsidR="00CC1816" w:rsidRDefault="00CC181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FC530" w14:textId="77777777" w:rsidR="00CC1816" w:rsidRDefault="00CC181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2C375" w14:textId="77777777" w:rsidR="00CC1816" w:rsidRDefault="00CC181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50286A"/>
    <w:multiLevelType w:val="multilevel"/>
    <w:tmpl w:val="4C0A6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5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62EDC"/>
    <w:multiLevelType w:val="multilevel"/>
    <w:tmpl w:val="4516D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8" w15:restartNumberingAfterBreak="0">
    <w:nsid w:val="3C931FBD"/>
    <w:multiLevelType w:val="multilevel"/>
    <w:tmpl w:val="8D0CA4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9" w15:restartNumberingAfterBreak="0">
    <w:nsid w:val="41AD3F3C"/>
    <w:multiLevelType w:val="multilevel"/>
    <w:tmpl w:val="41D29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0" w15:restartNumberingAfterBreak="0">
    <w:nsid w:val="427B30C6"/>
    <w:multiLevelType w:val="multilevel"/>
    <w:tmpl w:val="A28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E184C"/>
    <w:multiLevelType w:val="multilevel"/>
    <w:tmpl w:val="A9EEA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3A97C5E"/>
    <w:multiLevelType w:val="hybridMultilevel"/>
    <w:tmpl w:val="D85E1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51A2C3C"/>
    <w:multiLevelType w:val="multilevel"/>
    <w:tmpl w:val="84B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A29FF"/>
    <w:multiLevelType w:val="hybridMultilevel"/>
    <w:tmpl w:val="0F42D95A"/>
    <w:lvl w:ilvl="0" w:tplc="2E76B17A">
      <w:start w:val="60"/>
      <w:numFmt w:val="decimal"/>
      <w:lvlText w:val="%1"/>
      <w:lvlJc w:val="left"/>
      <w:pPr>
        <w:ind w:left="1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6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23" w15:restartNumberingAfterBreak="0">
    <w:nsid w:val="5D4A3A6B"/>
    <w:multiLevelType w:val="multilevel"/>
    <w:tmpl w:val="D2524AE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2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76" w:hanging="1800"/>
      </w:pPr>
      <w:rPr>
        <w:rFonts w:hint="default"/>
      </w:rPr>
    </w:lvl>
  </w:abstractNum>
  <w:abstractNum w:abstractNumId="24" w15:restartNumberingAfterBreak="0">
    <w:nsid w:val="61C520AD"/>
    <w:multiLevelType w:val="hybridMultilevel"/>
    <w:tmpl w:val="7F30BB4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5" w15:restartNumberingAfterBreak="0">
    <w:nsid w:val="620119B0"/>
    <w:multiLevelType w:val="multilevel"/>
    <w:tmpl w:val="3E38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B144E"/>
    <w:multiLevelType w:val="hybridMultilevel"/>
    <w:tmpl w:val="54D622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28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14D6AC0"/>
    <w:multiLevelType w:val="multilevel"/>
    <w:tmpl w:val="3A16F1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48" w:hanging="1800"/>
      </w:pPr>
      <w:rPr>
        <w:rFonts w:hint="default"/>
      </w:rPr>
    </w:lvl>
  </w:abstractNum>
  <w:abstractNum w:abstractNumId="30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04283A"/>
    <w:multiLevelType w:val="hybridMultilevel"/>
    <w:tmpl w:val="013A8B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515217">
    <w:abstractNumId w:val="20"/>
  </w:num>
  <w:num w:numId="3" w16cid:durableId="1935164237">
    <w:abstractNumId w:val="28"/>
  </w:num>
  <w:num w:numId="4" w16cid:durableId="1724019671">
    <w:abstractNumId w:val="13"/>
  </w:num>
  <w:num w:numId="5" w16cid:durableId="1557886358">
    <w:abstractNumId w:val="17"/>
  </w:num>
  <w:num w:numId="6" w16cid:durableId="193545811">
    <w:abstractNumId w:val="2"/>
  </w:num>
  <w:num w:numId="7" w16cid:durableId="941649917">
    <w:abstractNumId w:val="32"/>
  </w:num>
  <w:num w:numId="8" w16cid:durableId="1634677223">
    <w:abstractNumId w:val="18"/>
  </w:num>
  <w:num w:numId="9" w16cid:durableId="349334808">
    <w:abstractNumId w:val="16"/>
  </w:num>
  <w:num w:numId="10" w16cid:durableId="840513040">
    <w:abstractNumId w:val="3"/>
  </w:num>
  <w:num w:numId="11" w16cid:durableId="1552426685">
    <w:abstractNumId w:val="21"/>
  </w:num>
  <w:num w:numId="12" w16cid:durableId="1898776909">
    <w:abstractNumId w:val="7"/>
  </w:num>
  <w:num w:numId="13" w16cid:durableId="770662872">
    <w:abstractNumId w:val="22"/>
  </w:num>
  <w:num w:numId="14" w16cid:durableId="765925647">
    <w:abstractNumId w:val="27"/>
  </w:num>
  <w:num w:numId="15" w16cid:durableId="652174264">
    <w:abstractNumId w:val="1"/>
  </w:num>
  <w:num w:numId="16" w16cid:durableId="816146512">
    <w:abstractNumId w:val="30"/>
  </w:num>
  <w:num w:numId="17" w16cid:durableId="295911391">
    <w:abstractNumId w:val="33"/>
  </w:num>
  <w:num w:numId="18" w16cid:durableId="2066945481">
    <w:abstractNumId w:val="5"/>
  </w:num>
  <w:num w:numId="19" w16cid:durableId="889003295">
    <w:abstractNumId w:val="19"/>
  </w:num>
  <w:num w:numId="20" w16cid:durableId="165558928">
    <w:abstractNumId w:val="10"/>
  </w:num>
  <w:num w:numId="21" w16cid:durableId="992297335">
    <w:abstractNumId w:val="25"/>
  </w:num>
  <w:num w:numId="22" w16cid:durableId="1233781840">
    <w:abstractNumId w:val="14"/>
  </w:num>
  <w:num w:numId="23" w16cid:durableId="1071999623">
    <w:abstractNumId w:val="6"/>
  </w:num>
  <w:num w:numId="24" w16cid:durableId="357464680">
    <w:abstractNumId w:val="9"/>
  </w:num>
  <w:num w:numId="25" w16cid:durableId="870146926">
    <w:abstractNumId w:val="26"/>
  </w:num>
  <w:num w:numId="26" w16cid:durableId="896431675">
    <w:abstractNumId w:val="11"/>
  </w:num>
  <w:num w:numId="27" w16cid:durableId="454830969">
    <w:abstractNumId w:val="4"/>
  </w:num>
  <w:num w:numId="28" w16cid:durableId="784080333">
    <w:abstractNumId w:val="12"/>
  </w:num>
  <w:num w:numId="29" w16cid:durableId="2001152740">
    <w:abstractNumId w:val="31"/>
  </w:num>
  <w:num w:numId="30" w16cid:durableId="2143425545">
    <w:abstractNumId w:val="24"/>
  </w:num>
  <w:num w:numId="31" w16cid:durableId="962812881">
    <w:abstractNumId w:val="23"/>
  </w:num>
  <w:num w:numId="32" w16cid:durableId="472799392">
    <w:abstractNumId w:val="29"/>
  </w:num>
  <w:num w:numId="33" w16cid:durableId="629898421">
    <w:abstractNumId w:val="15"/>
  </w:num>
  <w:num w:numId="34" w16cid:durableId="90702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D46F2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C6ADF"/>
    <w:rsid w:val="002D7662"/>
    <w:rsid w:val="002E1DBC"/>
    <w:rsid w:val="002F0023"/>
    <w:rsid w:val="002F7B5C"/>
    <w:rsid w:val="00321754"/>
    <w:rsid w:val="0033337A"/>
    <w:rsid w:val="00345C6A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3A67"/>
    <w:rsid w:val="003D6535"/>
    <w:rsid w:val="003D6B54"/>
    <w:rsid w:val="003E4619"/>
    <w:rsid w:val="003F40C6"/>
    <w:rsid w:val="00406A63"/>
    <w:rsid w:val="00413007"/>
    <w:rsid w:val="00416054"/>
    <w:rsid w:val="00422354"/>
    <w:rsid w:val="00434920"/>
    <w:rsid w:val="00436A16"/>
    <w:rsid w:val="00467835"/>
    <w:rsid w:val="00470DBF"/>
    <w:rsid w:val="0047318F"/>
    <w:rsid w:val="004815A1"/>
    <w:rsid w:val="004A6508"/>
    <w:rsid w:val="004A7EAA"/>
    <w:rsid w:val="004B6389"/>
    <w:rsid w:val="004D1155"/>
    <w:rsid w:val="0050709B"/>
    <w:rsid w:val="0052762D"/>
    <w:rsid w:val="0053073B"/>
    <w:rsid w:val="00531D78"/>
    <w:rsid w:val="00551595"/>
    <w:rsid w:val="0056566D"/>
    <w:rsid w:val="005B1350"/>
    <w:rsid w:val="005C1DCD"/>
    <w:rsid w:val="005C51E1"/>
    <w:rsid w:val="00607F5F"/>
    <w:rsid w:val="00613190"/>
    <w:rsid w:val="00635E4D"/>
    <w:rsid w:val="00642EDD"/>
    <w:rsid w:val="00675887"/>
    <w:rsid w:val="00684319"/>
    <w:rsid w:val="0068647A"/>
    <w:rsid w:val="00687A9E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D28DE"/>
    <w:rsid w:val="007E5AFB"/>
    <w:rsid w:val="007E6F15"/>
    <w:rsid w:val="007E7E32"/>
    <w:rsid w:val="008002BE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C45F5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D5F4F"/>
    <w:rsid w:val="009E46DE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61143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76B5E"/>
    <w:rsid w:val="00BA0966"/>
    <w:rsid w:val="00BB49CE"/>
    <w:rsid w:val="00BB4A85"/>
    <w:rsid w:val="00BB5F00"/>
    <w:rsid w:val="00BB73B4"/>
    <w:rsid w:val="00BE2261"/>
    <w:rsid w:val="00BE5CB7"/>
    <w:rsid w:val="00BF002F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CC1816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37EC6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3C56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1410</Words>
  <Characters>10966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10</cp:lastModifiedBy>
  <cp:revision>3</cp:revision>
  <cp:lastPrinted>2022-04-06T09:43:00Z</cp:lastPrinted>
  <dcterms:created xsi:type="dcterms:W3CDTF">2025-03-25T05:43:00Z</dcterms:created>
  <dcterms:modified xsi:type="dcterms:W3CDTF">2025-03-25T05:43:00Z</dcterms:modified>
</cp:coreProperties>
</file>