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89"/>
        <w:gridCol w:w="401"/>
      </w:tblGrid>
      <w:tr w:rsidR="00C33E06" w:rsidRPr="00C33E06" w14:paraId="61A65FD4" w14:textId="77777777" w:rsidTr="00E85C2E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3396DC2E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Calibri" w:hAnsi="Times New Roman" w:cs="Calibri"/>
                <w:noProof/>
                <w:kern w:val="2"/>
                <w:sz w:val="28"/>
                <w14:ligatures w14:val="standardContextual"/>
              </w:rPr>
              <w:drawing>
                <wp:inline distT="0" distB="0" distL="0" distR="0" wp14:anchorId="5F8426FA" wp14:editId="047E55AC">
                  <wp:extent cx="1066800" cy="1066800"/>
                  <wp:effectExtent l="0" t="0" r="0" b="0"/>
                  <wp:docPr id="3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</w:tcPr>
          <w:p w14:paraId="3D8991AD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78DFF84D" w14:textId="77777777" w:rsidTr="00E85C2E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46B73AE1" w14:textId="77777777" w:rsidR="00C33E06" w:rsidRPr="00C33E06" w:rsidRDefault="00C33E06" w:rsidP="00C33E06">
            <w:pPr>
              <w:widowControl w:val="0"/>
              <w:suppressAutoHyphens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  <w:t>МИНОБРНАУКИ РОССИИ</w:t>
            </w:r>
          </w:p>
        </w:tc>
        <w:tc>
          <w:tcPr>
            <w:tcW w:w="401" w:type="dxa"/>
          </w:tcPr>
          <w:p w14:paraId="7E5AB508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198CB9F6" w14:textId="77777777" w:rsidTr="00E85C2E">
        <w:trPr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4345A0AD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</w:pPr>
            <w:bookmarkStart w:id="0" w:name="_Toc146805909"/>
            <w:bookmarkStart w:id="1" w:name="_Toc150361534"/>
            <w:bookmarkStart w:id="2" w:name="_Toc151043152"/>
            <w:bookmarkStart w:id="3" w:name="_Toc151044780"/>
            <w:r w:rsidRPr="00C33E06"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6131ECAE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</w:pPr>
            <w:bookmarkStart w:id="4" w:name="_Toc146805910"/>
            <w:bookmarkStart w:id="5" w:name="_Toc150361535"/>
            <w:bookmarkStart w:id="6" w:name="_Toc151043153"/>
            <w:bookmarkStart w:id="7" w:name="_Toc151044781"/>
            <w:r w:rsidRPr="00C33E06"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5351B543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</w:pPr>
            <w:bookmarkStart w:id="8" w:name="_Toc146805911"/>
            <w:bookmarkStart w:id="9" w:name="_Toc150361536"/>
            <w:bookmarkStart w:id="10" w:name="_Toc151043154"/>
            <w:bookmarkStart w:id="11" w:name="_Toc151044782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  <w:t>"МИРЭА  - 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14:paraId="00A3B452" w14:textId="77777777" w:rsidR="00C33E06" w:rsidRPr="00C33E06" w:rsidRDefault="00C33E06" w:rsidP="00C33E06">
            <w:pPr>
              <w:keepNext/>
              <w:widowControl w:val="0"/>
              <w:suppressAutoHyphens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</w:pPr>
            <w:bookmarkStart w:id="12" w:name="_Toc146805912"/>
            <w:bookmarkStart w:id="13" w:name="_Toc150361537"/>
            <w:bookmarkStart w:id="14" w:name="_Toc151043155"/>
            <w:bookmarkStart w:id="15" w:name="_Toc151044783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  <w:t>РТУ  МИРЭА</w:t>
            </w:r>
            <w:bookmarkEnd w:id="12"/>
            <w:bookmarkEnd w:id="13"/>
            <w:bookmarkEnd w:id="14"/>
            <w:bookmarkEnd w:id="15"/>
          </w:p>
          <w:p w14:paraId="23494D43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Calibri" w:hAnsi="Times New Roman" w:cs="Calibri"/>
                <w:noProof/>
                <w:kern w:val="2"/>
                <w:sz w:val="28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6113BD6A" wp14:editId="4D56680B">
                      <wp:extent cx="5829300" cy="342900"/>
                      <wp:effectExtent l="0" t="0" r="28575" b="0"/>
                      <wp:docPr id="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12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4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4"/>
                                  <a:ext cx="56008" cy="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46569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">
                      <v:rect id="Прямоугольник 3" o:spid="_x0000_s1027" style="position:absolute;width:5829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" filled="f" stroked="f" strokeweight="0"/>
                      <v:line id="Прямая соединительная линия 4" o:spid="_x0000_s1028" style="position:absolute;flip:y;visibility:visible;mso-wrap-style:square" from="2286,1144" to="58294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" w:type="dxa"/>
          </w:tcPr>
          <w:p w14:paraId="4E25C1E8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4C680B1E" w14:textId="77777777" w:rsidTr="00E85C2E">
        <w:trPr>
          <w:jc w:val="center"/>
        </w:trPr>
        <w:tc>
          <w:tcPr>
            <w:tcW w:w="355" w:type="dxa"/>
          </w:tcPr>
          <w:p w14:paraId="46C6D7E7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81F9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Институт</w:t>
            </w:r>
            <w:r w:rsidRPr="00C33E06"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  <w:t xml:space="preserve"> информационных технологий (ИТ)</w:t>
            </w:r>
          </w:p>
        </w:tc>
      </w:tr>
      <w:tr w:rsidR="00C33E06" w:rsidRPr="00C33E06" w14:paraId="55C0BA6D" w14:textId="77777777" w:rsidTr="00E85C2E">
        <w:trPr>
          <w:trHeight w:val="283"/>
          <w:jc w:val="center"/>
        </w:trPr>
        <w:tc>
          <w:tcPr>
            <w:tcW w:w="355" w:type="dxa"/>
          </w:tcPr>
          <w:p w14:paraId="4E7F59AF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07BF9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  <w:t xml:space="preserve">Кафедра 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прикладной математики</w:t>
            </w:r>
          </w:p>
        </w:tc>
      </w:tr>
    </w:tbl>
    <w:p w14:paraId="5DBCBF90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2D0DDA98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0787C68C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2"/>
          <w:szCs w:val="32"/>
          <w14:ligatures w14:val="standardContextual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C33E06" w:rsidRPr="00C33E06" w14:paraId="1B4CC12F" w14:textId="77777777" w:rsidTr="00E85C2E">
        <w:tc>
          <w:tcPr>
            <w:tcW w:w="9347" w:type="dxa"/>
            <w:gridSpan w:val="2"/>
          </w:tcPr>
          <w:p w14:paraId="7ED8ADB7" w14:textId="04117302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Отчет по </w:t>
            </w:r>
            <w:r w:rsidR="00255EFB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шестой</w:t>
            </w: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 практической работе. </w:t>
            </w:r>
          </w:p>
          <w:p w14:paraId="598D42E9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C33E06" w:rsidRPr="00C33E06" w14:paraId="7A228C4B" w14:textId="77777777" w:rsidTr="00E85C2E">
        <w:tc>
          <w:tcPr>
            <w:tcW w:w="9347" w:type="dxa"/>
            <w:gridSpan w:val="2"/>
            <w:hideMark/>
          </w:tcPr>
          <w:p w14:paraId="6A9BE810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  <w:t>по дисциплине</w:t>
            </w:r>
          </w:p>
        </w:tc>
      </w:tr>
      <w:tr w:rsidR="00C33E06" w:rsidRPr="00C33E06" w14:paraId="21F4C66F" w14:textId="77777777" w:rsidTr="00E85C2E">
        <w:tc>
          <w:tcPr>
            <w:tcW w:w="9347" w:type="dxa"/>
            <w:gridSpan w:val="2"/>
          </w:tcPr>
          <w:p w14:paraId="1A6D1B53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«Технологии и инструментарий анализа больших данных»</w:t>
            </w:r>
          </w:p>
          <w:p w14:paraId="66BDFF37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C33E06" w:rsidRPr="00C33E06" w14:paraId="28C883CA" w14:textId="77777777" w:rsidTr="00E85C2E">
        <w:tc>
          <w:tcPr>
            <w:tcW w:w="9347" w:type="dxa"/>
            <w:gridSpan w:val="2"/>
          </w:tcPr>
          <w:p w14:paraId="466D67E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6E3862CF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04338122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46EDB86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C33E06" w:rsidRPr="00C33E06" w14:paraId="15B33B5B" w14:textId="77777777" w:rsidTr="00E85C2E">
        <w:tc>
          <w:tcPr>
            <w:tcW w:w="6036" w:type="dxa"/>
          </w:tcPr>
          <w:p w14:paraId="2F74A896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297451EB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6E776C86" w14:textId="77777777" w:rsidR="00C33E06" w:rsidRPr="00C33E06" w:rsidRDefault="00C33E06" w:rsidP="00C33E06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Выполнил студент группы   ИКБО-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0"/>
                <w14:ligatures w14:val="standardContextual"/>
              </w:rPr>
              <w:t>22-20</w:t>
            </w:r>
          </w:p>
        </w:tc>
        <w:tc>
          <w:tcPr>
            <w:tcW w:w="3311" w:type="dxa"/>
          </w:tcPr>
          <w:p w14:paraId="768B4DCF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5934E539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5D4AB29E" w14:textId="30557F9B" w:rsidR="00C33E06" w:rsidRPr="00C33E06" w:rsidRDefault="00287009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Гологузов К.А.</w:t>
            </w:r>
          </w:p>
        </w:tc>
      </w:tr>
      <w:tr w:rsidR="00C33E06" w:rsidRPr="00C33E06" w14:paraId="2ECC9EFF" w14:textId="77777777" w:rsidTr="00E85C2E">
        <w:trPr>
          <w:trHeight w:val="403"/>
        </w:trPr>
        <w:tc>
          <w:tcPr>
            <w:tcW w:w="6036" w:type="dxa"/>
          </w:tcPr>
          <w:p w14:paraId="17F8D160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14:ligatures w14:val="standardContextual"/>
              </w:rPr>
            </w:pPr>
          </w:p>
          <w:p w14:paraId="3F851602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Принял</w:t>
            </w:r>
          </w:p>
        </w:tc>
        <w:tc>
          <w:tcPr>
            <w:tcW w:w="3311" w:type="dxa"/>
          </w:tcPr>
          <w:p w14:paraId="6FAA252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6D609F50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Парамонов А.А.</w:t>
            </w:r>
          </w:p>
        </w:tc>
      </w:tr>
    </w:tbl>
    <w:p w14:paraId="7AFC7BDE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328EEAE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14596CF2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5B52A53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522584A6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045EADA0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3F377405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D6AB3B1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117C58E8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6A6B7A52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384084EA" w14:textId="77777777" w:rsidR="00C33E06" w:rsidRPr="00C33E06" w:rsidRDefault="00C33E06" w:rsidP="00C33E0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0"/>
          <w14:ligatures w14:val="standardContextual"/>
        </w:rPr>
      </w:pPr>
    </w:p>
    <w:p w14:paraId="3B527869" w14:textId="4DAFA6A2" w:rsidR="008A4C7B" w:rsidRDefault="00C33E06" w:rsidP="00C33E06">
      <w:pPr>
        <w:pStyle w:val="12"/>
        <w:ind w:firstLine="0"/>
        <w:jc w:val="center"/>
        <w:rPr>
          <w:rFonts w:eastAsia="Times New Roman"/>
          <w:kern w:val="2"/>
          <w:sz w:val="20"/>
          <w:szCs w:val="20"/>
          <w14:ligatures w14:val="standardContextual"/>
        </w:rPr>
      </w:pPr>
      <w:r w:rsidRPr="00C33E06">
        <w:rPr>
          <w:rFonts w:eastAsia="Times New Roman"/>
          <w:kern w:val="2"/>
          <w:sz w:val="20"/>
          <w:szCs w:val="20"/>
          <w14:ligatures w14:val="standardContextual"/>
        </w:rPr>
        <w:t>Москва 2023 г.</w:t>
      </w:r>
    </w:p>
    <w:p w14:paraId="66986506" w14:textId="74085DD8" w:rsidR="008A4C7B" w:rsidRDefault="008A4C7B" w:rsidP="008A4C7B">
      <w:pPr>
        <w:pStyle w:val="12"/>
        <w:jc w:val="center"/>
        <w:rPr>
          <w:b/>
          <w:bCs/>
        </w:rPr>
      </w:pPr>
      <w:r>
        <w:br w:type="page"/>
      </w:r>
      <w:r w:rsidRPr="008A4C7B">
        <w:rPr>
          <w:b/>
          <w:bCs/>
        </w:rPr>
        <w:lastRenderedPageBreak/>
        <w:t>Практическое задание</w:t>
      </w:r>
    </w:p>
    <w:p w14:paraId="738012EC" w14:textId="66229D7B" w:rsidR="008A4C7B" w:rsidRDefault="008A4C7B" w:rsidP="008A4C7B">
      <w:pPr>
        <w:pStyle w:val="12"/>
      </w:pPr>
      <w:r>
        <w:t>1. Найти данные для кластеризации. Данные в группе не должны повторяться. Если признаки в данных имеют очень сильно разные масштабы, то необходимо данные предварительно нормализовать.</w:t>
      </w:r>
    </w:p>
    <w:p w14:paraId="45EFFDAF" w14:textId="0B79E535" w:rsidR="008A4C7B" w:rsidRDefault="00881664" w:rsidP="008A4C7B">
      <w:pPr>
        <w:pStyle w:val="12"/>
      </w:pPr>
      <w:r>
        <w:rPr>
          <w:noProof/>
        </w:rPr>
        <w:drawing>
          <wp:inline distT="0" distB="0" distL="0" distR="0" wp14:anchorId="5E5ADB0C" wp14:editId="5E924F6C">
            <wp:extent cx="5238750" cy="4838700"/>
            <wp:effectExtent l="0" t="0" r="0" b="0"/>
            <wp:docPr id="185886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64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1A6" w14:textId="64B340D5" w:rsidR="00881664" w:rsidRDefault="00881664" w:rsidP="00881664">
      <w:pPr>
        <w:pStyle w:val="af2"/>
      </w:pPr>
      <w:r>
        <w:t>Рис.1 – Данные</w:t>
      </w:r>
    </w:p>
    <w:p w14:paraId="30D0CAEF" w14:textId="77777777" w:rsidR="00881664" w:rsidRDefault="00881664" w:rsidP="00881664">
      <w:pPr>
        <w:pStyle w:val="12"/>
      </w:pPr>
    </w:p>
    <w:p w14:paraId="4336BB73" w14:textId="667E2191" w:rsidR="00881664" w:rsidRDefault="00881664" w:rsidP="00881664">
      <w:pPr>
        <w:pStyle w:val="12"/>
      </w:pPr>
      <w:r>
        <w:t xml:space="preserve">Для выполнения практического задания был выбран датасет </w:t>
      </w:r>
      <w:r w:rsidRPr="003B49C4">
        <w:rPr>
          <w:lang w:val="en-US"/>
        </w:rPr>
        <w:t>Obesity</w:t>
      </w:r>
      <w:r w:rsidRPr="000210AC">
        <w:t xml:space="preserve"> </w:t>
      </w:r>
      <w:r w:rsidRPr="003B49C4">
        <w:rPr>
          <w:lang w:val="en-US"/>
        </w:rPr>
        <w:t>or</w:t>
      </w:r>
      <w:r w:rsidRPr="000210AC">
        <w:t xml:space="preserve"> </w:t>
      </w:r>
      <w:r w:rsidRPr="003B49C4">
        <w:rPr>
          <w:lang w:val="en-US"/>
        </w:rPr>
        <w:t>CVD</w:t>
      </w:r>
      <w:r w:rsidRPr="000210AC">
        <w:t xml:space="preserve"> </w:t>
      </w:r>
      <w:r w:rsidRPr="003B49C4">
        <w:rPr>
          <w:lang w:val="en-US"/>
        </w:rPr>
        <w:t>risk</w:t>
      </w:r>
      <w:r w:rsidRPr="000210AC">
        <w:t xml:space="preserve"> (</w:t>
      </w:r>
      <w:r w:rsidRPr="003B49C4">
        <w:rPr>
          <w:lang w:val="en-US"/>
        </w:rPr>
        <w:t>Classify</w:t>
      </w:r>
      <w:r w:rsidRPr="000210AC">
        <w:t>/</w:t>
      </w:r>
      <w:r w:rsidRPr="003B49C4">
        <w:rPr>
          <w:lang w:val="en-US"/>
        </w:rPr>
        <w:t>Regressor</w:t>
      </w:r>
      <w:r w:rsidRPr="000210AC">
        <w:t>/</w:t>
      </w:r>
      <w:r w:rsidRPr="003B49C4">
        <w:rPr>
          <w:lang w:val="en-US"/>
        </w:rPr>
        <w:t>Cluster</w:t>
      </w:r>
      <w:r w:rsidRPr="000210AC">
        <w:t>),</w:t>
      </w:r>
      <w:r>
        <w:t xml:space="preserve"> содержа</w:t>
      </w:r>
      <w:r w:rsidR="00293FF9">
        <w:t>щ</w:t>
      </w:r>
      <w:r>
        <w:t>ий данные о людях с ожирением.</w:t>
      </w:r>
    </w:p>
    <w:p w14:paraId="456467D0" w14:textId="2B9E91FC" w:rsidR="002650EB" w:rsidRPr="002650EB" w:rsidRDefault="002650EB" w:rsidP="002650EB">
      <w:pPr>
        <w:pStyle w:val="12"/>
        <w:ind w:firstLine="0"/>
      </w:pPr>
      <w:r>
        <w:tab/>
        <w:t>Перед началом работы данные были предобработаны</w:t>
      </w:r>
      <w:r w:rsidRPr="002650EB">
        <w:t xml:space="preserve">: </w:t>
      </w:r>
      <w:r>
        <w:t>значения в столб</w:t>
      </w:r>
      <w:r w:rsidR="00BE0261">
        <w:t>цах</w:t>
      </w:r>
      <w:r>
        <w:t xml:space="preserve"> </w:t>
      </w:r>
      <w:r>
        <w:rPr>
          <w:lang w:val="en-US"/>
        </w:rPr>
        <w:t>Gender</w:t>
      </w:r>
      <w:r w:rsidR="00BE0261">
        <w:t xml:space="preserve"> и </w:t>
      </w:r>
      <w:r w:rsidR="00BE0261">
        <w:rPr>
          <w:lang w:val="en-US"/>
        </w:rPr>
        <w:t>SMOKE</w:t>
      </w:r>
      <w:r w:rsidRPr="002650EB">
        <w:t xml:space="preserve"> </w:t>
      </w:r>
      <w:r>
        <w:t>были заменены на 0 и 1, столбцы с нечисловыми значениями были удалены.</w:t>
      </w:r>
    </w:p>
    <w:p w14:paraId="4672BF67" w14:textId="77777777" w:rsidR="00AF5CF7" w:rsidRDefault="00AF5CF7" w:rsidP="00881664">
      <w:pPr>
        <w:pStyle w:val="12"/>
      </w:pPr>
    </w:p>
    <w:p w14:paraId="22F47AFE" w14:textId="0389A2B4" w:rsidR="003B49C4" w:rsidRDefault="003B49C4" w:rsidP="00881664">
      <w:pPr>
        <w:pStyle w:val="12"/>
      </w:pPr>
      <w:r>
        <w:lastRenderedPageBreak/>
        <w:t>2. Провести кластеризацию данных с помощью алгоритма k-means. Использовать «правило локтя» и коэффициент силуэта для поиска оптимального количества кластеров.</w:t>
      </w:r>
    </w:p>
    <w:p w14:paraId="4BE472A2" w14:textId="3066DCCE" w:rsidR="00AF5CF7" w:rsidRDefault="008A3653" w:rsidP="008A3653">
      <w:pPr>
        <w:pStyle w:val="af2"/>
      </w:pPr>
      <w:r>
        <w:rPr>
          <w:noProof/>
        </w:rPr>
        <w:lastRenderedPageBreak/>
        <w:drawing>
          <wp:inline distT="0" distB="0" distL="0" distR="0" wp14:anchorId="75319DA1" wp14:editId="0B791EAE">
            <wp:extent cx="6115050" cy="5276850"/>
            <wp:effectExtent l="0" t="0" r="0" b="0"/>
            <wp:docPr id="207652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21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5EE9" w14:textId="383F017A" w:rsidR="008A3653" w:rsidRDefault="008A3653" w:rsidP="0090318A">
      <w:pPr>
        <w:pStyle w:val="af2"/>
      </w:pPr>
      <w:r>
        <w:t>Рис.2 – Правило локтя</w:t>
      </w:r>
    </w:p>
    <w:p w14:paraId="1AEFEB49" w14:textId="4DE428FA" w:rsidR="008A3653" w:rsidRDefault="008A3653" w:rsidP="008A3653">
      <w:pPr>
        <w:pStyle w:val="af2"/>
      </w:pPr>
      <w:r>
        <w:rPr>
          <w:noProof/>
        </w:rPr>
        <w:lastRenderedPageBreak/>
        <w:drawing>
          <wp:inline distT="0" distB="0" distL="0" distR="0" wp14:anchorId="4504DD3B" wp14:editId="4A82F12D">
            <wp:extent cx="6120130" cy="5255260"/>
            <wp:effectExtent l="0" t="0" r="0" b="2540"/>
            <wp:docPr id="1833609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09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59C4" w14:textId="59B53506" w:rsidR="0090318A" w:rsidRDefault="0090318A" w:rsidP="008A3653">
      <w:pPr>
        <w:pStyle w:val="af2"/>
      </w:pPr>
      <w:r>
        <w:t>Рис.3 – Коэффициент силуэта</w:t>
      </w:r>
    </w:p>
    <w:p w14:paraId="720C86AC" w14:textId="562F8B58" w:rsidR="00F700AC" w:rsidRDefault="000210AC" w:rsidP="000210AC">
      <w:pPr>
        <w:pStyle w:val="af2"/>
      </w:pPr>
      <w:r>
        <w:rPr>
          <w:noProof/>
        </w:rPr>
        <w:lastRenderedPageBreak/>
        <w:drawing>
          <wp:inline distT="0" distB="0" distL="0" distR="0" wp14:anchorId="79018F66" wp14:editId="4BE7337D">
            <wp:extent cx="5210175" cy="7267575"/>
            <wp:effectExtent l="0" t="0" r="9525" b="9525"/>
            <wp:docPr id="151604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2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E640" w14:textId="34FCCBAF" w:rsidR="000210AC" w:rsidRPr="00474654" w:rsidRDefault="000210AC" w:rsidP="000210AC">
      <w:pPr>
        <w:pStyle w:val="af2"/>
      </w:pPr>
      <w:r>
        <w:t xml:space="preserve">Рис.4 – Визуализация данных с помощью </w:t>
      </w:r>
      <w:r>
        <w:rPr>
          <w:lang w:val="en-US"/>
        </w:rPr>
        <w:t>plotly</w:t>
      </w:r>
    </w:p>
    <w:p w14:paraId="19D0EDA0" w14:textId="77777777" w:rsidR="008D0026" w:rsidRPr="000210AC" w:rsidRDefault="008D0026" w:rsidP="008D0026">
      <w:pPr>
        <w:pStyle w:val="12"/>
      </w:pPr>
    </w:p>
    <w:p w14:paraId="3BDB2087" w14:textId="0EFCDB47" w:rsidR="00F700AC" w:rsidRDefault="00F700AC" w:rsidP="00F700AC">
      <w:pPr>
        <w:pStyle w:val="12"/>
      </w:pPr>
      <w:r>
        <w:t>3. Провести кластеризацию данных с помощью алгоритма иерархической кластеризации.</w:t>
      </w:r>
    </w:p>
    <w:p w14:paraId="592E1577" w14:textId="35C33954" w:rsidR="00203902" w:rsidRDefault="00203902" w:rsidP="00203902">
      <w:pPr>
        <w:pStyle w:val="af2"/>
      </w:pPr>
      <w:r>
        <w:rPr>
          <w:noProof/>
        </w:rPr>
        <w:lastRenderedPageBreak/>
        <w:drawing>
          <wp:inline distT="0" distB="0" distL="0" distR="0" wp14:anchorId="1D7B2EA6" wp14:editId="384C0B25">
            <wp:extent cx="6120130" cy="7463155"/>
            <wp:effectExtent l="0" t="0" r="0" b="4445"/>
            <wp:docPr id="24685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58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CB0" w14:textId="3E2A441D" w:rsidR="00203902" w:rsidRDefault="00203902" w:rsidP="00203902">
      <w:pPr>
        <w:pStyle w:val="af2"/>
      </w:pPr>
      <w:r>
        <w:t>Рис.5 – Иерархическая кластеризация</w:t>
      </w:r>
    </w:p>
    <w:p w14:paraId="5509827E" w14:textId="77777777" w:rsidR="00474654" w:rsidRDefault="00474654" w:rsidP="00474654">
      <w:pPr>
        <w:pStyle w:val="12"/>
      </w:pPr>
    </w:p>
    <w:p w14:paraId="0C93AABF" w14:textId="04601FC4" w:rsidR="00474654" w:rsidRDefault="00474654" w:rsidP="00474654">
      <w:pPr>
        <w:pStyle w:val="12"/>
      </w:pPr>
      <w:r>
        <w:t>4. Провести кластеризацию данных с помощью алгоритма DBSCAN.</w:t>
      </w:r>
    </w:p>
    <w:p w14:paraId="1A4411F5" w14:textId="37BC14DC" w:rsidR="00474654" w:rsidRDefault="00474654" w:rsidP="00474654">
      <w:pPr>
        <w:pStyle w:val="af2"/>
      </w:pPr>
      <w:r>
        <w:rPr>
          <w:noProof/>
        </w:rPr>
        <w:lastRenderedPageBreak/>
        <w:drawing>
          <wp:inline distT="0" distB="0" distL="0" distR="0" wp14:anchorId="3209B708" wp14:editId="09C67A97">
            <wp:extent cx="6120130" cy="6815455"/>
            <wp:effectExtent l="0" t="0" r="0" b="4445"/>
            <wp:docPr id="10652666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ED1A" w14:textId="48B5E0D0" w:rsidR="00474654" w:rsidRPr="00474654" w:rsidRDefault="00474654" w:rsidP="00474654">
      <w:pPr>
        <w:pStyle w:val="af2"/>
        <w:rPr>
          <w:lang w:val="en-US"/>
        </w:rPr>
      </w:pPr>
      <w:r>
        <w:t xml:space="preserve">Рис.6  - Кластеризация </w:t>
      </w:r>
      <w:r>
        <w:rPr>
          <w:lang w:val="en-US"/>
        </w:rPr>
        <w:t>DBSCAN</w:t>
      </w:r>
    </w:p>
    <w:sectPr w:rsidR="00474654" w:rsidRPr="00474654" w:rsidSect="00BD7A9E">
      <w:foot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3A6C3" w14:textId="77777777" w:rsidR="00F22EE5" w:rsidRDefault="00F22EE5" w:rsidP="002D727C">
      <w:pPr>
        <w:spacing w:after="0" w:line="240" w:lineRule="auto"/>
      </w:pPr>
      <w:r>
        <w:separator/>
      </w:r>
    </w:p>
  </w:endnote>
  <w:endnote w:type="continuationSeparator" w:id="0">
    <w:p w14:paraId="04BFCC5F" w14:textId="77777777" w:rsidR="00F22EE5" w:rsidRDefault="00F22EE5" w:rsidP="002D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Cambria"/>
    <w:charset w:val="CC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E56D" w14:textId="52ED9315" w:rsidR="002D727C" w:rsidRDefault="002D727C">
    <w:pPr>
      <w:pStyle w:val="a5"/>
      <w:jc w:val="center"/>
    </w:pPr>
  </w:p>
  <w:p w14:paraId="3D8E0996" w14:textId="77777777" w:rsidR="002D727C" w:rsidRDefault="002D72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3D777" w14:textId="77777777" w:rsidR="00F22EE5" w:rsidRDefault="00F22EE5" w:rsidP="002D727C">
      <w:pPr>
        <w:spacing w:after="0" w:line="240" w:lineRule="auto"/>
      </w:pPr>
      <w:r>
        <w:separator/>
      </w:r>
    </w:p>
  </w:footnote>
  <w:footnote w:type="continuationSeparator" w:id="0">
    <w:p w14:paraId="2BFF764E" w14:textId="77777777" w:rsidR="00F22EE5" w:rsidRDefault="00F22EE5" w:rsidP="002D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3D3"/>
    <w:multiLevelType w:val="multilevel"/>
    <w:tmpl w:val="C8784E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CCE4F9F"/>
    <w:multiLevelType w:val="hybridMultilevel"/>
    <w:tmpl w:val="5062111A"/>
    <w:lvl w:ilvl="0" w:tplc="7298A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AAF"/>
    <w:multiLevelType w:val="multilevel"/>
    <w:tmpl w:val="BCC0BA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5B17CBD"/>
    <w:multiLevelType w:val="hybridMultilevel"/>
    <w:tmpl w:val="E2AED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C12EB8"/>
    <w:multiLevelType w:val="hybridMultilevel"/>
    <w:tmpl w:val="BC3034B4"/>
    <w:lvl w:ilvl="0" w:tplc="F9086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904386"/>
    <w:multiLevelType w:val="hybridMultilevel"/>
    <w:tmpl w:val="93048D54"/>
    <w:lvl w:ilvl="0" w:tplc="BA32999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319791C"/>
    <w:multiLevelType w:val="multilevel"/>
    <w:tmpl w:val="157A2C5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3450D5"/>
    <w:multiLevelType w:val="hybridMultilevel"/>
    <w:tmpl w:val="7DC45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89206347">
    <w:abstractNumId w:val="1"/>
  </w:num>
  <w:num w:numId="2" w16cid:durableId="1803499871">
    <w:abstractNumId w:val="7"/>
  </w:num>
  <w:num w:numId="3" w16cid:durableId="1399207735">
    <w:abstractNumId w:val="0"/>
  </w:num>
  <w:num w:numId="4" w16cid:durableId="1729498088">
    <w:abstractNumId w:val="4"/>
  </w:num>
  <w:num w:numId="5" w16cid:durableId="2029216356">
    <w:abstractNumId w:val="3"/>
  </w:num>
  <w:num w:numId="6" w16cid:durableId="1796946125">
    <w:abstractNumId w:val="2"/>
  </w:num>
  <w:num w:numId="7" w16cid:durableId="1754008087">
    <w:abstractNumId w:val="6"/>
  </w:num>
  <w:num w:numId="8" w16cid:durableId="412557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8F"/>
    <w:rsid w:val="000210AC"/>
    <w:rsid w:val="000457E9"/>
    <w:rsid w:val="000D11F5"/>
    <w:rsid w:val="000E60C7"/>
    <w:rsid w:val="000E7151"/>
    <w:rsid w:val="001231FF"/>
    <w:rsid w:val="00136886"/>
    <w:rsid w:val="00161A33"/>
    <w:rsid w:val="001700B9"/>
    <w:rsid w:val="001732BE"/>
    <w:rsid w:val="001A667A"/>
    <w:rsid w:val="001C5E3C"/>
    <w:rsid w:val="001F0A22"/>
    <w:rsid w:val="001F36C0"/>
    <w:rsid w:val="001F72BE"/>
    <w:rsid w:val="00203902"/>
    <w:rsid w:val="00213DE5"/>
    <w:rsid w:val="00255EFB"/>
    <w:rsid w:val="002650EB"/>
    <w:rsid w:val="00267376"/>
    <w:rsid w:val="00287009"/>
    <w:rsid w:val="002903F5"/>
    <w:rsid w:val="00293FF9"/>
    <w:rsid w:val="002A063F"/>
    <w:rsid w:val="002D727C"/>
    <w:rsid w:val="002F30F1"/>
    <w:rsid w:val="00307150"/>
    <w:rsid w:val="00374B40"/>
    <w:rsid w:val="00394890"/>
    <w:rsid w:val="003B49C4"/>
    <w:rsid w:val="003C0B40"/>
    <w:rsid w:val="003D6EFD"/>
    <w:rsid w:val="004211B0"/>
    <w:rsid w:val="00460CD5"/>
    <w:rsid w:val="00474654"/>
    <w:rsid w:val="00502078"/>
    <w:rsid w:val="00526A0D"/>
    <w:rsid w:val="005300D3"/>
    <w:rsid w:val="005627A6"/>
    <w:rsid w:val="005801DE"/>
    <w:rsid w:val="00595A1A"/>
    <w:rsid w:val="005D4571"/>
    <w:rsid w:val="005F5864"/>
    <w:rsid w:val="00604E8F"/>
    <w:rsid w:val="0060692A"/>
    <w:rsid w:val="006320A5"/>
    <w:rsid w:val="00655BFA"/>
    <w:rsid w:val="006673C3"/>
    <w:rsid w:val="006A65BE"/>
    <w:rsid w:val="006B68E0"/>
    <w:rsid w:val="00724C40"/>
    <w:rsid w:val="00770913"/>
    <w:rsid w:val="00786385"/>
    <w:rsid w:val="007F7243"/>
    <w:rsid w:val="008336BB"/>
    <w:rsid w:val="0085080B"/>
    <w:rsid w:val="00881664"/>
    <w:rsid w:val="008A3653"/>
    <w:rsid w:val="008A4C7B"/>
    <w:rsid w:val="008D0026"/>
    <w:rsid w:val="008D3577"/>
    <w:rsid w:val="008D7BDD"/>
    <w:rsid w:val="0090318A"/>
    <w:rsid w:val="00903A9B"/>
    <w:rsid w:val="00933899"/>
    <w:rsid w:val="0096252E"/>
    <w:rsid w:val="00980CAE"/>
    <w:rsid w:val="00994630"/>
    <w:rsid w:val="009B07FA"/>
    <w:rsid w:val="009E54A2"/>
    <w:rsid w:val="009F6B17"/>
    <w:rsid w:val="00A056B2"/>
    <w:rsid w:val="00A10021"/>
    <w:rsid w:val="00A10FA9"/>
    <w:rsid w:val="00AB0448"/>
    <w:rsid w:val="00AC57AA"/>
    <w:rsid w:val="00AF081C"/>
    <w:rsid w:val="00AF14FA"/>
    <w:rsid w:val="00AF5CF7"/>
    <w:rsid w:val="00BB2AF9"/>
    <w:rsid w:val="00BB6BCA"/>
    <w:rsid w:val="00BC38D3"/>
    <w:rsid w:val="00BD7A9E"/>
    <w:rsid w:val="00BE0261"/>
    <w:rsid w:val="00C05779"/>
    <w:rsid w:val="00C33E06"/>
    <w:rsid w:val="00C47E2F"/>
    <w:rsid w:val="00D25B96"/>
    <w:rsid w:val="00DC0ACB"/>
    <w:rsid w:val="00E57AC9"/>
    <w:rsid w:val="00EA6E07"/>
    <w:rsid w:val="00EE2423"/>
    <w:rsid w:val="00EE6329"/>
    <w:rsid w:val="00F22EE5"/>
    <w:rsid w:val="00F2686C"/>
    <w:rsid w:val="00F700AC"/>
    <w:rsid w:val="00F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51EA"/>
  <w15:chartTrackingRefBased/>
  <w15:docId w15:val="{31EC0E88-5055-4188-B132-6E088970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12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27C"/>
  </w:style>
  <w:style w:type="paragraph" w:styleId="a5">
    <w:name w:val="footer"/>
    <w:basedOn w:val="a"/>
    <w:link w:val="a6"/>
    <w:uiPriority w:val="99"/>
    <w:unhideWhenUsed/>
    <w:rsid w:val="002D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27C"/>
  </w:style>
  <w:style w:type="paragraph" w:styleId="a7">
    <w:name w:val="List Paragraph"/>
    <w:basedOn w:val="a"/>
    <w:uiPriority w:val="34"/>
    <w:rsid w:val="000457E9"/>
    <w:pPr>
      <w:ind w:left="720"/>
      <w:contextualSpacing/>
    </w:pPr>
  </w:style>
  <w:style w:type="paragraph" w:customStyle="1" w:styleId="12">
    <w:name w:val="Основной текст1"/>
    <w:basedOn w:val="a"/>
    <w:link w:val="13"/>
    <w:qFormat/>
    <w:rsid w:val="00A056B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ЗАГОЛОВОК ПЕРВОГО УРОВНЯ"/>
    <w:basedOn w:val="a"/>
    <w:link w:val="a9"/>
    <w:rsid w:val="004211B0"/>
    <w:pPr>
      <w:keepNext/>
      <w:pageBreakBefore/>
      <w:spacing w:after="240" w:line="360" w:lineRule="auto"/>
      <w:ind w:firstLine="709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3">
    <w:name w:val="Основной текст1 Знак"/>
    <w:basedOn w:val="a0"/>
    <w:link w:val="12"/>
    <w:rsid w:val="00A056B2"/>
    <w:rPr>
      <w:rFonts w:ascii="Times New Roman" w:hAnsi="Times New Roman" w:cs="Times New Roman"/>
      <w:sz w:val="28"/>
      <w:szCs w:val="28"/>
    </w:rPr>
  </w:style>
  <w:style w:type="paragraph" w:customStyle="1" w:styleId="aa">
    <w:name w:val="Заголовок второго уровня"/>
    <w:basedOn w:val="a"/>
    <w:link w:val="ab"/>
    <w:rsid w:val="004211B0"/>
    <w:pPr>
      <w:keepNext/>
      <w:keepLines/>
      <w:spacing w:before="480" w:after="240" w:line="360" w:lineRule="auto"/>
      <w:ind w:firstLine="709"/>
      <w:jc w:val="both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9">
    <w:name w:val="ЗАГОЛОВОК ПЕРВОГО УРОВНЯ Знак"/>
    <w:basedOn w:val="a0"/>
    <w:link w:val="a8"/>
    <w:rsid w:val="004211B0"/>
    <w:rPr>
      <w:rFonts w:ascii="Times New Roman" w:hAnsi="Times New Roman" w:cs="Times New Roman"/>
      <w:b/>
      <w:bCs/>
      <w:sz w:val="36"/>
      <w:szCs w:val="36"/>
    </w:rPr>
  </w:style>
  <w:style w:type="paragraph" w:customStyle="1" w:styleId="ac">
    <w:name w:val="Заголовок третьего уровня"/>
    <w:basedOn w:val="a"/>
    <w:link w:val="ad"/>
    <w:rsid w:val="004211B0"/>
    <w:pPr>
      <w:keepNext/>
      <w:keepLines/>
      <w:spacing w:before="480" w:after="240" w:line="36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b">
    <w:name w:val="Заголовок второго уровня Знак"/>
    <w:basedOn w:val="a0"/>
    <w:link w:val="aa"/>
    <w:rsid w:val="004211B0"/>
    <w:rPr>
      <w:rFonts w:ascii="Times New Roman" w:hAnsi="Times New Roman" w:cs="Times New Roman"/>
      <w:b/>
      <w:bCs/>
      <w:sz w:val="32"/>
      <w:szCs w:val="32"/>
    </w:rPr>
  </w:style>
  <w:style w:type="paragraph" w:customStyle="1" w:styleId="ae">
    <w:name w:val="Табличная подпись"/>
    <w:basedOn w:val="a"/>
    <w:link w:val="af"/>
    <w:qFormat/>
    <w:rsid w:val="004211B0"/>
    <w:pPr>
      <w:keepNext/>
      <w:widowControl w:val="0"/>
      <w:spacing w:before="120" w:after="0" w:line="240" w:lineRule="auto"/>
      <w:jc w:val="both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d">
    <w:name w:val="Заголовок третьего уровня Знак"/>
    <w:basedOn w:val="a0"/>
    <w:link w:val="ac"/>
    <w:rsid w:val="004211B0"/>
    <w:rPr>
      <w:rFonts w:ascii="Times New Roman" w:hAnsi="Times New Roman" w:cs="Times New Roman"/>
      <w:b/>
      <w:bCs/>
      <w:sz w:val="28"/>
      <w:szCs w:val="28"/>
    </w:rPr>
  </w:style>
  <w:style w:type="paragraph" w:customStyle="1" w:styleId="af0">
    <w:name w:val="Табличный текст"/>
    <w:basedOn w:val="a"/>
    <w:link w:val="af1"/>
    <w:qFormat/>
    <w:rsid w:val="004211B0"/>
    <w:pPr>
      <w:keepNext/>
      <w:widowControl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">
    <w:name w:val="Табличная подпись Знак"/>
    <w:basedOn w:val="a0"/>
    <w:link w:val="ae"/>
    <w:rsid w:val="004211B0"/>
    <w:rPr>
      <w:rFonts w:ascii="Times New Roman" w:hAnsi="Times New Roman" w:cs="Times New Roman"/>
      <w:i/>
      <w:iCs/>
      <w:sz w:val="24"/>
      <w:szCs w:val="24"/>
    </w:rPr>
  </w:style>
  <w:style w:type="paragraph" w:customStyle="1" w:styleId="af2">
    <w:name w:val="Иллюстрация"/>
    <w:basedOn w:val="a"/>
    <w:link w:val="af3"/>
    <w:qFormat/>
    <w:rsid w:val="008336BB"/>
    <w:pPr>
      <w:keepNext/>
      <w:widowControl w:val="0"/>
      <w:spacing w:after="12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Табличный текст Знак"/>
    <w:basedOn w:val="a0"/>
    <w:link w:val="af0"/>
    <w:rsid w:val="004211B0"/>
    <w:rPr>
      <w:rFonts w:ascii="Times New Roman" w:hAnsi="Times New Roman" w:cs="Times New Roman"/>
      <w:sz w:val="24"/>
      <w:szCs w:val="24"/>
    </w:rPr>
  </w:style>
  <w:style w:type="paragraph" w:customStyle="1" w:styleId="af4">
    <w:name w:val="Надпись Листинга"/>
    <w:basedOn w:val="a"/>
    <w:link w:val="af5"/>
    <w:qFormat/>
    <w:rsid w:val="004211B0"/>
    <w:pPr>
      <w:keepNext/>
      <w:widowControl w:val="0"/>
      <w:spacing w:before="120"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3">
    <w:name w:val="Иллюстрация Знак"/>
    <w:basedOn w:val="a0"/>
    <w:link w:val="af2"/>
    <w:rsid w:val="008336BB"/>
    <w:rPr>
      <w:rFonts w:ascii="Times New Roman" w:hAnsi="Times New Roman" w:cs="Times New Roman"/>
      <w:b/>
      <w:bCs/>
      <w:sz w:val="24"/>
      <w:szCs w:val="24"/>
    </w:rPr>
  </w:style>
  <w:style w:type="paragraph" w:customStyle="1" w:styleId="af6">
    <w:name w:val="Содержание листинга"/>
    <w:basedOn w:val="a"/>
    <w:link w:val="af7"/>
    <w:qFormat/>
    <w:rsid w:val="004211B0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i/>
      <w:iCs/>
      <w:sz w:val="20"/>
      <w:szCs w:val="20"/>
    </w:rPr>
  </w:style>
  <w:style w:type="character" w:customStyle="1" w:styleId="af5">
    <w:name w:val="Надпись Листинга Знак"/>
    <w:basedOn w:val="a0"/>
    <w:link w:val="af4"/>
    <w:rsid w:val="004211B0"/>
    <w:rPr>
      <w:rFonts w:ascii="Times New Roman" w:hAnsi="Times New Roman" w:cs="Times New Roman"/>
      <w:i/>
      <w:iCs/>
      <w:sz w:val="24"/>
      <w:szCs w:val="24"/>
    </w:rPr>
  </w:style>
  <w:style w:type="character" w:customStyle="1" w:styleId="af7">
    <w:name w:val="Содержание листинга Знак"/>
    <w:basedOn w:val="a0"/>
    <w:link w:val="af6"/>
    <w:rsid w:val="004211B0"/>
    <w:rPr>
      <w:rFonts w:ascii="Courier New" w:hAnsi="Courier New" w:cs="Courier New"/>
      <w:i/>
      <w:iCs/>
      <w:sz w:val="20"/>
      <w:szCs w:val="20"/>
    </w:rPr>
  </w:style>
  <w:style w:type="paragraph" w:customStyle="1" w:styleId="1">
    <w:name w:val="Заголовок1"/>
    <w:basedOn w:val="af4"/>
    <w:next w:val="2"/>
    <w:link w:val="14"/>
    <w:qFormat/>
    <w:rsid w:val="00BD7A9E"/>
    <w:pPr>
      <w:pageBreakBefore/>
      <w:numPr>
        <w:numId w:val="7"/>
      </w:numPr>
      <w:spacing w:before="0" w:after="240" w:line="360" w:lineRule="auto"/>
      <w:ind w:left="0" w:firstLine="709"/>
      <w:jc w:val="both"/>
      <w:outlineLvl w:val="0"/>
    </w:pPr>
    <w:rPr>
      <w:b/>
      <w:bCs/>
      <w:i w:val="0"/>
      <w:iCs w:val="0"/>
      <w:sz w:val="36"/>
      <w:szCs w:val="36"/>
    </w:rPr>
  </w:style>
  <w:style w:type="paragraph" w:customStyle="1" w:styleId="2">
    <w:name w:val="Заголовок2"/>
    <w:basedOn w:val="af4"/>
    <w:next w:val="3"/>
    <w:link w:val="20"/>
    <w:qFormat/>
    <w:rsid w:val="00BD7A9E"/>
    <w:pPr>
      <w:widowControl/>
      <w:numPr>
        <w:ilvl w:val="1"/>
        <w:numId w:val="7"/>
      </w:numPr>
      <w:spacing w:before="480" w:after="240" w:line="360" w:lineRule="auto"/>
      <w:ind w:left="0" w:firstLine="709"/>
      <w:jc w:val="both"/>
      <w:outlineLvl w:val="1"/>
    </w:pPr>
    <w:rPr>
      <w:b/>
      <w:bCs/>
      <w:i w:val="0"/>
      <w:iCs w:val="0"/>
      <w:sz w:val="32"/>
      <w:szCs w:val="32"/>
    </w:rPr>
  </w:style>
  <w:style w:type="character" w:customStyle="1" w:styleId="14">
    <w:name w:val="Заголовок1 Знак"/>
    <w:basedOn w:val="af5"/>
    <w:link w:val="1"/>
    <w:rsid w:val="00BD7A9E"/>
    <w:rPr>
      <w:rFonts w:ascii="Times New Roman" w:hAnsi="Times New Roman" w:cs="Times New Roman"/>
      <w:b/>
      <w:bCs/>
      <w:i w:val="0"/>
      <w:iCs w:val="0"/>
      <w:sz w:val="36"/>
      <w:szCs w:val="36"/>
    </w:rPr>
  </w:style>
  <w:style w:type="paragraph" w:customStyle="1" w:styleId="3">
    <w:name w:val="Заголовок3"/>
    <w:basedOn w:val="af4"/>
    <w:next w:val="12"/>
    <w:link w:val="30"/>
    <w:qFormat/>
    <w:rsid w:val="00BD7A9E"/>
    <w:pPr>
      <w:widowControl/>
      <w:numPr>
        <w:ilvl w:val="2"/>
        <w:numId w:val="7"/>
      </w:numPr>
      <w:spacing w:before="480" w:after="240" w:line="360" w:lineRule="auto"/>
      <w:ind w:left="0" w:firstLine="709"/>
      <w:jc w:val="both"/>
      <w:outlineLvl w:val="2"/>
    </w:pPr>
    <w:rPr>
      <w:b/>
      <w:bCs/>
      <w:i w:val="0"/>
      <w:iCs w:val="0"/>
      <w:sz w:val="28"/>
      <w:szCs w:val="28"/>
    </w:rPr>
  </w:style>
  <w:style w:type="character" w:customStyle="1" w:styleId="20">
    <w:name w:val="Заголовок2 Знак"/>
    <w:basedOn w:val="af5"/>
    <w:link w:val="2"/>
    <w:rsid w:val="00BD7A9E"/>
    <w:rPr>
      <w:rFonts w:ascii="Times New Roman" w:hAnsi="Times New Roman" w:cs="Times New Roman"/>
      <w:b/>
      <w:bCs/>
      <w:i w:val="0"/>
      <w:iCs w:val="0"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rsid w:val="0012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3 Знак"/>
    <w:basedOn w:val="af5"/>
    <w:link w:val="3"/>
    <w:rsid w:val="00BD7A9E"/>
    <w:rPr>
      <w:rFonts w:ascii="Times New Roman" w:hAnsi="Times New Roman" w:cs="Times New Roman"/>
      <w:b/>
      <w:bCs/>
      <w:i w:val="0"/>
      <w:iCs w:val="0"/>
      <w:sz w:val="28"/>
      <w:szCs w:val="28"/>
    </w:rPr>
  </w:style>
  <w:style w:type="paragraph" w:styleId="af8">
    <w:name w:val="TOC Heading"/>
    <w:basedOn w:val="10"/>
    <w:next w:val="a"/>
    <w:uiPriority w:val="39"/>
    <w:unhideWhenUsed/>
    <w:qFormat/>
    <w:rsid w:val="001231FF"/>
    <w:pPr>
      <w:outlineLvl w:val="9"/>
    </w:pPr>
    <w:rPr>
      <w:lang w:eastAsia="ru-RU"/>
    </w:rPr>
  </w:style>
  <w:style w:type="paragraph" w:styleId="15">
    <w:name w:val="toc 1"/>
    <w:basedOn w:val="a"/>
    <w:next w:val="a"/>
    <w:link w:val="16"/>
    <w:autoRedefine/>
    <w:uiPriority w:val="39"/>
    <w:unhideWhenUsed/>
    <w:rsid w:val="001231FF"/>
    <w:pPr>
      <w:spacing w:after="100"/>
    </w:pPr>
  </w:style>
  <w:style w:type="character" w:styleId="af9">
    <w:name w:val="Hyperlink"/>
    <w:basedOn w:val="a0"/>
    <w:uiPriority w:val="99"/>
    <w:unhideWhenUsed/>
    <w:rsid w:val="001231F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6252E"/>
    <w:pPr>
      <w:spacing w:after="100"/>
      <w:ind w:left="220"/>
    </w:pPr>
  </w:style>
  <w:style w:type="paragraph" w:customStyle="1" w:styleId="afa">
    <w:name w:val="Содержание"/>
    <w:basedOn w:val="15"/>
    <w:link w:val="afb"/>
    <w:qFormat/>
    <w:rsid w:val="0096252E"/>
    <w:pPr>
      <w:tabs>
        <w:tab w:val="right" w:leader="dot" w:pos="11669"/>
      </w:tabs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6">
    <w:name w:val="Оглавление 1 Знак"/>
    <w:basedOn w:val="a0"/>
    <w:link w:val="15"/>
    <w:uiPriority w:val="39"/>
    <w:rsid w:val="0096252E"/>
  </w:style>
  <w:style w:type="character" w:customStyle="1" w:styleId="afb">
    <w:name w:val="Содержание Знак"/>
    <w:basedOn w:val="16"/>
    <w:link w:val="afa"/>
    <w:rsid w:val="0096252E"/>
    <w:rPr>
      <w:rFonts w:ascii="Times New Roman" w:hAnsi="Times New Roman" w:cs="Times New Roman"/>
      <w:sz w:val="28"/>
      <w:szCs w:val="28"/>
    </w:rPr>
  </w:style>
  <w:style w:type="table" w:styleId="afc">
    <w:name w:val="Table Grid"/>
    <w:basedOn w:val="a1"/>
    <w:uiPriority w:val="39"/>
    <w:rsid w:val="005F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5627A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0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1282-E53B-4604-BC2E-CFB0E002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</dc:creator>
  <cp:keywords/>
  <dc:description/>
  <cp:lastModifiedBy>Kirill</cp:lastModifiedBy>
  <cp:revision>17</cp:revision>
  <dcterms:created xsi:type="dcterms:W3CDTF">2023-11-28T00:40:00Z</dcterms:created>
  <dcterms:modified xsi:type="dcterms:W3CDTF">2023-11-29T16:17:00Z</dcterms:modified>
</cp:coreProperties>
</file>