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Lesson 16</w:t>
      </w:r>
    </w:p>
    <w:p w:rsidR="00000000" w:rsidDel="00000000" w:rsidP="00000000" w:rsidRDefault="00000000" w:rsidRPr="00000000" w14:paraId="0000000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Basics of Testing Mobile Apps</w:t>
      </w:r>
    </w:p>
    <w:p w:rsidR="00000000" w:rsidDel="00000000" w:rsidP="00000000" w:rsidRDefault="00000000" w:rsidRPr="00000000" w14:paraId="00000003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Test the UI/UX functionality of the “Petsmart” website on a mobile device.</w:t>
      </w:r>
    </w:p>
    <w:p w:rsidR="00000000" w:rsidDel="00000000" w:rsidP="00000000" w:rsidRDefault="00000000" w:rsidRPr="00000000" w14:paraId="00000005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Create 5 corresponding bug reports in any document.</w:t>
      </w:r>
    </w:p>
    <w:p w:rsidR="00000000" w:rsidDel="00000000" w:rsidP="00000000" w:rsidRDefault="00000000" w:rsidRPr="00000000" w14:paraId="00000006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1</w:t>
      </w:r>
    </w:p>
    <w:p w:rsidR="00000000" w:rsidDel="00000000" w:rsidP="00000000" w:rsidRDefault="00000000" w:rsidRPr="00000000" w14:paraId="00000008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0"/>
        <w:tblW w:w="991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8085"/>
        <w:tblGridChange w:id="0">
          <w:tblGrid>
            <w:gridCol w:w="1830"/>
            <w:gridCol w:w="80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An error message pops up during the user registration.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While filling out the Create Account form, an error message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7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menu bar.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Create Account option.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Create Account.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6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Fill out the form.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fill out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interrupted by an error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20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21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448067" cy="3138488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067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2</w:t>
      </w:r>
    </w:p>
    <w:tbl>
      <w:tblPr>
        <w:tblStyle w:val="Table2"/>
        <w:tblpPr w:leftFromText="180" w:rightFromText="180" w:topFromText="180" w:bottomFromText="180" w:vertAnchor="text" w:horzAnchor="text" w:tblpX="-15" w:tblpY="0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85"/>
        <w:tblGridChange w:id="0">
          <w:tblGrid>
            <w:gridCol w:w="1845"/>
            <w:gridCol w:w="80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Endless loading on the Create Account page.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After the user fills out the form and wants to submit the request, the button </w:t>
            </w:r>
          </w:p>
          <w:p w:rsidR="00000000" w:rsidDel="00000000" w:rsidP="00000000" w:rsidRDefault="00000000" w:rsidRPr="00000000" w14:paraId="00000029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goes into the endless loading.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9"/>
              </w:numPr>
              <w:ind w:left="720" w:right="-180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9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9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9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 to Create an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9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Fill out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9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on: NO, I do not want texts at his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9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Join.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Create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not able to Create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3E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522141" cy="3300413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2141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3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85"/>
        <w:tblGridChange w:id="0">
          <w:tblGrid>
            <w:gridCol w:w="1845"/>
            <w:gridCol w:w="80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Error message when the user’s adding the product  to cart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a user wants to make a purchase an error message is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1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Dog.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Food.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Canned Food.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the: Simply Nourish Original Adult Wet Dog Food - 10 Oz., Stew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Shipping.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Choose any quantity from the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to cart.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buy the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not able to buy the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5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5F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539475" cy="3338513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475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4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85"/>
        <w:tblGridChange w:id="0">
          <w:tblGrid>
            <w:gridCol w:w="1845"/>
            <w:gridCol w:w="80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User cannot book a grooming for his pet.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On the pet grooming service on the website, the user is experiencing a bug </w:t>
            </w:r>
          </w:p>
          <w:p w:rsidR="00000000" w:rsidDel="00000000" w:rsidP="00000000" w:rsidRDefault="00000000" w:rsidRPr="00000000" w14:paraId="00000067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trying to book an appointment for his pet. The issue results in not being</w:t>
            </w:r>
          </w:p>
          <w:p w:rsidR="00000000" w:rsidDel="00000000" w:rsidP="00000000" w:rsidRDefault="00000000" w:rsidRPr="00000000" w14:paraId="00000068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able to introduce the email address.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3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 to the map icon.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Find a 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Search Kansas.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Book a Grooming on the first store displayed.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login or create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2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Introduce the email address.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create an account and book a grooming.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cannot create an account or book a grooming.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7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605820" cy="3490913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582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5</w:t>
      </w:r>
    </w:p>
    <w:p w:rsidR="00000000" w:rsidDel="00000000" w:rsidP="00000000" w:rsidRDefault="00000000" w:rsidRPr="00000000" w14:paraId="0000008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8085"/>
        <w:tblGridChange w:id="0">
          <w:tblGrid>
            <w:gridCol w:w="1845"/>
            <w:gridCol w:w="80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app cannot be downloaded.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right="-180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cannot download the app from the App Store.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2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5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www.petsmart.com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Download on the App 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3"/>
              </w:numPr>
              <w:ind w:left="720" w:right="-180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Download on the App 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720" w:right="-180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download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cannot download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right="-1800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iPhone XS, IOS Version 16.6.1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9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607217" cy="3478634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217" cy="347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A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Find 3 bugs on the “VolkswagenParts” website. Add their bug reports to the document from the previous level.</w:t>
      </w:r>
    </w:p>
    <w:p w:rsidR="00000000" w:rsidDel="00000000" w:rsidP="00000000" w:rsidRDefault="00000000" w:rsidRPr="00000000" w14:paraId="000000A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 the bug reports, place screenshots/videos showing that the testing was performed from the emulator.</w:t>
      </w:r>
    </w:p>
    <w:p w:rsidR="00000000" w:rsidDel="00000000" w:rsidP="00000000" w:rsidRDefault="00000000" w:rsidRPr="00000000" w14:paraId="000000A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1</w:t>
      </w:r>
    </w:p>
    <w:p w:rsidR="00000000" w:rsidDel="00000000" w:rsidP="00000000" w:rsidRDefault="00000000" w:rsidRPr="00000000" w14:paraId="000000A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770"/>
        <w:tblGridChange w:id="0">
          <w:tblGrid>
            <w:gridCol w:w="195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cart button is overlapping the counter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the user wants to make a purchase, the cart button overlaps the counter button, making adding more products to the cart difficult.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7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www.vwparts.nyc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Volkswagen Drive Gear.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Headwear from the displayed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Basic Cap.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 add and take out products from the cart using the counter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cannot add more products to the cart easily.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B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BC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668005" cy="3652838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005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2</w:t>
      </w:r>
    </w:p>
    <w:p w:rsidR="00000000" w:rsidDel="00000000" w:rsidP="00000000" w:rsidRDefault="00000000" w:rsidRPr="00000000" w14:paraId="000000B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770"/>
        <w:tblGridChange w:id="0">
          <w:tblGrid>
            <w:gridCol w:w="195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Failled redirection to Pinterest page.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the user wants to get redirected to the Pinterest, he is redirected to an error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19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www.vwparts.nyc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bottom of the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Pinterest icon.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redirected to the Pinterest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redirected to a new page and an error message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D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D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1804988" cy="3910806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91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Bug 3</w:t>
      </w:r>
    </w:p>
    <w:tbl>
      <w:tblPr>
        <w:tblStyle w:val="Table8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770"/>
        <w:tblGridChange w:id="0">
          <w:tblGrid>
            <w:gridCol w:w="195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Page doesn’t exist.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Vehicle Recall option is not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Launch the </w:t>
            </w:r>
            <w:hyperlink r:id="rId21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www.vwparts.nyc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Scroll down to the page’s footer.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Vehicle Recall Option.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able to open the requested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is redirected to a new page that displays an error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E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E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2527686" cy="5481638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686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</w:t>
      </w:r>
    </w:p>
    <w:p w:rsidR="00000000" w:rsidDel="00000000" w:rsidP="00000000" w:rsidRDefault="00000000" w:rsidRPr="00000000" w14:paraId="000000F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Install the “Instagram” app to your mobile device.</w:t>
      </w:r>
    </w:p>
    <w:p w:rsidR="00000000" w:rsidDel="00000000" w:rsidP="00000000" w:rsidRDefault="00000000" w:rsidRPr="00000000" w14:paraId="000000F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Create a checklist for testing this app with sections for different types of testing.</w:t>
      </w:r>
    </w:p>
    <w:p w:rsidR="00000000" w:rsidDel="00000000" w:rsidP="00000000" w:rsidRDefault="00000000" w:rsidRPr="00000000" w14:paraId="000000F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The checklist should contain at least 4 types of testing and at least 5 tests of each type.</w:t>
      </w:r>
    </w:p>
    <w:p w:rsidR="00000000" w:rsidDel="00000000" w:rsidP="00000000" w:rsidRDefault="00000000" w:rsidRPr="00000000" w14:paraId="000000F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180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Functional Testing:</w:t>
      </w:r>
    </w:p>
    <w:p w:rsidR="00000000" w:rsidDel="00000000" w:rsidP="00000000" w:rsidRDefault="00000000" w:rsidRPr="00000000" w14:paraId="000000F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Login and Authentication:</w:t>
      </w:r>
    </w:p>
    <w:p w:rsidR="00000000" w:rsidDel="00000000" w:rsidP="00000000" w:rsidRDefault="00000000" w:rsidRPr="00000000" w14:paraId="000000FB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users can create a new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login functionality with valid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login functionality with invalid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password reset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two-factor authentication (if enabled).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Profile and Content:</w:t>
      </w:r>
    </w:p>
    <w:p w:rsidR="00000000" w:rsidDel="00000000" w:rsidP="00000000" w:rsidRDefault="00000000" w:rsidRPr="00000000" w14:paraId="0000010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ability to create a new post (photo or video).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if users can delete their own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users can edit their profile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ability to like and comment on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users can follow and unfollow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Direct Messaging:</w:t>
      </w:r>
    </w:p>
    <w:p w:rsidR="00000000" w:rsidDel="00000000" w:rsidP="00000000" w:rsidRDefault="00000000" w:rsidRPr="00000000" w14:paraId="0000010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sending direct messages to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group messaging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users can receive and read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message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messages can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Search and Discovery: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search functionality for finding users and hashtags.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the Explore feature for discovering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suggested user accounts are accurate.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"Discover People"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content is displayed based on user interests.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Settings and Privacy: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privacy settings, such as making an account 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account deactivation and deletion options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notification settings and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the security and login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account information can be updated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right="-180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Usability and User Experience Testing:</w:t>
      </w:r>
    </w:p>
    <w:p w:rsidR="00000000" w:rsidDel="00000000" w:rsidP="00000000" w:rsidRDefault="00000000" w:rsidRPr="00000000" w14:paraId="0000012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Onboarding and User Guidance: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onboarding process for new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user guidance and tooltips.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if user interface elements are intuitive.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"Help Center" or user support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clarity of error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Performance and Loading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app loading times on different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speed of loading images and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the smoothness of scrolling and transitions.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responsiveness during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performance on various network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Cross-Platform Compatibility: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 on different mobile devices (iOS and Android).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compatibility with various operating system 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 in different screen sizes and resolutions.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landscape and portrait orientations.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compatibility with popular web browsers (if web version exists).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8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Accessibility and Inclusivity: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app's accessibility features for users with disabilities.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screen reader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alt text is available for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color contrast for text and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font sizes and readability.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right="-1800" w:firstLine="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Security Testing:</w:t>
      </w:r>
    </w:p>
    <w:p w:rsidR="00000000" w:rsidDel="00000000" w:rsidP="00000000" w:rsidRDefault="00000000" w:rsidRPr="00000000" w14:paraId="0000014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Data Privacy and 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the app requests and handles user permissions appropriately.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data encryption during transit and at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private content remains 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for any potential data leaks or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effectiveness of account recovery and security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Authentication and Authorization: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security of user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authorization controls for different user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session management and user access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any unauthorized access or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secure transmission of login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Content Moderation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content filtering and reporting mechanisms for inappropriate or abusive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reported content is reviewed and acted upon promptly.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API Security: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security of APIs used by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rate limiting to prevent abuse.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that APIs require proper authentication and authorization.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for data leakage through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right="-1800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Performance Testing:</w:t>
      </w:r>
    </w:p>
    <w:p w:rsidR="00000000" w:rsidDel="00000000" w:rsidP="00000000" w:rsidRDefault="00000000" w:rsidRPr="00000000" w14:paraId="0000016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5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Load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performance under heavy user 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how the app handles concurrent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response time during peak usage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for server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5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Stress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Subject the app to extreme conditions, such as high traffic or resource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app's stability under stress.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for graceful degradation during stress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Monitor the app for potential crashes or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5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Network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performance on different network types (Wi-Fi, 4G, 3G).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content loading delays on slower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ability to resume content download after network disruptions.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the efficiency of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5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Resource Consumption: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Evaluate the app's memory usage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battery consumption during prolonged app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for resource leaks and memory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the app doesn't excessively drain device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5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Cache and Data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the app's caching mechanisms for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Check if cached data is refreshed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 data synchronization across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Verify that cached data is secure and private.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hyperlink" Target="http://www.petsmart.com" TargetMode="External"/><Relationship Id="rId22" Type="http://schemas.openxmlformats.org/officeDocument/2006/relationships/image" Target="media/image5.jpg"/><Relationship Id="rId10" Type="http://schemas.openxmlformats.org/officeDocument/2006/relationships/image" Target="media/image7.jpg"/><Relationship Id="rId21" Type="http://schemas.openxmlformats.org/officeDocument/2006/relationships/hyperlink" Target="http://www.vwparts.nyc" TargetMode="External"/><Relationship Id="rId13" Type="http://schemas.openxmlformats.org/officeDocument/2006/relationships/hyperlink" Target="http://www.petsmart.com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etsmart.com" TargetMode="External"/><Relationship Id="rId15" Type="http://schemas.openxmlformats.org/officeDocument/2006/relationships/hyperlink" Target="http://www.petsmart.com" TargetMode="External"/><Relationship Id="rId14" Type="http://schemas.openxmlformats.org/officeDocument/2006/relationships/image" Target="media/image1.jpg"/><Relationship Id="rId17" Type="http://schemas.openxmlformats.org/officeDocument/2006/relationships/hyperlink" Target="http://www.vwparts.nyc" TargetMode="Externa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yperlink" Target="http://www.vwparts.nyc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3.jpg"/><Relationship Id="rId7" Type="http://schemas.openxmlformats.org/officeDocument/2006/relationships/hyperlink" Target="http://www.petsmart.com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Inb5YtwnZOGiJULXnWHqPBunKw==">AMUW2mWSTHvrRI+TpXq4P5p3CZ8DGcTYv4cUNBEcT7Zsq1fZfdfsv9on/GAg7qNlXdVSyTbi/SeowLA64BIZxWCVHn8BpWfqPqujdjNE3uZSs9ti8JM0hCI=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