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66" w:rsidRPr="007B2966" w:rsidRDefault="007B2966" w:rsidP="007B2966">
      <w:pPr>
        <w:widowControl/>
        <w:shd w:val="clear" w:color="auto" w:fill="FFFFFF"/>
        <w:spacing w:after="225"/>
        <w:jc w:val="left"/>
        <w:outlineLvl w:val="0"/>
        <w:rPr>
          <w:rFonts w:ascii="Arial" w:hAnsi="Arial" w:cs="Arial"/>
          <w:b/>
          <w:bCs/>
          <w:color w:val="2F2F2F"/>
          <w:kern w:val="36"/>
          <w:sz w:val="39"/>
          <w:szCs w:val="39"/>
        </w:rPr>
      </w:pPr>
      <w:r w:rsidRPr="007B2966">
        <w:rPr>
          <w:rFonts w:ascii="Arial" w:hAnsi="Arial" w:cs="Arial"/>
          <w:b/>
          <w:bCs/>
          <w:color w:val="2F2F2F"/>
          <w:kern w:val="36"/>
          <w:sz w:val="39"/>
          <w:szCs w:val="39"/>
        </w:rPr>
        <w:t xml:space="preserve">0x01 </w:t>
      </w:r>
      <w:r w:rsidRPr="007B2966">
        <w:rPr>
          <w:rFonts w:ascii="Arial" w:hAnsi="Arial" w:cs="Arial"/>
          <w:b/>
          <w:bCs/>
          <w:color w:val="2F2F2F"/>
          <w:kern w:val="36"/>
          <w:sz w:val="39"/>
          <w:szCs w:val="39"/>
        </w:rPr>
        <w:t>基本思路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这里以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Java Rasp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的实现原理为例。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想要将自己注入到被保护的应用中，基本思路类似于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Java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中的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AOP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技术，将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的探针代码注入到需要进行检测的地方。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Java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AOP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主要可以从几个层面来实现：</w:t>
      </w:r>
    </w:p>
    <w:p w:rsidR="007B2966" w:rsidRPr="007B2966" w:rsidRDefault="007B2966" w:rsidP="007B2966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编译期</w:t>
      </w:r>
    </w:p>
    <w:p w:rsidR="007B2966" w:rsidRPr="007B2966" w:rsidRDefault="007B2966" w:rsidP="007B2966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字节码加载前</w:t>
      </w:r>
    </w:p>
    <w:p w:rsidR="007B2966" w:rsidRPr="007B2966" w:rsidRDefault="007B2966" w:rsidP="007B2966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字节码加载后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在编译期进行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AOP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织入，一般需要编写静态代理，导致灵活性差，对原有的应用代码有修改。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在字节码加载后进行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AOP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织入，一般使用动态代理，为接口动态生成代理类。动态代理虽然灵活性高，但仍然需要使用相关的类库，进行动态代理的配置，并融合到应用的源代码中，不是理想的解决方案。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最后只剩下了在字节码加载前进行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AOP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织入。在字节码加载前进行织入，一般有两种方法，重写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ClassLoader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或利用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Instrumentation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。如果重写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ClassLoader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，仍然对现有代码进行了修改，不能做到对应用无侵入。所以只有利用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Java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Instrumentation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。</w:t>
      </w:r>
    </w:p>
    <w:p w:rsidR="007B2966" w:rsidRPr="007B2966" w:rsidRDefault="007B2966" w:rsidP="007B2966">
      <w:pPr>
        <w:widowControl/>
        <w:shd w:val="clear" w:color="auto" w:fill="FFFFFF"/>
        <w:spacing w:after="225"/>
        <w:jc w:val="left"/>
        <w:outlineLvl w:val="0"/>
        <w:rPr>
          <w:rFonts w:ascii="Arial" w:hAnsi="Arial" w:cs="Arial"/>
          <w:b/>
          <w:bCs/>
          <w:color w:val="2F2F2F"/>
          <w:kern w:val="36"/>
          <w:sz w:val="39"/>
          <w:szCs w:val="39"/>
        </w:rPr>
      </w:pPr>
      <w:r w:rsidRPr="007B2966">
        <w:rPr>
          <w:rFonts w:ascii="Arial" w:hAnsi="Arial" w:cs="Arial"/>
          <w:b/>
          <w:bCs/>
          <w:color w:val="2F2F2F"/>
          <w:kern w:val="36"/>
          <w:sz w:val="39"/>
          <w:szCs w:val="39"/>
        </w:rPr>
        <w:t>0x02 Instrumentation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“java.lang.instrument”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包的具体实现依赖于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JVMTI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。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JVMTI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（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Java Virtual Machine Tool Interface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）是一套由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 xml:space="preserve"> Java 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虚拟机提供的，为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 xml:space="preserve"> JVM 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相关的工具提供的本地编程接口集合。在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 xml:space="preserve"> Instrumentation 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的实现当中，存在一个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 xml:space="preserve"> JVMTI 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的代理程序，通过调用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 xml:space="preserve"> JVMTI 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当中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 xml:space="preserve"> Java 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类相关的函数来完成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 xml:space="preserve"> Java 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类的动态操作。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我们可以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Instrumentation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的代理，并让其在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main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函数之前运行，这里需要实现的主要是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premain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函数。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premain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(String agentArgs, Instrumentation inst) 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ClassNotFoundException, UnmodifiableClassException { 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Console.log(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"init"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init();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inst.addTransformer(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ClassTransformer()); 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}    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boolean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init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Config.initConfig();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20"/>
          <w:szCs w:val="20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premain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函数中，我们将类转换器添加到了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Instrumentation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，这样在类加载前，我们便有机会对字节码进行操作，织入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的安全探针。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若想使用带有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Instrumentation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代理的程序，需要在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JVM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的启动参数中添加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-javaagent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启动参数。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20"/>
          <w:szCs w:val="20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-javaagent:[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编译好的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agent jar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文件路径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]XXX.jar</w:t>
      </w:r>
    </w:p>
    <w:p w:rsidR="007B2966" w:rsidRPr="007B2966" w:rsidRDefault="007B2966" w:rsidP="007B2966">
      <w:pPr>
        <w:widowControl/>
        <w:shd w:val="clear" w:color="auto" w:fill="FFFFFF"/>
        <w:spacing w:after="225"/>
        <w:jc w:val="left"/>
        <w:outlineLvl w:val="0"/>
        <w:rPr>
          <w:rFonts w:ascii="Arial" w:hAnsi="Arial" w:cs="Arial"/>
          <w:b/>
          <w:bCs/>
          <w:color w:val="2F2F2F"/>
          <w:kern w:val="36"/>
          <w:sz w:val="39"/>
          <w:szCs w:val="39"/>
        </w:rPr>
      </w:pPr>
      <w:r w:rsidRPr="007B2966">
        <w:rPr>
          <w:rFonts w:ascii="Arial" w:hAnsi="Arial" w:cs="Arial"/>
          <w:b/>
          <w:bCs/>
          <w:color w:val="2F2F2F"/>
          <w:kern w:val="36"/>
          <w:sz w:val="39"/>
          <w:szCs w:val="39"/>
        </w:rPr>
        <w:t xml:space="preserve">0x03 </w:t>
      </w:r>
      <w:r w:rsidRPr="007B2966">
        <w:rPr>
          <w:rFonts w:ascii="Arial" w:hAnsi="Arial" w:cs="Arial"/>
          <w:b/>
          <w:bCs/>
          <w:color w:val="2F2F2F"/>
          <w:kern w:val="36"/>
          <w:sz w:val="39"/>
          <w:szCs w:val="39"/>
        </w:rPr>
        <w:t>利用</w:t>
      </w:r>
      <w:r w:rsidRPr="007B2966">
        <w:rPr>
          <w:rFonts w:ascii="Arial" w:hAnsi="Arial" w:cs="Arial"/>
          <w:b/>
          <w:bCs/>
          <w:color w:val="2F2F2F"/>
          <w:kern w:val="36"/>
          <w:sz w:val="39"/>
          <w:szCs w:val="39"/>
        </w:rPr>
        <w:t>ClassTransformer</w:t>
      </w:r>
      <w:r w:rsidRPr="007B2966">
        <w:rPr>
          <w:rFonts w:ascii="Arial" w:hAnsi="Arial" w:cs="Arial"/>
          <w:b/>
          <w:bCs/>
          <w:color w:val="2F2F2F"/>
          <w:kern w:val="36"/>
          <w:sz w:val="39"/>
          <w:szCs w:val="39"/>
        </w:rPr>
        <w:t>进行探针织入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在运行了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Instrumentation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代理的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Java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程序中，字节码的加载会经过我们自定义的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ClassTransformer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，在这里我们可以过滤出我们关注的类，并对其字节码进行相关的修改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B58900"/>
          <w:kern w:val="0"/>
          <w:sz w:val="18"/>
          <w:szCs w:val="18"/>
          <w:bdr w:val="none" w:sz="0" w:space="0" w:color="auto" w:frame="1"/>
        </w:rPr>
        <w:t>ClassTransformer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implements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B58900"/>
          <w:kern w:val="0"/>
          <w:sz w:val="18"/>
          <w:szCs w:val="18"/>
          <w:bdr w:val="none" w:sz="0" w:space="0" w:color="auto" w:frame="1"/>
        </w:rPr>
        <w:t>ClassFileTransformer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byte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[] transform(ClassLoader loader, String className, Class&lt;?&gt; classBeingRedefined,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ProtectionDomain protectionDomain,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byte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[] classfileBuffer)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IllegalClassFormatException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byte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[] transformeredByteCode = classfileBuffer;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(Config.moudleMap.containsKey(className))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try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ClassReader reader =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ClassReader(classfileBuffer);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ClassWriter writer =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ClassWriter(ClassWriter.COMPUTE_MAXS);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ClassVisitor visitor = Reflections.createVisitorIns((String)Config.moudleMap.get(className).get(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"loadClass"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), writer, className);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reader.accept(visitor, ClassReader.EXPAND_FRAMES);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transformeredByteCode = writer.toByteArray();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(ClassNotFoundException e)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e.printStackTrace();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(NoSuchMethodException e)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e.printStackTrace();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(InstantiationException e)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e.printStackTrace();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(IllegalAccessException e)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e.printStackTrace();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(InvocationTargetException e)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   e.printStackTrace();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catch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(Exception e)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e.printStackTrace();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transformeredByteCode;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20"/>
          <w:szCs w:val="20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实现中使用了使用了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Map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将关注的类进行保存，一旦命中我们关心的类，便利用反射生成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asm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 xml:space="preserve">ClassVisitor 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，使用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asm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操作字节码，进行探针织入，最终返回修改后的字节码。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这里的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ClassVisitor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以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Struts 2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表达式执行漏洞为例：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B58900"/>
          <w:kern w:val="0"/>
          <w:sz w:val="18"/>
          <w:szCs w:val="18"/>
          <w:bdr w:val="none" w:sz="0" w:space="0" w:color="auto" w:frame="1"/>
        </w:rPr>
        <w:t>OgnlVisitor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B58900"/>
          <w:kern w:val="0"/>
          <w:sz w:val="18"/>
          <w:szCs w:val="18"/>
          <w:bdr w:val="none" w:sz="0" w:space="0" w:color="auto" w:frame="1"/>
        </w:rPr>
        <w:t>ClassVisitor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String className;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OgnlVisitor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(ClassVisitor cv, String className)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(Opcodes.ASM5, cv);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.className = className;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MethodVisitor </w:t>
      </w:r>
      <w:r w:rsidRPr="007B2966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visitMethod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access, String name, String desc,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String signature, String[] exceptions)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MethodVisitor mv =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.visitMethod(access, name, desc, signature, exceptions);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"parseExpression"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.equals(name) &amp;&amp; 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"(Ljava/lang/String;)Ljava/lang/Object;"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.equals(desc))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mv =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OgnlVisitorAdapter(mv, access, name, desc);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mv;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20"/>
          <w:szCs w:val="20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在这个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ClassVisitor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中，我们关心的是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ognl.Ognl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类中的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parseExpression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方法。只要在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parseExpression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执行之前对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表达式中的恶意参数进行过滤，可以对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Struts 2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表达式执行漏洞进行有效的防护。具体的字节码操作封装在了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OgnlVisitorAdapter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中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B58900"/>
          <w:kern w:val="0"/>
          <w:sz w:val="18"/>
          <w:szCs w:val="18"/>
          <w:bdr w:val="none" w:sz="0" w:space="0" w:color="auto" w:frame="1"/>
        </w:rPr>
        <w:t>OgnlVisitorAdapter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B58900"/>
          <w:kern w:val="0"/>
          <w:sz w:val="18"/>
          <w:szCs w:val="18"/>
          <w:bdr w:val="none" w:sz="0" w:space="0" w:color="auto" w:frame="1"/>
        </w:rPr>
        <w:t>AdviceAdapter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OgnlVisitorAdapter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(MethodVisitor mv,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access, String name, String desc)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(Opcodes.ASM5, mv, access, name, desc);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    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protected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onMethodEnter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Label l30 =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Label();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mv.visitLabel(l30);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mv.visitVarInsn(ALOAD, 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mv.visitMethodInsn(INVOKESTATIC, 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"xbear/javaopenrasp/filters/rce/OgnlFilter"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"staticFilter"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"(Ljava/lang/Object;)Z"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false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Label l31 =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Label();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mv.visitJumpInsn(IFNE, l31);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Label l32 =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Label();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mv.visitLabel(l32);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mv.visitTypeInsn(NEW, 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"ognl/OgnlException"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mv.visitInsn(DUP);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mv.visitLdcInsn(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"invalid class in ognl expression because of security"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mv.visitMethodInsn(INVOKESPECIAL, 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"ognl/OgnlException"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"&lt;init&gt;"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7B2966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"(Ljava/lang/String;)V"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false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mv.visitInsn(ATHROW);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mv.visitLabel(l31);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7B2966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visitMaxs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maxStack,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maxLocals) {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7B2966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.visitMaxs(maxStack, maxLocals);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B2966" w:rsidRPr="007B2966" w:rsidRDefault="007B2966" w:rsidP="007B296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cs="Consolas"/>
          <w:color w:val="657B83"/>
          <w:kern w:val="0"/>
          <w:sz w:val="20"/>
          <w:szCs w:val="20"/>
        </w:rPr>
      </w:pPr>
      <w:r w:rsidRPr="007B2966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ognl.Ognl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类中的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parseExpression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方法执行前，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Hook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了方法的执行，跳转至执行自定义的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OgnlFilter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。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OgnlFilter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中定义了如何对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表达式进行过滤。如果出现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lastRenderedPageBreak/>
        <w:t>了威胁的表达式，将进行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log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记录并抛出异常，若正常将放过，继续进行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parseExpression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。</w:t>
      </w:r>
    </w:p>
    <w:p w:rsidR="007B2966" w:rsidRPr="007B2966" w:rsidRDefault="007B2966" w:rsidP="007B2966">
      <w:pPr>
        <w:widowControl/>
        <w:shd w:val="clear" w:color="auto" w:fill="FFFFFF"/>
        <w:spacing w:after="225"/>
        <w:jc w:val="left"/>
        <w:outlineLvl w:val="0"/>
        <w:rPr>
          <w:rFonts w:ascii="Arial" w:hAnsi="Arial" w:cs="Arial"/>
          <w:b/>
          <w:bCs/>
          <w:color w:val="2F2F2F"/>
          <w:kern w:val="36"/>
          <w:sz w:val="39"/>
          <w:szCs w:val="39"/>
        </w:rPr>
      </w:pPr>
      <w:r w:rsidRPr="007B2966">
        <w:rPr>
          <w:rFonts w:ascii="Arial" w:hAnsi="Arial" w:cs="Arial"/>
          <w:b/>
          <w:bCs/>
          <w:color w:val="2F2F2F"/>
          <w:kern w:val="36"/>
          <w:sz w:val="39"/>
          <w:szCs w:val="39"/>
        </w:rPr>
        <w:t xml:space="preserve">0x04 </w:t>
      </w:r>
      <w:r w:rsidRPr="007B2966">
        <w:rPr>
          <w:rFonts w:ascii="Arial" w:hAnsi="Arial" w:cs="Arial"/>
          <w:b/>
          <w:bCs/>
          <w:color w:val="2F2F2F"/>
          <w:kern w:val="36"/>
          <w:sz w:val="39"/>
          <w:szCs w:val="39"/>
        </w:rPr>
        <w:t>结尾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这里介绍了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Java Rasp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实现的基本原理，除了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ognl.Ognl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类中的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parseExpression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方法加探针外，还有很多的地方可以加探针，比如：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java/io/ObjectInputStream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、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java/lang/ProcessBuilder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、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com/mysql/jdbc/StatementImpl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等等。重点关注数据的关键流转节点加入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探针，进行安全过滤。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如果探针部署的足够充分，可以有效的防御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XSS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、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CSRF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、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RCE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、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SQL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注入等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Web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攻击。如果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与云端结合，不但能够采集应用的安全日志，也能够对发现的漏洞进行迅速的修补，甚至抵御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0Day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攻击。</w:t>
      </w:r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Demo: </w:t>
      </w:r>
      <w:hyperlink r:id="rId8" w:tgtFrame="_blank" w:history="1">
        <w:r w:rsidRPr="007B2966">
          <w:rPr>
            <w:rFonts w:ascii="Arial" w:hAnsi="Arial" w:cs="Arial"/>
            <w:color w:val="3194D0"/>
            <w:kern w:val="0"/>
            <w:sz w:val="24"/>
            <w:szCs w:val="24"/>
          </w:rPr>
          <w:t>https://github.com/xbeark/javaopenrasp</w:t>
        </w:r>
      </w:hyperlink>
    </w:p>
    <w:p w:rsidR="007B2966" w:rsidRPr="007B2966" w:rsidRDefault="007B2966" w:rsidP="007B2966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7B2966">
        <w:rPr>
          <w:rFonts w:ascii="Arial" w:hAnsi="Arial" w:cs="Arial"/>
          <w:color w:val="2F2F2F"/>
          <w:kern w:val="0"/>
          <w:sz w:val="24"/>
          <w:szCs w:val="24"/>
        </w:rPr>
        <w:t>这里只实现了使用了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Instrumentation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的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premain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进行代理，其实还可以使用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agentmain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进行虚拟机启动后的动态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instrument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，具体就不在这里研究啦</w:t>
      </w:r>
      <w:r w:rsidRPr="007B2966">
        <w:rPr>
          <w:rFonts w:ascii="Arial" w:hAnsi="Arial" w:cs="Arial"/>
          <w:color w:val="2F2F2F"/>
          <w:kern w:val="0"/>
          <w:sz w:val="24"/>
          <w:szCs w:val="24"/>
        </w:rPr>
        <w:t>~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D19" w:rsidRDefault="00C62D19" w:rsidP="006C237E">
      <w:r>
        <w:separator/>
      </w:r>
    </w:p>
  </w:endnote>
  <w:endnote w:type="continuationSeparator" w:id="0">
    <w:p w:rsidR="00C62D19" w:rsidRDefault="00C62D19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7B2966">
      <w:rPr>
        <w:b/>
        <w:noProof/>
      </w:rPr>
      <w:t>4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7B2966">
      <w:rPr>
        <w:b/>
        <w:noProof/>
      </w:rPr>
      <w:t>7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D19" w:rsidRDefault="00C62D19" w:rsidP="006C237E">
      <w:r>
        <w:separator/>
      </w:r>
    </w:p>
  </w:footnote>
  <w:footnote w:type="continuationSeparator" w:id="0">
    <w:p w:rsidR="00C62D19" w:rsidRDefault="00C62D19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C62D1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C62D19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C62D1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03591"/>
    <w:multiLevelType w:val="multilevel"/>
    <w:tmpl w:val="88E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7BAF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B2966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2D19"/>
    <w:rsid w:val="00C6429D"/>
    <w:rsid w:val="00CB1951"/>
    <w:rsid w:val="00CC0917"/>
    <w:rsid w:val="00D030F1"/>
    <w:rsid w:val="00D17BAF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FEDBBCB-2A95-4A2B-8529-2DAEF4D5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7B296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B2966"/>
    <w:rPr>
      <w:rFonts w:ascii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7B29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2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2966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2966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B2966"/>
  </w:style>
  <w:style w:type="character" w:customStyle="1" w:styleId="hljs-keyword">
    <w:name w:val="hljs-keyword"/>
    <w:basedOn w:val="a0"/>
    <w:rsid w:val="007B2966"/>
  </w:style>
  <w:style w:type="character" w:customStyle="1" w:styleId="hljs-title">
    <w:name w:val="hljs-title"/>
    <w:basedOn w:val="a0"/>
    <w:rsid w:val="007B2966"/>
  </w:style>
  <w:style w:type="character" w:customStyle="1" w:styleId="hljs-params">
    <w:name w:val="hljs-params"/>
    <w:basedOn w:val="a0"/>
    <w:rsid w:val="007B2966"/>
  </w:style>
  <w:style w:type="character" w:customStyle="1" w:styleId="hljs-string">
    <w:name w:val="hljs-string"/>
    <w:basedOn w:val="a0"/>
    <w:rsid w:val="007B2966"/>
  </w:style>
  <w:style w:type="character" w:customStyle="1" w:styleId="hljs-selector-tag">
    <w:name w:val="hljs-selector-tag"/>
    <w:basedOn w:val="a0"/>
    <w:rsid w:val="007B2966"/>
  </w:style>
  <w:style w:type="character" w:customStyle="1" w:styleId="hljs-selector-attr">
    <w:name w:val="hljs-selector-attr"/>
    <w:basedOn w:val="a0"/>
    <w:rsid w:val="007B2966"/>
  </w:style>
  <w:style w:type="character" w:customStyle="1" w:styleId="hljs-selector-class">
    <w:name w:val="hljs-selector-class"/>
    <w:basedOn w:val="a0"/>
    <w:rsid w:val="007B2966"/>
  </w:style>
  <w:style w:type="character" w:customStyle="1" w:styleId="hljs-class">
    <w:name w:val="hljs-class"/>
    <w:basedOn w:val="a0"/>
    <w:rsid w:val="007B2966"/>
  </w:style>
  <w:style w:type="character" w:customStyle="1" w:styleId="hljs-meta">
    <w:name w:val="hljs-meta"/>
    <w:basedOn w:val="a0"/>
    <w:rsid w:val="007B2966"/>
  </w:style>
  <w:style w:type="character" w:customStyle="1" w:styleId="hljs-number">
    <w:name w:val="hljs-number"/>
    <w:basedOn w:val="a0"/>
    <w:rsid w:val="007B2966"/>
  </w:style>
  <w:style w:type="character" w:customStyle="1" w:styleId="apple-converted-space">
    <w:name w:val="apple-converted-space"/>
    <w:basedOn w:val="a0"/>
    <w:rsid w:val="007B2966"/>
  </w:style>
  <w:style w:type="character" w:styleId="a9">
    <w:name w:val="Hyperlink"/>
    <w:basedOn w:val="a0"/>
    <w:uiPriority w:val="99"/>
    <w:semiHidden/>
    <w:unhideWhenUsed/>
    <w:rsid w:val="007B29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beark/javaopenras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B126F-10A1-45F5-8DB2-5CF31943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2017-02-19T14:40:00Z</dcterms:created>
  <dcterms:modified xsi:type="dcterms:W3CDTF">2017-02-19T14:52:00Z</dcterms:modified>
</cp:coreProperties>
</file>