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Normal"/>
      </w:pPr>
      <w:r>
        <w:t xml:space="preserve">This paragraph includes </w:t>
      </w:r>
      <w:r>
        <w:rPr>
          <w:i/>
        </w:rPr>
        <w:t xml:space="preserve">emphasis</w:t>
      </w:r>
      <w:r>
        <w:t xml:space="preserve">, </w:t>
      </w:r>
      <w:r>
        <w:rPr>
          <w:b/>
        </w:rPr>
        <w:t xml:space="preserve">strong text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inline code</w:t>
      </w:r>
      <w:r>
        <w:t xml:space="preserve">, and a </w:t>
      </w:r>
      <w:hyperlink r:id="rId1">
        <w:r>
          <w:t xml:space="preserve">link</w:t>
        </w:r>
      </w:hyperlink>
      <w:r>
        <w:t xml:space="preserve">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