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E8C173" w14:textId="78110A32" w:rsidR="009F385B" w:rsidRDefault="00735940">
      <w:pPr>
        <w:pStyle w:val="Title"/>
        <w:spacing w:before="257" w:line="491" w:lineRule="auto"/>
      </w:pPr>
      <w:r>
        <w:t>Subject:</w:t>
      </w:r>
      <w:r>
        <w:rPr>
          <w:spacing w:val="-8"/>
        </w:rPr>
        <w:t xml:space="preserve"> </w:t>
      </w:r>
      <w:r>
        <w:t>Machine</w:t>
      </w:r>
      <w:r>
        <w:rPr>
          <w:spacing w:val="-8"/>
        </w:rPr>
        <w:t xml:space="preserve"> </w:t>
      </w:r>
      <w:r>
        <w:t>Learning</w:t>
      </w:r>
      <w:r>
        <w:rPr>
          <w:spacing w:val="-9"/>
        </w:rPr>
        <w:t xml:space="preserve"> </w:t>
      </w:r>
      <w:r>
        <w:t>–</w:t>
      </w:r>
      <w:r>
        <w:rPr>
          <w:spacing w:val="-8"/>
        </w:rPr>
        <w:t xml:space="preserve"> </w:t>
      </w:r>
      <w:r>
        <w:t>I</w:t>
      </w:r>
      <w:r>
        <w:rPr>
          <w:spacing w:val="-8"/>
        </w:rPr>
        <w:t xml:space="preserve"> </w:t>
      </w:r>
      <w:r>
        <w:t>(</w:t>
      </w:r>
      <w:r w:rsidR="00037EFC">
        <w:t>DJS23DPC252</w:t>
      </w:r>
      <w:r>
        <w:t>) AY: 202</w:t>
      </w:r>
      <w:r w:rsidR="00037EFC">
        <w:t>5-26</w:t>
      </w:r>
    </w:p>
    <w:p w14:paraId="5D523FE1" w14:textId="76ECCBD6" w:rsidR="009F385B" w:rsidRDefault="00735940">
      <w:pPr>
        <w:pStyle w:val="Title"/>
        <w:spacing w:line="487" w:lineRule="auto"/>
        <w:ind w:left="3852" w:right="3852"/>
      </w:pPr>
      <w:r>
        <w:t>Experiment</w:t>
      </w:r>
      <w:r>
        <w:rPr>
          <w:spacing w:val="-14"/>
        </w:rPr>
        <w:t xml:space="preserve"> </w:t>
      </w:r>
      <w:r w:rsidR="00900788">
        <w:t>5</w:t>
      </w:r>
      <w:bookmarkStart w:id="0" w:name="_GoBack"/>
      <w:bookmarkEnd w:id="0"/>
      <w:r>
        <w:t xml:space="preserve"> </w:t>
      </w:r>
      <w:r>
        <w:rPr>
          <w:spacing w:val="-2"/>
        </w:rPr>
        <w:t>(SVM)</w:t>
      </w:r>
    </w:p>
    <w:p w14:paraId="3769722E" w14:textId="369B81D9" w:rsidR="009F385B" w:rsidRDefault="00735940">
      <w:pPr>
        <w:pStyle w:val="BodyText"/>
        <w:spacing w:before="5" w:line="360" w:lineRule="auto"/>
      </w:pPr>
      <w:r>
        <w:rPr>
          <w:b/>
        </w:rPr>
        <w:t>Aim:</w:t>
      </w:r>
      <w:r>
        <w:rPr>
          <w:b/>
          <w:spacing w:val="26"/>
        </w:rPr>
        <w:t xml:space="preserve"> </w:t>
      </w:r>
      <w:r w:rsidR="00037EFC">
        <w:t xml:space="preserve">Analyze the performance of various kernels used in support vector machine. </w:t>
      </w:r>
    </w:p>
    <w:p w14:paraId="634E2793" w14:textId="77777777" w:rsidR="009F385B" w:rsidRDefault="00735940">
      <w:pPr>
        <w:pStyle w:val="Heading1"/>
        <w:spacing w:before="164"/>
      </w:pPr>
      <w:r>
        <w:rPr>
          <w:spacing w:val="-2"/>
        </w:rPr>
        <w:t>Theory:</w:t>
      </w:r>
    </w:p>
    <w:p w14:paraId="48511C93" w14:textId="77777777" w:rsidR="009F385B" w:rsidRDefault="00735940">
      <w:pPr>
        <w:pStyle w:val="BodyText"/>
        <w:spacing w:before="129"/>
      </w:pPr>
      <w:r>
        <w:rPr>
          <w:spacing w:val="-2"/>
        </w:rPr>
        <w:t>The</w:t>
      </w:r>
      <w:r>
        <w:rPr>
          <w:spacing w:val="-7"/>
        </w:rPr>
        <w:t xml:space="preserve"> </w:t>
      </w:r>
      <w:r>
        <w:rPr>
          <w:spacing w:val="-2"/>
        </w:rPr>
        <w:t>objective</w:t>
      </w:r>
      <w:r>
        <w:rPr>
          <w:spacing w:val="-5"/>
        </w:rPr>
        <w:t xml:space="preserve"> </w:t>
      </w:r>
      <w:r>
        <w:rPr>
          <w:spacing w:val="-2"/>
        </w:rPr>
        <w:t>of</w:t>
      </w:r>
      <w:r>
        <w:rPr>
          <w:spacing w:val="-5"/>
        </w:rPr>
        <w:t xml:space="preserve"> </w:t>
      </w:r>
      <w:r>
        <w:rPr>
          <w:spacing w:val="-2"/>
        </w:rPr>
        <w:t>the</w:t>
      </w:r>
      <w:r>
        <w:rPr>
          <w:spacing w:val="-5"/>
        </w:rPr>
        <w:t xml:space="preserve"> </w:t>
      </w:r>
      <w:r>
        <w:rPr>
          <w:spacing w:val="-2"/>
        </w:rPr>
        <w:t>support</w:t>
      </w:r>
      <w:r>
        <w:rPr>
          <w:spacing w:val="-5"/>
        </w:rPr>
        <w:t xml:space="preserve"> </w:t>
      </w:r>
      <w:r>
        <w:rPr>
          <w:spacing w:val="-2"/>
        </w:rPr>
        <w:t>vector</w:t>
      </w:r>
      <w:r>
        <w:rPr>
          <w:spacing w:val="-5"/>
        </w:rPr>
        <w:t xml:space="preserve"> </w:t>
      </w:r>
      <w:r>
        <w:rPr>
          <w:spacing w:val="-2"/>
        </w:rPr>
        <w:t>machine</w:t>
      </w:r>
      <w:r>
        <w:rPr>
          <w:spacing w:val="-5"/>
        </w:rPr>
        <w:t xml:space="preserve"> </w:t>
      </w:r>
      <w:r>
        <w:rPr>
          <w:spacing w:val="-2"/>
        </w:rPr>
        <w:t>algorithm</w:t>
      </w:r>
      <w:r>
        <w:rPr>
          <w:spacing w:val="-6"/>
        </w:rPr>
        <w:t xml:space="preserve"> </w:t>
      </w:r>
      <w:r>
        <w:rPr>
          <w:spacing w:val="-2"/>
        </w:rPr>
        <w:t>is</w:t>
      </w:r>
      <w:r>
        <w:rPr>
          <w:spacing w:val="-5"/>
        </w:rPr>
        <w:t xml:space="preserve"> </w:t>
      </w:r>
      <w:r>
        <w:rPr>
          <w:spacing w:val="-2"/>
        </w:rPr>
        <w:t>to</w:t>
      </w:r>
      <w:r>
        <w:rPr>
          <w:spacing w:val="-5"/>
        </w:rPr>
        <w:t xml:space="preserve"> </w:t>
      </w:r>
      <w:r>
        <w:rPr>
          <w:spacing w:val="-2"/>
        </w:rPr>
        <w:t>find</w:t>
      </w:r>
      <w:r>
        <w:rPr>
          <w:spacing w:val="-5"/>
        </w:rPr>
        <w:t xml:space="preserve"> </w:t>
      </w:r>
      <w:r>
        <w:rPr>
          <w:spacing w:val="-2"/>
        </w:rPr>
        <w:t>a</w:t>
      </w:r>
      <w:r>
        <w:rPr>
          <w:spacing w:val="-5"/>
        </w:rPr>
        <w:t xml:space="preserve"> </w:t>
      </w:r>
      <w:r>
        <w:rPr>
          <w:spacing w:val="-2"/>
        </w:rPr>
        <w:t>hyperplane</w:t>
      </w:r>
      <w:r>
        <w:rPr>
          <w:spacing w:val="-5"/>
        </w:rPr>
        <w:t xml:space="preserve"> </w:t>
      </w:r>
      <w:r>
        <w:rPr>
          <w:spacing w:val="-2"/>
        </w:rPr>
        <w:t>in</w:t>
      </w:r>
      <w:r>
        <w:rPr>
          <w:spacing w:val="-5"/>
        </w:rPr>
        <w:t xml:space="preserve"> </w:t>
      </w:r>
      <w:r>
        <w:rPr>
          <w:spacing w:val="-2"/>
        </w:rPr>
        <w:t>an</w:t>
      </w:r>
      <w:r>
        <w:rPr>
          <w:spacing w:val="-5"/>
        </w:rPr>
        <w:t xml:space="preserve"> </w:t>
      </w:r>
      <w:r>
        <w:rPr>
          <w:spacing w:val="-2"/>
        </w:rPr>
        <w:t>N-dimensional</w:t>
      </w:r>
      <w:r>
        <w:rPr>
          <w:spacing w:val="-4"/>
        </w:rPr>
        <w:t xml:space="preserve"> </w:t>
      </w:r>
      <w:proofErr w:type="gramStart"/>
      <w:r>
        <w:rPr>
          <w:spacing w:val="-2"/>
        </w:rPr>
        <w:t>space(</w:t>
      </w:r>
      <w:proofErr w:type="gramEnd"/>
      <w:r>
        <w:rPr>
          <w:spacing w:val="-2"/>
        </w:rPr>
        <w:t>N</w:t>
      </w:r>
    </w:p>
    <w:p w14:paraId="6AC21C00" w14:textId="77777777" w:rsidR="009F385B" w:rsidRDefault="00735940">
      <w:pPr>
        <w:pStyle w:val="BodyText"/>
        <w:spacing w:before="135"/>
      </w:pPr>
      <w:r>
        <w:rPr>
          <w:noProof/>
          <w:lang w:val="en-IN" w:eastAsia="en-IN"/>
        </w:rPr>
        <w:drawing>
          <wp:anchor distT="0" distB="0" distL="0" distR="0" simplePos="0" relativeHeight="15729152" behindDoc="0" locked="0" layoutInCell="1" allowOverlap="1" wp14:anchorId="78442C5E" wp14:editId="6A670191">
            <wp:simplePos x="0" y="0"/>
            <wp:positionH relativeFrom="page">
              <wp:posOffset>932060</wp:posOffset>
            </wp:positionH>
            <wp:positionV relativeFrom="paragraph">
              <wp:posOffset>455003</wp:posOffset>
            </wp:positionV>
            <wp:extent cx="3197675" cy="15748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3197675" cy="1574800"/>
                    </a:xfrm>
                    <a:prstGeom prst="rect">
                      <a:avLst/>
                    </a:prstGeom>
                  </pic:spPr>
                </pic:pic>
              </a:graphicData>
            </a:graphic>
          </wp:anchor>
        </w:drawing>
      </w:r>
      <w:r>
        <w:t>—</w:t>
      </w:r>
      <w:r>
        <w:rPr>
          <w:spacing w:val="-6"/>
        </w:rPr>
        <w:t xml:space="preserve"> </w:t>
      </w:r>
      <w:r>
        <w:t>the</w:t>
      </w:r>
      <w:r>
        <w:rPr>
          <w:spacing w:val="-5"/>
        </w:rPr>
        <w:t xml:space="preserve"> </w:t>
      </w:r>
      <w:r>
        <w:t>number</w:t>
      </w:r>
      <w:r>
        <w:rPr>
          <w:spacing w:val="-5"/>
        </w:rPr>
        <w:t xml:space="preserve"> </w:t>
      </w:r>
      <w:r>
        <w:t>of</w:t>
      </w:r>
      <w:r>
        <w:rPr>
          <w:spacing w:val="-5"/>
        </w:rPr>
        <w:t xml:space="preserve"> </w:t>
      </w:r>
      <w:r>
        <w:t>features)</w:t>
      </w:r>
      <w:r>
        <w:rPr>
          <w:spacing w:val="-5"/>
        </w:rPr>
        <w:t xml:space="preserve"> </w:t>
      </w:r>
      <w:r>
        <w:t>that</w:t>
      </w:r>
      <w:r>
        <w:rPr>
          <w:spacing w:val="-6"/>
        </w:rPr>
        <w:t xml:space="preserve"> </w:t>
      </w:r>
      <w:r>
        <w:t>distinctly</w:t>
      </w:r>
      <w:r>
        <w:rPr>
          <w:spacing w:val="-5"/>
        </w:rPr>
        <w:t xml:space="preserve"> </w:t>
      </w:r>
      <w:r>
        <w:t>classifies</w:t>
      </w:r>
      <w:r>
        <w:rPr>
          <w:spacing w:val="-5"/>
        </w:rPr>
        <w:t xml:space="preserve"> </w:t>
      </w:r>
      <w:r>
        <w:t>the</w:t>
      </w:r>
      <w:r>
        <w:rPr>
          <w:spacing w:val="-5"/>
        </w:rPr>
        <w:t xml:space="preserve"> </w:t>
      </w:r>
      <w:r>
        <w:t>data</w:t>
      </w:r>
      <w:r>
        <w:rPr>
          <w:spacing w:val="-5"/>
        </w:rPr>
        <w:t xml:space="preserve"> </w:t>
      </w:r>
      <w:r>
        <w:rPr>
          <w:spacing w:val="-2"/>
        </w:rPr>
        <w:t>points.</w:t>
      </w:r>
    </w:p>
    <w:p w14:paraId="33B91BB8" w14:textId="77777777" w:rsidR="009F385B" w:rsidRDefault="009F385B">
      <w:pPr>
        <w:pStyle w:val="BodyText"/>
        <w:ind w:left="0"/>
      </w:pPr>
    </w:p>
    <w:p w14:paraId="5F693503" w14:textId="77777777" w:rsidR="009F385B" w:rsidRDefault="009F385B">
      <w:pPr>
        <w:pStyle w:val="BodyText"/>
        <w:ind w:left="0"/>
      </w:pPr>
    </w:p>
    <w:p w14:paraId="6223A5C1" w14:textId="77777777" w:rsidR="009F385B" w:rsidRDefault="009F385B">
      <w:pPr>
        <w:pStyle w:val="BodyText"/>
        <w:ind w:left="0"/>
      </w:pPr>
    </w:p>
    <w:p w14:paraId="0C9ACC03" w14:textId="77777777" w:rsidR="009F385B" w:rsidRDefault="009F385B">
      <w:pPr>
        <w:pStyle w:val="BodyText"/>
        <w:ind w:left="0"/>
      </w:pPr>
    </w:p>
    <w:p w14:paraId="29913BF9" w14:textId="77777777" w:rsidR="009F385B" w:rsidRDefault="009F385B">
      <w:pPr>
        <w:pStyle w:val="BodyText"/>
        <w:ind w:left="0"/>
      </w:pPr>
    </w:p>
    <w:p w14:paraId="43B691BA" w14:textId="77777777" w:rsidR="009F385B" w:rsidRDefault="009F385B">
      <w:pPr>
        <w:pStyle w:val="BodyText"/>
        <w:ind w:left="0"/>
      </w:pPr>
    </w:p>
    <w:p w14:paraId="4E017758" w14:textId="77777777" w:rsidR="009F385B" w:rsidRDefault="009F385B">
      <w:pPr>
        <w:pStyle w:val="BodyText"/>
        <w:ind w:left="0"/>
      </w:pPr>
    </w:p>
    <w:p w14:paraId="294C3E97" w14:textId="77777777" w:rsidR="009F385B" w:rsidRDefault="009F385B">
      <w:pPr>
        <w:pStyle w:val="BodyText"/>
        <w:ind w:left="0"/>
      </w:pPr>
    </w:p>
    <w:p w14:paraId="6D09F59A" w14:textId="77777777" w:rsidR="009F385B" w:rsidRDefault="009F385B">
      <w:pPr>
        <w:pStyle w:val="BodyText"/>
        <w:spacing w:before="139"/>
        <w:ind w:left="0"/>
      </w:pPr>
    </w:p>
    <w:p w14:paraId="3220117A" w14:textId="77777777" w:rsidR="009F385B" w:rsidRDefault="00735940">
      <w:pPr>
        <w:pStyle w:val="BodyText"/>
        <w:ind w:left="5149"/>
        <w:rPr>
          <w:rFonts w:ascii="Sylfaen"/>
        </w:rPr>
      </w:pPr>
      <w:r>
        <w:rPr>
          <w:rFonts w:ascii="Sylfaen"/>
        </w:rPr>
        <w:t>Possible</w:t>
      </w:r>
      <w:r>
        <w:rPr>
          <w:rFonts w:ascii="Sylfaen"/>
          <w:spacing w:val="-8"/>
        </w:rPr>
        <w:t xml:space="preserve"> </w:t>
      </w:r>
      <w:r>
        <w:rPr>
          <w:rFonts w:ascii="Sylfaen"/>
          <w:spacing w:val="-2"/>
        </w:rPr>
        <w:t>hyperplanes</w:t>
      </w:r>
    </w:p>
    <w:p w14:paraId="134B4AF7" w14:textId="77777777" w:rsidR="009F385B" w:rsidRDefault="00735940">
      <w:pPr>
        <w:pStyle w:val="BodyText"/>
        <w:spacing w:before="35" w:line="276" w:lineRule="auto"/>
        <w:ind w:right="164"/>
      </w:pPr>
      <w:r>
        <w:t xml:space="preserve">To separate the two classes of data points, there are many possible hyperplanes that could be chosen. Our objective is to find a plane that has the maximum margin, </w:t>
      </w:r>
      <w:proofErr w:type="spellStart"/>
      <w:r>
        <w:t>i.e</w:t>
      </w:r>
      <w:proofErr w:type="spellEnd"/>
      <w:r>
        <w:t xml:space="preserve"> the maximum distance between data points</w:t>
      </w:r>
      <w:r>
        <w:rPr>
          <w:spacing w:val="-3"/>
        </w:rPr>
        <w:t xml:space="preserve"> </w:t>
      </w:r>
      <w:r>
        <w:t>of</w:t>
      </w:r>
      <w:r>
        <w:rPr>
          <w:spacing w:val="-3"/>
        </w:rPr>
        <w:t xml:space="preserve"> </w:t>
      </w:r>
      <w:r>
        <w:t>both</w:t>
      </w:r>
      <w:r>
        <w:rPr>
          <w:spacing w:val="-3"/>
        </w:rPr>
        <w:t xml:space="preserve"> </w:t>
      </w:r>
      <w:r>
        <w:t>classes.</w:t>
      </w:r>
      <w:r>
        <w:rPr>
          <w:spacing w:val="-3"/>
        </w:rPr>
        <w:t xml:space="preserve"> </w:t>
      </w:r>
      <w:r>
        <w:t>Maximizing</w:t>
      </w:r>
      <w:r>
        <w:rPr>
          <w:spacing w:val="-3"/>
        </w:rPr>
        <w:t xml:space="preserve"> </w:t>
      </w:r>
      <w:r>
        <w:t>the</w:t>
      </w:r>
      <w:r>
        <w:rPr>
          <w:spacing w:val="-3"/>
        </w:rPr>
        <w:t xml:space="preserve"> </w:t>
      </w:r>
      <w:r>
        <w:t>margin</w:t>
      </w:r>
      <w:r>
        <w:rPr>
          <w:spacing w:val="-3"/>
        </w:rPr>
        <w:t xml:space="preserve"> </w:t>
      </w:r>
      <w:r>
        <w:t>distance</w:t>
      </w:r>
      <w:r>
        <w:rPr>
          <w:spacing w:val="-3"/>
        </w:rPr>
        <w:t xml:space="preserve"> </w:t>
      </w:r>
      <w:r>
        <w:t>provides</w:t>
      </w:r>
      <w:r>
        <w:rPr>
          <w:spacing w:val="-3"/>
        </w:rPr>
        <w:t xml:space="preserve"> </w:t>
      </w:r>
      <w:r>
        <w:t>some</w:t>
      </w:r>
      <w:r>
        <w:rPr>
          <w:spacing w:val="-3"/>
        </w:rPr>
        <w:t xml:space="preserve"> </w:t>
      </w:r>
      <w:r>
        <w:t>reinforcement</w:t>
      </w:r>
      <w:r>
        <w:rPr>
          <w:spacing w:val="-3"/>
        </w:rPr>
        <w:t xml:space="preserve"> </w:t>
      </w:r>
      <w:r>
        <w:t>so</w:t>
      </w:r>
      <w:r>
        <w:rPr>
          <w:spacing w:val="-3"/>
        </w:rPr>
        <w:t xml:space="preserve"> </w:t>
      </w:r>
      <w:r>
        <w:t>that</w:t>
      </w:r>
      <w:r>
        <w:rPr>
          <w:spacing w:val="-3"/>
        </w:rPr>
        <w:t xml:space="preserve"> </w:t>
      </w:r>
      <w:r>
        <w:t>future</w:t>
      </w:r>
      <w:r>
        <w:rPr>
          <w:spacing w:val="-3"/>
        </w:rPr>
        <w:t xml:space="preserve"> </w:t>
      </w:r>
      <w:r>
        <w:t>data points can be classified with more confidence.</w:t>
      </w:r>
    </w:p>
    <w:p w14:paraId="4A87B0CF" w14:textId="77777777" w:rsidR="009F385B" w:rsidRDefault="00735940">
      <w:pPr>
        <w:pStyle w:val="BodyText"/>
        <w:spacing w:before="3"/>
      </w:pPr>
      <w:r>
        <w:t>Hyperplanes</w:t>
      </w:r>
      <w:r>
        <w:rPr>
          <w:spacing w:val="-7"/>
        </w:rPr>
        <w:t xml:space="preserve"> </w:t>
      </w:r>
      <w:r>
        <w:t>and</w:t>
      </w:r>
      <w:r>
        <w:rPr>
          <w:spacing w:val="-7"/>
        </w:rPr>
        <w:t xml:space="preserve"> </w:t>
      </w:r>
      <w:r>
        <w:t>Support</w:t>
      </w:r>
      <w:r>
        <w:rPr>
          <w:spacing w:val="-7"/>
        </w:rPr>
        <w:t xml:space="preserve"> </w:t>
      </w:r>
      <w:r>
        <w:rPr>
          <w:spacing w:val="-2"/>
        </w:rPr>
        <w:t>Vectors</w:t>
      </w:r>
    </w:p>
    <w:p w14:paraId="5296CF30" w14:textId="77777777" w:rsidR="009F385B" w:rsidRDefault="00735940">
      <w:pPr>
        <w:pStyle w:val="BodyText"/>
        <w:spacing w:before="10"/>
        <w:ind w:left="0"/>
        <w:rPr>
          <w:sz w:val="15"/>
        </w:rPr>
      </w:pPr>
      <w:r>
        <w:rPr>
          <w:noProof/>
          <w:lang w:val="en-IN" w:eastAsia="en-IN"/>
        </w:rPr>
        <w:drawing>
          <wp:anchor distT="0" distB="0" distL="0" distR="0" simplePos="0" relativeHeight="487587840" behindDoc="1" locked="0" layoutInCell="1" allowOverlap="1" wp14:anchorId="0CB3F56A" wp14:editId="6EDA9FE6">
            <wp:simplePos x="0" y="0"/>
            <wp:positionH relativeFrom="page">
              <wp:posOffset>1006804</wp:posOffset>
            </wp:positionH>
            <wp:positionV relativeFrom="paragraph">
              <wp:posOffset>138439</wp:posOffset>
            </wp:positionV>
            <wp:extent cx="3070372" cy="120005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070372" cy="1200054"/>
                    </a:xfrm>
                    <a:prstGeom prst="rect">
                      <a:avLst/>
                    </a:prstGeom>
                  </pic:spPr>
                </pic:pic>
              </a:graphicData>
            </a:graphic>
          </wp:anchor>
        </w:drawing>
      </w:r>
    </w:p>
    <w:p w14:paraId="7E97440B" w14:textId="77777777" w:rsidR="009F385B" w:rsidRDefault="00735940">
      <w:pPr>
        <w:pStyle w:val="BodyText"/>
        <w:spacing w:before="191" w:line="278" w:lineRule="auto"/>
      </w:pPr>
      <w:r>
        <w:t>Hyperplanes</w:t>
      </w:r>
      <w:r>
        <w:rPr>
          <w:spacing w:val="-3"/>
        </w:rPr>
        <w:t xml:space="preserve"> </w:t>
      </w:r>
      <w:r>
        <w:t>in</w:t>
      </w:r>
      <w:r>
        <w:rPr>
          <w:spacing w:val="-3"/>
        </w:rPr>
        <w:t xml:space="preserve"> </w:t>
      </w:r>
      <w:r>
        <w:t>2D</w:t>
      </w:r>
      <w:r>
        <w:rPr>
          <w:spacing w:val="-3"/>
        </w:rPr>
        <w:t xml:space="preserve"> </w:t>
      </w:r>
      <w:r>
        <w:t>and</w:t>
      </w:r>
      <w:r>
        <w:rPr>
          <w:spacing w:val="-3"/>
        </w:rPr>
        <w:t xml:space="preserve"> </w:t>
      </w:r>
      <w:r>
        <w:t>3D</w:t>
      </w:r>
      <w:r>
        <w:rPr>
          <w:spacing w:val="-3"/>
        </w:rPr>
        <w:t xml:space="preserve"> </w:t>
      </w:r>
      <w:r>
        <w:t>feature</w:t>
      </w:r>
      <w:r>
        <w:rPr>
          <w:spacing w:val="-3"/>
        </w:rPr>
        <w:t xml:space="preserve"> </w:t>
      </w:r>
      <w:r>
        <w:t>space:</w:t>
      </w:r>
      <w:r>
        <w:rPr>
          <w:spacing w:val="-3"/>
        </w:rPr>
        <w:t xml:space="preserve"> </w:t>
      </w:r>
      <w:r>
        <w:t>Hyperplanes</w:t>
      </w:r>
      <w:r>
        <w:rPr>
          <w:spacing w:val="-3"/>
        </w:rPr>
        <w:t xml:space="preserve"> </w:t>
      </w:r>
      <w:r>
        <w:t>are</w:t>
      </w:r>
      <w:r>
        <w:rPr>
          <w:spacing w:val="-3"/>
        </w:rPr>
        <w:t xml:space="preserve"> </w:t>
      </w:r>
      <w:r>
        <w:t>decision</w:t>
      </w:r>
      <w:r>
        <w:rPr>
          <w:spacing w:val="-3"/>
        </w:rPr>
        <w:t xml:space="preserve"> </w:t>
      </w:r>
      <w:r>
        <w:t>boundaries</w:t>
      </w:r>
      <w:r>
        <w:rPr>
          <w:spacing w:val="-3"/>
        </w:rPr>
        <w:t xml:space="preserve"> </w:t>
      </w:r>
      <w:r>
        <w:t>that</w:t>
      </w:r>
      <w:r>
        <w:rPr>
          <w:spacing w:val="-3"/>
        </w:rPr>
        <w:t xml:space="preserve"> </w:t>
      </w:r>
      <w:r>
        <w:t>help</w:t>
      </w:r>
      <w:r>
        <w:rPr>
          <w:spacing w:val="-3"/>
        </w:rPr>
        <w:t xml:space="preserve"> </w:t>
      </w:r>
      <w:r>
        <w:t>classify</w:t>
      </w:r>
      <w:r>
        <w:rPr>
          <w:spacing w:val="-3"/>
        </w:rPr>
        <w:t xml:space="preserve"> </w:t>
      </w:r>
      <w:r>
        <w:t>the</w:t>
      </w:r>
      <w:r>
        <w:rPr>
          <w:spacing w:val="-3"/>
        </w:rPr>
        <w:t xml:space="preserve"> </w:t>
      </w:r>
      <w:r>
        <w:t xml:space="preserve">data points. Data points </w:t>
      </w:r>
      <w:r>
        <w:t>falling on either side of the hyperplane can be attributed to different classes. Also,</w:t>
      </w:r>
    </w:p>
    <w:p w14:paraId="0C1A5183" w14:textId="77777777" w:rsidR="009F385B" w:rsidRDefault="009F385B">
      <w:pPr>
        <w:spacing w:line="278" w:lineRule="auto"/>
        <w:sectPr w:rsidR="009F385B" w:rsidSect="001B685D">
          <w:headerReference w:type="default" r:id="rId8"/>
          <w:footerReference w:type="default" r:id="rId9"/>
          <w:type w:val="continuous"/>
          <w:pgSz w:w="12240" w:h="15840"/>
          <w:pgMar w:top="2240" w:right="1320" w:bottom="940" w:left="1340" w:header="851" w:footer="758" w:gutter="0"/>
          <w:pgNumType w:start="1"/>
          <w:cols w:space="720"/>
        </w:sectPr>
      </w:pPr>
    </w:p>
    <w:p w14:paraId="68B5B746" w14:textId="77777777" w:rsidR="009F385B" w:rsidRDefault="00735940">
      <w:pPr>
        <w:pStyle w:val="BodyText"/>
        <w:spacing w:before="257" w:line="273" w:lineRule="auto"/>
        <w:ind w:right="126"/>
        <w:jc w:val="both"/>
      </w:pPr>
      <w:r>
        <w:lastRenderedPageBreak/>
        <w:t>the dimension of the hyperplane depends upon the number of features. If the number of input features is</w:t>
      </w:r>
      <w:r>
        <w:rPr>
          <w:spacing w:val="-2"/>
        </w:rPr>
        <w:t xml:space="preserve"> </w:t>
      </w:r>
      <w:r>
        <w:t>2,</w:t>
      </w:r>
      <w:r>
        <w:rPr>
          <w:spacing w:val="-2"/>
        </w:rPr>
        <w:t xml:space="preserve"> </w:t>
      </w:r>
      <w:r>
        <w:t>then</w:t>
      </w:r>
      <w:r>
        <w:rPr>
          <w:spacing w:val="-2"/>
        </w:rPr>
        <w:t xml:space="preserve"> </w:t>
      </w:r>
      <w:r>
        <w:t>the</w:t>
      </w:r>
      <w:r>
        <w:rPr>
          <w:spacing w:val="-2"/>
        </w:rPr>
        <w:t xml:space="preserve"> </w:t>
      </w:r>
      <w:r>
        <w:t>hyperplane</w:t>
      </w:r>
      <w:r>
        <w:rPr>
          <w:spacing w:val="-2"/>
        </w:rPr>
        <w:t xml:space="preserve"> </w:t>
      </w:r>
      <w:r>
        <w:t>is</w:t>
      </w:r>
      <w:r>
        <w:rPr>
          <w:spacing w:val="-2"/>
        </w:rPr>
        <w:t xml:space="preserve"> </w:t>
      </w:r>
      <w:r>
        <w:t>just</w:t>
      </w:r>
      <w:r>
        <w:rPr>
          <w:spacing w:val="-2"/>
        </w:rPr>
        <w:t xml:space="preserve"> </w:t>
      </w:r>
      <w:r>
        <w:t>a</w:t>
      </w:r>
      <w:r>
        <w:rPr>
          <w:spacing w:val="-2"/>
        </w:rPr>
        <w:t xml:space="preserve"> </w:t>
      </w:r>
      <w:r>
        <w:t>line.</w:t>
      </w:r>
      <w:r>
        <w:rPr>
          <w:spacing w:val="-2"/>
        </w:rPr>
        <w:t xml:space="preserve"> </w:t>
      </w:r>
      <w:r>
        <w:t>If</w:t>
      </w:r>
      <w:r>
        <w:rPr>
          <w:spacing w:val="-2"/>
        </w:rPr>
        <w:t xml:space="preserve"> </w:t>
      </w:r>
      <w:r>
        <w:t>the</w:t>
      </w:r>
      <w:r>
        <w:rPr>
          <w:spacing w:val="-2"/>
        </w:rPr>
        <w:t xml:space="preserve"> </w:t>
      </w:r>
      <w:r>
        <w:t>number</w:t>
      </w:r>
      <w:r>
        <w:rPr>
          <w:spacing w:val="-2"/>
        </w:rPr>
        <w:t xml:space="preserve"> </w:t>
      </w:r>
      <w:r>
        <w:t>of</w:t>
      </w:r>
      <w:r>
        <w:rPr>
          <w:spacing w:val="-2"/>
        </w:rPr>
        <w:t xml:space="preserve"> </w:t>
      </w:r>
      <w:r>
        <w:t>input</w:t>
      </w:r>
      <w:r>
        <w:rPr>
          <w:spacing w:val="-2"/>
        </w:rPr>
        <w:t xml:space="preserve"> </w:t>
      </w:r>
      <w:r>
        <w:t>features</w:t>
      </w:r>
      <w:r>
        <w:rPr>
          <w:spacing w:val="-2"/>
        </w:rPr>
        <w:t xml:space="preserve"> </w:t>
      </w:r>
      <w:r>
        <w:t>is</w:t>
      </w:r>
      <w:r>
        <w:rPr>
          <w:spacing w:val="-2"/>
        </w:rPr>
        <w:t xml:space="preserve"> </w:t>
      </w:r>
      <w:r>
        <w:t>3,</w:t>
      </w:r>
      <w:r>
        <w:rPr>
          <w:spacing w:val="-2"/>
        </w:rPr>
        <w:t xml:space="preserve"> </w:t>
      </w:r>
      <w:r>
        <w:t>then</w:t>
      </w:r>
      <w:r>
        <w:rPr>
          <w:spacing w:val="-2"/>
        </w:rPr>
        <w:t xml:space="preserve"> </w:t>
      </w:r>
      <w:r>
        <w:t>the</w:t>
      </w:r>
      <w:r>
        <w:rPr>
          <w:spacing w:val="-2"/>
        </w:rPr>
        <w:t xml:space="preserve"> </w:t>
      </w:r>
      <w:r>
        <w:t>hyperplane</w:t>
      </w:r>
      <w:r>
        <w:rPr>
          <w:spacing w:val="-2"/>
        </w:rPr>
        <w:t xml:space="preserve"> </w:t>
      </w:r>
      <w:r>
        <w:t xml:space="preserve">becomes a two-dimensional </w:t>
      </w:r>
      <w:r>
        <w:t>plane. It becomes difficult to imagine when the number of features exceeds 3.</w:t>
      </w:r>
    </w:p>
    <w:p w14:paraId="1E44EA79" w14:textId="77777777" w:rsidR="009F385B" w:rsidRDefault="00735940">
      <w:pPr>
        <w:pStyle w:val="BodyText"/>
        <w:spacing w:before="4"/>
        <w:ind w:left="0"/>
        <w:rPr>
          <w:sz w:val="14"/>
        </w:rPr>
      </w:pPr>
      <w:r>
        <w:rPr>
          <w:noProof/>
          <w:lang w:val="en-IN" w:eastAsia="en-IN"/>
        </w:rPr>
        <w:drawing>
          <wp:anchor distT="0" distB="0" distL="0" distR="0" simplePos="0" relativeHeight="487588864" behindDoc="1" locked="0" layoutInCell="1" allowOverlap="1" wp14:anchorId="543523D4" wp14:editId="15AC5DCD">
            <wp:simplePos x="0" y="0"/>
            <wp:positionH relativeFrom="page">
              <wp:posOffset>1006270</wp:posOffset>
            </wp:positionH>
            <wp:positionV relativeFrom="paragraph">
              <wp:posOffset>126662</wp:posOffset>
            </wp:positionV>
            <wp:extent cx="3357619" cy="168487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357619" cy="1684877"/>
                    </a:xfrm>
                    <a:prstGeom prst="rect">
                      <a:avLst/>
                    </a:prstGeom>
                  </pic:spPr>
                </pic:pic>
              </a:graphicData>
            </a:graphic>
          </wp:anchor>
        </w:drawing>
      </w:r>
    </w:p>
    <w:p w14:paraId="54E3E8F7" w14:textId="77777777" w:rsidR="009F385B" w:rsidRDefault="00735940">
      <w:pPr>
        <w:pStyle w:val="BodyText"/>
        <w:spacing w:before="54" w:line="276" w:lineRule="auto"/>
        <w:ind w:right="182"/>
      </w:pPr>
      <w:r>
        <w:t>Support vectors are data points that are closer to the hyperplane and influence the position and orientation of the hyperplane. Using these support vectors, we maximize the mar</w:t>
      </w:r>
      <w:r>
        <w:t>gin of the classifier. Deleting</w:t>
      </w:r>
      <w:r>
        <w:rPr>
          <w:spacing w:val="-3"/>
        </w:rPr>
        <w:t xml:space="preserve"> </w:t>
      </w:r>
      <w:r>
        <w:t>the</w:t>
      </w:r>
      <w:r>
        <w:rPr>
          <w:spacing w:val="-3"/>
        </w:rPr>
        <w:t xml:space="preserve"> </w:t>
      </w:r>
      <w:r>
        <w:t>support</w:t>
      </w:r>
      <w:r>
        <w:rPr>
          <w:spacing w:val="-3"/>
        </w:rPr>
        <w:t xml:space="preserve"> </w:t>
      </w:r>
      <w:r>
        <w:t>vectors</w:t>
      </w:r>
      <w:r>
        <w:rPr>
          <w:spacing w:val="-3"/>
        </w:rPr>
        <w:t xml:space="preserve"> </w:t>
      </w:r>
      <w:r>
        <w:t>will</w:t>
      </w:r>
      <w:r>
        <w:rPr>
          <w:spacing w:val="-3"/>
        </w:rPr>
        <w:t xml:space="preserve"> </w:t>
      </w:r>
      <w:r>
        <w:t>change</w:t>
      </w:r>
      <w:r>
        <w:rPr>
          <w:spacing w:val="-3"/>
        </w:rPr>
        <w:t xml:space="preserve"> </w:t>
      </w:r>
      <w:r>
        <w:t>the</w:t>
      </w:r>
      <w:r>
        <w:rPr>
          <w:spacing w:val="-3"/>
        </w:rPr>
        <w:t xml:space="preserve"> </w:t>
      </w:r>
      <w:r>
        <w:t>position</w:t>
      </w:r>
      <w:r>
        <w:rPr>
          <w:spacing w:val="-3"/>
        </w:rPr>
        <w:t xml:space="preserve"> </w:t>
      </w:r>
      <w:r>
        <w:t>of</w:t>
      </w:r>
      <w:r>
        <w:rPr>
          <w:spacing w:val="-3"/>
        </w:rPr>
        <w:t xml:space="preserve"> </w:t>
      </w:r>
      <w:r>
        <w:t>the</w:t>
      </w:r>
      <w:r>
        <w:rPr>
          <w:spacing w:val="-3"/>
        </w:rPr>
        <w:t xml:space="preserve"> </w:t>
      </w:r>
      <w:r>
        <w:t>hyperplane.</w:t>
      </w:r>
      <w:r>
        <w:rPr>
          <w:spacing w:val="-3"/>
        </w:rPr>
        <w:t xml:space="preserve"> </w:t>
      </w:r>
      <w:r>
        <w:t>These</w:t>
      </w:r>
      <w:r>
        <w:rPr>
          <w:spacing w:val="-3"/>
        </w:rPr>
        <w:t xml:space="preserve"> </w:t>
      </w:r>
      <w:r>
        <w:t>are</w:t>
      </w:r>
      <w:r>
        <w:rPr>
          <w:spacing w:val="-3"/>
        </w:rPr>
        <w:t xml:space="preserve"> </w:t>
      </w:r>
      <w:r>
        <w:t>the</w:t>
      </w:r>
      <w:r>
        <w:rPr>
          <w:spacing w:val="-3"/>
        </w:rPr>
        <w:t xml:space="preserve"> </w:t>
      </w:r>
      <w:r>
        <w:t>points</w:t>
      </w:r>
      <w:r>
        <w:rPr>
          <w:spacing w:val="-3"/>
        </w:rPr>
        <w:t xml:space="preserve"> </w:t>
      </w:r>
      <w:r>
        <w:t>that</w:t>
      </w:r>
      <w:r>
        <w:rPr>
          <w:spacing w:val="-4"/>
        </w:rPr>
        <w:t xml:space="preserve"> </w:t>
      </w:r>
      <w:r>
        <w:t>help us build our SVM.</w:t>
      </w:r>
    </w:p>
    <w:p w14:paraId="466D30BC" w14:textId="77777777" w:rsidR="009F385B" w:rsidRDefault="009F385B">
      <w:pPr>
        <w:pStyle w:val="BodyText"/>
        <w:spacing w:before="37"/>
        <w:ind w:left="0"/>
      </w:pPr>
    </w:p>
    <w:p w14:paraId="65F37070" w14:textId="77777777" w:rsidR="009F385B" w:rsidRDefault="00735940">
      <w:pPr>
        <w:pStyle w:val="BodyText"/>
        <w:jc w:val="both"/>
      </w:pPr>
      <w:r>
        <w:t>Large</w:t>
      </w:r>
      <w:r>
        <w:rPr>
          <w:spacing w:val="-6"/>
        </w:rPr>
        <w:t xml:space="preserve"> </w:t>
      </w:r>
      <w:r>
        <w:t>Margin</w:t>
      </w:r>
      <w:r>
        <w:rPr>
          <w:spacing w:val="-5"/>
        </w:rPr>
        <w:t xml:space="preserve"> </w:t>
      </w:r>
      <w:r>
        <w:rPr>
          <w:spacing w:val="-2"/>
        </w:rPr>
        <w:t>Intuition</w:t>
      </w:r>
    </w:p>
    <w:p w14:paraId="472D7837" w14:textId="77777777" w:rsidR="009F385B" w:rsidRDefault="00735940">
      <w:pPr>
        <w:pStyle w:val="BodyText"/>
        <w:spacing w:before="44" w:line="276" w:lineRule="auto"/>
        <w:ind w:right="191"/>
        <w:jc w:val="both"/>
      </w:pPr>
      <w:r>
        <w:t>In</w:t>
      </w:r>
      <w:r>
        <w:rPr>
          <w:spacing w:val="-2"/>
        </w:rPr>
        <w:t xml:space="preserve"> </w:t>
      </w:r>
      <w:r>
        <w:t>logistic</w:t>
      </w:r>
      <w:r>
        <w:rPr>
          <w:spacing w:val="-2"/>
        </w:rPr>
        <w:t xml:space="preserve"> </w:t>
      </w:r>
      <w:r>
        <w:t>regression,</w:t>
      </w:r>
      <w:r>
        <w:rPr>
          <w:spacing w:val="-2"/>
        </w:rPr>
        <w:t xml:space="preserve"> </w:t>
      </w:r>
      <w:r>
        <w:t>we</w:t>
      </w:r>
      <w:r>
        <w:rPr>
          <w:spacing w:val="-2"/>
        </w:rPr>
        <w:t xml:space="preserve"> </w:t>
      </w:r>
      <w:r>
        <w:t>take</w:t>
      </w:r>
      <w:r>
        <w:rPr>
          <w:spacing w:val="-2"/>
        </w:rPr>
        <w:t xml:space="preserve"> </w:t>
      </w:r>
      <w:r>
        <w:t>the</w:t>
      </w:r>
      <w:r>
        <w:rPr>
          <w:spacing w:val="-2"/>
        </w:rPr>
        <w:t xml:space="preserve"> </w:t>
      </w:r>
      <w:r>
        <w:t>output</w:t>
      </w:r>
      <w:r>
        <w:rPr>
          <w:spacing w:val="-2"/>
        </w:rPr>
        <w:t xml:space="preserve"> </w:t>
      </w:r>
      <w:r>
        <w:t>of</w:t>
      </w:r>
      <w:r>
        <w:rPr>
          <w:spacing w:val="-2"/>
        </w:rPr>
        <w:t xml:space="preserve"> </w:t>
      </w:r>
      <w:r>
        <w:t>the</w:t>
      </w:r>
      <w:r>
        <w:rPr>
          <w:spacing w:val="-2"/>
        </w:rPr>
        <w:t xml:space="preserve"> </w:t>
      </w:r>
      <w:r>
        <w:t>linear</w:t>
      </w:r>
      <w:r>
        <w:rPr>
          <w:spacing w:val="-2"/>
        </w:rPr>
        <w:t xml:space="preserve"> </w:t>
      </w:r>
      <w:r>
        <w:t>function</w:t>
      </w:r>
      <w:r>
        <w:rPr>
          <w:spacing w:val="-2"/>
        </w:rPr>
        <w:t xml:space="preserve"> </w:t>
      </w:r>
      <w:r>
        <w:t>and</w:t>
      </w:r>
      <w:r>
        <w:rPr>
          <w:spacing w:val="-2"/>
        </w:rPr>
        <w:t xml:space="preserve"> </w:t>
      </w:r>
      <w:r>
        <w:t>squash</w:t>
      </w:r>
      <w:r>
        <w:rPr>
          <w:spacing w:val="-2"/>
        </w:rPr>
        <w:t xml:space="preserve"> </w:t>
      </w:r>
      <w:r>
        <w:t>the</w:t>
      </w:r>
      <w:r>
        <w:rPr>
          <w:spacing w:val="-2"/>
        </w:rPr>
        <w:t xml:space="preserve"> </w:t>
      </w:r>
      <w:r>
        <w:t>value</w:t>
      </w:r>
      <w:r>
        <w:rPr>
          <w:spacing w:val="-2"/>
        </w:rPr>
        <w:t xml:space="preserve"> </w:t>
      </w:r>
      <w:r>
        <w:t>within</w:t>
      </w:r>
      <w:r>
        <w:rPr>
          <w:spacing w:val="-2"/>
        </w:rPr>
        <w:t xml:space="preserve"> </w:t>
      </w:r>
      <w:r>
        <w:t>the</w:t>
      </w:r>
      <w:r>
        <w:rPr>
          <w:spacing w:val="-2"/>
        </w:rPr>
        <w:t xml:space="preserve"> </w:t>
      </w:r>
      <w:r>
        <w:t>range</w:t>
      </w:r>
      <w:r>
        <w:rPr>
          <w:spacing w:val="-2"/>
        </w:rPr>
        <w:t xml:space="preserve"> </w:t>
      </w:r>
      <w:r>
        <w:t>of [0,1]</w:t>
      </w:r>
      <w:r>
        <w:rPr>
          <w:spacing w:val="-3"/>
        </w:rPr>
        <w:t xml:space="preserve"> </w:t>
      </w:r>
      <w:r>
        <w:t>using</w:t>
      </w:r>
      <w:r>
        <w:rPr>
          <w:spacing w:val="-3"/>
        </w:rPr>
        <w:t xml:space="preserve"> </w:t>
      </w:r>
      <w:r>
        <w:t>the</w:t>
      </w:r>
      <w:r>
        <w:rPr>
          <w:spacing w:val="-3"/>
        </w:rPr>
        <w:t xml:space="preserve"> </w:t>
      </w:r>
      <w:r>
        <w:t>sigmoid</w:t>
      </w:r>
      <w:r>
        <w:rPr>
          <w:spacing w:val="-3"/>
        </w:rPr>
        <w:t xml:space="preserve"> </w:t>
      </w:r>
      <w:r>
        <w:t>function.</w:t>
      </w:r>
      <w:r>
        <w:rPr>
          <w:spacing w:val="-3"/>
        </w:rPr>
        <w:t xml:space="preserve"> </w:t>
      </w:r>
      <w:r>
        <w:t>If</w:t>
      </w:r>
      <w:r>
        <w:rPr>
          <w:spacing w:val="-3"/>
        </w:rPr>
        <w:t xml:space="preserve"> </w:t>
      </w:r>
      <w:r>
        <w:t>the</w:t>
      </w:r>
      <w:r>
        <w:rPr>
          <w:spacing w:val="-3"/>
        </w:rPr>
        <w:t xml:space="preserve"> </w:t>
      </w:r>
      <w:r>
        <w:t>squashed</w:t>
      </w:r>
      <w:r>
        <w:rPr>
          <w:spacing w:val="-3"/>
        </w:rPr>
        <w:t xml:space="preserve"> </w:t>
      </w:r>
      <w:r>
        <w:t>value</w:t>
      </w:r>
      <w:r>
        <w:rPr>
          <w:spacing w:val="-3"/>
        </w:rPr>
        <w:t xml:space="preserve"> </w:t>
      </w:r>
      <w:r>
        <w:t>is</w:t>
      </w:r>
      <w:r>
        <w:rPr>
          <w:spacing w:val="-3"/>
        </w:rPr>
        <w:t xml:space="preserve"> </w:t>
      </w:r>
      <w:r>
        <w:t>greater</w:t>
      </w:r>
      <w:r>
        <w:rPr>
          <w:spacing w:val="-3"/>
        </w:rPr>
        <w:t xml:space="preserve"> </w:t>
      </w:r>
      <w:r>
        <w:t>than</w:t>
      </w:r>
      <w:r>
        <w:rPr>
          <w:spacing w:val="-3"/>
        </w:rPr>
        <w:t xml:space="preserve"> </w:t>
      </w:r>
      <w:r>
        <w:t>a</w:t>
      </w:r>
      <w:r>
        <w:rPr>
          <w:spacing w:val="-3"/>
        </w:rPr>
        <w:t xml:space="preserve"> </w:t>
      </w:r>
      <w:r>
        <w:t>threshold</w:t>
      </w:r>
      <w:r>
        <w:rPr>
          <w:spacing w:val="-3"/>
        </w:rPr>
        <w:t xml:space="preserve"> </w:t>
      </w:r>
      <w:proofErr w:type="gramStart"/>
      <w:r>
        <w:t>value(</w:t>
      </w:r>
      <w:proofErr w:type="gramEnd"/>
      <w:r>
        <w:t>0.5)</w:t>
      </w:r>
      <w:r>
        <w:rPr>
          <w:spacing w:val="-3"/>
        </w:rPr>
        <w:t xml:space="preserve"> </w:t>
      </w:r>
      <w:r>
        <w:t>we</w:t>
      </w:r>
      <w:r>
        <w:rPr>
          <w:spacing w:val="-3"/>
        </w:rPr>
        <w:t xml:space="preserve"> </w:t>
      </w:r>
      <w:r>
        <w:t>assign</w:t>
      </w:r>
      <w:r>
        <w:rPr>
          <w:spacing w:val="-3"/>
        </w:rPr>
        <w:t xml:space="preserve"> </w:t>
      </w:r>
      <w:r>
        <w:t>it a label 1, else we assign it a label 0. In SVM, we take the output of the linear function and if that output is greater than 1, we identify it with one class and if the output is -1, we identify is with another class.</w:t>
      </w:r>
    </w:p>
    <w:p w14:paraId="3669B5AA" w14:textId="77777777" w:rsidR="009F385B" w:rsidRDefault="00735940">
      <w:pPr>
        <w:pStyle w:val="BodyText"/>
        <w:spacing w:line="273" w:lineRule="auto"/>
        <w:ind w:right="776"/>
        <w:jc w:val="both"/>
      </w:pPr>
      <w:r>
        <w:t>Since</w:t>
      </w:r>
      <w:r>
        <w:rPr>
          <w:spacing w:val="-3"/>
        </w:rPr>
        <w:t xml:space="preserve"> </w:t>
      </w:r>
      <w:r>
        <w:t>the</w:t>
      </w:r>
      <w:r>
        <w:rPr>
          <w:spacing w:val="-3"/>
        </w:rPr>
        <w:t xml:space="preserve"> </w:t>
      </w:r>
      <w:r>
        <w:t>threshold</w:t>
      </w:r>
      <w:r>
        <w:rPr>
          <w:spacing w:val="-3"/>
        </w:rPr>
        <w:t xml:space="preserve"> </w:t>
      </w:r>
      <w:r>
        <w:t>values</w:t>
      </w:r>
      <w:r>
        <w:rPr>
          <w:spacing w:val="-3"/>
        </w:rPr>
        <w:t xml:space="preserve"> </w:t>
      </w:r>
      <w:r>
        <w:t>are</w:t>
      </w:r>
      <w:r>
        <w:rPr>
          <w:spacing w:val="-5"/>
        </w:rPr>
        <w:t xml:space="preserve"> </w:t>
      </w:r>
      <w:r>
        <w:t>chan</w:t>
      </w:r>
      <w:r>
        <w:t>ged</w:t>
      </w:r>
      <w:r>
        <w:rPr>
          <w:spacing w:val="-3"/>
        </w:rPr>
        <w:t xml:space="preserve"> </w:t>
      </w:r>
      <w:r>
        <w:t>to</w:t>
      </w:r>
      <w:r>
        <w:rPr>
          <w:spacing w:val="-3"/>
        </w:rPr>
        <w:t xml:space="preserve"> </w:t>
      </w:r>
      <w:r>
        <w:t>1</w:t>
      </w:r>
      <w:r>
        <w:rPr>
          <w:spacing w:val="-3"/>
        </w:rPr>
        <w:t xml:space="preserve"> </w:t>
      </w:r>
      <w:r>
        <w:t>and</w:t>
      </w:r>
      <w:r>
        <w:rPr>
          <w:spacing w:val="-3"/>
        </w:rPr>
        <w:t xml:space="preserve"> </w:t>
      </w:r>
      <w:r>
        <w:t>-1</w:t>
      </w:r>
      <w:r>
        <w:rPr>
          <w:spacing w:val="-3"/>
        </w:rPr>
        <w:t xml:space="preserve"> </w:t>
      </w:r>
      <w:r>
        <w:t>in</w:t>
      </w:r>
      <w:r>
        <w:rPr>
          <w:spacing w:val="-3"/>
        </w:rPr>
        <w:t xml:space="preserve"> </w:t>
      </w:r>
      <w:r>
        <w:t>SVM,</w:t>
      </w:r>
      <w:r>
        <w:rPr>
          <w:spacing w:val="-3"/>
        </w:rPr>
        <w:t xml:space="preserve"> </w:t>
      </w:r>
      <w:r>
        <w:t>we</w:t>
      </w:r>
      <w:r>
        <w:rPr>
          <w:spacing w:val="-3"/>
        </w:rPr>
        <w:t xml:space="preserve"> </w:t>
      </w:r>
      <w:r>
        <w:t>obtain</w:t>
      </w:r>
      <w:r>
        <w:rPr>
          <w:spacing w:val="-3"/>
        </w:rPr>
        <w:t xml:space="preserve"> </w:t>
      </w:r>
      <w:r>
        <w:t>this</w:t>
      </w:r>
      <w:r>
        <w:rPr>
          <w:spacing w:val="-3"/>
        </w:rPr>
        <w:t xml:space="preserve"> </w:t>
      </w:r>
      <w:r>
        <w:t>reinforcement</w:t>
      </w:r>
      <w:r>
        <w:rPr>
          <w:spacing w:val="-3"/>
        </w:rPr>
        <w:t xml:space="preserve"> </w:t>
      </w:r>
      <w:r>
        <w:t>range</w:t>
      </w:r>
      <w:r>
        <w:rPr>
          <w:spacing w:val="-3"/>
        </w:rPr>
        <w:t xml:space="preserve"> </w:t>
      </w:r>
      <w:r>
        <w:t xml:space="preserve">of </w:t>
      </w:r>
      <w:proofErr w:type="gramStart"/>
      <w:r>
        <w:t>values(</w:t>
      </w:r>
      <w:proofErr w:type="gramEnd"/>
      <w:r>
        <w:t>[-1,1]) which acts as margin.</w:t>
      </w:r>
    </w:p>
    <w:p w14:paraId="106B12E0" w14:textId="77777777" w:rsidR="009F385B" w:rsidRDefault="009F385B">
      <w:pPr>
        <w:pStyle w:val="BodyText"/>
        <w:spacing w:before="43"/>
        <w:ind w:left="0"/>
      </w:pPr>
    </w:p>
    <w:p w14:paraId="76BFE63A" w14:textId="77777777" w:rsidR="009F385B" w:rsidRDefault="00735940">
      <w:pPr>
        <w:pStyle w:val="BodyText"/>
        <w:spacing w:line="276" w:lineRule="auto"/>
      </w:pPr>
      <w:r>
        <w:rPr>
          <w:noProof/>
          <w:lang w:val="en-IN" w:eastAsia="en-IN"/>
        </w:rPr>
        <w:drawing>
          <wp:anchor distT="0" distB="0" distL="0" distR="0" simplePos="0" relativeHeight="487589376" behindDoc="1" locked="0" layoutInCell="1" allowOverlap="1" wp14:anchorId="10973686" wp14:editId="14137D3D">
            <wp:simplePos x="0" y="0"/>
            <wp:positionH relativeFrom="page">
              <wp:posOffset>932060</wp:posOffset>
            </wp:positionH>
            <wp:positionV relativeFrom="paragraph">
              <wp:posOffset>599368</wp:posOffset>
            </wp:positionV>
            <wp:extent cx="3175147" cy="61026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175147" cy="610266"/>
                    </a:xfrm>
                    <a:prstGeom prst="rect">
                      <a:avLst/>
                    </a:prstGeom>
                  </pic:spPr>
                </pic:pic>
              </a:graphicData>
            </a:graphic>
          </wp:anchor>
        </w:drawing>
      </w:r>
      <w:r>
        <w:rPr>
          <w:noProof/>
          <w:lang w:val="en-IN" w:eastAsia="en-IN"/>
        </w:rPr>
        <w:drawing>
          <wp:anchor distT="0" distB="0" distL="0" distR="0" simplePos="0" relativeHeight="487589888" behindDoc="1" locked="0" layoutInCell="1" allowOverlap="1" wp14:anchorId="4AB8365F" wp14:editId="180AB09B">
            <wp:simplePos x="0" y="0"/>
            <wp:positionH relativeFrom="page">
              <wp:posOffset>997887</wp:posOffset>
            </wp:positionH>
            <wp:positionV relativeFrom="paragraph">
              <wp:posOffset>1327564</wp:posOffset>
            </wp:positionV>
            <wp:extent cx="2697559" cy="22936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697559" cy="229362"/>
                    </a:xfrm>
                    <a:prstGeom prst="rect">
                      <a:avLst/>
                    </a:prstGeom>
                  </pic:spPr>
                </pic:pic>
              </a:graphicData>
            </a:graphic>
          </wp:anchor>
        </w:drawing>
      </w:r>
      <w:r>
        <w:t>Cost Function and Gradient Update: In the SVM algorithm, we are looking to maximize the margin between</w:t>
      </w:r>
      <w:r>
        <w:rPr>
          <w:spacing w:val="-3"/>
        </w:rPr>
        <w:t xml:space="preserve"> </w:t>
      </w:r>
      <w:r>
        <w:t>the</w:t>
      </w:r>
      <w:r>
        <w:rPr>
          <w:spacing w:val="-3"/>
        </w:rPr>
        <w:t xml:space="preserve"> </w:t>
      </w:r>
      <w:r>
        <w:t>data</w:t>
      </w:r>
      <w:r>
        <w:rPr>
          <w:spacing w:val="-3"/>
        </w:rPr>
        <w:t xml:space="preserve"> </w:t>
      </w:r>
      <w:r>
        <w:t>points</w:t>
      </w:r>
      <w:r>
        <w:rPr>
          <w:spacing w:val="-3"/>
        </w:rPr>
        <w:t xml:space="preserve"> </w:t>
      </w:r>
      <w:r>
        <w:t>and</w:t>
      </w:r>
      <w:r>
        <w:rPr>
          <w:spacing w:val="-3"/>
        </w:rPr>
        <w:t xml:space="preserve"> </w:t>
      </w:r>
      <w:r>
        <w:t>the</w:t>
      </w:r>
      <w:r>
        <w:rPr>
          <w:spacing w:val="-3"/>
        </w:rPr>
        <w:t xml:space="preserve"> </w:t>
      </w:r>
      <w:r>
        <w:t>hyperplane.</w:t>
      </w:r>
      <w:r>
        <w:rPr>
          <w:spacing w:val="-3"/>
        </w:rPr>
        <w:t xml:space="preserve"> </w:t>
      </w:r>
      <w:r>
        <w:t>The</w:t>
      </w:r>
      <w:r>
        <w:rPr>
          <w:spacing w:val="-3"/>
        </w:rPr>
        <w:t xml:space="preserve"> </w:t>
      </w:r>
      <w:r>
        <w:t>loss</w:t>
      </w:r>
      <w:r>
        <w:rPr>
          <w:spacing w:val="-3"/>
        </w:rPr>
        <w:t xml:space="preserve"> </w:t>
      </w:r>
      <w:r>
        <w:t>functi</w:t>
      </w:r>
      <w:r>
        <w:t>on</w:t>
      </w:r>
      <w:r>
        <w:rPr>
          <w:spacing w:val="-3"/>
        </w:rPr>
        <w:t xml:space="preserve"> </w:t>
      </w:r>
      <w:r>
        <w:t>that</w:t>
      </w:r>
      <w:r>
        <w:rPr>
          <w:spacing w:val="-3"/>
        </w:rPr>
        <w:t xml:space="preserve"> </w:t>
      </w:r>
      <w:r>
        <w:t>helps</w:t>
      </w:r>
      <w:r>
        <w:rPr>
          <w:spacing w:val="-3"/>
        </w:rPr>
        <w:t xml:space="preserve"> </w:t>
      </w:r>
      <w:r>
        <w:t>maximize</w:t>
      </w:r>
      <w:r>
        <w:rPr>
          <w:spacing w:val="-3"/>
        </w:rPr>
        <w:t xml:space="preserve"> </w:t>
      </w:r>
      <w:r>
        <w:t>the</w:t>
      </w:r>
      <w:r>
        <w:rPr>
          <w:spacing w:val="-3"/>
        </w:rPr>
        <w:t xml:space="preserve"> </w:t>
      </w:r>
      <w:r>
        <w:t>margin</w:t>
      </w:r>
      <w:r>
        <w:rPr>
          <w:spacing w:val="-3"/>
        </w:rPr>
        <w:t xml:space="preserve"> </w:t>
      </w:r>
      <w:r>
        <w:t>is</w:t>
      </w:r>
      <w:r>
        <w:rPr>
          <w:spacing w:val="-3"/>
        </w:rPr>
        <w:t xml:space="preserve"> </w:t>
      </w:r>
      <w:r>
        <w:t xml:space="preserve">hinge </w:t>
      </w:r>
      <w:r>
        <w:rPr>
          <w:spacing w:val="-2"/>
        </w:rPr>
        <w:t>loss.</w:t>
      </w:r>
    </w:p>
    <w:p w14:paraId="3AF02A85" w14:textId="77777777" w:rsidR="009F385B" w:rsidRDefault="009F385B">
      <w:pPr>
        <w:pStyle w:val="BodyText"/>
        <w:spacing w:before="3"/>
        <w:ind w:left="0"/>
        <w:rPr>
          <w:sz w:val="13"/>
        </w:rPr>
      </w:pPr>
    </w:p>
    <w:p w14:paraId="2A9BF614" w14:textId="77777777" w:rsidR="009F385B" w:rsidRDefault="00735940">
      <w:pPr>
        <w:pStyle w:val="BodyText"/>
        <w:spacing w:before="215"/>
        <w:jc w:val="both"/>
        <w:rPr>
          <w:rFonts w:ascii="Sylfaen"/>
        </w:rPr>
      </w:pPr>
      <w:r>
        <w:rPr>
          <w:rFonts w:ascii="Sylfaen"/>
        </w:rPr>
        <w:t>Hinge</w:t>
      </w:r>
      <w:r>
        <w:rPr>
          <w:rFonts w:ascii="Sylfaen"/>
          <w:spacing w:val="-7"/>
        </w:rPr>
        <w:t xml:space="preserve"> </w:t>
      </w:r>
      <w:r>
        <w:rPr>
          <w:rFonts w:ascii="Sylfaen"/>
        </w:rPr>
        <w:t>loss</w:t>
      </w:r>
      <w:r>
        <w:rPr>
          <w:rFonts w:ascii="Sylfaen"/>
          <w:spacing w:val="-5"/>
        </w:rPr>
        <w:t xml:space="preserve"> </w:t>
      </w:r>
      <w:r>
        <w:rPr>
          <w:rFonts w:ascii="Sylfaen"/>
        </w:rPr>
        <w:t>function</w:t>
      </w:r>
      <w:r>
        <w:rPr>
          <w:rFonts w:ascii="Sylfaen"/>
          <w:spacing w:val="-4"/>
        </w:rPr>
        <w:t xml:space="preserve"> </w:t>
      </w:r>
      <w:r>
        <w:rPr>
          <w:rFonts w:ascii="Sylfaen"/>
        </w:rPr>
        <w:t>(function</w:t>
      </w:r>
      <w:r>
        <w:rPr>
          <w:rFonts w:ascii="Sylfaen"/>
          <w:spacing w:val="-5"/>
        </w:rPr>
        <w:t xml:space="preserve"> </w:t>
      </w:r>
      <w:r>
        <w:rPr>
          <w:rFonts w:ascii="Sylfaen"/>
        </w:rPr>
        <w:t>on</w:t>
      </w:r>
      <w:r>
        <w:rPr>
          <w:rFonts w:ascii="Sylfaen"/>
          <w:spacing w:val="-4"/>
        </w:rPr>
        <w:t xml:space="preserve"> </w:t>
      </w:r>
      <w:r>
        <w:rPr>
          <w:rFonts w:ascii="Sylfaen"/>
        </w:rPr>
        <w:t>left</w:t>
      </w:r>
      <w:r>
        <w:rPr>
          <w:rFonts w:ascii="Sylfaen"/>
          <w:spacing w:val="-5"/>
        </w:rPr>
        <w:t xml:space="preserve"> </w:t>
      </w:r>
      <w:r>
        <w:rPr>
          <w:rFonts w:ascii="Sylfaen"/>
        </w:rPr>
        <w:t>can</w:t>
      </w:r>
      <w:r>
        <w:rPr>
          <w:rFonts w:ascii="Sylfaen"/>
          <w:spacing w:val="-4"/>
        </w:rPr>
        <w:t xml:space="preserve"> </w:t>
      </w:r>
      <w:r>
        <w:rPr>
          <w:rFonts w:ascii="Sylfaen"/>
        </w:rPr>
        <w:t>be</w:t>
      </w:r>
      <w:r>
        <w:rPr>
          <w:rFonts w:ascii="Sylfaen"/>
          <w:spacing w:val="-5"/>
        </w:rPr>
        <w:t xml:space="preserve"> </w:t>
      </w:r>
      <w:r>
        <w:rPr>
          <w:rFonts w:ascii="Sylfaen"/>
        </w:rPr>
        <w:t>represented</w:t>
      </w:r>
      <w:r>
        <w:rPr>
          <w:rFonts w:ascii="Sylfaen"/>
          <w:spacing w:val="-5"/>
        </w:rPr>
        <w:t xml:space="preserve"> </w:t>
      </w:r>
      <w:r>
        <w:rPr>
          <w:rFonts w:ascii="Sylfaen"/>
        </w:rPr>
        <w:t>as</w:t>
      </w:r>
      <w:r>
        <w:rPr>
          <w:rFonts w:ascii="Sylfaen"/>
          <w:spacing w:val="-4"/>
        </w:rPr>
        <w:t xml:space="preserve"> </w:t>
      </w:r>
      <w:r>
        <w:rPr>
          <w:rFonts w:ascii="Sylfaen"/>
        </w:rPr>
        <w:t>a</w:t>
      </w:r>
      <w:r>
        <w:rPr>
          <w:rFonts w:ascii="Sylfaen"/>
          <w:spacing w:val="-5"/>
        </w:rPr>
        <w:t xml:space="preserve"> </w:t>
      </w:r>
      <w:r>
        <w:rPr>
          <w:rFonts w:ascii="Sylfaen"/>
        </w:rPr>
        <w:t>function</w:t>
      </w:r>
      <w:r>
        <w:rPr>
          <w:rFonts w:ascii="Sylfaen"/>
          <w:spacing w:val="-4"/>
        </w:rPr>
        <w:t xml:space="preserve"> </w:t>
      </w:r>
      <w:r>
        <w:rPr>
          <w:rFonts w:ascii="Sylfaen"/>
        </w:rPr>
        <w:t>on</w:t>
      </w:r>
      <w:r>
        <w:rPr>
          <w:rFonts w:ascii="Sylfaen"/>
          <w:spacing w:val="-5"/>
        </w:rPr>
        <w:t xml:space="preserve"> </w:t>
      </w:r>
      <w:r>
        <w:rPr>
          <w:rFonts w:ascii="Sylfaen"/>
        </w:rPr>
        <w:t>the</w:t>
      </w:r>
      <w:r>
        <w:rPr>
          <w:rFonts w:ascii="Sylfaen"/>
          <w:spacing w:val="-4"/>
        </w:rPr>
        <w:t xml:space="preserve"> </w:t>
      </w:r>
      <w:r>
        <w:rPr>
          <w:rFonts w:ascii="Sylfaen"/>
          <w:spacing w:val="-2"/>
        </w:rPr>
        <w:t>right)</w:t>
      </w:r>
    </w:p>
    <w:p w14:paraId="3C3C14DD" w14:textId="77777777" w:rsidR="009F385B" w:rsidRDefault="00735940">
      <w:pPr>
        <w:pStyle w:val="BodyText"/>
        <w:spacing w:before="39" w:line="278" w:lineRule="auto"/>
      </w:pPr>
      <w:r>
        <w:t>The cost is 0 if the predicted value and the actual value are of the same sign. If they are not, we then calculate</w:t>
      </w:r>
      <w:r>
        <w:rPr>
          <w:spacing w:val="-3"/>
        </w:rPr>
        <w:t xml:space="preserve"> </w:t>
      </w:r>
      <w:r>
        <w:t>the</w:t>
      </w:r>
      <w:r>
        <w:rPr>
          <w:spacing w:val="-3"/>
        </w:rPr>
        <w:t xml:space="preserve"> </w:t>
      </w:r>
      <w:r>
        <w:t>loss</w:t>
      </w:r>
      <w:r>
        <w:rPr>
          <w:spacing w:val="-3"/>
        </w:rPr>
        <w:t xml:space="preserve"> </w:t>
      </w:r>
      <w:r>
        <w:t>value.</w:t>
      </w:r>
      <w:r>
        <w:rPr>
          <w:spacing w:val="-3"/>
        </w:rPr>
        <w:t xml:space="preserve"> </w:t>
      </w:r>
      <w:r>
        <w:t>We</w:t>
      </w:r>
      <w:r>
        <w:rPr>
          <w:spacing w:val="-3"/>
        </w:rPr>
        <w:t xml:space="preserve"> </w:t>
      </w:r>
      <w:r>
        <w:t>also</w:t>
      </w:r>
      <w:r>
        <w:rPr>
          <w:spacing w:val="-3"/>
        </w:rPr>
        <w:t xml:space="preserve"> </w:t>
      </w:r>
      <w:r>
        <w:t>add</w:t>
      </w:r>
      <w:r>
        <w:rPr>
          <w:spacing w:val="-3"/>
        </w:rPr>
        <w:t xml:space="preserve"> </w:t>
      </w:r>
      <w:r>
        <w:t>a</w:t>
      </w:r>
      <w:r>
        <w:rPr>
          <w:spacing w:val="-3"/>
        </w:rPr>
        <w:t xml:space="preserve"> </w:t>
      </w:r>
      <w:r>
        <w:t>regularization</w:t>
      </w:r>
      <w:r>
        <w:rPr>
          <w:spacing w:val="-3"/>
        </w:rPr>
        <w:t xml:space="preserve"> </w:t>
      </w:r>
      <w:r>
        <w:t>parameter</w:t>
      </w:r>
      <w:r>
        <w:rPr>
          <w:spacing w:val="-3"/>
        </w:rPr>
        <w:t xml:space="preserve"> </w:t>
      </w:r>
      <w:r>
        <w:t>the</w:t>
      </w:r>
      <w:r>
        <w:rPr>
          <w:spacing w:val="-3"/>
        </w:rPr>
        <w:t xml:space="preserve"> </w:t>
      </w:r>
      <w:r>
        <w:t>cost</w:t>
      </w:r>
      <w:r>
        <w:rPr>
          <w:spacing w:val="-3"/>
        </w:rPr>
        <w:t xml:space="preserve"> </w:t>
      </w:r>
      <w:r>
        <w:t>function.</w:t>
      </w:r>
      <w:r>
        <w:rPr>
          <w:spacing w:val="-3"/>
        </w:rPr>
        <w:t xml:space="preserve"> </w:t>
      </w:r>
      <w:r>
        <w:t>The</w:t>
      </w:r>
      <w:r>
        <w:rPr>
          <w:spacing w:val="-3"/>
        </w:rPr>
        <w:t xml:space="preserve"> </w:t>
      </w:r>
      <w:r>
        <w:t>objective</w:t>
      </w:r>
      <w:r>
        <w:rPr>
          <w:spacing w:val="-3"/>
        </w:rPr>
        <w:t xml:space="preserve"> </w:t>
      </w:r>
      <w:r>
        <w:t>of</w:t>
      </w:r>
      <w:r>
        <w:rPr>
          <w:spacing w:val="-3"/>
        </w:rPr>
        <w:t xml:space="preserve"> </w:t>
      </w:r>
      <w:r>
        <w:t>the</w:t>
      </w:r>
    </w:p>
    <w:p w14:paraId="67F93395" w14:textId="77777777" w:rsidR="009F385B" w:rsidRDefault="009F385B">
      <w:pPr>
        <w:spacing w:line="278" w:lineRule="auto"/>
        <w:sectPr w:rsidR="009F385B" w:rsidSect="001B685D">
          <w:pgSz w:w="12240" w:h="15840"/>
          <w:pgMar w:top="2240" w:right="1320" w:bottom="940" w:left="1340" w:header="851" w:footer="758" w:gutter="0"/>
          <w:cols w:space="720"/>
        </w:sectPr>
      </w:pPr>
    </w:p>
    <w:p w14:paraId="5E3CB80A" w14:textId="77777777" w:rsidR="009F385B" w:rsidRDefault="00735940">
      <w:pPr>
        <w:pStyle w:val="BodyText"/>
        <w:spacing w:before="257" w:line="273" w:lineRule="auto"/>
      </w:pPr>
      <w:r>
        <w:lastRenderedPageBreak/>
        <w:t>regularization</w:t>
      </w:r>
      <w:r>
        <w:rPr>
          <w:spacing w:val="-4"/>
        </w:rPr>
        <w:t xml:space="preserve"> </w:t>
      </w:r>
      <w:r>
        <w:t>parameter</w:t>
      </w:r>
      <w:r>
        <w:rPr>
          <w:spacing w:val="-4"/>
        </w:rPr>
        <w:t xml:space="preserve"> </w:t>
      </w:r>
      <w:r>
        <w:t>is</w:t>
      </w:r>
      <w:r>
        <w:rPr>
          <w:spacing w:val="-4"/>
        </w:rPr>
        <w:t xml:space="preserve"> </w:t>
      </w:r>
      <w:r>
        <w:t>to</w:t>
      </w:r>
      <w:r>
        <w:rPr>
          <w:spacing w:val="-4"/>
        </w:rPr>
        <w:t xml:space="preserve"> </w:t>
      </w:r>
      <w:r>
        <w:t>balance</w:t>
      </w:r>
      <w:r>
        <w:rPr>
          <w:spacing w:val="-4"/>
        </w:rPr>
        <w:t xml:space="preserve"> </w:t>
      </w:r>
      <w:r>
        <w:t>the</w:t>
      </w:r>
      <w:r>
        <w:rPr>
          <w:spacing w:val="-4"/>
        </w:rPr>
        <w:t xml:space="preserve"> </w:t>
      </w:r>
      <w:r>
        <w:t>margin</w:t>
      </w:r>
      <w:r>
        <w:rPr>
          <w:spacing w:val="-4"/>
        </w:rPr>
        <w:t xml:space="preserve"> </w:t>
      </w:r>
      <w:r>
        <w:t>maximization</w:t>
      </w:r>
      <w:r>
        <w:rPr>
          <w:spacing w:val="-4"/>
        </w:rPr>
        <w:t xml:space="preserve"> </w:t>
      </w:r>
      <w:r>
        <w:t>and</w:t>
      </w:r>
      <w:r>
        <w:rPr>
          <w:spacing w:val="-4"/>
        </w:rPr>
        <w:t xml:space="preserve"> </w:t>
      </w:r>
      <w:r>
        <w:t>loss.</w:t>
      </w:r>
      <w:r>
        <w:rPr>
          <w:spacing w:val="-4"/>
        </w:rPr>
        <w:t xml:space="preserve"> </w:t>
      </w:r>
      <w:r>
        <w:t>After</w:t>
      </w:r>
      <w:r>
        <w:rPr>
          <w:spacing w:val="-4"/>
        </w:rPr>
        <w:t xml:space="preserve"> </w:t>
      </w:r>
      <w:r>
        <w:t>adding</w:t>
      </w:r>
      <w:r>
        <w:rPr>
          <w:spacing w:val="-1"/>
        </w:rPr>
        <w:t xml:space="preserve"> </w:t>
      </w:r>
      <w:r>
        <w:t>the</w:t>
      </w:r>
      <w:r>
        <w:rPr>
          <w:spacing w:val="-4"/>
        </w:rPr>
        <w:t xml:space="preserve"> </w:t>
      </w:r>
      <w:r>
        <w:t xml:space="preserve">regularization parameter, the cost functions </w:t>
      </w:r>
      <w:proofErr w:type="gramStart"/>
      <w:r>
        <w:t>looks</w:t>
      </w:r>
      <w:proofErr w:type="gramEnd"/>
      <w:r>
        <w:t xml:space="preserve"> as below.</w:t>
      </w:r>
    </w:p>
    <w:p w14:paraId="5A6D3A76" w14:textId="77777777" w:rsidR="009F385B" w:rsidRDefault="00735940">
      <w:pPr>
        <w:pStyle w:val="BodyText"/>
        <w:spacing w:before="9"/>
        <w:ind w:left="0"/>
        <w:rPr>
          <w:sz w:val="7"/>
        </w:rPr>
      </w:pPr>
      <w:r>
        <w:rPr>
          <w:noProof/>
          <w:lang w:val="en-IN" w:eastAsia="en-IN"/>
        </w:rPr>
        <w:drawing>
          <wp:anchor distT="0" distB="0" distL="0" distR="0" simplePos="0" relativeHeight="487590400" behindDoc="1" locked="0" layoutInCell="1" allowOverlap="1" wp14:anchorId="6D25F8D5" wp14:editId="64C7EB01">
            <wp:simplePos x="0" y="0"/>
            <wp:positionH relativeFrom="page">
              <wp:posOffset>1097310</wp:posOffset>
            </wp:positionH>
            <wp:positionV relativeFrom="paragraph">
              <wp:posOffset>75433</wp:posOffset>
            </wp:positionV>
            <wp:extent cx="2969342" cy="56930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969342" cy="569309"/>
                    </a:xfrm>
                    <a:prstGeom prst="rect">
                      <a:avLst/>
                    </a:prstGeom>
                  </pic:spPr>
                </pic:pic>
              </a:graphicData>
            </a:graphic>
          </wp:anchor>
        </w:drawing>
      </w:r>
    </w:p>
    <w:p w14:paraId="2B68B11D" w14:textId="77777777" w:rsidR="009F385B" w:rsidRDefault="00735940">
      <w:pPr>
        <w:pStyle w:val="BodyText"/>
        <w:spacing w:before="148"/>
      </w:pPr>
      <w:r>
        <w:t>Loss</w:t>
      </w:r>
      <w:r>
        <w:rPr>
          <w:spacing w:val="-5"/>
        </w:rPr>
        <w:t xml:space="preserve"> </w:t>
      </w:r>
      <w:r>
        <w:t>function</w:t>
      </w:r>
      <w:r>
        <w:rPr>
          <w:spacing w:val="-5"/>
        </w:rPr>
        <w:t xml:space="preserve"> </w:t>
      </w:r>
      <w:r>
        <w:t>for</w:t>
      </w:r>
      <w:r>
        <w:rPr>
          <w:spacing w:val="-5"/>
        </w:rPr>
        <w:t xml:space="preserve"> SVM</w:t>
      </w:r>
    </w:p>
    <w:p w14:paraId="6A5F5CC1" w14:textId="77777777" w:rsidR="009F385B" w:rsidRDefault="00735940">
      <w:pPr>
        <w:pStyle w:val="BodyText"/>
        <w:spacing w:before="44" w:line="273" w:lineRule="auto"/>
      </w:pPr>
      <w:r>
        <w:rPr>
          <w:noProof/>
          <w:lang w:val="en-IN" w:eastAsia="en-IN"/>
        </w:rPr>
        <w:drawing>
          <wp:anchor distT="0" distB="0" distL="0" distR="0" simplePos="0" relativeHeight="487590912" behindDoc="1" locked="0" layoutInCell="1" allowOverlap="1" wp14:anchorId="648F674B" wp14:editId="6C7A9198">
            <wp:simplePos x="0" y="0"/>
            <wp:positionH relativeFrom="page">
              <wp:posOffset>932060</wp:posOffset>
            </wp:positionH>
            <wp:positionV relativeFrom="paragraph">
              <wp:posOffset>429409</wp:posOffset>
            </wp:positionV>
            <wp:extent cx="3648353" cy="104851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648353" cy="1048512"/>
                    </a:xfrm>
                    <a:prstGeom prst="rect">
                      <a:avLst/>
                    </a:prstGeom>
                  </pic:spPr>
                </pic:pic>
              </a:graphicData>
            </a:graphic>
          </wp:anchor>
        </w:drawing>
      </w:r>
      <w:r>
        <w:t>Now</w:t>
      </w:r>
      <w:r>
        <w:rPr>
          <w:spacing w:val="-3"/>
        </w:rPr>
        <w:t xml:space="preserve"> </w:t>
      </w:r>
      <w:r>
        <w:t>that</w:t>
      </w:r>
      <w:r>
        <w:rPr>
          <w:spacing w:val="-3"/>
        </w:rPr>
        <w:t xml:space="preserve"> </w:t>
      </w:r>
      <w:r>
        <w:t>we</w:t>
      </w:r>
      <w:r>
        <w:rPr>
          <w:spacing w:val="-3"/>
        </w:rPr>
        <w:t xml:space="preserve"> </w:t>
      </w:r>
      <w:r>
        <w:t>have</w:t>
      </w:r>
      <w:r>
        <w:rPr>
          <w:spacing w:val="-3"/>
        </w:rPr>
        <w:t xml:space="preserve"> </w:t>
      </w:r>
      <w:r>
        <w:t>the</w:t>
      </w:r>
      <w:r>
        <w:rPr>
          <w:spacing w:val="-3"/>
        </w:rPr>
        <w:t xml:space="preserve"> </w:t>
      </w:r>
      <w:r>
        <w:t>loss</w:t>
      </w:r>
      <w:r>
        <w:rPr>
          <w:spacing w:val="-3"/>
        </w:rPr>
        <w:t xml:space="preserve"> </w:t>
      </w:r>
      <w:r>
        <w:t>function,</w:t>
      </w:r>
      <w:r>
        <w:rPr>
          <w:spacing w:val="-3"/>
        </w:rPr>
        <w:t xml:space="preserve"> </w:t>
      </w:r>
      <w:r>
        <w:t>we</w:t>
      </w:r>
      <w:r>
        <w:rPr>
          <w:spacing w:val="-3"/>
        </w:rPr>
        <w:t xml:space="preserve"> </w:t>
      </w:r>
      <w:r>
        <w:t>take</w:t>
      </w:r>
      <w:r>
        <w:rPr>
          <w:spacing w:val="-3"/>
        </w:rPr>
        <w:t xml:space="preserve"> </w:t>
      </w:r>
      <w:r>
        <w:t>partial</w:t>
      </w:r>
      <w:r>
        <w:rPr>
          <w:spacing w:val="-3"/>
        </w:rPr>
        <w:t xml:space="preserve"> </w:t>
      </w:r>
      <w:r>
        <w:t>derivatives</w:t>
      </w:r>
      <w:r>
        <w:rPr>
          <w:spacing w:val="-3"/>
        </w:rPr>
        <w:t xml:space="preserve"> </w:t>
      </w:r>
      <w:r>
        <w:t>with</w:t>
      </w:r>
      <w:r>
        <w:rPr>
          <w:spacing w:val="-3"/>
        </w:rPr>
        <w:t xml:space="preserve"> </w:t>
      </w:r>
      <w:r>
        <w:t>respect</w:t>
      </w:r>
      <w:r>
        <w:rPr>
          <w:spacing w:val="-3"/>
        </w:rPr>
        <w:t xml:space="preserve"> </w:t>
      </w:r>
      <w:r>
        <w:t>to</w:t>
      </w:r>
      <w:r>
        <w:rPr>
          <w:spacing w:val="-3"/>
        </w:rPr>
        <w:t xml:space="preserve"> </w:t>
      </w:r>
      <w:r>
        <w:t>the</w:t>
      </w:r>
      <w:r>
        <w:rPr>
          <w:spacing w:val="-3"/>
        </w:rPr>
        <w:t xml:space="preserve"> </w:t>
      </w:r>
      <w:r>
        <w:t>weights</w:t>
      </w:r>
      <w:r>
        <w:rPr>
          <w:spacing w:val="-3"/>
        </w:rPr>
        <w:t xml:space="preserve"> </w:t>
      </w:r>
      <w:r>
        <w:t>to</w:t>
      </w:r>
      <w:r>
        <w:rPr>
          <w:spacing w:val="-3"/>
        </w:rPr>
        <w:t xml:space="preserve"> </w:t>
      </w:r>
      <w:r>
        <w:t>find</w:t>
      </w:r>
      <w:r>
        <w:rPr>
          <w:spacing w:val="-3"/>
        </w:rPr>
        <w:t xml:space="preserve"> </w:t>
      </w:r>
      <w:r>
        <w:t>the gradients. Using the gradients, we can update our weights.</w:t>
      </w:r>
    </w:p>
    <w:p w14:paraId="6776534B" w14:textId="77777777" w:rsidR="009F385B" w:rsidRDefault="00735940">
      <w:pPr>
        <w:pStyle w:val="BodyText"/>
        <w:spacing w:before="54"/>
      </w:pPr>
      <w:r>
        <w:rPr>
          <w:spacing w:val="-2"/>
        </w:rPr>
        <w:t>Gradients</w:t>
      </w:r>
    </w:p>
    <w:p w14:paraId="416655C3" w14:textId="77777777" w:rsidR="009F385B" w:rsidRDefault="00735940">
      <w:pPr>
        <w:pStyle w:val="BodyText"/>
        <w:spacing w:before="39" w:line="273" w:lineRule="auto"/>
      </w:pPr>
      <w:r>
        <w:t>When</w:t>
      </w:r>
      <w:r>
        <w:rPr>
          <w:spacing w:val="-3"/>
        </w:rPr>
        <w:t xml:space="preserve"> </w:t>
      </w:r>
      <w:r>
        <w:t>there</w:t>
      </w:r>
      <w:r>
        <w:rPr>
          <w:spacing w:val="-3"/>
        </w:rPr>
        <w:t xml:space="preserve"> </w:t>
      </w:r>
      <w:r>
        <w:t>is</w:t>
      </w:r>
      <w:r>
        <w:rPr>
          <w:spacing w:val="-3"/>
        </w:rPr>
        <w:t xml:space="preserve"> </w:t>
      </w:r>
      <w:r>
        <w:t>no</w:t>
      </w:r>
      <w:r>
        <w:rPr>
          <w:spacing w:val="-3"/>
        </w:rPr>
        <w:t xml:space="preserve"> </w:t>
      </w:r>
      <w:r>
        <w:t>misclassification,</w:t>
      </w:r>
      <w:r>
        <w:rPr>
          <w:spacing w:val="-3"/>
        </w:rPr>
        <w:t xml:space="preserve"> </w:t>
      </w:r>
      <w:proofErr w:type="spellStart"/>
      <w:r>
        <w:t>i.e</w:t>
      </w:r>
      <w:proofErr w:type="spellEnd"/>
      <w:r>
        <w:rPr>
          <w:spacing w:val="-3"/>
        </w:rPr>
        <w:t xml:space="preserve"> </w:t>
      </w:r>
      <w:r>
        <w:t>our</w:t>
      </w:r>
      <w:r>
        <w:rPr>
          <w:spacing w:val="-3"/>
        </w:rPr>
        <w:t xml:space="preserve"> </w:t>
      </w:r>
      <w:r>
        <w:t>model</w:t>
      </w:r>
      <w:r>
        <w:rPr>
          <w:spacing w:val="-3"/>
        </w:rPr>
        <w:t xml:space="preserve"> </w:t>
      </w:r>
      <w:r>
        <w:t>correctly</w:t>
      </w:r>
      <w:r>
        <w:rPr>
          <w:spacing w:val="-3"/>
        </w:rPr>
        <w:t xml:space="preserve"> </w:t>
      </w:r>
      <w:r>
        <w:t>predicts</w:t>
      </w:r>
      <w:r>
        <w:rPr>
          <w:spacing w:val="-3"/>
        </w:rPr>
        <w:t xml:space="preserve"> </w:t>
      </w:r>
      <w:r>
        <w:t>the</w:t>
      </w:r>
      <w:r>
        <w:rPr>
          <w:spacing w:val="-3"/>
        </w:rPr>
        <w:t xml:space="preserve"> </w:t>
      </w:r>
      <w:r>
        <w:t>class</w:t>
      </w:r>
      <w:r>
        <w:rPr>
          <w:spacing w:val="-3"/>
        </w:rPr>
        <w:t xml:space="preserve"> </w:t>
      </w:r>
      <w:r>
        <w:t>of</w:t>
      </w:r>
      <w:r>
        <w:rPr>
          <w:spacing w:val="-3"/>
        </w:rPr>
        <w:t xml:space="preserve"> </w:t>
      </w:r>
      <w:r>
        <w:t>our</w:t>
      </w:r>
      <w:r>
        <w:rPr>
          <w:spacing w:val="-3"/>
        </w:rPr>
        <w:t xml:space="preserve"> </w:t>
      </w:r>
      <w:r>
        <w:t>data</w:t>
      </w:r>
      <w:r>
        <w:rPr>
          <w:spacing w:val="-3"/>
        </w:rPr>
        <w:t xml:space="preserve"> </w:t>
      </w:r>
      <w:r>
        <w:t>point,</w:t>
      </w:r>
      <w:r>
        <w:rPr>
          <w:spacing w:val="-3"/>
        </w:rPr>
        <w:t xml:space="preserve"> </w:t>
      </w:r>
      <w:r>
        <w:t>we</w:t>
      </w:r>
      <w:r>
        <w:rPr>
          <w:spacing w:val="-3"/>
        </w:rPr>
        <w:t xml:space="preserve"> </w:t>
      </w:r>
      <w:r>
        <w:t>only have to update the gradient from the regularization parameter.</w:t>
      </w:r>
    </w:p>
    <w:p w14:paraId="0DF4FACD" w14:textId="77777777" w:rsidR="009F385B" w:rsidRDefault="00735940">
      <w:pPr>
        <w:pStyle w:val="BodyText"/>
        <w:spacing w:before="11"/>
        <w:ind w:left="0"/>
        <w:rPr>
          <w:sz w:val="6"/>
        </w:rPr>
      </w:pPr>
      <w:r>
        <w:rPr>
          <w:noProof/>
          <w:lang w:val="en-IN" w:eastAsia="en-IN"/>
        </w:rPr>
        <w:drawing>
          <wp:anchor distT="0" distB="0" distL="0" distR="0" simplePos="0" relativeHeight="487591424" behindDoc="1" locked="0" layoutInCell="1" allowOverlap="1" wp14:anchorId="35305CE5" wp14:editId="1B688D98">
            <wp:simplePos x="0" y="0"/>
            <wp:positionH relativeFrom="page">
              <wp:posOffset>1084186</wp:posOffset>
            </wp:positionH>
            <wp:positionV relativeFrom="paragraph">
              <wp:posOffset>69299</wp:posOffset>
            </wp:positionV>
            <wp:extent cx="1850612" cy="24336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1850612" cy="243363"/>
                    </a:xfrm>
                    <a:prstGeom prst="rect">
                      <a:avLst/>
                    </a:prstGeom>
                  </pic:spPr>
                </pic:pic>
              </a:graphicData>
            </a:graphic>
          </wp:anchor>
        </w:drawing>
      </w:r>
    </w:p>
    <w:p w14:paraId="0A463F9A" w14:textId="77777777" w:rsidR="009F385B" w:rsidRDefault="009F385B">
      <w:pPr>
        <w:pStyle w:val="BodyText"/>
        <w:spacing w:before="4"/>
        <w:ind w:left="0"/>
      </w:pPr>
    </w:p>
    <w:p w14:paraId="4402A21B" w14:textId="77777777" w:rsidR="009F385B" w:rsidRDefault="00735940">
      <w:pPr>
        <w:pStyle w:val="BodyText"/>
      </w:pPr>
      <w:r>
        <w:t>Gradient</w:t>
      </w:r>
      <w:r>
        <w:rPr>
          <w:spacing w:val="-5"/>
        </w:rPr>
        <w:t xml:space="preserve"> </w:t>
      </w:r>
      <w:r>
        <w:t>Update</w:t>
      </w:r>
      <w:r>
        <w:rPr>
          <w:spacing w:val="-4"/>
        </w:rPr>
        <w:t xml:space="preserve"> </w:t>
      </w:r>
      <w:r>
        <w:t>—</w:t>
      </w:r>
      <w:r>
        <w:rPr>
          <w:spacing w:val="-4"/>
        </w:rPr>
        <w:t xml:space="preserve"> </w:t>
      </w:r>
      <w:r>
        <w:t>No</w:t>
      </w:r>
      <w:r>
        <w:rPr>
          <w:spacing w:val="-4"/>
        </w:rPr>
        <w:t xml:space="preserve"> </w:t>
      </w:r>
      <w:r>
        <w:rPr>
          <w:spacing w:val="-2"/>
        </w:rPr>
        <w:t>misclassification</w:t>
      </w:r>
    </w:p>
    <w:p w14:paraId="3411B143" w14:textId="77777777" w:rsidR="009F385B" w:rsidRDefault="00735940">
      <w:pPr>
        <w:pStyle w:val="BodyText"/>
        <w:spacing w:before="43" w:line="273" w:lineRule="auto"/>
      </w:pPr>
      <w:r>
        <w:t>When</w:t>
      </w:r>
      <w:r>
        <w:rPr>
          <w:spacing w:val="-2"/>
        </w:rPr>
        <w:t xml:space="preserve"> </w:t>
      </w:r>
      <w:r>
        <w:t>there</w:t>
      </w:r>
      <w:r>
        <w:rPr>
          <w:spacing w:val="-2"/>
        </w:rPr>
        <w:t xml:space="preserve"> </w:t>
      </w:r>
      <w:r>
        <w:t>is</w:t>
      </w:r>
      <w:r>
        <w:rPr>
          <w:spacing w:val="-2"/>
        </w:rPr>
        <w:t xml:space="preserve"> </w:t>
      </w:r>
      <w:r>
        <w:t>a</w:t>
      </w:r>
      <w:r>
        <w:rPr>
          <w:spacing w:val="-2"/>
        </w:rPr>
        <w:t xml:space="preserve"> </w:t>
      </w:r>
      <w:r>
        <w:t>misclassification,</w:t>
      </w:r>
      <w:r>
        <w:rPr>
          <w:spacing w:val="-2"/>
        </w:rPr>
        <w:t xml:space="preserve"> </w:t>
      </w:r>
      <w:proofErr w:type="spellStart"/>
      <w:r>
        <w:t>i.e</w:t>
      </w:r>
      <w:proofErr w:type="spellEnd"/>
      <w:r>
        <w:rPr>
          <w:spacing w:val="-2"/>
        </w:rPr>
        <w:t xml:space="preserve"> </w:t>
      </w:r>
      <w:r>
        <w:t>our</w:t>
      </w:r>
      <w:r>
        <w:rPr>
          <w:spacing w:val="-2"/>
        </w:rPr>
        <w:t xml:space="preserve"> </w:t>
      </w:r>
      <w:r>
        <w:t>model</w:t>
      </w:r>
      <w:r>
        <w:rPr>
          <w:spacing w:val="-2"/>
        </w:rPr>
        <w:t xml:space="preserve"> </w:t>
      </w:r>
      <w:proofErr w:type="gramStart"/>
      <w:r>
        <w:t>make</w:t>
      </w:r>
      <w:proofErr w:type="gramEnd"/>
      <w:r>
        <w:rPr>
          <w:spacing w:val="-2"/>
        </w:rPr>
        <w:t xml:space="preserve"> </w:t>
      </w:r>
      <w:r>
        <w:t>a</w:t>
      </w:r>
      <w:r>
        <w:rPr>
          <w:spacing w:val="-2"/>
        </w:rPr>
        <w:t xml:space="preserve"> </w:t>
      </w:r>
      <w:r>
        <w:t>mistake</w:t>
      </w:r>
      <w:r>
        <w:rPr>
          <w:spacing w:val="-2"/>
        </w:rPr>
        <w:t xml:space="preserve"> </w:t>
      </w:r>
      <w:r>
        <w:t>on</w:t>
      </w:r>
      <w:r>
        <w:rPr>
          <w:spacing w:val="-2"/>
        </w:rPr>
        <w:t xml:space="preserve"> </w:t>
      </w:r>
      <w:r>
        <w:t>the</w:t>
      </w:r>
      <w:r>
        <w:rPr>
          <w:spacing w:val="-2"/>
        </w:rPr>
        <w:t xml:space="preserve"> </w:t>
      </w:r>
      <w:r>
        <w:t>prediction</w:t>
      </w:r>
      <w:r>
        <w:rPr>
          <w:spacing w:val="-2"/>
        </w:rPr>
        <w:t xml:space="preserve"> </w:t>
      </w:r>
      <w:r>
        <w:t>of</w:t>
      </w:r>
      <w:r>
        <w:rPr>
          <w:spacing w:val="-2"/>
        </w:rPr>
        <w:t xml:space="preserve"> </w:t>
      </w:r>
      <w:r>
        <w:t>the</w:t>
      </w:r>
      <w:r>
        <w:rPr>
          <w:spacing w:val="-2"/>
        </w:rPr>
        <w:t xml:space="preserve"> </w:t>
      </w:r>
      <w:r>
        <w:t>class</w:t>
      </w:r>
      <w:r>
        <w:rPr>
          <w:spacing w:val="-2"/>
        </w:rPr>
        <w:t xml:space="preserve"> </w:t>
      </w:r>
      <w:r>
        <w:t>of</w:t>
      </w:r>
      <w:r>
        <w:rPr>
          <w:spacing w:val="-2"/>
        </w:rPr>
        <w:t xml:space="preserve"> </w:t>
      </w:r>
      <w:r>
        <w:t>our</w:t>
      </w:r>
      <w:r>
        <w:rPr>
          <w:spacing w:val="-2"/>
        </w:rPr>
        <w:t xml:space="preserve"> </w:t>
      </w:r>
      <w:r>
        <w:t>data point, we include the loss along with the regularization parameter to perform gradient update.</w:t>
      </w:r>
    </w:p>
    <w:p w14:paraId="25CA2DCF" w14:textId="77777777" w:rsidR="009F385B" w:rsidRDefault="00735940">
      <w:pPr>
        <w:pStyle w:val="BodyText"/>
        <w:spacing w:before="3"/>
        <w:ind w:left="0"/>
        <w:rPr>
          <w:sz w:val="20"/>
        </w:rPr>
      </w:pPr>
      <w:r>
        <w:rPr>
          <w:noProof/>
          <w:lang w:val="en-IN" w:eastAsia="en-IN"/>
        </w:rPr>
        <w:drawing>
          <wp:anchor distT="0" distB="0" distL="0" distR="0" simplePos="0" relativeHeight="487591936" behindDoc="1" locked="0" layoutInCell="1" allowOverlap="1" wp14:anchorId="150CAFE0" wp14:editId="22C3EBEF">
            <wp:simplePos x="0" y="0"/>
            <wp:positionH relativeFrom="page">
              <wp:posOffset>1025998</wp:posOffset>
            </wp:positionH>
            <wp:positionV relativeFrom="paragraph">
              <wp:posOffset>172362</wp:posOffset>
            </wp:positionV>
            <wp:extent cx="2812053" cy="25336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812053" cy="253364"/>
                    </a:xfrm>
                    <a:prstGeom prst="rect">
                      <a:avLst/>
                    </a:prstGeom>
                  </pic:spPr>
                </pic:pic>
              </a:graphicData>
            </a:graphic>
          </wp:anchor>
        </w:drawing>
      </w:r>
    </w:p>
    <w:p w14:paraId="584C2934" w14:textId="77777777" w:rsidR="009F385B" w:rsidRDefault="009F385B">
      <w:pPr>
        <w:pStyle w:val="BodyText"/>
        <w:spacing w:before="86"/>
        <w:ind w:left="0"/>
      </w:pPr>
    </w:p>
    <w:p w14:paraId="7CD582E8" w14:textId="77777777" w:rsidR="009F385B" w:rsidRDefault="00735940">
      <w:pPr>
        <w:pStyle w:val="BodyText"/>
      </w:pPr>
      <w:r>
        <w:t>Gradient</w:t>
      </w:r>
      <w:r>
        <w:rPr>
          <w:spacing w:val="-7"/>
        </w:rPr>
        <w:t xml:space="preserve"> </w:t>
      </w:r>
      <w:r>
        <w:t>Update</w:t>
      </w:r>
      <w:r>
        <w:rPr>
          <w:spacing w:val="-5"/>
        </w:rPr>
        <w:t xml:space="preserve"> </w:t>
      </w:r>
      <w:r>
        <w:t>—</w:t>
      </w:r>
      <w:r>
        <w:rPr>
          <w:spacing w:val="-5"/>
        </w:rPr>
        <w:t xml:space="preserve"> </w:t>
      </w:r>
      <w:r>
        <w:rPr>
          <w:spacing w:val="-2"/>
        </w:rPr>
        <w:t>Misclassification</w:t>
      </w:r>
    </w:p>
    <w:p w14:paraId="260C0860" w14:textId="77777777" w:rsidR="009F385B" w:rsidRDefault="009F385B">
      <w:pPr>
        <w:pStyle w:val="BodyText"/>
        <w:ind w:left="0"/>
      </w:pPr>
    </w:p>
    <w:p w14:paraId="36AA1BB9" w14:textId="77777777" w:rsidR="009F385B" w:rsidRDefault="009F385B">
      <w:pPr>
        <w:pStyle w:val="BodyText"/>
        <w:ind w:left="0"/>
      </w:pPr>
    </w:p>
    <w:p w14:paraId="36F661AC" w14:textId="77777777" w:rsidR="009F385B" w:rsidRDefault="009F385B">
      <w:pPr>
        <w:pStyle w:val="BodyText"/>
        <w:spacing w:before="63"/>
        <w:ind w:left="0"/>
      </w:pPr>
    </w:p>
    <w:p w14:paraId="250DD8AE" w14:textId="77777777" w:rsidR="009F385B" w:rsidRDefault="00735940">
      <w:pPr>
        <w:pStyle w:val="Heading1"/>
      </w:pPr>
      <w:r>
        <w:t>Lab</w:t>
      </w:r>
      <w:r>
        <w:rPr>
          <w:spacing w:val="-5"/>
        </w:rPr>
        <w:t xml:space="preserve"> </w:t>
      </w:r>
      <w:r>
        <w:t>Assignments</w:t>
      </w:r>
      <w:r>
        <w:rPr>
          <w:spacing w:val="-5"/>
        </w:rPr>
        <w:t xml:space="preserve"> </w:t>
      </w:r>
      <w:r>
        <w:t>to</w:t>
      </w:r>
      <w:r>
        <w:rPr>
          <w:spacing w:val="-5"/>
        </w:rPr>
        <w:t xml:space="preserve"> </w:t>
      </w:r>
      <w:r>
        <w:t>complete</w:t>
      </w:r>
      <w:r>
        <w:rPr>
          <w:spacing w:val="-5"/>
        </w:rPr>
        <w:t xml:space="preserve"> </w:t>
      </w:r>
      <w:r>
        <w:t>in</w:t>
      </w:r>
      <w:r>
        <w:rPr>
          <w:spacing w:val="-5"/>
        </w:rPr>
        <w:t xml:space="preserve"> </w:t>
      </w:r>
      <w:r>
        <w:t>this</w:t>
      </w:r>
      <w:r>
        <w:rPr>
          <w:spacing w:val="-5"/>
        </w:rPr>
        <w:t xml:space="preserve"> </w:t>
      </w:r>
      <w:r>
        <w:rPr>
          <w:spacing w:val="-2"/>
        </w:rPr>
        <w:t>session:</w:t>
      </w:r>
    </w:p>
    <w:p w14:paraId="1F3E52D8" w14:textId="77777777" w:rsidR="009F385B" w:rsidRDefault="009F385B">
      <w:pPr>
        <w:pStyle w:val="BodyText"/>
        <w:spacing w:before="1"/>
        <w:ind w:left="0"/>
        <w:rPr>
          <w:b/>
        </w:rPr>
      </w:pPr>
    </w:p>
    <w:p w14:paraId="34FCF4D2" w14:textId="77777777" w:rsidR="009F385B" w:rsidRDefault="00735940">
      <w:pPr>
        <w:pStyle w:val="BodyText"/>
      </w:pPr>
      <w:r>
        <w:t>Use</w:t>
      </w:r>
      <w:r>
        <w:rPr>
          <w:spacing w:val="-7"/>
        </w:rPr>
        <w:t xml:space="preserve"> </w:t>
      </w:r>
      <w:r>
        <w:t>the</w:t>
      </w:r>
      <w:r>
        <w:rPr>
          <w:spacing w:val="-5"/>
        </w:rPr>
        <w:t xml:space="preserve"> </w:t>
      </w:r>
      <w:r>
        <w:t>given</w:t>
      </w:r>
      <w:r>
        <w:rPr>
          <w:spacing w:val="-5"/>
        </w:rPr>
        <w:t xml:space="preserve"> </w:t>
      </w:r>
      <w:r>
        <w:t>dataset</w:t>
      </w:r>
      <w:r>
        <w:rPr>
          <w:spacing w:val="-5"/>
        </w:rPr>
        <w:t xml:space="preserve"> </w:t>
      </w:r>
      <w:r>
        <w:t>and</w:t>
      </w:r>
      <w:r>
        <w:rPr>
          <w:spacing w:val="-5"/>
        </w:rPr>
        <w:t xml:space="preserve"> </w:t>
      </w:r>
      <w:r>
        <w:t>perform</w:t>
      </w:r>
      <w:r>
        <w:rPr>
          <w:spacing w:val="-5"/>
        </w:rPr>
        <w:t xml:space="preserve"> </w:t>
      </w:r>
      <w:r>
        <w:t>the</w:t>
      </w:r>
      <w:r>
        <w:rPr>
          <w:spacing w:val="-5"/>
        </w:rPr>
        <w:t xml:space="preserve"> </w:t>
      </w:r>
      <w:r>
        <w:t>following</w:t>
      </w:r>
      <w:r>
        <w:rPr>
          <w:spacing w:val="-5"/>
        </w:rPr>
        <w:t xml:space="preserve"> </w:t>
      </w:r>
      <w:r>
        <w:rPr>
          <w:spacing w:val="-2"/>
        </w:rPr>
        <w:t>tasks:</w:t>
      </w:r>
    </w:p>
    <w:p w14:paraId="6748F9A6" w14:textId="77777777" w:rsidR="009F385B" w:rsidRDefault="00735940">
      <w:pPr>
        <w:pStyle w:val="Heading1"/>
      </w:pPr>
      <w:r>
        <w:t>Dataset</w:t>
      </w:r>
      <w:r>
        <w:rPr>
          <w:spacing w:val="-4"/>
        </w:rPr>
        <w:t xml:space="preserve"> </w:t>
      </w:r>
      <w:r>
        <w:t>1:</w:t>
      </w:r>
      <w:r>
        <w:rPr>
          <w:spacing w:val="-4"/>
        </w:rPr>
        <w:t xml:space="preserve"> </w:t>
      </w:r>
      <w:proofErr w:type="spellStart"/>
      <w:r>
        <w:rPr>
          <w:spacing w:val="-2"/>
        </w:rPr>
        <w:t>IRIS.cvs</w:t>
      </w:r>
      <w:proofErr w:type="spellEnd"/>
    </w:p>
    <w:p w14:paraId="759E3B94" w14:textId="77777777" w:rsidR="009F385B" w:rsidRDefault="00735940">
      <w:pPr>
        <w:pStyle w:val="BodyText"/>
        <w:ind w:right="166"/>
      </w:pPr>
      <w:r>
        <w:rPr>
          <w:b/>
        </w:rPr>
        <w:t xml:space="preserve">Dataset 2: mnist_784 : </w:t>
      </w:r>
      <w:r>
        <w:t xml:space="preserve">The MNIST database of handwritten digits with 784 features, raw data available at: </w:t>
      </w:r>
      <w:hyperlink r:id="rId17">
        <w:r w:rsidR="009F385B">
          <w:t>http://yann.lecun.com/exdb/mnist/.</w:t>
        </w:r>
      </w:hyperlink>
      <w:r>
        <w:t xml:space="preserve"> It can be split in a training set of the f</w:t>
      </w:r>
      <w:r>
        <w:t>irst 60,000 examples, and a</w:t>
      </w:r>
      <w:r>
        <w:rPr>
          <w:spacing w:val="-2"/>
        </w:rPr>
        <w:t xml:space="preserve"> </w:t>
      </w:r>
      <w:r>
        <w:t>test</w:t>
      </w:r>
      <w:r>
        <w:rPr>
          <w:spacing w:val="-2"/>
        </w:rPr>
        <w:t xml:space="preserve"> </w:t>
      </w:r>
      <w:r>
        <w:t>set</w:t>
      </w:r>
      <w:r>
        <w:rPr>
          <w:spacing w:val="-2"/>
        </w:rPr>
        <w:t xml:space="preserve"> </w:t>
      </w:r>
      <w:r>
        <w:t>of</w:t>
      </w:r>
      <w:r>
        <w:rPr>
          <w:spacing w:val="-2"/>
        </w:rPr>
        <w:t xml:space="preserve"> </w:t>
      </w:r>
      <w:r>
        <w:t>10,000</w:t>
      </w:r>
      <w:r>
        <w:rPr>
          <w:spacing w:val="-2"/>
        </w:rPr>
        <w:t xml:space="preserve"> </w:t>
      </w:r>
      <w:r>
        <w:t>examples.</w:t>
      </w:r>
      <w:r>
        <w:rPr>
          <w:spacing w:val="-2"/>
        </w:rPr>
        <w:t xml:space="preserve"> </w:t>
      </w:r>
      <w:r>
        <w:t>It</w:t>
      </w:r>
      <w:r>
        <w:rPr>
          <w:spacing w:val="-2"/>
        </w:rPr>
        <w:t xml:space="preserve"> </w:t>
      </w:r>
      <w:r>
        <w:t>is</w:t>
      </w:r>
      <w:r>
        <w:rPr>
          <w:spacing w:val="-2"/>
        </w:rPr>
        <w:t xml:space="preserve"> </w:t>
      </w:r>
      <w:r>
        <w:t>a</w:t>
      </w:r>
      <w:r>
        <w:rPr>
          <w:spacing w:val="-2"/>
        </w:rPr>
        <w:t xml:space="preserve"> </w:t>
      </w:r>
      <w:r>
        <w:t>subset</w:t>
      </w:r>
      <w:r>
        <w:rPr>
          <w:spacing w:val="-2"/>
        </w:rPr>
        <w:t xml:space="preserve"> </w:t>
      </w:r>
      <w:r>
        <w:t>of</w:t>
      </w:r>
      <w:r>
        <w:rPr>
          <w:spacing w:val="-2"/>
        </w:rPr>
        <w:t xml:space="preserve"> </w:t>
      </w:r>
      <w:r>
        <w:t>a</w:t>
      </w:r>
      <w:r>
        <w:rPr>
          <w:spacing w:val="-2"/>
        </w:rPr>
        <w:t xml:space="preserve"> </w:t>
      </w:r>
      <w:r>
        <w:t>larger</w:t>
      </w:r>
      <w:r>
        <w:rPr>
          <w:spacing w:val="-2"/>
        </w:rPr>
        <w:t xml:space="preserve"> </w:t>
      </w:r>
      <w:r>
        <w:t>set</w:t>
      </w:r>
      <w:r>
        <w:rPr>
          <w:spacing w:val="-2"/>
        </w:rPr>
        <w:t xml:space="preserve"> </w:t>
      </w:r>
      <w:r>
        <w:t>available</w:t>
      </w:r>
      <w:r>
        <w:rPr>
          <w:spacing w:val="-2"/>
        </w:rPr>
        <w:t xml:space="preserve"> </w:t>
      </w:r>
      <w:r>
        <w:t>from</w:t>
      </w:r>
      <w:r>
        <w:rPr>
          <w:spacing w:val="-2"/>
        </w:rPr>
        <w:t xml:space="preserve"> </w:t>
      </w:r>
      <w:r>
        <w:t>NIST.</w:t>
      </w:r>
      <w:r>
        <w:rPr>
          <w:spacing w:val="-2"/>
        </w:rPr>
        <w:t xml:space="preserve"> </w:t>
      </w:r>
      <w:r>
        <w:t>The</w:t>
      </w:r>
      <w:r>
        <w:rPr>
          <w:spacing w:val="-2"/>
        </w:rPr>
        <w:t xml:space="preserve"> </w:t>
      </w:r>
      <w:r>
        <w:t>digits</w:t>
      </w:r>
      <w:r>
        <w:rPr>
          <w:spacing w:val="-2"/>
        </w:rPr>
        <w:t xml:space="preserve"> </w:t>
      </w:r>
      <w:r>
        <w:t>have</w:t>
      </w:r>
      <w:r>
        <w:rPr>
          <w:spacing w:val="-2"/>
        </w:rPr>
        <w:t xml:space="preserve"> </w:t>
      </w:r>
      <w:r>
        <w:t>been</w:t>
      </w:r>
      <w:r>
        <w:rPr>
          <w:spacing w:val="-2"/>
        </w:rPr>
        <w:t xml:space="preserve"> </w:t>
      </w:r>
      <w:r>
        <w:t>size- normalized</w:t>
      </w:r>
      <w:r>
        <w:rPr>
          <w:spacing w:val="-2"/>
        </w:rPr>
        <w:t xml:space="preserve"> </w:t>
      </w:r>
      <w:r>
        <w:t>and</w:t>
      </w:r>
      <w:r>
        <w:rPr>
          <w:spacing w:val="-2"/>
        </w:rPr>
        <w:t xml:space="preserve"> </w:t>
      </w:r>
      <w:r>
        <w:t>centered</w:t>
      </w:r>
      <w:r>
        <w:rPr>
          <w:spacing w:val="-2"/>
        </w:rPr>
        <w:t xml:space="preserve"> </w:t>
      </w:r>
      <w:r>
        <w:t>in</w:t>
      </w:r>
      <w:r>
        <w:rPr>
          <w:spacing w:val="-2"/>
        </w:rPr>
        <w:t xml:space="preserve"> </w:t>
      </w:r>
      <w:r>
        <w:t>a</w:t>
      </w:r>
      <w:r>
        <w:rPr>
          <w:spacing w:val="-2"/>
        </w:rPr>
        <w:t xml:space="preserve"> </w:t>
      </w:r>
      <w:r>
        <w:t>fixed-size</w:t>
      </w:r>
      <w:r>
        <w:rPr>
          <w:spacing w:val="-2"/>
        </w:rPr>
        <w:t xml:space="preserve"> </w:t>
      </w:r>
      <w:r>
        <w:t>image.</w:t>
      </w:r>
      <w:r>
        <w:rPr>
          <w:spacing w:val="-2"/>
        </w:rPr>
        <w:t xml:space="preserve"> </w:t>
      </w:r>
      <w:r>
        <w:t>It</w:t>
      </w:r>
      <w:r>
        <w:rPr>
          <w:spacing w:val="-2"/>
        </w:rPr>
        <w:t xml:space="preserve"> </w:t>
      </w:r>
      <w:r>
        <w:t>is</w:t>
      </w:r>
      <w:r>
        <w:rPr>
          <w:spacing w:val="-2"/>
        </w:rPr>
        <w:t xml:space="preserve"> </w:t>
      </w:r>
      <w:r>
        <w:t>a</w:t>
      </w:r>
      <w:r>
        <w:rPr>
          <w:spacing w:val="-2"/>
        </w:rPr>
        <w:t xml:space="preserve"> </w:t>
      </w:r>
      <w:r>
        <w:t>good</w:t>
      </w:r>
      <w:r>
        <w:rPr>
          <w:spacing w:val="-2"/>
        </w:rPr>
        <w:t xml:space="preserve"> </w:t>
      </w:r>
      <w:r>
        <w:t>database</w:t>
      </w:r>
      <w:r>
        <w:rPr>
          <w:spacing w:val="-2"/>
        </w:rPr>
        <w:t xml:space="preserve"> </w:t>
      </w:r>
      <w:r>
        <w:t>for</w:t>
      </w:r>
      <w:r>
        <w:rPr>
          <w:spacing w:val="-2"/>
        </w:rPr>
        <w:t xml:space="preserve"> </w:t>
      </w:r>
      <w:r>
        <w:t>people</w:t>
      </w:r>
      <w:r>
        <w:rPr>
          <w:spacing w:val="-2"/>
        </w:rPr>
        <w:t xml:space="preserve"> </w:t>
      </w:r>
      <w:r>
        <w:t>who</w:t>
      </w:r>
      <w:r>
        <w:rPr>
          <w:spacing w:val="-2"/>
        </w:rPr>
        <w:t xml:space="preserve"> </w:t>
      </w:r>
      <w:r>
        <w:t>want</w:t>
      </w:r>
      <w:r>
        <w:rPr>
          <w:spacing w:val="-2"/>
        </w:rPr>
        <w:t xml:space="preserve"> </w:t>
      </w:r>
      <w:r>
        <w:t>to</w:t>
      </w:r>
      <w:r>
        <w:rPr>
          <w:spacing w:val="-2"/>
        </w:rPr>
        <w:t xml:space="preserve"> </w:t>
      </w:r>
      <w:r>
        <w:t>try</w:t>
      </w:r>
      <w:r>
        <w:rPr>
          <w:spacing w:val="-2"/>
        </w:rPr>
        <w:t xml:space="preserve"> </w:t>
      </w:r>
      <w:r>
        <w:t xml:space="preserve">learning techniques and </w:t>
      </w:r>
      <w:r>
        <w:t>pattern recognition methods on real-world data while spending minimal efforts on preprocessing and formatting. The original black and white (bilevel) images from NIST were size</w:t>
      </w:r>
    </w:p>
    <w:p w14:paraId="52609AA5" w14:textId="77777777" w:rsidR="009F385B" w:rsidRDefault="009F385B">
      <w:pPr>
        <w:sectPr w:rsidR="009F385B" w:rsidSect="001B685D">
          <w:pgSz w:w="12240" w:h="15840"/>
          <w:pgMar w:top="2240" w:right="1320" w:bottom="940" w:left="1340" w:header="851" w:footer="758" w:gutter="0"/>
          <w:cols w:space="720"/>
        </w:sectPr>
      </w:pPr>
    </w:p>
    <w:p w14:paraId="5F198BC6" w14:textId="77777777" w:rsidR="009F385B" w:rsidRDefault="00735940">
      <w:pPr>
        <w:pStyle w:val="BodyText"/>
        <w:spacing w:before="257"/>
        <w:ind w:right="164"/>
      </w:pPr>
      <w:r>
        <w:lastRenderedPageBreak/>
        <w:t>normalized</w:t>
      </w:r>
      <w:r>
        <w:rPr>
          <w:spacing w:val="-3"/>
        </w:rPr>
        <w:t xml:space="preserve"> </w:t>
      </w:r>
      <w:r>
        <w:t>to</w:t>
      </w:r>
      <w:r>
        <w:rPr>
          <w:spacing w:val="-3"/>
        </w:rPr>
        <w:t xml:space="preserve"> </w:t>
      </w:r>
      <w:r>
        <w:t>fit</w:t>
      </w:r>
      <w:r>
        <w:rPr>
          <w:spacing w:val="-3"/>
        </w:rPr>
        <w:t xml:space="preserve"> </w:t>
      </w:r>
      <w:r>
        <w:t>in</w:t>
      </w:r>
      <w:r>
        <w:rPr>
          <w:spacing w:val="-3"/>
        </w:rPr>
        <w:t xml:space="preserve"> </w:t>
      </w:r>
      <w:r>
        <w:t>a</w:t>
      </w:r>
      <w:r>
        <w:rPr>
          <w:spacing w:val="-3"/>
        </w:rPr>
        <w:t xml:space="preserve"> </w:t>
      </w:r>
      <w:r>
        <w:t>20x20</w:t>
      </w:r>
      <w:r>
        <w:rPr>
          <w:spacing w:val="-3"/>
        </w:rPr>
        <w:t xml:space="preserve"> </w:t>
      </w:r>
      <w:r>
        <w:t>pixel</w:t>
      </w:r>
      <w:r>
        <w:rPr>
          <w:spacing w:val="-3"/>
        </w:rPr>
        <w:t xml:space="preserve"> </w:t>
      </w:r>
      <w:r>
        <w:t>box</w:t>
      </w:r>
      <w:r>
        <w:rPr>
          <w:spacing w:val="-3"/>
        </w:rPr>
        <w:t xml:space="preserve"> </w:t>
      </w:r>
      <w:r>
        <w:t>while</w:t>
      </w:r>
      <w:r>
        <w:rPr>
          <w:spacing w:val="-3"/>
        </w:rPr>
        <w:t xml:space="preserve"> </w:t>
      </w:r>
      <w:r>
        <w:t>preserving</w:t>
      </w:r>
      <w:r>
        <w:rPr>
          <w:spacing w:val="-3"/>
        </w:rPr>
        <w:t xml:space="preserve"> </w:t>
      </w:r>
      <w:r>
        <w:t>their</w:t>
      </w:r>
      <w:r>
        <w:rPr>
          <w:spacing w:val="-3"/>
        </w:rPr>
        <w:t xml:space="preserve"> </w:t>
      </w:r>
      <w:r>
        <w:t>aspect</w:t>
      </w:r>
      <w:r>
        <w:rPr>
          <w:spacing w:val="-3"/>
        </w:rPr>
        <w:t xml:space="preserve"> </w:t>
      </w:r>
      <w:r>
        <w:t>ratio.</w:t>
      </w:r>
      <w:r>
        <w:rPr>
          <w:spacing w:val="-3"/>
        </w:rPr>
        <w:t xml:space="preserve"> </w:t>
      </w:r>
      <w:r>
        <w:t>The</w:t>
      </w:r>
      <w:r>
        <w:rPr>
          <w:spacing w:val="-3"/>
        </w:rPr>
        <w:t xml:space="preserve"> </w:t>
      </w:r>
      <w:r>
        <w:t>resulting</w:t>
      </w:r>
      <w:r>
        <w:rPr>
          <w:spacing w:val="-3"/>
        </w:rPr>
        <w:t xml:space="preserve"> </w:t>
      </w:r>
      <w:r>
        <w:t>images</w:t>
      </w:r>
      <w:r>
        <w:rPr>
          <w:spacing w:val="-3"/>
        </w:rPr>
        <w:t xml:space="preserve"> </w:t>
      </w:r>
      <w:r>
        <w:t xml:space="preserve">contain grey levels as a result of the anti-aliasing technique used by the normalization algorithm. the images were centered in a 28x28 image by computing the center of mass of the pixels, and translating the image so as </w:t>
      </w:r>
      <w:r>
        <w:t>to position this point at the center of the 28x28 field.</w:t>
      </w:r>
    </w:p>
    <w:p w14:paraId="226418BF" w14:textId="77777777" w:rsidR="00037EFC" w:rsidRDefault="00037EFC">
      <w:pPr>
        <w:pStyle w:val="BodyText"/>
        <w:spacing w:before="257"/>
        <w:ind w:right="164"/>
      </w:pPr>
    </w:p>
    <w:p w14:paraId="6D1B2A61" w14:textId="40E0CEC3" w:rsidR="00037EFC" w:rsidRPr="00037EFC" w:rsidRDefault="00037EFC">
      <w:pPr>
        <w:pStyle w:val="BodyText"/>
        <w:spacing w:before="257"/>
        <w:ind w:right="164"/>
        <w:rPr>
          <w:b/>
          <w:bCs/>
        </w:rPr>
      </w:pPr>
      <w:r w:rsidRPr="00037EFC">
        <w:rPr>
          <w:b/>
          <w:bCs/>
        </w:rPr>
        <w:t>Task to be implemented:</w:t>
      </w:r>
    </w:p>
    <w:p w14:paraId="6894ABE2" w14:textId="3F04F253" w:rsidR="00037EFC" w:rsidRDefault="00037EFC" w:rsidP="00037EFC">
      <w:pPr>
        <w:pStyle w:val="BodyText"/>
        <w:spacing w:before="257"/>
        <w:ind w:right="164"/>
        <w:rPr>
          <w:lang w:val="en-IN"/>
        </w:rPr>
      </w:pPr>
      <w:r w:rsidRPr="00037EFC">
        <w:rPr>
          <w:b/>
          <w:bCs/>
        </w:rPr>
        <w:t>Task 1:</w:t>
      </w:r>
      <w:r>
        <w:t xml:space="preserve"> Analyze the performance of Linear SVM, Radial Basis </w:t>
      </w:r>
      <w:proofErr w:type="spellStart"/>
      <w:r>
        <w:t>Kernal</w:t>
      </w:r>
      <w:proofErr w:type="spellEnd"/>
      <w:r>
        <w:t xml:space="preserve"> SVM, Gaussian </w:t>
      </w:r>
      <w:proofErr w:type="spellStart"/>
      <w:r>
        <w:t>Kernal</w:t>
      </w:r>
      <w:proofErr w:type="spellEnd"/>
      <w:r>
        <w:t xml:space="preserve"> and Polynomial (Degree=3) SVM kernel on </w:t>
      </w:r>
      <w:proofErr w:type="spellStart"/>
      <w:r w:rsidRPr="00037EFC">
        <w:rPr>
          <w:lang w:val="en-IN"/>
        </w:rPr>
        <w:t>fetch_olivetti_faces</w:t>
      </w:r>
      <w:proofErr w:type="spellEnd"/>
      <w:r>
        <w:rPr>
          <w:lang w:val="en-IN"/>
        </w:rPr>
        <w:t xml:space="preserve"> dataset using ROC curve.</w:t>
      </w:r>
    </w:p>
    <w:p w14:paraId="62E43308" w14:textId="61648650" w:rsidR="00037EFC" w:rsidRPr="00037EFC" w:rsidRDefault="00037EFC" w:rsidP="00037EFC">
      <w:pPr>
        <w:pStyle w:val="BodyText"/>
        <w:spacing w:before="257"/>
        <w:ind w:right="164"/>
        <w:rPr>
          <w:lang w:val="en-IN"/>
        </w:rPr>
      </w:pPr>
      <w:r w:rsidRPr="00037EFC">
        <w:rPr>
          <w:b/>
          <w:bCs/>
          <w:lang w:val="en-IN"/>
        </w:rPr>
        <w:t>Task2:</w:t>
      </w:r>
      <w:r>
        <w:rPr>
          <w:lang w:val="en-IN"/>
        </w:rPr>
        <w:t xml:space="preserve"> Find appropriate value of C and Loss combination for SVM classifier on </w:t>
      </w:r>
      <w:proofErr w:type="spellStart"/>
      <w:r w:rsidRPr="00037EFC">
        <w:rPr>
          <w:lang w:val="en-IN"/>
        </w:rPr>
        <w:t>fetch_olivetti_faces</w:t>
      </w:r>
      <w:proofErr w:type="spellEnd"/>
      <w:r>
        <w:rPr>
          <w:lang w:val="en-IN"/>
        </w:rPr>
        <w:t xml:space="preserve"> dataset.</w:t>
      </w:r>
    </w:p>
    <w:p w14:paraId="5262B081" w14:textId="2A92F98F" w:rsidR="00037EFC" w:rsidRPr="00037EFC" w:rsidRDefault="00037EFC">
      <w:pPr>
        <w:pStyle w:val="BodyText"/>
        <w:spacing w:before="257"/>
        <w:ind w:right="164"/>
        <w:rPr>
          <w:lang w:val="en-IN"/>
        </w:rPr>
      </w:pPr>
    </w:p>
    <w:sectPr w:rsidR="00037EFC" w:rsidRPr="00037EFC">
      <w:pgSz w:w="12240" w:h="15840"/>
      <w:pgMar w:top="2240" w:right="1320" w:bottom="940" w:left="1340" w:header="851" w:footer="75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7AE85E" w14:textId="77777777" w:rsidR="00735940" w:rsidRDefault="00735940">
      <w:r>
        <w:separator/>
      </w:r>
    </w:p>
  </w:endnote>
  <w:endnote w:type="continuationSeparator" w:id="0">
    <w:p w14:paraId="7985EA5E" w14:textId="77777777" w:rsidR="00735940" w:rsidRDefault="00735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D1317" w14:textId="77777777" w:rsidR="009F385B" w:rsidRDefault="00735940">
    <w:pPr>
      <w:pStyle w:val="BodyText"/>
      <w:spacing w:line="14" w:lineRule="auto"/>
      <w:ind w:left="0"/>
      <w:rPr>
        <w:sz w:val="20"/>
      </w:rPr>
    </w:pPr>
    <w:r>
      <w:rPr>
        <w:noProof/>
        <w:lang w:val="en-IN" w:eastAsia="en-IN"/>
      </w:rPr>
      <mc:AlternateContent>
        <mc:Choice Requires="wps">
          <w:drawing>
            <wp:anchor distT="0" distB="0" distL="0" distR="0" simplePos="0" relativeHeight="487524864" behindDoc="1" locked="0" layoutInCell="1" allowOverlap="1" wp14:anchorId="66E503FC" wp14:editId="7AD6BE7F">
              <wp:simplePos x="0" y="0"/>
              <wp:positionH relativeFrom="page">
                <wp:posOffset>6746628</wp:posOffset>
              </wp:positionH>
              <wp:positionV relativeFrom="page">
                <wp:posOffset>9437069</wp:posOffset>
              </wp:positionV>
              <wp:extent cx="16700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082644C8" w14:textId="00C4C807" w:rsidR="009F385B" w:rsidRDefault="00735940">
                          <w:pPr>
                            <w:pStyle w:val="BodyText"/>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sidR="00900788">
                            <w:rPr>
                              <w:rFonts w:ascii="Arial MT"/>
                              <w:noProof/>
                              <w:spacing w:val="-10"/>
                            </w:rPr>
                            <w:t>4</w:t>
                          </w:r>
                          <w:r>
                            <w:rPr>
                              <w:rFonts w:ascii="Arial MT"/>
                              <w:spacing w:val="-10"/>
                            </w:rPr>
                            <w:fldChar w:fldCharType="end"/>
                          </w:r>
                        </w:p>
                      </w:txbxContent>
                    </wps:txbx>
                    <wps:bodyPr wrap="square" lIns="0" tIns="0" rIns="0" bIns="0" rtlCol="0">
                      <a:noAutofit/>
                    </wps:bodyPr>
                  </wps:wsp>
                </a:graphicData>
              </a:graphic>
            </wp:anchor>
          </w:drawing>
        </mc:Choice>
        <mc:Fallback>
          <w:pict>
            <v:shapetype w14:anchorId="66E503FC" id="_x0000_t202" coordsize="21600,21600" o:spt="202" path="m,l,21600r21600,l21600,xe">
              <v:stroke joinstyle="miter"/>
              <v:path gradientshapeok="t" o:connecttype="rect"/>
            </v:shapetype>
            <v:shape id="Textbox 3" o:spid="_x0000_s1027" type="#_x0000_t202" style="position:absolute;margin-left:531.25pt;margin-top:743.1pt;width:13.15pt;height:14.35pt;z-index:-157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" filled="f" stroked="f">
              <v:path arrowok="t"/>
              <v:textbox inset="0,0,0,0">
                <w:txbxContent>
                  <w:p w14:paraId="082644C8" w14:textId="00C4C807" w:rsidR="009F385B" w:rsidRDefault="00735940">
                    <w:pPr>
                      <w:pStyle w:val="BodyText"/>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sidR="00900788">
                      <w:rPr>
                        <w:rFonts w:ascii="Arial MT"/>
                        <w:noProof/>
                        <w:spacing w:val="-10"/>
                      </w:rPr>
                      <w:t>4</w:t>
                    </w:r>
                    <w:r>
                      <w:rPr>
                        <w:rFonts w:ascii="Arial MT"/>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13B9CE" w14:textId="77777777" w:rsidR="00735940" w:rsidRDefault="00735940">
      <w:r>
        <w:separator/>
      </w:r>
    </w:p>
  </w:footnote>
  <w:footnote w:type="continuationSeparator" w:id="0">
    <w:p w14:paraId="248C817B" w14:textId="77777777" w:rsidR="00735940" w:rsidRDefault="007359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0BEF0D" w14:textId="77777777" w:rsidR="009F385B" w:rsidRDefault="00735940">
    <w:pPr>
      <w:pStyle w:val="BodyText"/>
      <w:spacing w:line="14" w:lineRule="auto"/>
      <w:ind w:left="0"/>
      <w:rPr>
        <w:sz w:val="20"/>
      </w:rPr>
    </w:pPr>
    <w:r>
      <w:rPr>
        <w:noProof/>
        <w:lang w:val="en-IN" w:eastAsia="en-IN"/>
      </w:rPr>
      <w:drawing>
        <wp:anchor distT="0" distB="0" distL="0" distR="0" simplePos="0" relativeHeight="487523840" behindDoc="1" locked="0" layoutInCell="1" allowOverlap="1" wp14:anchorId="548BDEB7" wp14:editId="14EBFC22">
          <wp:simplePos x="0" y="0"/>
          <wp:positionH relativeFrom="page">
            <wp:posOffset>969557</wp:posOffset>
          </wp:positionH>
          <wp:positionV relativeFrom="page">
            <wp:posOffset>540165</wp:posOffset>
          </wp:positionV>
          <wp:extent cx="5690202" cy="68103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90202" cy="681036"/>
                  </a:xfrm>
                  <a:prstGeom prst="rect">
                    <a:avLst/>
                  </a:prstGeom>
                </pic:spPr>
              </pic:pic>
            </a:graphicData>
          </a:graphic>
        </wp:anchor>
      </w:drawing>
    </w:r>
    <w:r>
      <w:rPr>
        <w:noProof/>
        <w:lang w:val="en-IN" w:eastAsia="en-IN"/>
      </w:rPr>
      <mc:AlternateContent>
        <mc:Choice Requires="wps">
          <w:drawing>
            <wp:anchor distT="0" distB="0" distL="0" distR="0" simplePos="0" relativeHeight="487524352" behindDoc="1" locked="0" layoutInCell="1" allowOverlap="1" wp14:anchorId="3C345C2C" wp14:editId="3FC0EA30">
              <wp:simplePos x="0" y="0"/>
              <wp:positionH relativeFrom="page">
                <wp:posOffset>1705908</wp:posOffset>
              </wp:positionH>
              <wp:positionV relativeFrom="page">
                <wp:posOffset>1259286</wp:posOffset>
              </wp:positionV>
              <wp:extent cx="437324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3245" cy="182245"/>
                      </a:xfrm>
                      <a:prstGeom prst="rect">
                        <a:avLst/>
                      </a:prstGeom>
                    </wps:spPr>
                    <wps:txbx>
                      <w:txbxContent>
                        <w:p w14:paraId="1B571A2E" w14:textId="77777777" w:rsidR="009F385B" w:rsidRDefault="00735940">
                          <w:pPr>
                            <w:spacing w:before="13"/>
                            <w:ind w:left="20"/>
                            <w:rPr>
                              <w:rFonts w:ascii="Arial"/>
                              <w:b/>
                            </w:rPr>
                          </w:pPr>
                          <w:r>
                            <w:rPr>
                              <w:rFonts w:ascii="Arial"/>
                              <w:b/>
                            </w:rPr>
                            <w:t>Department</w:t>
                          </w:r>
                          <w:r>
                            <w:rPr>
                              <w:rFonts w:ascii="Arial"/>
                              <w:b/>
                              <w:spacing w:val="-7"/>
                            </w:rPr>
                            <w:t xml:space="preserve"> </w:t>
                          </w:r>
                          <w:r>
                            <w:rPr>
                              <w:rFonts w:ascii="Arial"/>
                              <w:b/>
                            </w:rPr>
                            <w:t>of</w:t>
                          </w:r>
                          <w:r>
                            <w:rPr>
                              <w:rFonts w:ascii="Arial"/>
                              <w:b/>
                              <w:spacing w:val="-7"/>
                            </w:rPr>
                            <w:t xml:space="preserve"> </w:t>
                          </w:r>
                          <w:r>
                            <w:rPr>
                              <w:rFonts w:ascii="Arial"/>
                              <w:b/>
                            </w:rPr>
                            <w:t>Computer</w:t>
                          </w:r>
                          <w:r>
                            <w:rPr>
                              <w:rFonts w:ascii="Arial"/>
                              <w:b/>
                              <w:spacing w:val="-6"/>
                            </w:rPr>
                            <w:t xml:space="preserve"> </w:t>
                          </w:r>
                          <w:r>
                            <w:rPr>
                              <w:rFonts w:ascii="Arial"/>
                              <w:b/>
                            </w:rPr>
                            <w:t>Science</w:t>
                          </w:r>
                          <w:r>
                            <w:rPr>
                              <w:rFonts w:ascii="Arial"/>
                              <w:b/>
                              <w:spacing w:val="-7"/>
                            </w:rPr>
                            <w:t xml:space="preserve"> </w:t>
                          </w:r>
                          <w:r>
                            <w:rPr>
                              <w:rFonts w:ascii="Arial"/>
                              <w:b/>
                            </w:rPr>
                            <w:t>and</w:t>
                          </w:r>
                          <w:r>
                            <w:rPr>
                              <w:rFonts w:ascii="Arial"/>
                              <w:b/>
                              <w:spacing w:val="-6"/>
                            </w:rPr>
                            <w:t xml:space="preserve"> </w:t>
                          </w:r>
                          <w:r>
                            <w:rPr>
                              <w:rFonts w:ascii="Arial"/>
                              <w:b/>
                            </w:rPr>
                            <w:t>Engineering</w:t>
                          </w:r>
                          <w:r>
                            <w:rPr>
                              <w:rFonts w:ascii="Arial"/>
                              <w:b/>
                              <w:spacing w:val="-7"/>
                            </w:rPr>
                            <w:t xml:space="preserve"> </w:t>
                          </w:r>
                          <w:r>
                            <w:rPr>
                              <w:rFonts w:ascii="Arial"/>
                              <w:b/>
                            </w:rPr>
                            <w:t>(Data</w:t>
                          </w:r>
                          <w:r>
                            <w:rPr>
                              <w:rFonts w:ascii="Arial"/>
                              <w:b/>
                              <w:spacing w:val="-6"/>
                            </w:rPr>
                            <w:t xml:space="preserve"> </w:t>
                          </w:r>
                          <w:r>
                            <w:rPr>
                              <w:rFonts w:ascii="Arial"/>
                              <w:b/>
                              <w:spacing w:val="-2"/>
                            </w:rPr>
                            <w:t>Science)</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C345C2C" id="_x0000_t202" coordsize="21600,21600" o:spt="202" path="m,l,21600r21600,l21600,xe">
              <v:stroke joinstyle="miter"/>
              <v:path gradientshapeok="t" o:connecttype="rect"/>
            </v:shapetype>
            <v:shape id="Textbox 2" o:spid="_x0000_s1026" type="#_x0000_t202" style="position:absolute;margin-left:134.3pt;margin-top:99.15pt;width:344.35pt;height:14.35pt;z-index:-1579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" filled="f" stroked="f">
              <v:textbox inset="0,0,0,0">
                <w:txbxContent>
                  <w:p w14:paraId="1B571A2E" w14:textId="77777777" w:rsidR="009F385B" w:rsidRDefault="00000000">
                    <w:pPr>
                      <w:spacing w:before="13"/>
                      <w:ind w:left="20"/>
                      <w:rPr>
                        <w:rFonts w:ascii="Arial"/>
                        <w:b/>
                      </w:rPr>
                    </w:pPr>
                    <w:r>
                      <w:rPr>
                        <w:rFonts w:ascii="Arial"/>
                        <w:b/>
                      </w:rPr>
                      <w:t>Department</w:t>
                    </w:r>
                    <w:r>
                      <w:rPr>
                        <w:rFonts w:ascii="Arial"/>
                        <w:b/>
                        <w:spacing w:val="-7"/>
                      </w:rPr>
                      <w:t xml:space="preserve"> </w:t>
                    </w:r>
                    <w:r>
                      <w:rPr>
                        <w:rFonts w:ascii="Arial"/>
                        <w:b/>
                      </w:rPr>
                      <w:t>of</w:t>
                    </w:r>
                    <w:r>
                      <w:rPr>
                        <w:rFonts w:ascii="Arial"/>
                        <w:b/>
                        <w:spacing w:val="-7"/>
                      </w:rPr>
                      <w:t xml:space="preserve"> </w:t>
                    </w:r>
                    <w:r>
                      <w:rPr>
                        <w:rFonts w:ascii="Arial"/>
                        <w:b/>
                      </w:rPr>
                      <w:t>Computer</w:t>
                    </w:r>
                    <w:r>
                      <w:rPr>
                        <w:rFonts w:ascii="Arial"/>
                        <w:b/>
                        <w:spacing w:val="-6"/>
                      </w:rPr>
                      <w:t xml:space="preserve"> </w:t>
                    </w:r>
                    <w:r>
                      <w:rPr>
                        <w:rFonts w:ascii="Arial"/>
                        <w:b/>
                      </w:rPr>
                      <w:t>Science</w:t>
                    </w:r>
                    <w:r>
                      <w:rPr>
                        <w:rFonts w:ascii="Arial"/>
                        <w:b/>
                        <w:spacing w:val="-7"/>
                      </w:rPr>
                      <w:t xml:space="preserve"> </w:t>
                    </w:r>
                    <w:r>
                      <w:rPr>
                        <w:rFonts w:ascii="Arial"/>
                        <w:b/>
                      </w:rPr>
                      <w:t>and</w:t>
                    </w:r>
                    <w:r>
                      <w:rPr>
                        <w:rFonts w:ascii="Arial"/>
                        <w:b/>
                        <w:spacing w:val="-6"/>
                      </w:rPr>
                      <w:t xml:space="preserve"> </w:t>
                    </w:r>
                    <w:r>
                      <w:rPr>
                        <w:rFonts w:ascii="Arial"/>
                        <w:b/>
                      </w:rPr>
                      <w:t>Engineering</w:t>
                    </w:r>
                    <w:r>
                      <w:rPr>
                        <w:rFonts w:ascii="Arial"/>
                        <w:b/>
                        <w:spacing w:val="-7"/>
                      </w:rPr>
                      <w:t xml:space="preserve"> </w:t>
                    </w:r>
                    <w:r>
                      <w:rPr>
                        <w:rFonts w:ascii="Arial"/>
                        <w:b/>
                      </w:rPr>
                      <w:t>(Data</w:t>
                    </w:r>
                    <w:r>
                      <w:rPr>
                        <w:rFonts w:ascii="Arial"/>
                        <w:b/>
                        <w:spacing w:val="-6"/>
                      </w:rPr>
                      <w:t xml:space="preserve"> </w:t>
                    </w:r>
                    <w:r>
                      <w:rPr>
                        <w:rFonts w:ascii="Arial"/>
                        <w:b/>
                        <w:spacing w:val="-2"/>
                      </w:rPr>
                      <w:t>Science)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85B"/>
    <w:rsid w:val="00037EFC"/>
    <w:rsid w:val="001B685D"/>
    <w:rsid w:val="00735940"/>
    <w:rsid w:val="0079261F"/>
    <w:rsid w:val="00900788"/>
    <w:rsid w:val="009F385B"/>
    <w:rsid w:val="00EA1126"/>
    <w:rsid w:val="00FF0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1FA0E"/>
  <w15:docId w15:val="{E77C81BD-F7F0-49CB-9DAA-F4C367B57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9"/>
    </w:pPr>
  </w:style>
  <w:style w:type="paragraph" w:styleId="Title">
    <w:name w:val="Title"/>
    <w:basedOn w:val="Normal"/>
    <w:uiPriority w:val="10"/>
    <w:qFormat/>
    <w:pPr>
      <w:ind w:left="2482" w:right="2481"/>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customXml" Target="../customXml/item2.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hyperlink" Target="http://yann.lecun.com/exdb/mnist/"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8.jpeg"/><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AD417A87A17944912C3937B1CF9FFB" ma:contentTypeVersion="4" ma:contentTypeDescription="Create a new document." ma:contentTypeScope="" ma:versionID="223c075d4517c4b7855d73d7b073455e">
  <xsd:schema xmlns:xsd="http://www.w3.org/2001/XMLSchema" xmlns:xs="http://www.w3.org/2001/XMLSchema" xmlns:p="http://schemas.microsoft.com/office/2006/metadata/properties" xmlns:ns2="9aa8bd2f-d8e2-47aa-86e9-19dc514edc95" targetNamespace="http://schemas.microsoft.com/office/2006/metadata/properties" ma:root="true" ma:fieldsID="23d72e8f362d7d125dc6ffb4608d30db" ns2:_="">
    <xsd:import namespace="9aa8bd2f-d8e2-47aa-86e9-19dc514edc9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a8bd2f-d8e2-47aa-86e9-19dc514edc9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aa8bd2f-d8e2-47aa-86e9-19dc514edc95" xsi:nil="true"/>
  </documentManagement>
</p:properties>
</file>

<file path=customXml/itemProps1.xml><?xml version="1.0" encoding="utf-8"?>
<ds:datastoreItem xmlns:ds="http://schemas.openxmlformats.org/officeDocument/2006/customXml" ds:itemID="{DD9CF502-5D8B-4807-978C-254D037AE93A}"/>
</file>

<file path=customXml/itemProps2.xml><?xml version="1.0" encoding="utf-8"?>
<ds:datastoreItem xmlns:ds="http://schemas.openxmlformats.org/officeDocument/2006/customXml" ds:itemID="{4EC58EAC-B681-40D2-86AA-FB041D943C6D}"/>
</file>

<file path=customXml/itemProps3.xml><?xml version="1.0" encoding="utf-8"?>
<ds:datastoreItem xmlns:ds="http://schemas.openxmlformats.org/officeDocument/2006/customXml" ds:itemID="{F67A262A-54C3-4394-95F6-B06414598A99}"/>
</file>

<file path=docProps/app.xml><?xml version="1.0" encoding="utf-8"?>
<Properties xmlns="http://schemas.openxmlformats.org/officeDocument/2006/extended-properties" xmlns:vt="http://schemas.openxmlformats.org/officeDocument/2006/docPropsVTypes">
  <Template>Normal</Template>
  <TotalTime>1</TotalTime>
  <Pages>4</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Kriti Srivastava</dc:creator>
  <cp:lastModifiedBy>Shraddha More</cp:lastModifiedBy>
  <cp:revision>3</cp:revision>
  <dcterms:created xsi:type="dcterms:W3CDTF">2026-01-20T10:04:00Z</dcterms:created>
  <dcterms:modified xsi:type="dcterms:W3CDTF">2026-03-25T04:43:00Z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0x010100B2AD417A87A17944912C3937B1CF9FFB</vt:lpwstr>
  </property>
</Properties>
</file>