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536FD" w14:textId="77777777" w:rsidR="005A0557" w:rsidRDefault="00000000">
      <w:pPr>
        <w:tabs>
          <w:tab w:val="left" w:pos="6885"/>
        </w:tabs>
        <w:spacing w:after="0"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Department of Computer Science and Engineering ( Data Science )</w:t>
      </w:r>
    </w:p>
    <w:p w14:paraId="214536FE" w14:textId="77777777" w:rsidR="005A0557" w:rsidRDefault="00000000">
      <w:pPr>
        <w:tabs>
          <w:tab w:val="left" w:pos="6885"/>
        </w:tabs>
        <w:spacing w:after="0" w:line="276"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Sy.B.Tech. Sem: IV Subject: Statistics For Data Science ( DJS23DLPC403 )</w:t>
      </w:r>
    </w:p>
    <w:p w14:paraId="214536FF" w14:textId="26EBE0D9" w:rsidR="005A0557" w:rsidRDefault="00000000">
      <w:pPr>
        <w:tabs>
          <w:tab w:val="left" w:pos="6885"/>
        </w:tabs>
        <w:spacing w:after="0" w:line="276"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Experiment </w:t>
      </w:r>
      <w:r w:rsidR="00CD4656">
        <w:rPr>
          <w:rFonts w:ascii="Times New Roman" w:eastAsia="Times New Roman" w:hAnsi="Times New Roman" w:cs="Times New Roman"/>
          <w:b/>
          <w:sz w:val="24"/>
          <w:szCs w:val="24"/>
        </w:rPr>
        <w:t>3A</w:t>
      </w:r>
    </w:p>
    <w:p w14:paraId="21453700" w14:textId="77777777" w:rsidR="005A0557" w:rsidRDefault="00000000">
      <w:pPr>
        <w:tabs>
          <w:tab w:val="left" w:pos="6885"/>
        </w:tabs>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Name: </w:t>
      </w:r>
      <w:r>
        <w:rPr>
          <w:rFonts w:ascii="Times New Roman" w:eastAsia="Times New Roman" w:hAnsi="Times New Roman" w:cs="Times New Roman"/>
          <w:b/>
          <w:sz w:val="24"/>
          <w:szCs w:val="24"/>
        </w:rPr>
        <w:tab/>
        <w:t xml:space="preserve">SAP ID: </w:t>
      </w: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36"/>
        <w:gridCol w:w="7280"/>
      </w:tblGrid>
      <w:tr w:rsidR="005A0557" w14:paraId="21453703" w14:textId="77777777">
        <w:tc>
          <w:tcPr>
            <w:tcW w:w="1736" w:type="dxa"/>
            <w:tcBorders>
              <w:top w:val="single" w:sz="4" w:space="0" w:color="000000"/>
              <w:left w:val="single" w:sz="4" w:space="0" w:color="000000"/>
              <w:bottom w:val="single" w:sz="4" w:space="0" w:color="000000"/>
              <w:right w:val="single" w:sz="4" w:space="0" w:color="000000"/>
            </w:tcBorders>
          </w:tcPr>
          <w:p w14:paraId="21453701" w14:textId="77777777" w:rsidR="005A0557"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Date:</w:t>
            </w:r>
          </w:p>
        </w:tc>
        <w:tc>
          <w:tcPr>
            <w:tcW w:w="7280" w:type="dxa"/>
            <w:tcBorders>
              <w:top w:val="single" w:sz="4" w:space="0" w:color="000000"/>
              <w:left w:val="single" w:sz="4" w:space="0" w:color="000000"/>
              <w:bottom w:val="single" w:sz="4" w:space="0" w:color="000000"/>
              <w:right w:val="single" w:sz="4" w:space="0" w:color="000000"/>
            </w:tcBorders>
          </w:tcPr>
          <w:p w14:paraId="21453702" w14:textId="77777777" w:rsidR="005A0557"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Experiment Title: Correlation</w:t>
            </w:r>
          </w:p>
        </w:tc>
      </w:tr>
      <w:tr w:rsidR="005A0557" w14:paraId="21453706" w14:textId="77777777">
        <w:tc>
          <w:tcPr>
            <w:tcW w:w="1736" w:type="dxa"/>
            <w:tcBorders>
              <w:top w:val="single" w:sz="4" w:space="0" w:color="000000"/>
              <w:left w:val="single" w:sz="4" w:space="0" w:color="000000"/>
              <w:bottom w:val="single" w:sz="4" w:space="0" w:color="000000"/>
              <w:right w:val="single" w:sz="4" w:space="0" w:color="000000"/>
            </w:tcBorders>
          </w:tcPr>
          <w:p w14:paraId="21453704" w14:textId="77777777" w:rsidR="005A0557" w:rsidRDefault="00000000">
            <w:pPr>
              <w:tabs>
                <w:tab w:val="left" w:pos="276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Aim</w:t>
            </w:r>
          </w:p>
        </w:tc>
        <w:tc>
          <w:tcPr>
            <w:tcW w:w="7280" w:type="dxa"/>
            <w:tcBorders>
              <w:top w:val="single" w:sz="4" w:space="0" w:color="000000"/>
              <w:left w:val="single" w:sz="4" w:space="0" w:color="000000"/>
              <w:bottom w:val="single" w:sz="4" w:space="0" w:color="000000"/>
              <w:right w:val="single" w:sz="4" w:space="0" w:color="000000"/>
            </w:tcBorders>
          </w:tcPr>
          <w:p w14:paraId="21453705" w14:textId="77777777" w:rsidR="005A055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Given  a data set of 10 rows. Calculate Karl Pearson’s coefficient of correlation, Spearman’s rank correlation coefficient ( using repeated ranks)  manually. Then write a python program to calculate both coefficients and match it with the manually calculated values. Solve the real world problem statements.</w:t>
            </w:r>
          </w:p>
        </w:tc>
      </w:tr>
      <w:tr w:rsidR="005A0557" w14:paraId="21453709" w14:textId="77777777">
        <w:tc>
          <w:tcPr>
            <w:tcW w:w="1736" w:type="dxa"/>
            <w:tcBorders>
              <w:top w:val="single" w:sz="4" w:space="0" w:color="000000"/>
              <w:left w:val="single" w:sz="4" w:space="0" w:color="000000"/>
              <w:bottom w:val="single" w:sz="4" w:space="0" w:color="000000"/>
              <w:right w:val="single" w:sz="4" w:space="0" w:color="000000"/>
            </w:tcBorders>
          </w:tcPr>
          <w:p w14:paraId="21453707" w14:textId="77777777" w:rsidR="005A0557" w:rsidRDefault="00000000">
            <w:pPr>
              <w:tabs>
                <w:tab w:val="left" w:pos="276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Software</w:t>
            </w:r>
          </w:p>
        </w:tc>
        <w:tc>
          <w:tcPr>
            <w:tcW w:w="7280" w:type="dxa"/>
            <w:tcBorders>
              <w:top w:val="single" w:sz="4" w:space="0" w:color="000000"/>
              <w:left w:val="single" w:sz="4" w:space="0" w:color="000000"/>
              <w:bottom w:val="single" w:sz="4" w:space="0" w:color="000000"/>
              <w:right w:val="single" w:sz="4" w:space="0" w:color="000000"/>
            </w:tcBorders>
          </w:tcPr>
          <w:p w14:paraId="21453708" w14:textId="77777777" w:rsidR="005A055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Google Colab, Visual Studio Code, Jupyter Notebook</w:t>
            </w:r>
          </w:p>
        </w:tc>
      </w:tr>
      <w:tr w:rsidR="00853E98" w14:paraId="593D61DD" w14:textId="77777777">
        <w:tc>
          <w:tcPr>
            <w:tcW w:w="1736" w:type="dxa"/>
            <w:tcBorders>
              <w:top w:val="single" w:sz="4" w:space="0" w:color="000000"/>
              <w:left w:val="single" w:sz="4" w:space="0" w:color="000000"/>
              <w:bottom w:val="single" w:sz="4" w:space="0" w:color="000000"/>
              <w:right w:val="single" w:sz="4" w:space="0" w:color="000000"/>
            </w:tcBorders>
          </w:tcPr>
          <w:p w14:paraId="3FDE72CC" w14:textId="08AADB21" w:rsidR="00853E98" w:rsidRDefault="00853E98">
            <w:pPr>
              <w:tabs>
                <w:tab w:val="left" w:pos="276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Theory</w:t>
            </w:r>
          </w:p>
        </w:tc>
        <w:tc>
          <w:tcPr>
            <w:tcW w:w="7280" w:type="dxa"/>
            <w:tcBorders>
              <w:top w:val="single" w:sz="4" w:space="0" w:color="000000"/>
              <w:left w:val="single" w:sz="4" w:space="0" w:color="000000"/>
              <w:bottom w:val="single" w:sz="4" w:space="0" w:color="000000"/>
              <w:right w:val="single" w:sz="4" w:space="0" w:color="000000"/>
            </w:tcBorders>
          </w:tcPr>
          <w:p w14:paraId="53E6D31A" w14:textId="0C084D45" w:rsidR="00853E98" w:rsidRDefault="00596015">
            <w:pPr>
              <w:spacing w:line="240" w:lineRule="auto"/>
              <w:rPr>
                <w:rFonts w:ascii="Times New Roman" w:eastAsia="Times New Roman" w:hAnsi="Times New Roman" w:cs="Times New Roman"/>
                <w:sz w:val="24"/>
                <w:szCs w:val="24"/>
              </w:rPr>
            </w:pPr>
            <w:r w:rsidRPr="00596015">
              <w:rPr>
                <w:rFonts w:ascii="Times New Roman" w:eastAsia="Times New Roman" w:hAnsi="Times New Roman" w:cs="Times New Roman"/>
                <w:b/>
                <w:bCs/>
                <w:sz w:val="24"/>
                <w:szCs w:val="24"/>
              </w:rPr>
              <w:t>Correlation</w:t>
            </w:r>
            <w:r w:rsidRPr="00596015">
              <w:rPr>
                <w:rFonts w:ascii="Times New Roman" w:eastAsia="Times New Roman" w:hAnsi="Times New Roman" w:cs="Times New Roman"/>
                <w:sz w:val="24"/>
                <w:szCs w:val="24"/>
              </w:rPr>
              <w:t xml:space="preserve"> is a statistical measure that indicates the strength and direction of the relationship between two variables. It shows how changes in one variable are associated with changes in another and is commonly measured using the correlation coefficient, which ranges from </w:t>
            </w:r>
            <w:r w:rsidRPr="00596015">
              <w:rPr>
                <w:rFonts w:ascii="Times New Roman" w:eastAsia="Times New Roman" w:hAnsi="Times New Roman" w:cs="Times New Roman"/>
                <w:b/>
                <w:bCs/>
                <w:sz w:val="24"/>
                <w:szCs w:val="24"/>
              </w:rPr>
              <w:t>–1 to +1</w:t>
            </w:r>
            <w:r w:rsidRPr="00596015">
              <w:rPr>
                <w:rFonts w:ascii="Times New Roman" w:eastAsia="Times New Roman" w:hAnsi="Times New Roman" w:cs="Times New Roman"/>
                <w:sz w:val="24"/>
                <w:szCs w:val="24"/>
              </w:rPr>
              <w:t xml:space="preserve">. A value close to </w:t>
            </w:r>
            <w:r w:rsidRPr="00596015">
              <w:rPr>
                <w:rFonts w:ascii="Times New Roman" w:eastAsia="Times New Roman" w:hAnsi="Times New Roman" w:cs="Times New Roman"/>
                <w:b/>
                <w:bCs/>
                <w:sz w:val="24"/>
                <w:szCs w:val="24"/>
              </w:rPr>
              <w:t>+1</w:t>
            </w:r>
            <w:r w:rsidRPr="00596015">
              <w:rPr>
                <w:rFonts w:ascii="Times New Roman" w:eastAsia="Times New Roman" w:hAnsi="Times New Roman" w:cs="Times New Roman"/>
                <w:sz w:val="24"/>
                <w:szCs w:val="24"/>
              </w:rPr>
              <w:t xml:space="preserve"> indicates a strong positive correlation, </w:t>
            </w:r>
            <w:r w:rsidRPr="00596015">
              <w:rPr>
                <w:rFonts w:ascii="Times New Roman" w:eastAsia="Times New Roman" w:hAnsi="Times New Roman" w:cs="Times New Roman"/>
                <w:b/>
                <w:bCs/>
                <w:sz w:val="24"/>
                <w:szCs w:val="24"/>
              </w:rPr>
              <w:t>–1</w:t>
            </w:r>
            <w:r w:rsidRPr="00596015">
              <w:rPr>
                <w:rFonts w:ascii="Times New Roman" w:eastAsia="Times New Roman" w:hAnsi="Times New Roman" w:cs="Times New Roman"/>
                <w:sz w:val="24"/>
                <w:szCs w:val="24"/>
              </w:rPr>
              <w:t xml:space="preserve"> indicates a strong negative correlation, and </w:t>
            </w:r>
            <w:r w:rsidRPr="00596015">
              <w:rPr>
                <w:rFonts w:ascii="Times New Roman" w:eastAsia="Times New Roman" w:hAnsi="Times New Roman" w:cs="Times New Roman"/>
                <w:b/>
                <w:bCs/>
                <w:sz w:val="24"/>
                <w:szCs w:val="24"/>
              </w:rPr>
              <w:t>0</w:t>
            </w:r>
            <w:r w:rsidRPr="00596015">
              <w:rPr>
                <w:rFonts w:ascii="Times New Roman" w:eastAsia="Times New Roman" w:hAnsi="Times New Roman" w:cs="Times New Roman"/>
                <w:sz w:val="24"/>
                <w:szCs w:val="24"/>
              </w:rPr>
              <w:t xml:space="preserve"> indicates no correlation. Correlation helps in identifying linear relationships between variables and is widely used in data analysis to understand dependencies, but it does not imply causation.</w:t>
            </w:r>
          </w:p>
        </w:tc>
      </w:tr>
      <w:tr w:rsidR="005A0557" w14:paraId="2145370C" w14:textId="77777777">
        <w:tc>
          <w:tcPr>
            <w:tcW w:w="1736" w:type="dxa"/>
            <w:tcBorders>
              <w:top w:val="single" w:sz="4" w:space="0" w:color="000000"/>
              <w:left w:val="single" w:sz="4" w:space="0" w:color="000000"/>
              <w:bottom w:val="single" w:sz="4" w:space="0" w:color="000000"/>
              <w:right w:val="single" w:sz="4" w:space="0" w:color="000000"/>
            </w:tcBorders>
          </w:tcPr>
          <w:p w14:paraId="2145370A" w14:textId="6E2A8C86" w:rsidR="005A0557" w:rsidRDefault="00000000">
            <w:pPr>
              <w:tabs>
                <w:tab w:val="left" w:pos="276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Theory To Be </w:t>
            </w:r>
            <w:r w:rsidR="00853E98">
              <w:rPr>
                <w:rFonts w:ascii="Times New Roman" w:eastAsia="Times New Roman" w:hAnsi="Times New Roman" w:cs="Times New Roman"/>
                <w:sz w:val="24"/>
                <w:szCs w:val="24"/>
              </w:rPr>
              <w:t>Hand</w:t>
            </w:r>
            <w:r>
              <w:rPr>
                <w:rFonts w:ascii="Times New Roman" w:eastAsia="Times New Roman" w:hAnsi="Times New Roman" w:cs="Times New Roman"/>
                <w:sz w:val="24"/>
                <w:szCs w:val="24"/>
              </w:rPr>
              <w:t>written</w:t>
            </w:r>
          </w:p>
        </w:tc>
        <w:tc>
          <w:tcPr>
            <w:tcW w:w="7280" w:type="dxa"/>
            <w:tcBorders>
              <w:top w:val="single" w:sz="4" w:space="0" w:color="000000"/>
              <w:left w:val="single" w:sz="4" w:space="0" w:color="000000"/>
              <w:bottom w:val="single" w:sz="4" w:space="0" w:color="000000"/>
              <w:right w:val="single" w:sz="4" w:space="0" w:color="000000"/>
            </w:tcBorders>
          </w:tcPr>
          <w:p w14:paraId="1B143A56" w14:textId="62F9E6ED" w:rsidR="00BB4B82" w:rsidRPr="00BB4B82" w:rsidRDefault="00BB4B82" w:rsidP="00BB4B82">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w:t>
            </w:r>
            <w:r w:rsidRPr="00BB4B82">
              <w:rPr>
                <w:rFonts w:ascii="Times New Roman" w:eastAsia="Times New Roman" w:hAnsi="Times New Roman" w:cs="Times New Roman"/>
                <w:sz w:val="24"/>
                <w:szCs w:val="24"/>
                <w:lang w:val="en-US"/>
              </w:rPr>
              <w:t>Explain the concept of correlation coefficient.</w:t>
            </w:r>
            <w:r w:rsidRPr="00BB4B82">
              <w:rPr>
                <w:rFonts w:ascii="Times New Roman" w:eastAsia="Times New Roman" w:hAnsi="Times New Roman" w:cs="Times New Roman"/>
                <w:sz w:val="24"/>
                <w:szCs w:val="24"/>
                <w:lang w:val="en-US"/>
              </w:rPr>
              <w:br/>
              <w:t>What do its magnitude and sign indicate about the relationship between two variables?</w:t>
            </w:r>
          </w:p>
          <w:p w14:paraId="720EA4AB" w14:textId="1CF72D25" w:rsidR="00BB4B82" w:rsidRPr="00BB4B82" w:rsidRDefault="00BB4B82" w:rsidP="00BB4B82">
            <w:pPr>
              <w:rPr>
                <w:rFonts w:ascii="Times New Roman" w:eastAsia="Times New Roman" w:hAnsi="Times New Roman" w:cs="Times New Roman"/>
                <w:sz w:val="24"/>
                <w:szCs w:val="24"/>
                <w:lang w:val="en-US"/>
              </w:rPr>
            </w:pPr>
            <w:r w:rsidRPr="00BB4B82">
              <w:rPr>
                <w:rFonts w:ascii="Times New Roman" w:eastAsia="Times New Roman" w:hAnsi="Times New Roman" w:cs="Times New Roman"/>
                <w:sz w:val="24"/>
                <w:szCs w:val="24"/>
                <w:lang w:val="en-US"/>
              </w:rPr>
              <w:t>2.</w:t>
            </w:r>
            <w:r w:rsidRPr="00BB4B82">
              <w:rPr>
                <w:rFonts w:ascii="Times New Roman" w:eastAsia="Times New Roman" w:hAnsi="Times New Roman" w:cs="Times New Roman"/>
                <w:sz w:val="24"/>
                <w:szCs w:val="24"/>
                <w:lang w:val="en-US"/>
              </w:rPr>
              <w:t>Differentiate between positive correlation, negative correlation, and zero correlation with suitable examples.</w:t>
            </w:r>
          </w:p>
          <w:p w14:paraId="2145370B" w14:textId="63C1242F" w:rsidR="005A0557" w:rsidRPr="00BB4B82" w:rsidRDefault="00BB4B82">
            <w:pPr>
              <w:rPr>
                <w:rFonts w:ascii="Times New Roman" w:eastAsia="Times New Roman" w:hAnsi="Times New Roman" w:cs="Times New Roman"/>
                <w:sz w:val="24"/>
                <w:szCs w:val="24"/>
                <w:lang w:val="en-US"/>
              </w:rPr>
            </w:pPr>
            <w:r w:rsidRPr="00BB4B82">
              <w:rPr>
                <w:rFonts w:ascii="Times New Roman" w:eastAsia="Times New Roman" w:hAnsi="Times New Roman" w:cs="Times New Roman"/>
                <w:sz w:val="24"/>
                <w:szCs w:val="24"/>
                <w:lang w:val="en-US"/>
              </w:rPr>
              <w:t>3</w:t>
            </w:r>
            <w:r w:rsidR="000A4FF0">
              <w:rPr>
                <w:rFonts w:ascii="Times New Roman" w:eastAsia="Times New Roman" w:hAnsi="Times New Roman" w:cs="Times New Roman"/>
                <w:sz w:val="24"/>
                <w:szCs w:val="24"/>
                <w:lang w:val="en-US"/>
              </w:rPr>
              <w:t>.</w:t>
            </w:r>
            <w:r w:rsidRPr="00BB4B82">
              <w:rPr>
                <w:rFonts w:ascii="Times New Roman" w:eastAsia="Times New Roman" w:hAnsi="Times New Roman" w:cs="Times New Roman"/>
                <w:sz w:val="24"/>
                <w:szCs w:val="24"/>
                <w:lang w:val="en-US"/>
              </w:rPr>
              <w:t>Why does correlation not imply causation?</w:t>
            </w:r>
            <w:r w:rsidRPr="00BB4B82">
              <w:rPr>
                <w:rFonts w:ascii="Times New Roman" w:eastAsia="Times New Roman" w:hAnsi="Times New Roman" w:cs="Times New Roman"/>
                <w:sz w:val="24"/>
                <w:szCs w:val="24"/>
                <w:lang w:val="en-US"/>
              </w:rPr>
              <w:br/>
              <w:t>Explain this statement and discuss one limitation of using correlation in data analysis.</w:t>
            </w:r>
          </w:p>
        </w:tc>
      </w:tr>
      <w:tr w:rsidR="005A0557" w14:paraId="21453725" w14:textId="77777777">
        <w:tc>
          <w:tcPr>
            <w:tcW w:w="1736" w:type="dxa"/>
            <w:tcBorders>
              <w:top w:val="single" w:sz="4" w:space="0" w:color="000000"/>
              <w:left w:val="single" w:sz="4" w:space="0" w:color="000000"/>
              <w:bottom w:val="single" w:sz="4" w:space="0" w:color="000000"/>
              <w:right w:val="single" w:sz="4" w:space="0" w:color="000000"/>
            </w:tcBorders>
          </w:tcPr>
          <w:p w14:paraId="2145370D" w14:textId="77777777" w:rsidR="005A0557" w:rsidRDefault="00000000">
            <w:pPr>
              <w:tabs>
                <w:tab w:val="left" w:pos="276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Implementation</w:t>
            </w:r>
          </w:p>
        </w:tc>
        <w:tc>
          <w:tcPr>
            <w:tcW w:w="7280" w:type="dxa"/>
            <w:tcBorders>
              <w:top w:val="single" w:sz="4" w:space="0" w:color="000000"/>
              <w:left w:val="single" w:sz="4" w:space="0" w:color="000000"/>
              <w:bottom w:val="single" w:sz="4" w:space="0" w:color="000000"/>
              <w:right w:val="single" w:sz="4" w:space="0" w:color="000000"/>
            </w:tcBorders>
          </w:tcPr>
          <w:p w14:paraId="2145370E" w14:textId="77777777" w:rsidR="005A055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
          <w:p w14:paraId="2145370F" w14:textId="77777777" w:rsidR="005A055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 = 1, 2, 3, 4, 5, 6, 7, 8, 9, 10</w:t>
            </w:r>
          </w:p>
          <w:p w14:paraId="21453710" w14:textId="77777777" w:rsidR="005A055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 = 5, 6, 7, 8, 7, 9, 10, 10, 11, 12</w:t>
            </w:r>
          </w:p>
          <w:p w14:paraId="21453711" w14:textId="77777777" w:rsidR="005A0557" w:rsidRDefault="005A0557">
            <w:pPr>
              <w:spacing w:line="240" w:lineRule="auto"/>
              <w:rPr>
                <w:rFonts w:ascii="Times New Roman" w:eastAsia="Times New Roman" w:hAnsi="Times New Roman" w:cs="Times New Roman"/>
                <w:sz w:val="24"/>
                <w:szCs w:val="24"/>
              </w:rPr>
            </w:pPr>
          </w:p>
          <w:p w14:paraId="21453712" w14:textId="77777777" w:rsidR="005A055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Plot a scatter plot of the above data.</w:t>
            </w:r>
          </w:p>
          <w:p w14:paraId="21453713" w14:textId="77777777" w:rsidR="005A0557" w:rsidRDefault="005A0557">
            <w:pPr>
              <w:spacing w:line="240" w:lineRule="auto"/>
              <w:rPr>
                <w:rFonts w:ascii="Times New Roman" w:eastAsia="Times New Roman" w:hAnsi="Times New Roman" w:cs="Times New Roman"/>
                <w:sz w:val="24"/>
                <w:szCs w:val="24"/>
              </w:rPr>
            </w:pPr>
          </w:p>
          <w:p w14:paraId="21453714" w14:textId="77777777" w:rsidR="005A055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44"/>
                <w:szCs w:val="44"/>
              </w:rPr>
              <w:drawing>
                <wp:inline distT="0" distB="0" distL="0" distR="0" wp14:anchorId="21453730" wp14:editId="21453731">
                  <wp:extent cx="4344702" cy="1946806"/>
                  <wp:effectExtent l="0" t="0" r="0" b="0"/>
                  <wp:docPr id="1262147751" name="image2.png" descr="A math equation with black tex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2.png" descr="A math equation with black text&#10;&#10;Description automatically generated with medium confidence"/>
                          <pic:cNvPicPr preferRelativeResize="0"/>
                        </pic:nvPicPr>
                        <pic:blipFill>
                          <a:blip r:embed="rId7"/>
                          <a:srcRect/>
                          <a:stretch>
                            <a:fillRect/>
                          </a:stretch>
                        </pic:blipFill>
                        <pic:spPr>
                          <a:xfrm>
                            <a:off x="0" y="0"/>
                            <a:ext cx="4344702" cy="1946806"/>
                          </a:xfrm>
                          <a:prstGeom prst="rect">
                            <a:avLst/>
                          </a:prstGeom>
                          <a:ln/>
                        </pic:spPr>
                      </pic:pic>
                    </a:graphicData>
                  </a:graphic>
                </wp:inline>
              </w:drawing>
            </w:r>
          </w:p>
          <w:p w14:paraId="21453715" w14:textId="77777777" w:rsidR="005A0557" w:rsidRDefault="005A0557">
            <w:pPr>
              <w:spacing w:line="240" w:lineRule="auto"/>
              <w:rPr>
                <w:rFonts w:ascii="Times New Roman" w:eastAsia="Times New Roman" w:hAnsi="Times New Roman" w:cs="Times New Roman"/>
                <w:sz w:val="24"/>
                <w:szCs w:val="24"/>
              </w:rPr>
            </w:pPr>
          </w:p>
          <w:p w14:paraId="21453716" w14:textId="77777777" w:rsidR="005A055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44"/>
                <w:szCs w:val="44"/>
              </w:rPr>
              <w:lastRenderedPageBreak/>
              <w:drawing>
                <wp:inline distT="0" distB="0" distL="0" distR="0" wp14:anchorId="21453732" wp14:editId="21453733">
                  <wp:extent cx="4484972" cy="1874488"/>
                  <wp:effectExtent l="0" t="0" r="0" b="0"/>
                  <wp:docPr id="1262147753" name="image4.png" descr="A white paper with black text and black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white paper with black text and black text&#10;&#10;Description automatically generated"/>
                          <pic:cNvPicPr preferRelativeResize="0"/>
                        </pic:nvPicPr>
                        <pic:blipFill>
                          <a:blip r:embed="rId8"/>
                          <a:srcRect/>
                          <a:stretch>
                            <a:fillRect/>
                          </a:stretch>
                        </pic:blipFill>
                        <pic:spPr>
                          <a:xfrm>
                            <a:off x="0" y="0"/>
                            <a:ext cx="4484972" cy="1874488"/>
                          </a:xfrm>
                          <a:prstGeom prst="rect">
                            <a:avLst/>
                          </a:prstGeom>
                          <a:ln/>
                        </pic:spPr>
                      </pic:pic>
                    </a:graphicData>
                  </a:graphic>
                </wp:inline>
              </w:drawing>
            </w:r>
          </w:p>
          <w:p w14:paraId="21453717" w14:textId="77777777" w:rsidR="005A0557" w:rsidRDefault="005A0557">
            <w:pPr>
              <w:spacing w:line="240" w:lineRule="auto"/>
              <w:rPr>
                <w:rFonts w:ascii="Times New Roman" w:eastAsia="Times New Roman" w:hAnsi="Times New Roman" w:cs="Times New Roman"/>
                <w:sz w:val="24"/>
                <w:szCs w:val="24"/>
              </w:rPr>
            </w:pPr>
          </w:p>
          <w:p w14:paraId="21453718" w14:textId="77777777" w:rsidR="005A0557" w:rsidRDefault="005A0557">
            <w:pPr>
              <w:spacing w:line="240" w:lineRule="auto"/>
              <w:rPr>
                <w:rFonts w:ascii="Times New Roman" w:eastAsia="Times New Roman" w:hAnsi="Times New Roman" w:cs="Times New Roman"/>
                <w:sz w:val="24"/>
                <w:szCs w:val="24"/>
              </w:rPr>
            </w:pPr>
          </w:p>
          <w:p w14:paraId="21453719" w14:textId="77777777" w:rsidR="005A055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Python Code :</w:t>
            </w:r>
          </w:p>
          <w:p w14:paraId="2145371A" w14:textId="77777777" w:rsidR="005A0557" w:rsidRDefault="005A0557">
            <w:pPr>
              <w:spacing w:line="240" w:lineRule="auto"/>
              <w:rPr>
                <w:rFonts w:ascii="Times New Roman" w:eastAsia="Times New Roman" w:hAnsi="Times New Roman" w:cs="Times New Roman"/>
                <w:sz w:val="24"/>
                <w:szCs w:val="24"/>
              </w:rPr>
            </w:pPr>
          </w:p>
          <w:p w14:paraId="2145371B" w14:textId="77777777" w:rsidR="005A055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Write a  function to calculate pearson_correlation(X, Y).</w:t>
            </w:r>
          </w:p>
          <w:p w14:paraId="2145371C" w14:textId="77777777" w:rsidR="005A055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Write a function to calculate spearman_rank_correlation(X, Y).</w:t>
            </w:r>
          </w:p>
          <w:p w14:paraId="2145371D" w14:textId="77777777" w:rsidR="005A055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Use scipy to verify Spearman's rank.</w:t>
            </w:r>
          </w:p>
          <w:p w14:paraId="2145371E" w14:textId="77777777" w:rsidR="005A055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Print all the three results.</w:t>
            </w:r>
          </w:p>
          <w:p w14:paraId="2145371F" w14:textId="77777777" w:rsidR="005A0557" w:rsidRDefault="005A0557">
            <w:pPr>
              <w:spacing w:line="240" w:lineRule="auto"/>
              <w:rPr>
                <w:rFonts w:ascii="Times New Roman" w:eastAsia="Times New Roman" w:hAnsi="Times New Roman" w:cs="Times New Roman"/>
                <w:sz w:val="24"/>
                <w:szCs w:val="24"/>
              </w:rPr>
            </w:pPr>
          </w:p>
          <w:p w14:paraId="21453720" w14:textId="77777777" w:rsidR="005A055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Real world problems.</w:t>
            </w:r>
          </w:p>
          <w:p w14:paraId="21453721" w14:textId="77777777" w:rsidR="005A0557" w:rsidRDefault="005A0557">
            <w:pPr>
              <w:spacing w:line="240" w:lineRule="auto"/>
              <w:rPr>
                <w:rFonts w:ascii="Times New Roman" w:eastAsia="Times New Roman" w:hAnsi="Times New Roman" w:cs="Times New Roman"/>
                <w:sz w:val="24"/>
                <w:szCs w:val="24"/>
              </w:rPr>
            </w:pPr>
          </w:p>
          <w:p w14:paraId="21453722" w14:textId="77777777" w:rsidR="005A0557" w:rsidRDefault="00000000">
            <w:pP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21453734" wp14:editId="21453735">
                  <wp:extent cx="4486275" cy="1447800"/>
                  <wp:effectExtent l="0" t="0" r="0" b="0"/>
                  <wp:docPr id="126214775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486275" cy="1447800"/>
                          </a:xfrm>
                          <a:prstGeom prst="rect">
                            <a:avLst/>
                          </a:prstGeom>
                          <a:ln/>
                        </pic:spPr>
                      </pic:pic>
                    </a:graphicData>
                  </a:graphic>
                </wp:inline>
              </w:drawing>
            </w:r>
          </w:p>
          <w:p w14:paraId="21453723" w14:textId="77777777" w:rsidR="005A0557" w:rsidRDefault="005A0557">
            <w:pPr>
              <w:rPr>
                <w:rFonts w:ascii="Times New Roman" w:eastAsia="Times New Roman" w:hAnsi="Times New Roman" w:cs="Times New Roman"/>
                <w:b/>
                <w:sz w:val="24"/>
                <w:szCs w:val="24"/>
              </w:rPr>
            </w:pPr>
          </w:p>
          <w:p w14:paraId="21453724" w14:textId="77777777" w:rsidR="005A0557" w:rsidRDefault="00000000">
            <w:pP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21453736" wp14:editId="21453737">
                  <wp:extent cx="4486275" cy="1384300"/>
                  <wp:effectExtent l="0" t="0" r="0" b="0"/>
                  <wp:docPr id="126214775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4486275" cy="1384300"/>
                          </a:xfrm>
                          <a:prstGeom prst="rect">
                            <a:avLst/>
                          </a:prstGeom>
                          <a:ln/>
                        </pic:spPr>
                      </pic:pic>
                    </a:graphicData>
                  </a:graphic>
                </wp:inline>
              </w:drawing>
            </w:r>
          </w:p>
        </w:tc>
      </w:tr>
      <w:tr w:rsidR="005A0557" w14:paraId="2145372C" w14:textId="77777777">
        <w:tc>
          <w:tcPr>
            <w:tcW w:w="1736" w:type="dxa"/>
            <w:tcBorders>
              <w:top w:val="single" w:sz="4" w:space="0" w:color="000000"/>
              <w:left w:val="single" w:sz="4" w:space="0" w:color="000000"/>
              <w:bottom w:val="single" w:sz="4" w:space="0" w:color="000000"/>
              <w:right w:val="single" w:sz="4" w:space="0" w:color="000000"/>
            </w:tcBorders>
          </w:tcPr>
          <w:p w14:paraId="21453726" w14:textId="77777777" w:rsidR="005A0557" w:rsidRDefault="00000000">
            <w:pPr>
              <w:tabs>
                <w:tab w:val="left" w:pos="276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Conclusion</w:t>
            </w:r>
          </w:p>
        </w:tc>
        <w:tc>
          <w:tcPr>
            <w:tcW w:w="7280" w:type="dxa"/>
            <w:tcBorders>
              <w:top w:val="single" w:sz="4" w:space="0" w:color="000000"/>
              <w:left w:val="single" w:sz="4" w:space="0" w:color="000000"/>
              <w:bottom w:val="single" w:sz="4" w:space="0" w:color="000000"/>
              <w:right w:val="single" w:sz="4" w:space="0" w:color="000000"/>
            </w:tcBorders>
          </w:tcPr>
          <w:p w14:paraId="21453727" w14:textId="77777777" w:rsidR="005A055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Hence, we have calculated Karl Pearson’s coefficient of correlation, Spearman’s rank correlation coefficient ( using repeated ranks)  manually and have implemented a python program to calculate both. Both the coefficients are matching.</w:t>
            </w:r>
          </w:p>
          <w:p w14:paraId="21453728" w14:textId="77777777" w:rsidR="005A0557" w:rsidRDefault="005A0557">
            <w:pPr>
              <w:spacing w:line="240" w:lineRule="auto"/>
              <w:rPr>
                <w:rFonts w:ascii="Times New Roman" w:eastAsia="Times New Roman" w:hAnsi="Times New Roman" w:cs="Times New Roman"/>
                <w:sz w:val="24"/>
                <w:szCs w:val="24"/>
              </w:rPr>
            </w:pPr>
          </w:p>
          <w:p w14:paraId="21453729" w14:textId="77777777" w:rsidR="005A055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 of real world problem 1</w:t>
            </w:r>
          </w:p>
          <w:p w14:paraId="2145372A" w14:textId="77777777" w:rsidR="005A0557" w:rsidRDefault="005A0557">
            <w:pPr>
              <w:spacing w:line="240" w:lineRule="auto"/>
              <w:rPr>
                <w:rFonts w:ascii="Times New Roman" w:eastAsia="Times New Roman" w:hAnsi="Times New Roman" w:cs="Times New Roman"/>
                <w:sz w:val="24"/>
                <w:szCs w:val="24"/>
              </w:rPr>
            </w:pPr>
          </w:p>
          <w:p w14:paraId="2145372B" w14:textId="77777777" w:rsidR="005A055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 of real world problem 2</w:t>
            </w:r>
          </w:p>
        </w:tc>
      </w:tr>
    </w:tbl>
    <w:p w14:paraId="2145372D" w14:textId="77777777" w:rsidR="005A0557" w:rsidRDefault="005A0557">
      <w:pPr>
        <w:rPr>
          <w:rFonts w:ascii="Times New Roman" w:eastAsia="Times New Roman" w:hAnsi="Times New Roman" w:cs="Times New Roman"/>
          <w:sz w:val="24"/>
          <w:szCs w:val="24"/>
        </w:rPr>
      </w:pPr>
    </w:p>
    <w:p w14:paraId="2145372E" w14:textId="77777777" w:rsidR="005A0557" w:rsidRDefault="00000000">
      <w:pPr>
        <w:tabs>
          <w:tab w:val="left" w:pos="2760"/>
        </w:tabs>
        <w:ind w:hanging="70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145372F" w14:textId="77777777" w:rsidR="005A0557" w:rsidRDefault="00000000">
      <w:pPr>
        <w:tabs>
          <w:tab w:val="left" w:pos="2760"/>
        </w:tabs>
        <w:ind w:hanging="142"/>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Signature of Faculty</w:t>
      </w:r>
    </w:p>
    <w:sectPr w:rsidR="005A0557">
      <w:headerReference w:type="default" r:id="rId11"/>
      <w:pgSz w:w="11906" w:h="16838"/>
      <w:pgMar w:top="1440" w:right="1440" w:bottom="1440" w:left="1440" w:header="113" w:footer="68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6D968" w14:textId="77777777" w:rsidR="00546DCC" w:rsidRDefault="00546DCC">
      <w:pPr>
        <w:spacing w:after="0" w:line="240" w:lineRule="auto"/>
      </w:pPr>
      <w:r>
        <w:separator/>
      </w:r>
    </w:p>
  </w:endnote>
  <w:endnote w:type="continuationSeparator" w:id="0">
    <w:p w14:paraId="243C64D3" w14:textId="77777777" w:rsidR="00546DCC" w:rsidRDefault="00546D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25126" w14:textId="77777777" w:rsidR="00546DCC" w:rsidRDefault="00546DCC">
      <w:pPr>
        <w:spacing w:after="0" w:line="240" w:lineRule="auto"/>
      </w:pPr>
      <w:r>
        <w:separator/>
      </w:r>
    </w:p>
  </w:footnote>
  <w:footnote w:type="continuationSeparator" w:id="0">
    <w:p w14:paraId="308F38B6" w14:textId="77777777" w:rsidR="00546DCC" w:rsidRDefault="00546D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53738" w14:textId="77777777" w:rsidR="005A0557" w:rsidRDefault="00000000">
    <w:pPr>
      <w:pBdr>
        <w:top w:val="nil"/>
        <w:left w:val="nil"/>
        <w:bottom w:val="nil"/>
        <w:right w:val="nil"/>
        <w:between w:val="nil"/>
      </w:pBdr>
      <w:tabs>
        <w:tab w:val="center" w:pos="4513"/>
        <w:tab w:val="right" w:pos="9026"/>
      </w:tabs>
      <w:spacing w:after="0" w:line="240" w:lineRule="auto"/>
      <w:rPr>
        <w:color w:val="000000"/>
      </w:rPr>
    </w:pPr>
    <w:r>
      <w:rPr>
        <w:noProof/>
        <w:color w:val="000000"/>
      </w:rPr>
      <w:drawing>
        <wp:inline distT="0" distB="0" distL="0" distR="0" wp14:anchorId="2145373A" wp14:editId="2145373B">
          <wp:extent cx="5736015" cy="686643"/>
          <wp:effectExtent l="0" t="0" r="0" b="0"/>
          <wp:docPr id="126214775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5736015" cy="686643"/>
                  </a:xfrm>
                  <a:prstGeom prst="rect">
                    <a:avLst/>
                  </a:prstGeom>
                  <a:ln/>
                </pic:spPr>
              </pic:pic>
            </a:graphicData>
          </a:graphic>
        </wp:inline>
      </w:drawing>
    </w:r>
  </w:p>
  <w:p w14:paraId="21453739" w14:textId="77777777" w:rsidR="005A0557" w:rsidRDefault="005A0557">
    <w:pPr>
      <w:pBdr>
        <w:top w:val="nil"/>
        <w:left w:val="nil"/>
        <w:bottom w:val="nil"/>
        <w:right w:val="nil"/>
        <w:between w:val="nil"/>
      </w:pBdr>
      <w:tabs>
        <w:tab w:val="center" w:pos="4513"/>
        <w:tab w:val="right" w:pos="9026"/>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557"/>
    <w:rsid w:val="000A4FF0"/>
    <w:rsid w:val="00546DCC"/>
    <w:rsid w:val="00596015"/>
    <w:rsid w:val="005A0557"/>
    <w:rsid w:val="007E39E0"/>
    <w:rsid w:val="00853E98"/>
    <w:rsid w:val="00BB4B82"/>
    <w:rsid w:val="00CD46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536FD"/>
  <w15:docId w15:val="{E29D1F73-E286-4DE0-9D24-75293229F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3FCD"/>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FC3FCD"/>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A66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6692"/>
  </w:style>
  <w:style w:type="paragraph" w:styleId="Footer">
    <w:name w:val="footer"/>
    <w:basedOn w:val="Normal"/>
    <w:link w:val="FooterChar"/>
    <w:uiPriority w:val="99"/>
    <w:unhideWhenUsed/>
    <w:rsid w:val="004A66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6692"/>
  </w:style>
  <w:style w:type="paragraph" w:styleId="ListParagraph">
    <w:name w:val="List Paragraph"/>
    <w:basedOn w:val="Normal"/>
    <w:uiPriority w:val="34"/>
    <w:qFormat/>
    <w:rsid w:val="00A112A7"/>
    <w:pPr>
      <w:ind w:left="720"/>
      <w:contextualSpacing/>
    </w:pPr>
  </w:style>
  <w:style w:type="paragraph" w:styleId="NormalWeb">
    <w:name w:val="Normal (Web)"/>
    <w:basedOn w:val="Normal"/>
    <w:uiPriority w:val="99"/>
    <w:unhideWhenUsed/>
    <w:rsid w:val="00721E6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721E63"/>
    <w:rPr>
      <w:b/>
      <w:bCs/>
    </w:rPr>
  </w:style>
  <w:style w:type="character" w:styleId="HTMLCode">
    <w:name w:val="HTML Code"/>
    <w:basedOn w:val="DefaultParagraphFont"/>
    <w:uiPriority w:val="99"/>
    <w:semiHidden/>
    <w:unhideWhenUsed/>
    <w:rsid w:val="00721E63"/>
    <w:rPr>
      <w:rFonts w:ascii="Courier New" w:eastAsia="Times New Roman" w:hAnsi="Courier New" w:cs="Courier New"/>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WXF8H2VhALP1o2+4XT8TL6+UMQ==">CgMxLjA4AHIhMU51X3ZSa2dELXRqQmlGcXNBWXhpeGE0UUhFay1Zemhm</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925CA5A545C5FA4BA75377940AFE30B5" ma:contentTypeVersion="4" ma:contentTypeDescription="Create a new document." ma:contentTypeScope="" ma:versionID="bade4c36e9e41e7c799b37ffbd2cba0b">
  <xsd:schema xmlns:xsd="http://www.w3.org/2001/XMLSchema" xmlns:xs="http://www.w3.org/2001/XMLSchema" xmlns:p="http://schemas.microsoft.com/office/2006/metadata/properties" xmlns:ns2="7809eb43-0a89-482b-bc8f-34f0d30f2771" targetNamespace="http://schemas.microsoft.com/office/2006/metadata/properties" ma:root="true" ma:fieldsID="93f3741e61e52e7ceed7e86ab7f63cdb" ns2:_="">
    <xsd:import namespace="7809eb43-0a89-482b-bc8f-34f0d30f2771"/>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09eb43-0a89-482b-bc8f-34f0d30f277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7809eb43-0a89-482b-bc8f-34f0d30f2771"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410EFCD-FE47-4DD3-AE6B-F1AF8F387F3C}"/>
</file>

<file path=customXml/itemProps3.xml><?xml version="1.0" encoding="utf-8"?>
<ds:datastoreItem xmlns:ds="http://schemas.openxmlformats.org/officeDocument/2006/customXml" ds:itemID="{D7F10AA4-DC7D-4C95-BE98-E7531FD13C35}"/>
</file>

<file path=customXml/itemProps4.xml><?xml version="1.0" encoding="utf-8"?>
<ds:datastoreItem xmlns:ds="http://schemas.openxmlformats.org/officeDocument/2006/customXml" ds:itemID="{853E0366-0CED-4ADA-8F41-544B19B8EDDE}"/>
</file>

<file path=docProps/app.xml><?xml version="1.0" encoding="utf-8"?>
<Properties xmlns="http://schemas.openxmlformats.org/officeDocument/2006/extended-properties" xmlns:vt="http://schemas.openxmlformats.org/officeDocument/2006/docPropsVTypes">
  <Template>Normal.dotm</Template>
  <TotalTime>6</TotalTime>
  <Pages>3</Pages>
  <Words>346</Words>
  <Characters>1977</Characters>
  <Application>Microsoft Office Word</Application>
  <DocSecurity>0</DocSecurity>
  <Lines>16</Lines>
  <Paragraphs>4</Paragraphs>
  <ScaleCrop>false</ScaleCrop>
  <Company/>
  <LinksUpToDate>false</LinksUpToDate>
  <CharactersWithSpaces>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Tarjini Mehta</dc:creator>
  <cp:lastModifiedBy>Mangal Dandekar</cp:lastModifiedBy>
  <cp:revision>6</cp:revision>
  <dcterms:created xsi:type="dcterms:W3CDTF">2021-09-27T20:47:00Z</dcterms:created>
  <dcterms:modified xsi:type="dcterms:W3CDTF">2026-02-02T16:12:00Z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0x010100925CA5A545C5FA4BA75377940AFE30B5</vt:lpwstr>
  </property>
</Properties>
</file>