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66DD" w14:textId="77777777" w:rsidR="00991601" w:rsidRDefault="00432A8F">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(Data Science)</w:t>
      </w:r>
    </w:p>
    <w:p w14:paraId="73F63254" w14:textId="77777777" w:rsidR="00991601" w:rsidRDefault="00432A8F">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S.Y. B.Tech. Sem: IV Subject: </w:t>
      </w:r>
      <w:r>
        <w:rPr>
          <w:rFonts w:ascii="Times New Roman" w:eastAsia="Times New Roman" w:hAnsi="Times New Roman" w:cs="Times New Roman"/>
          <w:b/>
          <w:color w:val="000000"/>
          <w:sz w:val="24"/>
          <w:szCs w:val="24"/>
        </w:rPr>
        <w:t>Statistics for Data Science</w:t>
      </w:r>
    </w:p>
    <w:p w14:paraId="46F5BF12" w14:textId="3E018430" w:rsidR="00991601" w:rsidRDefault="00354A88">
      <w:pPr>
        <w:tabs>
          <w:tab w:val="left" w:pos="6885"/>
        </w:tabs>
        <w:jc w:val="center"/>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b/>
          <w:color w:val="000000"/>
          <w:sz w:val="24"/>
          <w:szCs w:val="24"/>
        </w:rPr>
        <w:t xml:space="preserve">Experiment </w:t>
      </w:r>
      <w:r w:rsidR="009E6248">
        <w:rPr>
          <w:rFonts w:ascii="Times New Roman" w:eastAsia="Times New Roman" w:hAnsi="Times New Roman" w:cs="Times New Roman"/>
          <w:b/>
          <w:color w:val="000000"/>
          <w:sz w:val="24"/>
          <w:szCs w:val="24"/>
        </w:rPr>
        <w:t>9</w:t>
      </w:r>
    </w:p>
    <w:p w14:paraId="5CAFE76F" w14:textId="77777777" w:rsidR="00991601" w:rsidRDefault="00432A8F">
      <w:pPr>
        <w:tabs>
          <w:tab w:val="left" w:pos="688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ab/>
        <w:t xml:space="preserve">SAP ID: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991601" w14:paraId="13FA7B01" w14:textId="77777777">
        <w:trPr>
          <w:trHeight w:val="260"/>
        </w:trPr>
        <w:tc>
          <w:tcPr>
            <w:tcW w:w="1980" w:type="dxa"/>
            <w:tcBorders>
              <w:top w:val="single" w:sz="4" w:space="0" w:color="000000"/>
              <w:left w:val="single" w:sz="4" w:space="0" w:color="000000"/>
              <w:bottom w:val="single" w:sz="4" w:space="0" w:color="000000"/>
              <w:right w:val="single" w:sz="4" w:space="0" w:color="000000"/>
            </w:tcBorders>
          </w:tcPr>
          <w:p w14:paraId="634E7B9E"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7036" w:type="dxa"/>
            <w:tcBorders>
              <w:top w:val="single" w:sz="4" w:space="0" w:color="000000"/>
              <w:left w:val="single" w:sz="4" w:space="0" w:color="000000"/>
              <w:bottom w:val="single" w:sz="4" w:space="0" w:color="000000"/>
              <w:right w:val="single" w:sz="4" w:space="0" w:color="000000"/>
            </w:tcBorders>
          </w:tcPr>
          <w:p w14:paraId="54E9449F"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Title:  One-Way And Two-Way ANOVA</w:t>
            </w:r>
          </w:p>
        </w:tc>
      </w:tr>
      <w:tr w:rsidR="00991601" w14:paraId="5E4DA858" w14:textId="77777777">
        <w:tc>
          <w:tcPr>
            <w:tcW w:w="1980" w:type="dxa"/>
            <w:tcBorders>
              <w:top w:val="single" w:sz="4" w:space="0" w:color="000000"/>
              <w:left w:val="single" w:sz="4" w:space="0" w:color="000000"/>
              <w:bottom w:val="single" w:sz="4" w:space="0" w:color="000000"/>
              <w:right w:val="single" w:sz="4" w:space="0" w:color="000000"/>
            </w:tcBorders>
          </w:tcPr>
          <w:p w14:paraId="0B4D96C7" w14:textId="77777777" w:rsidR="00991601" w:rsidRDefault="00432A8F">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036" w:type="dxa"/>
            <w:tcBorders>
              <w:top w:val="single" w:sz="4" w:space="0" w:color="000000"/>
              <w:left w:val="single" w:sz="4" w:space="0" w:color="000000"/>
              <w:bottom w:val="single" w:sz="4" w:space="0" w:color="000000"/>
              <w:right w:val="single" w:sz="4" w:space="0" w:color="000000"/>
            </w:tcBorders>
          </w:tcPr>
          <w:p w14:paraId="3A9E19B9"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one-way and two-way ANOVA</w:t>
            </w:r>
          </w:p>
        </w:tc>
      </w:tr>
      <w:tr w:rsidR="00991601" w14:paraId="781024A4" w14:textId="77777777">
        <w:tc>
          <w:tcPr>
            <w:tcW w:w="1980" w:type="dxa"/>
            <w:tcBorders>
              <w:top w:val="single" w:sz="4" w:space="0" w:color="000000"/>
              <w:left w:val="single" w:sz="4" w:space="0" w:color="000000"/>
              <w:bottom w:val="single" w:sz="4" w:space="0" w:color="000000"/>
              <w:right w:val="single" w:sz="4" w:space="0" w:color="000000"/>
            </w:tcBorders>
          </w:tcPr>
          <w:p w14:paraId="64402583" w14:textId="77777777" w:rsidR="00991601" w:rsidRDefault="00432A8F">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7036" w:type="dxa"/>
            <w:tcBorders>
              <w:top w:val="single" w:sz="4" w:space="0" w:color="000000"/>
              <w:left w:val="single" w:sz="4" w:space="0" w:color="000000"/>
              <w:bottom w:val="single" w:sz="4" w:space="0" w:color="000000"/>
              <w:right w:val="single" w:sz="4" w:space="0" w:color="000000"/>
            </w:tcBorders>
          </w:tcPr>
          <w:p w14:paraId="0BEC01DD"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p>
        </w:tc>
      </w:tr>
      <w:tr w:rsidR="00991601" w14:paraId="448411E8" w14:textId="77777777">
        <w:tc>
          <w:tcPr>
            <w:tcW w:w="1980" w:type="dxa"/>
            <w:tcBorders>
              <w:top w:val="single" w:sz="4" w:space="0" w:color="000000"/>
              <w:left w:val="single" w:sz="4" w:space="0" w:color="000000"/>
              <w:bottom w:val="single" w:sz="4" w:space="0" w:color="000000"/>
              <w:right w:val="single" w:sz="4" w:space="0" w:color="000000"/>
            </w:tcBorders>
          </w:tcPr>
          <w:p w14:paraId="1E5AB1F9" w14:textId="77777777" w:rsidR="00991601" w:rsidRDefault="00432A8F">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tc>
        <w:tc>
          <w:tcPr>
            <w:tcW w:w="7036" w:type="dxa"/>
            <w:tcBorders>
              <w:top w:val="single" w:sz="4" w:space="0" w:color="000000"/>
              <w:left w:val="single" w:sz="4" w:space="0" w:color="000000"/>
              <w:bottom w:val="single" w:sz="4" w:space="0" w:color="000000"/>
              <w:right w:val="single" w:sz="4" w:space="0" w:color="000000"/>
            </w:tcBorders>
          </w:tcPr>
          <w:p w14:paraId="186A63D1"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how Tukey's HSD Test is performed.</w:t>
            </w:r>
          </w:p>
        </w:tc>
      </w:tr>
      <w:tr w:rsidR="00991601" w14:paraId="3A921C5E" w14:textId="77777777">
        <w:tc>
          <w:tcPr>
            <w:tcW w:w="1980" w:type="dxa"/>
            <w:tcBorders>
              <w:top w:val="single" w:sz="4" w:space="0" w:color="000000"/>
              <w:left w:val="single" w:sz="4" w:space="0" w:color="000000"/>
              <w:bottom w:val="single" w:sz="4" w:space="0" w:color="000000"/>
              <w:right w:val="single" w:sz="4" w:space="0" w:color="000000"/>
            </w:tcBorders>
          </w:tcPr>
          <w:p w14:paraId="19AFC7FA" w14:textId="77777777" w:rsidR="00991601" w:rsidRDefault="00432A8F">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7036" w:type="dxa"/>
            <w:tcBorders>
              <w:top w:val="single" w:sz="4" w:space="0" w:color="000000"/>
              <w:left w:val="single" w:sz="4" w:space="0" w:color="000000"/>
              <w:bottom w:val="single" w:sz="4" w:space="0" w:color="000000"/>
              <w:right w:val="single" w:sz="4" w:space="0" w:color="000000"/>
            </w:tcBorders>
          </w:tcPr>
          <w:p w14:paraId="07977B5E" w14:textId="77777777" w:rsidR="00991601" w:rsidRDefault="00432A8F">
            <w:pPr>
              <w:numPr>
                <w:ilvl w:val="0"/>
                <w:numId w:val="3"/>
              </w:numPr>
              <w:pBdr>
                <w:top w:val="nil"/>
                <w:left w:val="nil"/>
                <w:bottom w:val="nil"/>
                <w:right w:val="nil"/>
                <w:between w:val="nil"/>
              </w:pBd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we conclude that treatments are effective on plant growth from the given data? Also check the significance using Tukey’s Test.</w:t>
            </w:r>
          </w:p>
          <w:p w14:paraId="59648BCE" w14:textId="77777777" w:rsidR="00991601" w:rsidRDefault="00432A8F">
            <w:pPr>
              <w:pBdr>
                <w:top w:val="nil"/>
                <w:left w:val="nil"/>
                <w:bottom w:val="nil"/>
                <w:right w:val="nil"/>
                <w:between w:val="nil"/>
              </w:pBd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p>
          <w:p w14:paraId="015442B2"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pandas,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scipy</w:t>
            </w:r>
            <w:proofErr w:type="spellEnd"/>
            <w:r>
              <w:rPr>
                <w:rFonts w:ascii="Times New Roman" w:eastAsia="Times New Roman" w:hAnsi="Times New Roman" w:cs="Times New Roman"/>
                <w:sz w:val="24"/>
                <w:szCs w:val="24"/>
              </w:rPr>
              <w:t>.</w:t>
            </w:r>
          </w:p>
          <w:p w14:paraId="188F4683"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pairwise_tukeyhsd</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statsmodels</w:t>
            </w:r>
            <w:proofErr w:type="spellEnd"/>
            <w:r>
              <w:rPr>
                <w:rFonts w:ascii="Times New Roman" w:eastAsia="Times New Roman" w:hAnsi="Times New Roman" w:cs="Times New Roman"/>
                <w:sz w:val="24"/>
                <w:szCs w:val="24"/>
              </w:rPr>
              <w:t>.</w:t>
            </w:r>
          </w:p>
          <w:p w14:paraId="4B90CAA2" w14:textId="77777777" w:rsidR="00991601" w:rsidRDefault="00991601">
            <w:pPr>
              <w:rPr>
                <w:rFonts w:ascii="Times New Roman" w:eastAsia="Times New Roman" w:hAnsi="Times New Roman" w:cs="Times New Roman"/>
                <w:sz w:val="24"/>
                <w:szCs w:val="24"/>
              </w:rPr>
            </w:pPr>
          </w:p>
          <w:p w14:paraId="0CBA934A"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the function </w:t>
            </w:r>
            <w:proofErr w:type="spellStart"/>
            <w:r>
              <w:rPr>
                <w:rFonts w:ascii="Times New Roman" w:eastAsia="Times New Roman" w:hAnsi="Times New Roman" w:cs="Times New Roman"/>
                <w:sz w:val="24"/>
                <w:szCs w:val="24"/>
              </w:rPr>
              <w:t>analyze_plant_</w:t>
            </w:r>
            <w:proofErr w:type="gramStart"/>
            <w:r>
              <w:rPr>
                <w:rFonts w:ascii="Times New Roman" w:eastAsia="Times New Roman" w:hAnsi="Times New Roman" w:cs="Times New Roman"/>
                <w:sz w:val="24"/>
                <w:szCs w:val="24"/>
              </w:rPr>
              <w:t>growth</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You are required to call this function for your dataset, in the end.</w:t>
            </w:r>
          </w:p>
          <w:p w14:paraId="6CB1455D" w14:textId="77777777" w:rsidR="00991601" w:rsidRDefault="00991601">
            <w:pPr>
              <w:rPr>
                <w:rFonts w:ascii="Times New Roman" w:eastAsia="Times New Roman" w:hAnsi="Times New Roman" w:cs="Times New Roman"/>
                <w:sz w:val="24"/>
                <w:szCs w:val="24"/>
              </w:rPr>
            </w:pPr>
          </w:p>
          <w:p w14:paraId="67BEE590"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 the dataset.</w:t>
            </w:r>
          </w:p>
          <w:p w14:paraId="2179AAFE" w14:textId="77777777" w:rsidR="00991601" w:rsidRDefault="00991601">
            <w:pPr>
              <w:rPr>
                <w:rFonts w:ascii="Times New Roman" w:eastAsia="Times New Roman" w:hAnsi="Times New Roman" w:cs="Times New Roman"/>
                <w:sz w:val="24"/>
                <w:szCs w:val="24"/>
              </w:rPr>
            </w:pPr>
          </w:p>
          <w:p w14:paraId="53A19868"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null and alternate hypothesis.</w:t>
            </w:r>
          </w:p>
          <w:p w14:paraId="7960A837"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Null Hypothesis: There is no significant difference in plant growth across treatments.</w:t>
            </w:r>
          </w:p>
          <w:p w14:paraId="0C224F67"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Hypothesis: At least one treatment leads to a significant difference in plant growth.</w:t>
            </w:r>
          </w:p>
          <w:p w14:paraId="1B4CDAFE" w14:textId="77777777" w:rsidR="00991601" w:rsidRDefault="00991601">
            <w:pPr>
              <w:rPr>
                <w:rFonts w:ascii="Times New Roman" w:eastAsia="Times New Roman" w:hAnsi="Times New Roman" w:cs="Times New Roman"/>
                <w:sz w:val="24"/>
                <w:szCs w:val="24"/>
              </w:rPr>
            </w:pPr>
          </w:p>
          <w:p w14:paraId="6E79FB11"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One-Way ANOVA:</w:t>
            </w:r>
          </w:p>
          <w:p w14:paraId="58A1AF3D"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Grouping Data by Treatment:</w:t>
            </w:r>
          </w:p>
          <w:p w14:paraId="4DCC9EEF" w14:textId="77777777" w:rsidR="00991601" w:rsidRDefault="00432A8F">
            <w:pPr>
              <w:numPr>
                <w:ilvl w:val="0"/>
                <w:numId w:val="4"/>
              </w:numPr>
              <w:rPr>
                <w:sz w:val="24"/>
                <w:szCs w:val="24"/>
              </w:rPr>
            </w:pPr>
            <w:r>
              <w:rPr>
                <w:rFonts w:ascii="Times New Roman" w:eastAsia="Times New Roman" w:hAnsi="Times New Roman" w:cs="Times New Roman"/>
                <w:sz w:val="24"/>
                <w:szCs w:val="24"/>
              </w:rPr>
              <w:t xml:space="preserve">The dataset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is grouped by the "Treatment" column.</w:t>
            </w:r>
          </w:p>
          <w:p w14:paraId="3DFA269E" w14:textId="77777777" w:rsidR="00991601" w:rsidRDefault="00432A8F">
            <w:pPr>
              <w:numPr>
                <w:ilvl w:val="0"/>
                <w:numId w:val="4"/>
              </w:numPr>
              <w:rPr>
                <w:sz w:val="24"/>
                <w:szCs w:val="24"/>
              </w:rPr>
            </w:pPr>
            <w:r>
              <w:rPr>
                <w:rFonts w:ascii="Times New Roman" w:eastAsia="Times New Roman" w:hAnsi="Times New Roman" w:cs="Times New Roman"/>
                <w:sz w:val="24"/>
                <w:szCs w:val="24"/>
              </w:rPr>
              <w:t>For each treatment group, it collects all "Height" values as a list.</w:t>
            </w:r>
          </w:p>
          <w:p w14:paraId="40A8558A" w14:textId="5ACBA38E" w:rsidR="00991601" w:rsidRDefault="00432A8F">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 is a pandas Series where: The index is the Treatment name. And </w:t>
            </w:r>
            <w:r w:rsidR="005D2628">
              <w:rPr>
                <w:rFonts w:ascii="Times New Roman" w:eastAsia="Times New Roman" w:hAnsi="Times New Roman" w:cs="Times New Roman"/>
                <w:sz w:val="24"/>
                <w:szCs w:val="24"/>
              </w:rPr>
              <w:t>t</w:t>
            </w:r>
            <w:r>
              <w:rPr>
                <w:rFonts w:ascii="Times New Roman" w:eastAsia="Times New Roman" w:hAnsi="Times New Roman" w:cs="Times New Roman"/>
                <w:sz w:val="24"/>
                <w:szCs w:val="24"/>
              </w:rPr>
              <w:t>he values are lists of plant heights corresponding to each treatment.</w:t>
            </w:r>
          </w:p>
          <w:p w14:paraId="14E65651" w14:textId="77777777" w:rsidR="00991601" w:rsidRDefault="00432A8F">
            <w:pPr>
              <w:pStyle w:val="Heading3"/>
              <w:keepNext w:val="0"/>
              <w:keepLines w:val="0"/>
              <w:rPr>
                <w:rFonts w:ascii="Times New Roman" w:eastAsia="Times New Roman" w:hAnsi="Times New Roman" w:cs="Times New Roman"/>
                <w:b w:val="0"/>
                <w:sz w:val="24"/>
                <w:szCs w:val="24"/>
              </w:rPr>
            </w:pPr>
            <w:bookmarkStart w:id="1" w:name="_heading=h.wlk376qso6xo" w:colFirst="0" w:colLast="0"/>
            <w:bookmarkEnd w:id="1"/>
            <w:r>
              <w:rPr>
                <w:rFonts w:ascii="Times New Roman" w:eastAsia="Times New Roman" w:hAnsi="Times New Roman" w:cs="Times New Roman"/>
                <w:b w:val="0"/>
                <w:sz w:val="24"/>
                <w:szCs w:val="24"/>
              </w:rPr>
              <w:t>Converting Lists to NumPy Arrays</w:t>
            </w:r>
          </w:p>
          <w:p w14:paraId="638A2A54" w14:textId="77777777" w:rsidR="00991601" w:rsidRDefault="00432A8F">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Converts each list of heights into a NumPy array samples for numerical processing.</w:t>
            </w:r>
          </w:p>
          <w:p w14:paraId="4686CE9A" w14:textId="77777777" w:rsidR="00991601" w:rsidRDefault="00432A8F">
            <w:pPr>
              <w:numPr>
                <w:ilvl w:val="0"/>
                <w:numId w:val="6"/>
              </w:numPr>
              <w:rPr>
                <w:sz w:val="24"/>
                <w:szCs w:val="24"/>
              </w:rPr>
            </w:pPr>
            <w:r>
              <w:rPr>
                <w:rFonts w:ascii="Times New Roman" w:eastAsia="Times New Roman" w:hAnsi="Times New Roman" w:cs="Times New Roman"/>
                <w:sz w:val="24"/>
                <w:szCs w:val="24"/>
              </w:rPr>
              <w:t>samples is now a list of NumPy arrays, where each array represents plant heights for a treatment.</w:t>
            </w:r>
          </w:p>
          <w:p w14:paraId="3CB0CDFA" w14:textId="77777777" w:rsidR="00991601" w:rsidRDefault="00991601">
            <w:pPr>
              <w:rPr>
                <w:rFonts w:ascii="Times New Roman" w:eastAsia="Times New Roman" w:hAnsi="Times New Roman" w:cs="Times New Roman"/>
                <w:sz w:val="24"/>
                <w:szCs w:val="24"/>
              </w:rPr>
            </w:pPr>
          </w:p>
          <w:p w14:paraId="65DAB61A"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Performing One-Way ANOVA</w:t>
            </w:r>
          </w:p>
          <w:p w14:paraId="1288EBD3" w14:textId="77777777" w:rsidR="00991601" w:rsidRDefault="00432A8F">
            <w:pPr>
              <w:numPr>
                <w:ilvl w:val="0"/>
                <w:numId w:val="1"/>
              </w:numPr>
              <w:rPr>
                <w:sz w:val="24"/>
                <w:szCs w:val="24"/>
              </w:rPr>
            </w:pPr>
            <w:proofErr w:type="spellStart"/>
            <w:proofErr w:type="gramStart"/>
            <w:r>
              <w:rPr>
                <w:rFonts w:ascii="Times New Roman" w:eastAsia="Times New Roman" w:hAnsi="Times New Roman" w:cs="Times New Roman"/>
                <w:sz w:val="24"/>
                <w:szCs w:val="24"/>
              </w:rPr>
              <w:t>stats.f</w:t>
            </w:r>
            <w:proofErr w:type="gramEnd"/>
            <w:r>
              <w:rPr>
                <w:rFonts w:ascii="Times New Roman" w:eastAsia="Times New Roman" w:hAnsi="Times New Roman" w:cs="Times New Roman"/>
                <w:sz w:val="24"/>
                <w:szCs w:val="24"/>
              </w:rPr>
              <w:t>_oneway</w:t>
            </w:r>
            <w:proofErr w:type="spellEnd"/>
            <w:r>
              <w:rPr>
                <w:rFonts w:ascii="Times New Roman" w:eastAsia="Times New Roman" w:hAnsi="Times New Roman" w:cs="Times New Roman"/>
                <w:sz w:val="24"/>
                <w:szCs w:val="24"/>
              </w:rPr>
              <w:t>(*samples) performs a One-Way ANOVA test.</w:t>
            </w:r>
          </w:p>
          <w:p w14:paraId="29CBB21B" w14:textId="77777777" w:rsidR="00991601" w:rsidRDefault="00432A8F">
            <w:pPr>
              <w:numPr>
                <w:ilvl w:val="0"/>
                <w:numId w:val="1"/>
              </w:numPr>
              <w:rPr>
                <w:sz w:val="24"/>
                <w:szCs w:val="24"/>
              </w:rPr>
            </w:pPr>
            <w:r>
              <w:rPr>
                <w:rFonts w:ascii="Times New Roman" w:eastAsia="Times New Roman" w:hAnsi="Times New Roman" w:cs="Times New Roman"/>
                <w:sz w:val="24"/>
                <w:szCs w:val="24"/>
              </w:rPr>
              <w:t>The *samples unpacks the list, passing each NumPy array as a separate argument.</w:t>
            </w:r>
          </w:p>
          <w:p w14:paraId="067C6EFC" w14:textId="77777777" w:rsidR="00991601" w:rsidRDefault="00432A8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ANOVA (Analysis of Variance) checks if at least one treatment has a significantly different mean height.</w:t>
            </w:r>
          </w:p>
          <w:p w14:paraId="6EBA5D5C" w14:textId="77777777" w:rsidR="00991601" w:rsidRDefault="00432A8F">
            <w:pPr>
              <w:numPr>
                <w:ilvl w:val="0"/>
                <w:numId w:val="1"/>
              </w:numPr>
              <w:spacing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Returns: </w:t>
            </w:r>
            <w:proofErr w:type="spellStart"/>
            <w:r>
              <w:rPr>
                <w:rFonts w:ascii="Times New Roman" w:eastAsia="Times New Roman" w:hAnsi="Times New Roman" w:cs="Times New Roman"/>
                <w:sz w:val="24"/>
                <w:szCs w:val="24"/>
              </w:rPr>
              <w:t>anova_stat</w:t>
            </w:r>
            <w:proofErr w:type="spellEnd"/>
            <w:r>
              <w:rPr>
                <w:rFonts w:ascii="Times New Roman" w:eastAsia="Times New Roman" w:hAnsi="Times New Roman" w:cs="Times New Roman"/>
                <w:sz w:val="24"/>
                <w:szCs w:val="24"/>
              </w:rPr>
              <w:t xml:space="preserve">: F-statistic (measures variance between groups vs. within groups) and </w:t>
            </w:r>
            <w:proofErr w:type="spellStart"/>
            <w:r>
              <w:rPr>
                <w:rFonts w:ascii="Times New Roman" w:eastAsia="Times New Roman" w:hAnsi="Times New Roman" w:cs="Times New Roman"/>
                <w:sz w:val="24"/>
                <w:szCs w:val="24"/>
              </w:rPr>
              <w:t>anova_p</w:t>
            </w:r>
            <w:proofErr w:type="spellEnd"/>
            <w:r>
              <w:rPr>
                <w:rFonts w:ascii="Times New Roman" w:eastAsia="Times New Roman" w:hAnsi="Times New Roman" w:cs="Times New Roman"/>
                <w:sz w:val="24"/>
                <w:szCs w:val="24"/>
              </w:rPr>
              <w:t>: p-value.</w:t>
            </w:r>
          </w:p>
          <w:p w14:paraId="7E9C8BE1" w14:textId="77777777" w:rsidR="00991601" w:rsidRPr="00A1629B" w:rsidRDefault="00432A8F">
            <w:pPr>
              <w:pStyle w:val="Heading3"/>
              <w:keepNext w:val="0"/>
              <w:keepLines w:val="0"/>
              <w:rPr>
                <w:rFonts w:ascii="Times New Roman" w:eastAsia="Times New Roman" w:hAnsi="Times New Roman" w:cs="Times New Roman"/>
                <w:b w:val="0"/>
                <w:sz w:val="24"/>
                <w:szCs w:val="24"/>
              </w:rPr>
            </w:pPr>
            <w:bookmarkStart w:id="2" w:name="_heading=h.6tfno6tkdcuj" w:colFirst="0" w:colLast="0"/>
            <w:bookmarkEnd w:id="2"/>
            <w:r w:rsidRPr="00A1629B">
              <w:rPr>
                <w:rFonts w:ascii="Times New Roman" w:eastAsia="Times New Roman" w:hAnsi="Times New Roman" w:cs="Times New Roman"/>
                <w:b w:val="0"/>
                <w:sz w:val="24"/>
                <w:szCs w:val="24"/>
              </w:rPr>
              <w:t>Interpretation of ANOVA Results</w:t>
            </w:r>
          </w:p>
          <w:p w14:paraId="56AF2183" w14:textId="77777777" w:rsidR="00991601" w:rsidRPr="00A1629B" w:rsidRDefault="00000000">
            <w:pPr>
              <w:numPr>
                <w:ilvl w:val="0"/>
                <w:numId w:val="5"/>
              </w:numPr>
              <w:spacing w:before="240"/>
              <w:rPr>
                <w:rFonts w:ascii="Times New Roman" w:eastAsia="Times New Roman" w:hAnsi="Times New Roman" w:cs="Times New Roman"/>
                <w:sz w:val="24"/>
                <w:szCs w:val="24"/>
              </w:rPr>
            </w:pPr>
            <w:sdt>
              <w:sdtPr>
                <w:rPr>
                  <w:rFonts w:ascii="Times New Roman" w:hAnsi="Times New Roman" w:cs="Times New Roman"/>
                </w:rPr>
                <w:tag w:val="goog_rdk_0"/>
                <w:id w:val="374126888"/>
              </w:sdtPr>
              <w:sdtContent>
                <w:r w:rsidR="00432A8F" w:rsidRPr="00A1629B">
                  <w:rPr>
                    <w:rFonts w:ascii="Times New Roman" w:eastAsia="Cardo" w:hAnsi="Times New Roman" w:cs="Times New Roman"/>
                    <w:sz w:val="24"/>
                    <w:szCs w:val="24"/>
                  </w:rPr>
                  <w:t>If p-value &lt; 0.05 → Reject the null hypothesis → At least one treatment significantly affects plant growth.</w:t>
                </w:r>
              </w:sdtContent>
            </w:sdt>
          </w:p>
          <w:p w14:paraId="17A5724A" w14:textId="77777777" w:rsidR="00991601" w:rsidRPr="00A1629B" w:rsidRDefault="00000000">
            <w:pPr>
              <w:numPr>
                <w:ilvl w:val="0"/>
                <w:numId w:val="5"/>
              </w:numPr>
              <w:spacing w:after="240"/>
              <w:rPr>
                <w:rFonts w:ascii="Times New Roman" w:eastAsia="Times New Roman" w:hAnsi="Times New Roman" w:cs="Times New Roman"/>
                <w:sz w:val="24"/>
                <w:szCs w:val="24"/>
              </w:rPr>
            </w:pPr>
            <w:sdt>
              <w:sdtPr>
                <w:rPr>
                  <w:rFonts w:ascii="Times New Roman" w:hAnsi="Times New Roman" w:cs="Times New Roman"/>
                </w:rPr>
                <w:tag w:val="goog_rdk_1"/>
                <w:id w:val="-2043732494"/>
              </w:sdtPr>
              <w:sdtContent>
                <w:r w:rsidR="00432A8F" w:rsidRPr="00A1629B">
                  <w:rPr>
                    <w:rFonts w:ascii="Times New Roman" w:eastAsia="Gungsuh" w:hAnsi="Times New Roman" w:cs="Times New Roman"/>
                    <w:sz w:val="24"/>
                    <w:szCs w:val="24"/>
                  </w:rPr>
                  <w:t>If p-value ≥ 0.05 → Fail to reject the null hypothesis → No significant difference.</w:t>
                </w:r>
              </w:sdtContent>
            </w:sdt>
          </w:p>
          <w:p w14:paraId="411E303D"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Tukey's HSD </w:t>
            </w:r>
            <w:proofErr w:type="gramStart"/>
            <w:r>
              <w:rPr>
                <w:rFonts w:ascii="Times New Roman" w:eastAsia="Times New Roman" w:hAnsi="Times New Roman" w:cs="Times New Roman"/>
                <w:sz w:val="24"/>
                <w:szCs w:val="24"/>
              </w:rPr>
              <w:t>( Honest</w:t>
            </w:r>
            <w:proofErr w:type="gramEnd"/>
            <w:r>
              <w:rPr>
                <w:rFonts w:ascii="Times New Roman" w:eastAsia="Times New Roman" w:hAnsi="Times New Roman" w:cs="Times New Roman"/>
                <w:sz w:val="24"/>
                <w:szCs w:val="24"/>
              </w:rPr>
              <w:t xml:space="preserve"> Significant </w:t>
            </w:r>
            <w:proofErr w:type="gramStart"/>
            <w:r>
              <w:rPr>
                <w:rFonts w:ascii="Times New Roman" w:eastAsia="Times New Roman" w:hAnsi="Times New Roman" w:cs="Times New Roman"/>
                <w:sz w:val="24"/>
                <w:szCs w:val="24"/>
              </w:rPr>
              <w:t>Difference )</w:t>
            </w:r>
            <w:proofErr w:type="gramEnd"/>
            <w:r>
              <w:rPr>
                <w:rFonts w:ascii="Times New Roman" w:eastAsia="Times New Roman" w:hAnsi="Times New Roman" w:cs="Times New Roman"/>
                <w:sz w:val="24"/>
                <w:szCs w:val="24"/>
              </w:rPr>
              <w:t xml:space="preserve"> test to identify which specific treatment groups have statistically significant differences in plant growth and print the results. </w:t>
            </w:r>
            <w:proofErr w:type="gramStart"/>
            <w:r>
              <w:rPr>
                <w:rFonts w:ascii="Times New Roman" w:eastAsia="Times New Roman" w:hAnsi="Times New Roman" w:cs="Times New Roman"/>
                <w:sz w:val="24"/>
                <w:szCs w:val="24"/>
              </w:rPr>
              <w:t>If  p</w:t>
            </w:r>
            <w:proofErr w:type="gramEnd"/>
            <w:r>
              <w:rPr>
                <w:rFonts w:ascii="Times New Roman" w:eastAsia="Times New Roman" w:hAnsi="Times New Roman" w:cs="Times New Roman"/>
                <w:sz w:val="24"/>
                <w:szCs w:val="24"/>
              </w:rPr>
              <w:t xml:space="preserve"> &lt; 0.05, the difference between treatments is statistically significant and reject = True.</w:t>
            </w:r>
          </w:p>
          <w:p w14:paraId="3E2D6635" w14:textId="77777777" w:rsidR="00991601" w:rsidRDefault="00991601">
            <w:pPr>
              <w:rPr>
                <w:rFonts w:ascii="Times New Roman" w:eastAsia="Times New Roman" w:hAnsi="Times New Roman" w:cs="Times New Roman"/>
                <w:sz w:val="24"/>
                <w:szCs w:val="24"/>
              </w:rPr>
            </w:pPr>
          </w:p>
          <w:p w14:paraId="6EB6D51F" w14:textId="77777777" w:rsidR="00991601" w:rsidRDefault="00991601">
            <w:pPr>
              <w:rPr>
                <w:rFonts w:ascii="Times New Roman" w:eastAsia="Times New Roman" w:hAnsi="Times New Roman" w:cs="Times New Roman"/>
                <w:sz w:val="24"/>
                <w:szCs w:val="24"/>
              </w:rPr>
            </w:pPr>
          </w:p>
          <w:p w14:paraId="771AE63E" w14:textId="77777777" w:rsidR="00991601" w:rsidRDefault="00991601">
            <w:pPr>
              <w:rPr>
                <w:rFonts w:ascii="Times New Roman" w:eastAsia="Times New Roman" w:hAnsi="Times New Roman" w:cs="Times New Roman"/>
                <w:sz w:val="24"/>
                <w:szCs w:val="24"/>
              </w:rPr>
            </w:pPr>
          </w:p>
          <w:p w14:paraId="5DFFCC96" w14:textId="77777777" w:rsidR="00991601" w:rsidRDefault="00991601">
            <w:pPr>
              <w:rPr>
                <w:rFonts w:ascii="Times New Roman" w:eastAsia="Times New Roman" w:hAnsi="Times New Roman" w:cs="Times New Roman"/>
                <w:sz w:val="24"/>
                <w:szCs w:val="24"/>
              </w:rPr>
            </w:pPr>
          </w:p>
          <w:p w14:paraId="39587E45" w14:textId="77777777" w:rsidR="00991601" w:rsidRDefault="00991601">
            <w:pPr>
              <w:rPr>
                <w:rFonts w:ascii="Times New Roman" w:eastAsia="Times New Roman" w:hAnsi="Times New Roman" w:cs="Times New Roman"/>
                <w:sz w:val="24"/>
                <w:szCs w:val="24"/>
              </w:rPr>
            </w:pPr>
          </w:p>
          <w:p w14:paraId="12F0E680" w14:textId="77777777" w:rsidR="00991601" w:rsidRDefault="00432A8F">
            <w:pPr>
              <w:numPr>
                <w:ilvl w:val="0"/>
                <w:numId w:val="3"/>
              </w:numPr>
              <w:pBdr>
                <w:top w:val="nil"/>
                <w:left w:val="nil"/>
                <w:bottom w:val="nil"/>
                <w:right w:val="nil"/>
                <w:between w:val="nil"/>
              </w:pBdr>
              <w:spacing w:after="16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botanist wants to know whether or not plant growth is influenced by sunlight exposure and watering frequency. She plants 30 seeds and lets them grow for two months under different conditions for sunlight exposure and watering frequency. After two months, she records the height of each plant, in inches. Perform a two-way ANOVA to determine if watering frequency and sunlight exposure have a significant effect on plant growth, and to determine if there is any interaction effect between watering frequency and sunlight exposure.</w:t>
            </w:r>
          </w:p>
          <w:p w14:paraId="3EC77047" w14:textId="77777777" w:rsidR="00991601" w:rsidRDefault="00432A8F">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5 plants were given low sun exposure and water daily</w:t>
            </w:r>
          </w:p>
          <w:p w14:paraId="042B1AFB" w14:textId="77777777" w:rsidR="00991601" w:rsidRDefault="00432A8F">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5 plants were given medium sun exposure and water daily </w:t>
            </w:r>
          </w:p>
          <w:p w14:paraId="04B6B1BB" w14:textId="77777777" w:rsidR="00991601" w:rsidRDefault="00432A8F">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5 plants were given high sun exposure and water daily </w:t>
            </w:r>
          </w:p>
          <w:p w14:paraId="6FCCFC4B" w14:textId="77777777" w:rsidR="00991601" w:rsidRDefault="00432A8F">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5 plants were given low sun exposure and water weekly </w:t>
            </w:r>
          </w:p>
          <w:p w14:paraId="25F7AD47" w14:textId="77777777" w:rsidR="00991601" w:rsidRDefault="00432A8F">
            <w:pPr>
              <w:numPr>
                <w:ilvl w:val="0"/>
                <w:numId w:val="2"/>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 xml:space="preserve">5 plants were given medium sun exposure and water weekly </w:t>
            </w:r>
          </w:p>
          <w:p w14:paraId="29BF4327" w14:textId="77777777" w:rsidR="00991601" w:rsidRDefault="00432A8F">
            <w:pPr>
              <w:numPr>
                <w:ilvl w:val="0"/>
                <w:numId w:val="2"/>
              </w:numPr>
              <w:pBdr>
                <w:top w:val="nil"/>
                <w:left w:val="nil"/>
                <w:bottom w:val="nil"/>
                <w:right w:val="nil"/>
                <w:between w:val="nil"/>
              </w:pBdr>
              <w:spacing w:after="160"/>
              <w:rPr>
                <w:color w:val="000000"/>
                <w:sz w:val="24"/>
                <w:szCs w:val="24"/>
              </w:rPr>
            </w:pPr>
            <w:r>
              <w:rPr>
                <w:rFonts w:ascii="Times New Roman" w:eastAsia="Times New Roman" w:hAnsi="Times New Roman" w:cs="Times New Roman"/>
                <w:color w:val="000000"/>
                <w:sz w:val="24"/>
                <w:szCs w:val="24"/>
              </w:rPr>
              <w:t xml:space="preserve">5 plants were given high sun exposure and water weekly </w:t>
            </w:r>
          </w:p>
          <w:p w14:paraId="297FF826" w14:textId="77777777" w:rsidR="00991601" w:rsidRDefault="00991601">
            <w:pPr>
              <w:rPr>
                <w:rFonts w:ascii="Times New Roman" w:eastAsia="Times New Roman" w:hAnsi="Times New Roman" w:cs="Times New Roman"/>
                <w:sz w:val="24"/>
                <w:szCs w:val="24"/>
              </w:rPr>
            </w:pPr>
          </w:p>
          <w:p w14:paraId="2D5FA080" w14:textId="77777777" w:rsidR="00991601" w:rsidRDefault="00432A8F">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Height of plant: 6, 6, 6, 5, 6, 5, 5, 6, 4, 5, 6, 6, 7, 8, 7, 3, 4, 4, 4, 5, 4, 4, 4, 4, 4, 5, 6, 6, 7, 8</w:t>
            </w:r>
          </w:p>
          <w:p w14:paraId="489D080B" w14:textId="77777777" w:rsidR="00991601" w:rsidRDefault="00991601">
            <w:pPr>
              <w:rPr>
                <w:rFonts w:ascii="Times New Roman" w:eastAsia="Times New Roman" w:hAnsi="Times New Roman" w:cs="Times New Roman"/>
                <w:b/>
                <w:sz w:val="24"/>
                <w:szCs w:val="24"/>
              </w:rPr>
            </w:pPr>
          </w:p>
          <w:p w14:paraId="4B4A7B04" w14:textId="77777777" w:rsidR="00991601" w:rsidRDefault="00432A8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035E2D50" w14:textId="77777777" w:rsidR="00991601" w:rsidRDefault="00991601">
            <w:pPr>
              <w:rPr>
                <w:rFonts w:ascii="Times New Roman" w:eastAsia="Times New Roman" w:hAnsi="Times New Roman" w:cs="Times New Roman"/>
                <w:b/>
                <w:sz w:val="24"/>
                <w:szCs w:val="24"/>
              </w:rPr>
            </w:pPr>
          </w:p>
          <w:p w14:paraId="4EFCF5E8"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dataset and display it.</w:t>
            </w:r>
          </w:p>
          <w:p w14:paraId="5972A6B0" w14:textId="77777777" w:rsidR="00991601" w:rsidRDefault="00991601">
            <w:pPr>
              <w:rPr>
                <w:rFonts w:ascii="Times New Roman" w:eastAsia="Times New Roman" w:hAnsi="Times New Roman" w:cs="Times New Roman"/>
                <w:sz w:val="24"/>
                <w:szCs w:val="24"/>
              </w:rPr>
            </w:pPr>
          </w:p>
          <w:p w14:paraId="1E718CE0"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6 print statements for all the 6 statements below. </w:t>
            </w:r>
          </w:p>
          <w:p w14:paraId="0536262D" w14:textId="77777777" w:rsidR="00991601" w:rsidRDefault="00991601">
            <w:pPr>
              <w:rPr>
                <w:rFonts w:ascii="Times New Roman" w:eastAsia="Times New Roman" w:hAnsi="Times New Roman" w:cs="Times New Roman"/>
                <w:sz w:val="24"/>
                <w:szCs w:val="24"/>
              </w:rPr>
            </w:pPr>
          </w:p>
          <w:p w14:paraId="096333B0"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Null Hypothesis H_01 is that there is no significant effect of Sunlight Exposure on plant growth.</w:t>
            </w:r>
          </w:p>
          <w:p w14:paraId="3DC2A847"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Hypothesis H_a1 is that there is significant effect of Sunlight Exposure on plant growth.</w:t>
            </w:r>
          </w:p>
          <w:p w14:paraId="6FBE6E40"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Null Hypothesis H_02 is that there is no significant effect of Watering Frequency on plant growth.</w:t>
            </w:r>
          </w:p>
          <w:p w14:paraId="779891DF"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Hypothesis H_a2 is that there is significant effect of Watering Frequency on plant growth.</w:t>
            </w:r>
          </w:p>
          <w:p w14:paraId="33210555"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Null Hypothesis H_03 is that there is no significant interaction effect of Watering Frequency &amp; Sunlight exposure on plant growth.</w:t>
            </w:r>
          </w:p>
          <w:p w14:paraId="14D66852"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Hypothesis H_a3 is that there is significant interaction effect of Watering Frequency &amp; Sunlight exposure on plant growth.</w:t>
            </w:r>
          </w:p>
          <w:p w14:paraId="006CCE7C" w14:textId="77777777" w:rsidR="00991601" w:rsidRDefault="00991601">
            <w:pPr>
              <w:rPr>
                <w:rFonts w:ascii="Times New Roman" w:eastAsia="Times New Roman" w:hAnsi="Times New Roman" w:cs="Times New Roman"/>
                <w:sz w:val="24"/>
                <w:szCs w:val="24"/>
              </w:rPr>
            </w:pPr>
          </w:p>
          <w:p w14:paraId="693A2377"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smf</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anova</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statsmodels</w:t>
            </w:r>
            <w:proofErr w:type="spellEnd"/>
            <w:r>
              <w:rPr>
                <w:rFonts w:ascii="Times New Roman" w:eastAsia="Times New Roman" w:hAnsi="Times New Roman" w:cs="Times New Roman"/>
                <w:sz w:val="24"/>
                <w:szCs w:val="24"/>
              </w:rPr>
              <w:t>.</w:t>
            </w:r>
          </w:p>
          <w:p w14:paraId="766F83D0" w14:textId="77777777" w:rsidR="00991601" w:rsidRDefault="00991601">
            <w:pPr>
              <w:rPr>
                <w:rFonts w:ascii="Times New Roman" w:eastAsia="Times New Roman" w:hAnsi="Times New Roman" w:cs="Times New Roman"/>
                <w:sz w:val="24"/>
                <w:szCs w:val="24"/>
              </w:rPr>
            </w:pPr>
          </w:p>
          <w:p w14:paraId="2F20CA55"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 a two-way ANOVA model using the Ordinary Least Squares (OLS) regression method from the </w:t>
            </w:r>
            <w:proofErr w:type="spellStart"/>
            <w:r>
              <w:rPr>
                <w:rFonts w:ascii="Times New Roman" w:eastAsia="Times New Roman" w:hAnsi="Times New Roman" w:cs="Times New Roman"/>
                <w:color w:val="188038"/>
                <w:sz w:val="24"/>
                <w:szCs w:val="24"/>
              </w:rPr>
              <w:t>statsmodels</w:t>
            </w:r>
            <w:proofErr w:type="spellEnd"/>
            <w:r>
              <w:rPr>
                <w:rFonts w:ascii="Times New Roman" w:eastAsia="Times New Roman" w:hAnsi="Times New Roman" w:cs="Times New Roman"/>
                <w:sz w:val="24"/>
                <w:szCs w:val="24"/>
              </w:rPr>
              <w:t xml:space="preserve"> package. Use </w:t>
            </w:r>
            <w:proofErr w:type="spellStart"/>
            <w:proofErr w:type="gramStart"/>
            <w:r>
              <w:rPr>
                <w:rFonts w:ascii="Times New Roman" w:eastAsia="Times New Roman" w:hAnsi="Times New Roman" w:cs="Times New Roman"/>
                <w:sz w:val="24"/>
                <w:szCs w:val="24"/>
              </w:rPr>
              <w:t>smf.ols</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17FEFDD1" w14:textId="77777777" w:rsidR="00991601" w:rsidRDefault="00991601">
            <w:pPr>
              <w:rPr>
                <w:rFonts w:ascii="Times New Roman" w:eastAsia="Times New Roman" w:hAnsi="Times New Roman" w:cs="Times New Roman"/>
                <w:sz w:val="24"/>
                <w:szCs w:val="24"/>
              </w:rPr>
            </w:pPr>
          </w:p>
          <w:p w14:paraId="2C5BF3B9"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an ANOVA test on the fitted model using the </w:t>
            </w:r>
            <w:proofErr w:type="spellStart"/>
            <w:r>
              <w:rPr>
                <w:rFonts w:ascii="Times New Roman" w:eastAsia="Times New Roman" w:hAnsi="Times New Roman" w:cs="Times New Roman"/>
                <w:color w:val="188038"/>
                <w:sz w:val="24"/>
                <w:szCs w:val="24"/>
              </w:rPr>
              <w:t>anova_</w:t>
            </w:r>
            <w:proofErr w:type="gramStart"/>
            <w:r>
              <w:rPr>
                <w:rFonts w:ascii="Times New Roman" w:eastAsia="Times New Roman" w:hAnsi="Times New Roman" w:cs="Times New Roman"/>
                <w:color w:val="188038"/>
                <w:sz w:val="24"/>
                <w:szCs w:val="24"/>
              </w:rPr>
              <w:t>lm</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r>
              <w:rPr>
                <w:rFonts w:ascii="Times New Roman" w:eastAsia="Times New Roman" w:hAnsi="Times New Roman" w:cs="Times New Roman"/>
                <w:sz w:val="24"/>
                <w:szCs w:val="24"/>
              </w:rPr>
              <w:t xml:space="preserve"> function from </w:t>
            </w:r>
            <w:proofErr w:type="spellStart"/>
            <w:proofErr w:type="gramStart"/>
            <w:r>
              <w:rPr>
                <w:rFonts w:ascii="Times New Roman" w:eastAsia="Times New Roman" w:hAnsi="Times New Roman" w:cs="Times New Roman"/>
                <w:color w:val="188038"/>
                <w:sz w:val="24"/>
                <w:szCs w:val="24"/>
              </w:rPr>
              <w:t>statsmodels.stats</w:t>
            </w:r>
            <w:proofErr w:type="gramEnd"/>
            <w:r>
              <w:rPr>
                <w:rFonts w:ascii="Times New Roman" w:eastAsia="Times New Roman" w:hAnsi="Times New Roman" w:cs="Times New Roman"/>
                <w:color w:val="188038"/>
                <w:sz w:val="24"/>
                <w:szCs w:val="24"/>
              </w:rPr>
              <w:t>.anova</w:t>
            </w:r>
            <w:proofErr w:type="spellEnd"/>
            <w:r>
              <w:rPr>
                <w:rFonts w:ascii="Times New Roman" w:eastAsia="Times New Roman" w:hAnsi="Times New Roman" w:cs="Times New Roman"/>
                <w:sz w:val="24"/>
                <w:szCs w:val="24"/>
              </w:rPr>
              <w:t xml:space="preserve">. </w:t>
            </w:r>
          </w:p>
          <w:p w14:paraId="5EA1CDE8" w14:textId="77777777" w:rsidR="00991601" w:rsidRDefault="00991601">
            <w:pPr>
              <w:rPr>
                <w:rFonts w:ascii="Times New Roman" w:eastAsia="Times New Roman" w:hAnsi="Times New Roman" w:cs="Times New Roman"/>
                <w:sz w:val="24"/>
                <w:szCs w:val="24"/>
              </w:rPr>
            </w:pPr>
          </w:p>
          <w:p w14:paraId="006524FC" w14:textId="77777777" w:rsidR="00991601" w:rsidRDefault="00991601">
            <w:pPr>
              <w:rPr>
                <w:rFonts w:ascii="Times New Roman" w:eastAsia="Times New Roman" w:hAnsi="Times New Roman" w:cs="Times New Roman"/>
                <w:sz w:val="24"/>
                <w:szCs w:val="24"/>
              </w:rPr>
            </w:pPr>
          </w:p>
          <w:p w14:paraId="43489A02"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 of </w:t>
            </w:r>
            <w:proofErr w:type="spellStart"/>
            <w:proofErr w:type="gramStart"/>
            <w:r>
              <w:rPr>
                <w:rFonts w:ascii="Times New Roman" w:eastAsia="Times New Roman" w:hAnsi="Times New Roman" w:cs="Times New Roman"/>
                <w:sz w:val="24"/>
                <w:szCs w:val="24"/>
              </w:rPr>
              <w:t>anova.anova</w:t>
            </w:r>
            <w:proofErr w:type="gramEnd"/>
            <w:r>
              <w:rPr>
                <w:rFonts w:ascii="Times New Roman" w:eastAsia="Times New Roman" w:hAnsi="Times New Roman" w:cs="Times New Roman"/>
                <w:sz w:val="24"/>
                <w:szCs w:val="24"/>
              </w:rPr>
              <w:t>_lm</w:t>
            </w:r>
            <w:proofErr w:type="spellEnd"/>
            <w:r>
              <w:rPr>
                <w:rFonts w:ascii="Times New Roman" w:eastAsia="Times New Roman" w:hAnsi="Times New Roman" w:cs="Times New Roman"/>
                <w:sz w:val="24"/>
                <w:szCs w:val="24"/>
              </w:rPr>
              <w:t xml:space="preserve">(mod) is stored in </w:t>
            </w:r>
            <w:proofErr w:type="spellStart"/>
            <w:r>
              <w:rPr>
                <w:rFonts w:ascii="Times New Roman" w:eastAsia="Times New Roman" w:hAnsi="Times New Roman" w:cs="Times New Roman"/>
                <w:sz w:val="24"/>
                <w:szCs w:val="24"/>
              </w:rPr>
              <w:t>aov</w:t>
            </w:r>
            <w:proofErr w:type="spellEnd"/>
            <w:r>
              <w:rPr>
                <w:rFonts w:ascii="Times New Roman" w:eastAsia="Times New Roman" w:hAnsi="Times New Roman" w:cs="Times New Roman"/>
                <w:sz w:val="24"/>
                <w:szCs w:val="24"/>
              </w:rPr>
              <w:t xml:space="preserve">, which is a Pandas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It contains the Sum of Squares (SS), Degrees of Freedom (DF), F-statistics, and P-values.</w:t>
            </w:r>
          </w:p>
          <w:p w14:paraId="53491CFD" w14:textId="77777777" w:rsidR="00991601" w:rsidRDefault="00991601">
            <w:pPr>
              <w:rPr>
                <w:rFonts w:ascii="Times New Roman" w:eastAsia="Times New Roman" w:hAnsi="Times New Roman" w:cs="Times New Roman"/>
                <w:sz w:val="24"/>
                <w:szCs w:val="24"/>
              </w:rPr>
            </w:pPr>
          </w:p>
          <w:p w14:paraId="36E9EB1B"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 the Two-Way ANOVA table.</w:t>
            </w:r>
          </w:p>
          <w:p w14:paraId="46ED3271" w14:textId="77777777" w:rsidR="00991601" w:rsidRDefault="00991601">
            <w:pPr>
              <w:rPr>
                <w:rFonts w:ascii="Times New Roman" w:eastAsia="Times New Roman" w:hAnsi="Times New Roman" w:cs="Times New Roman"/>
                <w:sz w:val="24"/>
                <w:szCs w:val="24"/>
              </w:rPr>
            </w:pPr>
          </w:p>
          <w:p w14:paraId="14B4E568"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Extract the F-Statistics and p-value from Two-Way ANOVA table above and print them. If p_value_1 &gt; 0.05</w:t>
            </w:r>
            <w:sdt>
              <w:sdtPr>
                <w:tag w:val="goog_rdk_2"/>
                <w:id w:val="257717640"/>
              </w:sdtPr>
              <w:sdtContent>
                <w:r>
                  <w:rPr>
                    <w:rFonts w:ascii="Cardo" w:eastAsia="Cardo" w:hAnsi="Cardo" w:cs="Cardo"/>
                    <w:sz w:val="24"/>
                    <w:szCs w:val="24"/>
                  </w:rPr>
                  <w:t>: Fail to reject H_01 → Sunlight Exposure is not significant.</w:t>
                </w:r>
              </w:sdtContent>
            </w:sdt>
          </w:p>
          <w:p w14:paraId="7AD17DC6"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sdt>
              <w:sdtPr>
                <w:tag w:val="goog_rdk_3"/>
                <w:id w:val="1019435701"/>
              </w:sdtPr>
              <w:sdtContent>
                <w:r>
                  <w:rPr>
                    <w:rFonts w:ascii="Gungsuh" w:eastAsia="Gungsuh" w:hAnsi="Gungsuh" w:cs="Gungsuh"/>
                    <w:sz w:val="24"/>
                    <w:szCs w:val="24"/>
                  </w:rPr>
                  <w:t>p_value_1 ≤ 0.05</w:t>
                </w:r>
              </w:sdtContent>
            </w:sdt>
            <w:sdt>
              <w:sdtPr>
                <w:tag w:val="goog_rdk_4"/>
                <w:id w:val="990293254"/>
              </w:sdtPr>
              <w:sdtContent>
                <w:r>
                  <w:rPr>
                    <w:rFonts w:ascii="Cardo" w:eastAsia="Cardo" w:hAnsi="Cardo" w:cs="Cardo"/>
                    <w:sz w:val="24"/>
                    <w:szCs w:val="24"/>
                  </w:rPr>
                  <w:t>: Reject H_01 → Sunlight Exposure significantly affects plant height.</w:t>
                </w:r>
              </w:sdtContent>
            </w:sdt>
          </w:p>
          <w:p w14:paraId="51D32192" w14:textId="77777777" w:rsidR="00991601" w:rsidRDefault="00991601">
            <w:pPr>
              <w:rPr>
                <w:rFonts w:ascii="Times New Roman" w:eastAsia="Times New Roman" w:hAnsi="Times New Roman" w:cs="Times New Roman"/>
                <w:sz w:val="24"/>
                <w:szCs w:val="24"/>
              </w:rPr>
            </w:pPr>
          </w:p>
          <w:p w14:paraId="2BBBB5A2" w14:textId="77777777" w:rsidR="00991601" w:rsidRDefault="00991601">
            <w:pPr>
              <w:rPr>
                <w:rFonts w:ascii="Times New Roman" w:eastAsia="Times New Roman" w:hAnsi="Times New Roman" w:cs="Times New Roman"/>
                <w:sz w:val="24"/>
                <w:szCs w:val="24"/>
              </w:rPr>
            </w:pPr>
          </w:p>
          <w:p w14:paraId="5B33C84A"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above process for H_02 null hypothesis.</w:t>
            </w:r>
          </w:p>
          <w:p w14:paraId="6C97A0D0" w14:textId="77777777" w:rsidR="00991601" w:rsidRDefault="00991601">
            <w:pPr>
              <w:rPr>
                <w:rFonts w:ascii="Times New Roman" w:eastAsia="Times New Roman" w:hAnsi="Times New Roman" w:cs="Times New Roman"/>
                <w:sz w:val="24"/>
                <w:szCs w:val="24"/>
              </w:rPr>
            </w:pPr>
          </w:p>
          <w:p w14:paraId="100134EA"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above process for H_03 null hypothesis.</w:t>
            </w:r>
          </w:p>
          <w:p w14:paraId="1957B779" w14:textId="77777777" w:rsidR="00991601" w:rsidRDefault="00991601">
            <w:pPr>
              <w:rPr>
                <w:rFonts w:ascii="Times New Roman" w:eastAsia="Times New Roman" w:hAnsi="Times New Roman" w:cs="Times New Roman"/>
                <w:sz w:val="24"/>
                <w:szCs w:val="24"/>
              </w:rPr>
            </w:pPr>
          </w:p>
          <w:p w14:paraId="552654DA" w14:textId="77777777" w:rsidR="00991601" w:rsidRDefault="00991601">
            <w:pPr>
              <w:rPr>
                <w:rFonts w:ascii="Times New Roman" w:eastAsia="Times New Roman" w:hAnsi="Times New Roman" w:cs="Times New Roman"/>
                <w:sz w:val="24"/>
                <w:szCs w:val="24"/>
                <w:u w:val="single"/>
              </w:rPr>
            </w:pPr>
          </w:p>
        </w:tc>
      </w:tr>
      <w:tr w:rsidR="00991601" w14:paraId="436A4517" w14:textId="77777777">
        <w:tc>
          <w:tcPr>
            <w:tcW w:w="1980" w:type="dxa"/>
            <w:tcBorders>
              <w:top w:val="single" w:sz="4" w:space="0" w:color="000000"/>
              <w:left w:val="single" w:sz="4" w:space="0" w:color="000000"/>
              <w:bottom w:val="single" w:sz="4" w:space="0" w:color="000000"/>
              <w:right w:val="single" w:sz="4" w:space="0" w:color="000000"/>
            </w:tcBorders>
          </w:tcPr>
          <w:p w14:paraId="12570E94" w14:textId="77777777" w:rsidR="00991601" w:rsidRDefault="00432A8F">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7036" w:type="dxa"/>
            <w:tcBorders>
              <w:top w:val="single" w:sz="4" w:space="0" w:color="000000"/>
              <w:left w:val="single" w:sz="4" w:space="0" w:color="000000"/>
              <w:bottom w:val="single" w:sz="4" w:space="0" w:color="000000"/>
              <w:right w:val="single" w:sz="4" w:space="0" w:color="000000"/>
            </w:tcBorders>
          </w:tcPr>
          <w:p w14:paraId="30D701BC" w14:textId="77777777" w:rsidR="00991601" w:rsidRDefault="00432A8F">
            <w:pPr>
              <w:rPr>
                <w:rFonts w:ascii="Times New Roman" w:eastAsia="Times New Roman" w:hAnsi="Times New Roman" w:cs="Times New Roman"/>
                <w:sz w:val="24"/>
                <w:szCs w:val="24"/>
              </w:rPr>
            </w:pPr>
            <w:r>
              <w:rPr>
                <w:rFonts w:ascii="Times New Roman" w:eastAsia="Times New Roman" w:hAnsi="Times New Roman" w:cs="Times New Roman"/>
                <w:sz w:val="24"/>
                <w:szCs w:val="24"/>
              </w:rPr>
              <w:t>Hence we have studied and implemented one-way and two-way ANOVA</w:t>
            </w:r>
          </w:p>
        </w:tc>
      </w:tr>
    </w:tbl>
    <w:p w14:paraId="5EE95B3F" w14:textId="77777777" w:rsidR="00991601" w:rsidRDefault="00991601">
      <w:pPr>
        <w:rPr>
          <w:rFonts w:ascii="Times New Roman" w:eastAsia="Times New Roman" w:hAnsi="Times New Roman" w:cs="Times New Roman"/>
          <w:sz w:val="24"/>
          <w:szCs w:val="24"/>
        </w:rPr>
      </w:pPr>
    </w:p>
    <w:p w14:paraId="395E5C33" w14:textId="77777777" w:rsidR="00991601" w:rsidRDefault="00432A8F">
      <w:pPr>
        <w:tabs>
          <w:tab w:val="left" w:pos="2760"/>
        </w:tabs>
        <w:ind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03E1F9" w14:textId="77777777" w:rsidR="00991601" w:rsidRDefault="00432A8F">
      <w:pPr>
        <w:tabs>
          <w:tab w:val="left" w:pos="2760"/>
        </w:tabs>
        <w:ind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of Faculty</w:t>
      </w:r>
    </w:p>
    <w:sectPr w:rsidR="00991601">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08D91" w14:textId="77777777" w:rsidR="00A90C8F" w:rsidRDefault="00A90C8F">
      <w:pPr>
        <w:spacing w:after="0" w:line="240" w:lineRule="auto"/>
      </w:pPr>
      <w:r>
        <w:separator/>
      </w:r>
    </w:p>
  </w:endnote>
  <w:endnote w:type="continuationSeparator" w:id="0">
    <w:p w14:paraId="06A612AF" w14:textId="77777777" w:rsidR="00A90C8F" w:rsidRDefault="00A9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11300" w14:textId="77777777" w:rsidR="00A90C8F" w:rsidRDefault="00A90C8F">
      <w:pPr>
        <w:spacing w:after="0" w:line="240" w:lineRule="auto"/>
      </w:pPr>
      <w:r>
        <w:separator/>
      </w:r>
    </w:p>
  </w:footnote>
  <w:footnote w:type="continuationSeparator" w:id="0">
    <w:p w14:paraId="656DA353" w14:textId="77777777" w:rsidR="00A90C8F" w:rsidRDefault="00A90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6359" w14:textId="77777777" w:rsidR="00991601" w:rsidRDefault="00432A8F">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514E73D9" wp14:editId="49BF2FF0">
          <wp:extent cx="5736015" cy="686643"/>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34C"/>
    <w:multiLevelType w:val="multilevel"/>
    <w:tmpl w:val="5448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4A314D"/>
    <w:multiLevelType w:val="multilevel"/>
    <w:tmpl w:val="27C2A4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A531919"/>
    <w:multiLevelType w:val="multilevel"/>
    <w:tmpl w:val="0F1E5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46004B"/>
    <w:multiLevelType w:val="multilevel"/>
    <w:tmpl w:val="E63C4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C00678"/>
    <w:multiLevelType w:val="multilevel"/>
    <w:tmpl w:val="D0B64F5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5" w15:restartNumberingAfterBreak="0">
    <w:nsid w:val="60444ECB"/>
    <w:multiLevelType w:val="multilevel"/>
    <w:tmpl w:val="0B422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0536517">
    <w:abstractNumId w:val="2"/>
  </w:num>
  <w:num w:numId="2" w16cid:durableId="1252549873">
    <w:abstractNumId w:val="4"/>
  </w:num>
  <w:num w:numId="3" w16cid:durableId="861670363">
    <w:abstractNumId w:val="1"/>
  </w:num>
  <w:num w:numId="4" w16cid:durableId="136654022">
    <w:abstractNumId w:val="5"/>
  </w:num>
  <w:num w:numId="5" w16cid:durableId="339162838">
    <w:abstractNumId w:val="0"/>
  </w:num>
  <w:num w:numId="6" w16cid:durableId="1572499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601"/>
    <w:rsid w:val="0017256C"/>
    <w:rsid w:val="001B2BE1"/>
    <w:rsid w:val="00354A88"/>
    <w:rsid w:val="00432A8F"/>
    <w:rsid w:val="005D2628"/>
    <w:rsid w:val="0070334F"/>
    <w:rsid w:val="00844232"/>
    <w:rsid w:val="00991601"/>
    <w:rsid w:val="009E6248"/>
    <w:rsid w:val="00A1629B"/>
    <w:rsid w:val="00A90C8F"/>
    <w:rsid w:val="00E43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6F07A"/>
  <w15:docId w15:val="{B76EF967-33C2-4D51-857D-4437BEE83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54DE7"/>
    <w:pPr>
      <w:ind w:left="720"/>
      <w:contextualSpacing/>
    </w:pPr>
  </w:style>
  <w:style w:type="paragraph" w:styleId="Header">
    <w:name w:val="header"/>
    <w:basedOn w:val="Normal"/>
    <w:link w:val="HeaderChar"/>
    <w:uiPriority w:val="99"/>
    <w:unhideWhenUsed/>
    <w:rsid w:val="00717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8DA"/>
  </w:style>
  <w:style w:type="paragraph" w:styleId="Footer">
    <w:name w:val="footer"/>
    <w:basedOn w:val="Normal"/>
    <w:link w:val="FooterChar"/>
    <w:uiPriority w:val="99"/>
    <w:unhideWhenUsed/>
    <w:rsid w:val="00717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8DA"/>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qMMpXp9E/rqO8LA2ZAv65ryw==">CgMxLjAaIwoBMBIeChwIB0IYCg9UaW1lcyBOZXcgUm9tYW4SBUNhcmRvGiUKATESIAoeCAdCGgoPVGltZXMgTmV3IFJvbWFuEgdHdW5nc3VoGiMKATISHgocCAdCGAoPVGltZXMgTmV3IFJvbWFuEgVDYXJkbxolCgEzEiAKHggHQhoKD1RpbWVzIE5ldyBSb21hbhIHR3VuZ3N1aBojCgE0Eh4KHAgHQhgKD1RpbWVzIE5ldyBSb21hbhIFQ2FyZG8yCGguZ2pkZ3hzMg5oLndsazM3NnFzbzZ4bzIOaC42dGZubzZ0a2RjdWo4AHIhMTJwZC1NM3lVdTBhd3NVYXpGaUExUHBQeFNzRFVJSHp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4" ma:contentTypeDescription="Create a new document." ma:contentTypeScope="" ma:versionID="bade4c36e9e41e7c799b37ffbd2cba0b">
  <xsd:schema xmlns:xsd="http://www.w3.org/2001/XMLSchema" xmlns:xs="http://www.w3.org/2001/XMLSchema" xmlns:p="http://schemas.microsoft.com/office/2006/metadata/properties" xmlns:ns2="7809eb43-0a89-482b-bc8f-34f0d30f2771" targetNamespace="http://schemas.microsoft.com/office/2006/metadata/properties" ma:root="true" ma:fieldsID="93f3741e61e52e7ceed7e86ab7f63cdb" ns2:_="">
    <xsd:import namespace="7809eb43-0a89-482b-bc8f-34f0d30f27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A445E6-B675-43A0-A2B4-27F472F26797}"/>
</file>

<file path=customXml/itemProps3.xml><?xml version="1.0" encoding="utf-8"?>
<ds:datastoreItem xmlns:ds="http://schemas.openxmlformats.org/officeDocument/2006/customXml" ds:itemID="{B1A7A133-138B-4FC3-AB73-82C6B21D52EA}"/>
</file>

<file path=customXml/itemProps4.xml><?xml version="1.0" encoding="utf-8"?>
<ds:datastoreItem xmlns:ds="http://schemas.openxmlformats.org/officeDocument/2006/customXml" ds:itemID="{B4F5A1B0-2014-4926-BAA8-0EB4D568D962}"/>
</file>

<file path=docProps/app.xml><?xml version="1.0" encoding="utf-8"?>
<Properties xmlns="http://schemas.openxmlformats.org/officeDocument/2006/extended-properties" xmlns:vt="http://schemas.openxmlformats.org/officeDocument/2006/docPropsVTypes">
  <Template>Normal.dotm</Template>
  <TotalTime>31</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Mangal Dandekar</cp:lastModifiedBy>
  <cp:revision>5</cp:revision>
  <dcterms:created xsi:type="dcterms:W3CDTF">2021-12-28T04:57:00Z</dcterms:created>
  <dcterms:modified xsi:type="dcterms:W3CDTF">2026-04-09T23:54:00Z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