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w:hAnsi="Aptos" w:eastAsia="Aptos"/>
          <w:b/>
          <w:i w:val="0"/>
          <w:color w:val="17365D"/>
          <w:sz w:val="46"/>
        </w:rPr>
        <w:t>FreqInOut 2.0.4</w:t>
      </w:r>
    </w:p>
    <w:p>
      <w:pPr>
        <w:spacing w:after="160"/>
      </w:pPr>
      <w:r>
        <w:rPr>
          <w:rFonts w:ascii="Aptos" w:hAnsi="Aptos" w:eastAsia="Aptos"/>
          <w:b/>
          <w:i w:val="0"/>
          <w:color w:val="247B7B"/>
          <w:sz w:val="30"/>
        </w:rPr>
        <w:t>Installation and Upgrade Guide</w:t>
      </w:r>
    </w:p>
    <w:p>
      <w:pPr>
        <w:spacing w:after="140"/>
      </w:pPr>
      <w:r>
        <w:rPr>
          <w:rFonts w:ascii="Aptos" w:hAnsi="Aptos" w:eastAsia="Aptos"/>
          <w:b/>
          <w:i w:val="0"/>
        </w:rPr>
        <w:t>Use this guide whether you are upgrading from 1.2.8, already run any FreqInOut 2.0 release through 2.0.3, or tried an earlier 2.0.4 candidate. Everyone finishes with the verified public FreqInOut 2.0.4 release.</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E2F0D9"/>
            <w:tcMar>
              <w:top w:w="100" w:type="dxa"/>
              <w:start w:w="130" w:type="dxa"/>
              <w:bottom w:w="100" w:type="dxa"/>
              <w:end w:w="130" w:type="dxa"/>
            </w:tcMar>
          </w:tcPr>
          <w:p>
            <w:pPr>
              <w:spacing w:after="0"/>
            </w:pPr>
            <w:r>
              <w:rPr>
                <w:rFonts w:ascii="Aptos" w:hAnsi="Aptos" w:eastAsia="Aptos"/>
                <w:b/>
                <w:i w:val="0"/>
                <w:color w:val="17365D"/>
              </w:rPr>
              <w:t>The safe rule:  Close FIO and its companion applications. Use the official GitHub Release package, or update the normal source folder and require Installation verified. Then start FIO from the installed application or the neutral source launcher.</w:t>
            </w:r>
            <w:r>
              <w:rPr>
                <w:rFonts w:ascii="Aptos" w:hAnsi="Aptos" w:eastAsia="Aptos"/>
                <w:b w:val="0"/>
                <w:i w:val="0"/>
              </w:rPr>
            </w:r>
          </w:p>
        </w:tc>
      </w:tr>
    </w:tbl>
    <w:p>
      <w:pPr>
        <w:pStyle w:val="Heading1"/>
        <w:keepNext/>
      </w:pPr>
      <w:r>
        <w:t>What this process preserves</w:t>
      </w:r>
    </w:p>
    <w:p>
      <w:pPr>
        <w:pStyle w:val="ListBullet"/>
        <w:spacing w:after="40"/>
        <w:keepLines/>
      </w:pPr>
      <w:r>
        <w:rPr>
          <w:rFonts w:ascii="Aptos" w:hAnsi="Aptos" w:eastAsia="Aptos"/>
          <w:b w:val="0"/>
          <w:i w:val="0"/>
        </w:rPr>
        <w:t>Your station profile, settings, message data, and databases remain separate from the application folder.</w:t>
      </w:r>
    </w:p>
    <w:p>
      <w:pPr>
        <w:pStyle w:val="ListBullet"/>
        <w:spacing w:after="40"/>
        <w:keepLines/>
      </w:pPr>
      <w:r>
        <w:rPr>
          <w:rFonts w:ascii="Aptos" w:hAnsi="Aptos" w:eastAsia="Aptos"/>
          <w:b w:val="0"/>
          <w:i w:val="0"/>
        </w:rPr>
        <w:t>A ZIP/non-Git application folder is retained under a dated name before the normal FreqInOut folder is recreated. A Git-managed installation is updated only when its worktree is clean.</w:t>
      </w:r>
    </w:p>
    <w:p>
      <w:pPr>
        <w:pStyle w:val="ListBullet"/>
        <w:spacing w:after="40"/>
        <w:keepLines/>
      </w:pPr>
      <w:r>
        <w:rPr>
          <w:rFonts w:ascii="Aptos" w:hAnsi="Aptos" w:eastAsia="Aptos"/>
          <w:b w:val="0"/>
          <w:i w:val="0"/>
        </w:rPr>
        <w:t>The installer validates the databases, makes a cold profile backup when it finds an existing station, installs all supported dependencies—including MeshCore support—and tests the installation before launch. On Windows, if only the final verified-backup folder rename is denied, version 2.0.3 retains and reports that verified backup instead of blocking the upgrade.</w:t>
      </w:r>
    </w:p>
    <w:p>
      <w:pPr>
        <w:pStyle w:val="Heading1"/>
        <w:keepNext/>
      </w:pPr>
      <w:r>
        <w:t>Before you begin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17365D"/>
            <w:tcMar>
              <w:top w:w="80" w:type="dxa"/>
              <w:start w:w="100" w:type="dxa"/>
              <w:bottom w:w="80" w:type="dxa"/>
              <w:end w:w="100" w:type="dxa"/>
            </w:tcMar>
          </w:tcPr>
          <w:p>
            <w:r>
              <w:rPr>
                <w:rFonts w:ascii="Aptos" w:hAnsi="Aptos" w:eastAsia="Aptos"/>
                <w:b/>
                <w:i w:val="0"/>
                <w:color w:val="FFFFFF"/>
                <w:sz w:val="18"/>
              </w:rPr>
            </w:r>
          </w:p>
        </w:tc>
        <w:tc>
          <w:tcPr>
            <w:tcW w:type="dxa" w:w="2951"/>
            <w:shd w:fill="17365D"/>
            <w:tcMar>
              <w:top w:w="80" w:type="dxa"/>
              <w:start w:w="100" w:type="dxa"/>
              <w:bottom w:w="80" w:type="dxa"/>
              <w:end w:w="100" w:type="dxa"/>
            </w:tcMar>
          </w:tcPr>
          <w:p>
            <w:r>
              <w:rPr>
                <w:rFonts w:ascii="Aptos" w:hAnsi="Aptos" w:eastAsia="Aptos"/>
                <w:b/>
                <w:i w:val="0"/>
                <w:color w:val="FFFFFF"/>
                <w:sz w:val="18"/>
              </w:rPr>
              <w:t>Check</w:t>
            </w:r>
          </w:p>
        </w:tc>
        <w:tc>
          <w:tcPr>
            <w:tcW w:type="dxa" w:w="6263"/>
            <w:shd w:fill="17365D"/>
            <w:tcMar>
              <w:top w:w="80" w:type="dxa"/>
              <w:start w:w="100" w:type="dxa"/>
              <w:bottom w:w="80" w:type="dxa"/>
              <w:end w:w="100" w:type="dxa"/>
            </w:tcMar>
          </w:tcPr>
          <w:p>
            <w:r>
              <w:rPr>
                <w:rFonts w:ascii="Aptos" w:hAnsi="Aptos" w:eastAsia="Aptos"/>
                <w:b/>
                <w:i w:val="0"/>
                <w:color w:val="FFFFFF"/>
                <w:sz w:val="18"/>
              </w:rPr>
              <w:t>What to do</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1</w:t>
            </w:r>
          </w:p>
        </w:tc>
        <w:tc>
          <w:tcPr>
            <w:tcW w:type="dxa" w:w="2951"/>
            <w:tcMar>
              <w:top w:w="80" w:type="dxa"/>
              <w:start w:w="100" w:type="dxa"/>
              <w:bottom w:w="80" w:type="dxa"/>
              <w:end w:w="100" w:type="dxa"/>
            </w:tcMar>
            <w:vAlign w:val="center"/>
          </w:tcPr>
          <w:p>
            <w:r>
              <w:rPr>
                <w:rFonts w:ascii="Aptos" w:hAnsi="Aptos" w:eastAsia="Aptos"/>
                <w:b/>
                <w:i w:val="0"/>
              </w:rPr>
              <w:t>Close FreqInOut and companion radio applications</w:t>
            </w:r>
          </w:p>
        </w:tc>
        <w:tc>
          <w:tcPr>
            <w:tcW w:type="dxa" w:w="6263"/>
            <w:tcMar>
              <w:top w:w="80" w:type="dxa"/>
              <w:start w:w="100" w:type="dxa"/>
              <w:bottom w:w="80" w:type="dxa"/>
              <w:end w:w="100" w:type="dxa"/>
            </w:tcMar>
            <w:vAlign w:val="center"/>
          </w:tcPr>
          <w:p>
            <w:r>
              <w:rPr>
                <w:rFonts w:ascii="Aptos" w:hAnsi="Aptos" w:eastAsia="Aptos"/>
                <w:b w:val="0"/>
                <w:i w:val="0"/>
              </w:rPr>
              <w:t>Close FIO, FLRig, FLDigi, JS8Call, FIO Spotter, VarAC, CommStat, and any program using the same radio or database files.</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2</w:t>
            </w:r>
          </w:p>
        </w:tc>
        <w:tc>
          <w:tcPr>
            <w:tcW w:type="dxa" w:w="2951"/>
            <w:tcMar>
              <w:top w:w="80" w:type="dxa"/>
              <w:start w:w="100" w:type="dxa"/>
              <w:bottom w:w="80" w:type="dxa"/>
              <w:end w:w="100" w:type="dxa"/>
            </w:tcMar>
            <w:vAlign w:val="center"/>
          </w:tcPr>
          <w:p>
            <w:r>
              <w:rPr>
                <w:rFonts w:ascii="Aptos" w:hAnsi="Aptos" w:eastAsia="Aptos"/>
                <w:b/>
                <w:i w:val="0"/>
              </w:rPr>
              <w:t>Confirm access</w:t>
            </w:r>
          </w:p>
        </w:tc>
        <w:tc>
          <w:tcPr>
            <w:tcW w:type="dxa" w:w="6263"/>
            <w:tcMar>
              <w:top w:w="80" w:type="dxa"/>
              <w:start w:w="100" w:type="dxa"/>
              <w:bottom w:w="80" w:type="dxa"/>
              <w:end w:w="100" w:type="dxa"/>
            </w:tcMar>
            <w:vAlign w:val="center"/>
          </w:tcPr>
          <w:p>
            <w:r>
              <w:rPr>
                <w:rFonts w:ascii="Aptos" w:hAnsi="Aptos" w:eastAsia="Aptos"/>
                <w:b w:val="0"/>
                <w:i w:val="0"/>
              </w:rPr>
              <w:t>Internet access to the public N1MAG/FreqInOut GitHub repository.</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3</w:t>
            </w:r>
          </w:p>
        </w:tc>
        <w:tc>
          <w:tcPr>
            <w:tcW w:type="dxa" w:w="2951"/>
            <w:tcMar>
              <w:top w:w="80" w:type="dxa"/>
              <w:start w:w="100" w:type="dxa"/>
              <w:bottom w:w="80" w:type="dxa"/>
              <w:end w:w="100" w:type="dxa"/>
            </w:tcMar>
            <w:vAlign w:val="center"/>
          </w:tcPr>
          <w:p>
            <w:r>
              <w:rPr>
                <w:rFonts w:ascii="Aptos" w:hAnsi="Aptos" w:eastAsia="Aptos"/>
                <w:b/>
                <w:i w:val="0"/>
              </w:rPr>
              <w:t>Have the basics installed</w:t>
            </w:r>
          </w:p>
        </w:tc>
        <w:tc>
          <w:tcPr>
            <w:tcW w:type="dxa" w:w="6263"/>
            <w:tcMar>
              <w:top w:w="80" w:type="dxa"/>
              <w:start w:w="100" w:type="dxa"/>
              <w:bottom w:w="80" w:type="dxa"/>
              <w:end w:w="100" w:type="dxa"/>
            </w:tcMar>
            <w:vAlign w:val="center"/>
          </w:tcPr>
          <w:p>
            <w:r>
              <w:rPr>
                <w:rFonts w:ascii="Aptos" w:hAnsi="Aptos" w:eastAsia="Aptos"/>
                <w:b w:val="0"/>
                <w:i w:val="0"/>
              </w:rPr>
              <w:t>Package users need only the supported operating system. Manual source users install Git and 64-bit Python 3.11; Python 3.10-3.13 is supported.</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4</w:t>
            </w:r>
          </w:p>
        </w:tc>
        <w:tc>
          <w:tcPr>
            <w:tcW w:type="dxa" w:w="2951"/>
            <w:tcMar>
              <w:top w:w="80" w:type="dxa"/>
              <w:start w:w="100" w:type="dxa"/>
              <w:bottom w:w="80" w:type="dxa"/>
              <w:end w:w="100" w:type="dxa"/>
            </w:tcMar>
            <w:vAlign w:val="center"/>
          </w:tcPr>
          <w:p>
            <w:r>
              <w:rPr>
                <w:rFonts w:ascii="Aptos" w:hAnsi="Aptos" w:eastAsia="Aptos"/>
                <w:b/>
                <w:i w:val="0"/>
              </w:rPr>
              <w:t>Use the normal installation</w:t>
            </w:r>
          </w:p>
        </w:tc>
        <w:tc>
          <w:tcPr>
            <w:tcW w:type="dxa" w:w="6263"/>
            <w:tcMar>
              <w:top w:w="80" w:type="dxa"/>
              <w:start w:w="100" w:type="dxa"/>
              <w:bottom w:w="80" w:type="dxa"/>
              <w:end w:w="100" w:type="dxa"/>
            </w:tcMar>
            <w:vAlign w:val="center"/>
          </w:tcPr>
          <w:p>
            <w:r>
              <w:rPr>
                <w:rFonts w:ascii="Aptos" w:hAnsi="Aptos" w:eastAsia="Aptos"/>
                <w:b w:val="0"/>
                <w:i w:val="0"/>
              </w:rPr>
              <w:t>Package users install the official Release asset normally. Manual source users keep the existing FreqInOut application folder; change the example path variable when that folder is elsewhere.</w:t>
            </w:r>
          </w:p>
        </w:tc>
      </w:tr>
    </w:tbl>
    <w:p>
      <w:pPr>
        <w:pStyle w:val="Heading1"/>
        <w:keepNext/>
      </w:pPr>
      <w:r>
        <w:t>This guide uses the normal station profile</w:t>
      </w:r>
    </w:p>
    <w:p>
      <w:pPr>
        <w:pStyle w:val="ListBullet"/>
        <w:spacing w:after="40"/>
        <w:keepLines/>
      </w:pPr>
      <w:r>
        <w:rPr>
          <w:rFonts w:ascii="Aptos" w:hAnsi="Aptos" w:eastAsia="Aptos"/>
          <w:b w:val="0"/>
          <w:i w:val="0"/>
        </w:rPr>
        <w:t>Do not set FREQINOUT_CONFIG_DIR for this installation. The platform commands below clear any temporary test-profile selection in the current shell.</w:t>
      </w:r>
    </w:p>
    <w:p>
      <w:pPr>
        <w:pStyle w:val="ListBullet"/>
        <w:spacing w:after="40"/>
        <w:keepLines/>
      </w:pPr>
      <w:r>
        <w:rPr>
          <w:rFonts w:ascii="Aptos" w:hAnsi="Aptos" w:eastAsia="Aptos"/>
          <w:b w:val="0"/>
          <w:i w:val="0"/>
        </w:rPr>
        <w:t>An existing 1.2.8 station will be offered Upgrade Existing Station. A profile already upgraded by FreqInOut 2.0 through 2.0.3, or by a 2.0.4 candidate, will open normally.</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Do not move station data:  </w:t>
            </w:r>
            <w:r>
              <w:rPr>
                <w:rFonts w:ascii="Aptos" w:hAnsi="Aptos" w:eastAsia="Aptos"/>
                <w:b w:val="0"/>
                <w:i w:val="0"/>
              </w:rPr>
              <w:t>The application folder is being updated; the normal profile and its databases stay in their normal location. Do not copy, rename, edit, or delete database files.</w:t>
            </w:r>
          </w:p>
        </w:tc>
      </w:tr>
    </w:tbl>
    <w:p>
      <w:r>
        <w:br w:type="page"/>
      </w:r>
    </w:p>
    <w:p>
      <w:pPr>
        <w:pStyle w:val="Heading1"/>
        <w:keepNext/>
      </w:pPr>
      <w:r>
        <w:t>1. Obtain FreqInOut 2.0.4</w:t>
      </w:r>
    </w:p>
    <w:p>
      <w:r>
        <w:rPr>
          <w:rFonts w:ascii="Aptos" w:hAnsi="Aptos" w:eastAsia="Aptos"/>
          <w:b/>
          <w:i w:val="0"/>
        </w:rPr>
        <w:t>Release downloads: https://github.com/N1MAG/FreqInOut/releases/latest</w:t>
      </w:r>
      <w:r>
        <w:rPr>
          <w:rFonts w:ascii="Consolas" w:hAnsi="Consolas" w:eastAsia="Consolas"/>
          <w:b w:val="0"/>
          <w:i w:val="0"/>
          <w:sz w:val="17"/>
        </w:rPr>
      </w:r>
    </w:p>
    <w:p>
      <w:r>
        <w:rPr>
          <w:rFonts w:ascii="Aptos" w:hAnsi="Aptos" w:eastAsia="Aptos"/>
          <w:b/>
          <w:i w:val="0"/>
        </w:rPr>
        <w:t>Manual source repository: https://github.com/N1MAG/FreqInOut.git</w:t>
      </w:r>
      <w:r>
        <w:rPr>
          <w:rFonts w:ascii="Consolas" w:hAnsi="Consolas" w:eastAsia="Consolas"/>
          <w:b w:val="0"/>
          <w:i w:val="0"/>
          <w:sz w:val="17"/>
        </w:rPr>
      </w:r>
    </w:p>
    <w:p>
      <w:r>
        <w:rPr>
          <w:rFonts w:ascii="Aptos" w:hAnsi="Aptos" w:eastAsia="Aptos"/>
          <w:b/>
          <w:i w:val="0"/>
        </w:rPr>
        <w:t>Release tag: v2.0.4 (the main branch contains this release and later approved updates).</w:t>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Release source:  Use the public repository and main branch for normal installation and updates. The v2.0.4 tag is the immutable release point.</w:t>
            </w:r>
            <w:r>
              <w:rPr>
                <w:rFonts w:ascii="Aptos" w:hAnsi="Aptos" w:eastAsia="Aptos"/>
                <w:b w:val="0"/>
                <w:i w:val="0"/>
              </w:rPr>
            </w:r>
          </w:p>
        </w:tc>
      </w:tr>
    </w:tbl>
    <w:p>
      <w:pPr>
        <w:pStyle w:val="Heading2"/>
        <w:keepNext/>
      </w:pPr>
      <w:r>
        <w:t>Choose a package or the manual source path</w:t>
      </w:r>
    </w:p>
    <w:p>
      <w:r>
        <w:rPr>
          <w:rFonts w:ascii="Aptos" w:hAnsi="Aptos" w:eastAsia="Aptos"/>
          <w:b w:val="0"/>
          <w:i w:val="0"/>
          <w:color w:val="1F2937"/>
        </w:rPr>
        <w:t>Most users should download the package for their operating system from the Releases page. Windows and macOS packages currently include -unsigned in the filename and may show an operating-system trust prompt. Technical users who prefer Git may follow the manual source steps below. Those commands use $HOME\FreqInOut on Windows and $HOME/FreqInOut on Linux/macOS as examples. If FIO was installed elsewhere, replace the complete example path with that existing application folder. This is the application-code location, not the station profile or database folder.</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5141"/>
        <w:gridCol w:w="5141"/>
      </w:tblGrid>
      <w:tr>
        <w:trPr>
          <w:cantSplit/>
        </w:trPr>
        <w:tc>
          <w:tcPr>
            <w:tcW w:type="dxa" w:w="3024"/>
            <w:tcMar>
              <w:top w:w="80" w:type="dxa"/>
              <w:start w:w="100" w:type="dxa"/>
              <w:bottom w:w="80" w:type="dxa"/>
              <w:end w:w="100" w:type="dxa"/>
            </w:tcMar>
            <w:shd w:fill="17365D"/>
          </w:tcPr>
          <w:p>
            <w:r>
              <w:rPr>
                <w:rFonts w:ascii="Aptos" w:hAnsi="Aptos" w:eastAsia="Aptos"/>
                <w:b/>
                <w:i w:val="0"/>
                <w:color w:val="FFFFFF"/>
                <w:sz w:val="18"/>
              </w:rPr>
              <w:t>Starting point</w:t>
            </w:r>
          </w:p>
        </w:tc>
        <w:tc>
          <w:tcPr>
            <w:tcW w:type="dxa" w:w="6768"/>
            <w:tcMar>
              <w:top w:w="80" w:type="dxa"/>
              <w:start w:w="100" w:type="dxa"/>
              <w:bottom w:w="80" w:type="dxa"/>
              <w:end w:w="100" w:type="dxa"/>
            </w:tcMar>
            <w:shd w:fill="17365D"/>
          </w:tcPr>
          <w:p>
            <w:r>
              <w:rPr>
                <w:rFonts w:ascii="Aptos" w:hAnsi="Aptos" w:eastAsia="Aptos"/>
                <w:b/>
                <w:i w:val="0"/>
                <w:color w:val="FFFFFF"/>
                <w:sz w:val="18"/>
              </w:rPr>
              <w:t>Use this path</w:t>
            </w:r>
          </w:p>
        </w:tc>
      </w:tr>
      <w:tr>
        <w:trPr>
          <w:cantSplit/>
        </w:trPr>
        <w:tc>
          <w:tcPr>
            <w:tcW w:type="dxa" w:w="3024"/>
            <w:tcMar>
              <w:top w:w="80" w:type="dxa"/>
              <w:start w:w="100" w:type="dxa"/>
              <w:bottom w:w="80" w:type="dxa"/>
              <w:end w:w="100" w:type="dxa"/>
            </w:tcMar>
          </w:tcPr>
          <w:p>
            <w:r>
              <w:rPr>
                <w:rFonts w:ascii="Aptos" w:hAnsi="Aptos" w:eastAsia="Aptos"/>
                <w:b/>
                <w:i w:val="0"/>
              </w:rPr>
              <w:t>Existing Git checkout</w:t>
            </w:r>
          </w:p>
        </w:tc>
        <w:tc>
          <w:tcPr>
            <w:tcW w:type="dxa" w:w="6768"/>
            <w:tcMar>
              <w:top w:w="80" w:type="dxa"/>
              <w:start w:w="100" w:type="dxa"/>
              <w:bottom w:w="80" w:type="dxa"/>
              <w:end w:w="100" w:type="dxa"/>
            </w:tcMar>
          </w:tcPr>
          <w:p>
            <w:r>
              <w:rPr>
                <w:rFonts w:ascii="Aptos" w:hAnsi="Aptos" w:eastAsia="Aptos"/>
                <w:b w:val="0"/>
                <w:i w:val="0"/>
              </w:rPr>
              <w:t>Update the checkout in its existing FreqInOut application folder, wherever it was installed, then run the installer.</w:t>
            </w:r>
          </w:p>
        </w:tc>
      </w:tr>
      <w:tr>
        <w:trPr>
          <w:cantSplit/>
        </w:trPr>
        <w:tc>
          <w:tcPr>
            <w:tcW w:type="dxa" w:w="3024"/>
            <w:tcMar>
              <w:top w:w="80" w:type="dxa"/>
              <w:start w:w="100" w:type="dxa"/>
              <w:bottom w:w="80" w:type="dxa"/>
              <w:end w:w="100" w:type="dxa"/>
            </w:tcMar>
          </w:tcPr>
          <w:p>
            <w:r>
              <w:rPr>
                <w:rFonts w:ascii="Aptos" w:hAnsi="Aptos" w:eastAsia="Aptos"/>
                <w:b/>
                <w:i w:val="0"/>
              </w:rPr>
              <w:t>ZIP/non-Git folder</w:t>
            </w:r>
          </w:p>
        </w:tc>
        <w:tc>
          <w:tcPr>
            <w:tcW w:type="dxa" w:w="6768"/>
            <w:tcMar>
              <w:top w:w="80" w:type="dxa"/>
              <w:start w:w="100" w:type="dxa"/>
              <w:bottom w:w="80" w:type="dxa"/>
              <w:end w:w="100" w:type="dxa"/>
            </w:tcMar>
          </w:tcPr>
          <w:p>
            <w:r>
              <w:rPr>
                <w:rFonts w:ascii="Aptos" w:hAnsi="Aptos" w:eastAsia="Aptos"/>
                <w:b w:val="0"/>
                <w:i w:val="0"/>
              </w:rPr>
              <w:t>Preserve the folder under a dated name, clone the approved source back into the normal FreqInOut path, then install.</w:t>
            </w:r>
          </w:p>
        </w:tc>
      </w:tr>
      <w:tr>
        <w:trPr>
          <w:cantSplit/>
        </w:trPr>
        <w:tc>
          <w:tcPr>
            <w:tcW w:type="dxa" w:w="3024"/>
            <w:tcMar>
              <w:top w:w="80" w:type="dxa"/>
              <w:start w:w="100" w:type="dxa"/>
              <w:bottom w:w="80" w:type="dxa"/>
              <w:end w:w="100" w:type="dxa"/>
            </w:tcMar>
          </w:tcPr>
          <w:p>
            <w:r>
              <w:rPr>
                <w:rFonts w:ascii="Aptos" w:hAnsi="Aptos" w:eastAsia="Aptos"/>
                <w:b/>
                <w:i w:val="0"/>
              </w:rPr>
              <w:t>No FreqInOut folder</w:t>
            </w:r>
          </w:p>
        </w:tc>
        <w:tc>
          <w:tcPr>
            <w:tcW w:type="dxa" w:w="6768"/>
            <w:tcMar>
              <w:top w:w="80" w:type="dxa"/>
              <w:start w:w="100" w:type="dxa"/>
              <w:bottom w:w="80" w:type="dxa"/>
              <w:end w:w="100" w:type="dxa"/>
            </w:tcMar>
          </w:tcPr>
          <w:p>
            <w:r>
              <w:rPr>
                <w:rFonts w:ascii="Aptos" w:hAnsi="Aptos" w:eastAsia="Aptos"/>
                <w:b w:val="0"/>
                <w:i w:val="0"/>
              </w:rPr>
              <w:t>Clone the approved source into the normal FreqInOut path, then install.</w:t>
            </w:r>
          </w:p>
        </w:tc>
      </w:tr>
    </w:tbl>
    <w:p>
      <w:pPr>
        <w:pStyle w:val="Heading1"/>
        <w:keepNext/>
      </w:pPr>
      <w:r>
        <w:t>2. Windows 10/11</w:t>
      </w:r>
    </w:p>
    <w:p>
      <w:pPr>
        <w:spacing w:after="80"/>
        <w:ind w:left="29" w:firstLine="0"/>
        <w:keepLines/>
      </w:pPr>
      <w:r>
        <w:rPr>
          <w:rFonts w:ascii="Aptos" w:hAnsi="Aptos" w:eastAsia="Aptos"/>
          <w:b/>
          <w:i w:val="0"/>
          <w:color w:val="17365D"/>
        </w:rPr>
        <w:t xml:space="preserve">1.  Package or source.  </w:t>
      </w:r>
      <w:r>
        <w:rPr>
          <w:rFonts w:ascii="Aptos" w:hAnsi="Aptos" w:eastAsia="Aptos"/>
          <w:b w:val="0"/>
          <w:i w:val="0"/>
        </w:rPr>
        <w:t>Package users run the Windows installer from the Releases page, then continue at Complete the first launch. Source users open PowerShell and continue below; do not use an Administrator window unless Git or Python requires it.</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PowerShell window open so the remaining commands can reuse $FioInstall. The last command prints True for a Git checkout and False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$FioInstall = "$HOME\FreqInOut"  # Change this complete path if FIO was installed elsewhere.</w:t>
              <w:br/>
              <w:t>Remove-Item Env:FREQINOUT_CONFIG_DIR -ErrorAction SilentlyContinue</w:t>
              <w:br/>
              <w:t>Remove-Item Env:FREQINOUT_RUNTIME_ROOT -ErrorAction SilentlyContinue</w:t>
              <w:br/>
              <w:t>Test-Path "$FioInstall\.git"</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True</w:t>
      </w:r>
    </w:p>
    <w:p>
      <w:pPr>
        <w:spacing w:after="80"/>
        <w:ind w:left="29" w:firstLine="0"/>
        <w:keepLines/>
      </w:pPr>
      <w:r>
        <w:rPr>
          <w:rFonts w:ascii="Aptos" w:hAnsi="Aptos" w:eastAsia="Aptos"/>
          <w:b/>
          <w:i w:val="0"/>
          <w:color w:val="17365D"/>
        </w:rPr>
        <w:t>3.  Confirm the checkout has no local changes.  Run the first two commands below. git status --short must print nothing. If it prints any file names, stop and send that list to FreqInOut support; do not discard the files.</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Set-Location "$FioInstall"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entire block. It restores the normal public origin, selects main, and accepts only a fast-forward update.</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$repo = "https://github.com/N1MAG/FreqInOut.git"</w:t>
              <w:br/>
              <w:t>git remote set-url origin $repo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False</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Run this block. It renames an existing application folder and does nothing when the folder is absent.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(Test-Path "$FioInstall") {</w:t>
              <w:br/>
              <w:t xml:space="preserve">  $stamp = Get-Date -Format "yyyyMMdd-HHmmss"</w:t>
              <w:br/>
              <w:t xml:space="preserve">  Move-Item "$FioInstall" "${FioInstall}-before-2.0.4-$stamp"</w:t>
              <w:br/>
              <w:t>}</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sign in.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"$FioInstall"</w:t>
              <w:br/>
              <w:t>Set-Location "$FioInstall"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v2.0.4 (or a later published version). If fetch, clone, sign-in, or the release check fails, stop and send the full PowerShell message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installer.  </w:t>
      </w:r>
      <w:r>
        <w:rPr>
          <w:rFonts w:ascii="Aptos" w:hAnsi="Aptos" w:eastAsia="Aptos"/>
          <w:b w:val="0"/>
          <w:i w:val="0"/>
        </w:rPr>
        <w:t>A pull, fetch, or clone alone is not enough. The installer creates or repairs the environment and installs the MeshCore, Meshtastic, Bluetooth, UI, and other supported packages.</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 -3.11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.\start-freqinout.cmd</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do not start FIO with a direct python command or an older desktop shortcut.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.\start-freqinout.cmd</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FCE4D6"/>
            <w:tcMar>
              <w:top w:w="100" w:type="dxa"/>
              <w:start w:w="130" w:type="dxa"/>
              <w:bottom w:w="100" w:type="dxa"/>
              <w:end w:w="130" w:type="dxa"/>
            </w:tcMar>
          </w:tcPr>
          <w:p>
            <w:pPr>
              <w:spacing w:after="0"/>
            </w:pPr>
            <w:r>
              <w:rPr>
                <w:rFonts w:ascii="Aptos" w:hAnsi="Aptos" w:eastAsia="Aptos"/>
                <w:b/>
                <w:i w:val="0"/>
                <w:color w:val="17365D"/>
              </w:rPr>
              <w:t xml:space="preserve">Stop if installation fails:  </w:t>
            </w:r>
            <w:r>
              <w:rPr>
                <w:rFonts w:ascii="Aptos" w:hAnsi="Aptos" w:eastAsia="Aptos"/>
                <w:b w:val="0"/>
                <w:i w:val="0"/>
              </w:rPr>
              <w:t>If the installer prints “Installation failed. Do not launch FreqInOut,” preserve the PowerShell text and do not work around the error by installing individual Python packages.</w:t>
            </w:r>
          </w:p>
        </w:tc>
      </w:tr>
    </w:tbl>
    <w:p>
      <w:pPr>
        <w:pStyle w:val="Heading1"/>
        <w:keepNext/>
      </w:pPr>
      <w:r>
        <w:t>3. Linux</w:t>
      </w:r>
    </w:p>
    <w:p>
      <w:pPr>
        <w:spacing w:after="80"/>
        <w:ind w:left="29" w:firstLine="0"/>
        <w:keepLines/>
      </w:pPr>
      <w:r>
        <w:rPr>
          <w:rFonts w:ascii="Aptos" w:hAnsi="Aptos" w:eastAsia="Aptos"/>
          <w:b/>
          <w:i w:val="0"/>
          <w:color w:val="17365D"/>
        </w:rPr>
        <w:t xml:space="preserve">1.  Package or source.  </w:t>
      </w:r>
      <w:r>
        <w:rPr>
          <w:rFonts w:ascii="Aptos" w:hAnsi="Aptos" w:eastAsia="Aptos"/>
          <w:b w:val="0"/>
          <w:i w:val="0"/>
        </w:rPr>
        <w:t>Package users install FreqInOut-2.0.4-linux-amd64.deb and then continue at Complete the first launch. Source users open a terminal, close FIO and its companion applications, and continue below.</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terminal open so the remaining commands can reuse FIO_INSTALL. The final line says GIT for a Git checkout and NOT-GIT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FIO_INSTALL="$HOME/FreqInOut"  # Change this complete path if FIO was installed elsewhere.</w:t>
              <w:br/>
              <w:t>unset FREQINOUT_CONFIG_DIR FREQINOUT_RUNTIME_ROOT</w:t>
              <w:br/>
              <w:t>if [ -d "$FIO_INSTALL/.git" ]; then echo GIT; else echo NOT-GIT; fi</w:t>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 do not discard them.</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"$FIO_INSTALL"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"$FIO_INSTALL" ]; then</w:t>
              <w:br/>
              <w:t xml:space="preserve">  mv "$FIO_INSTALL" "${FIO_INSTALL}-before-2.0.4-$(date +%Y%m%d-%H%M%S)"</w:t>
              <w:br/>
              <w:t>fi</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"$FIO_INSTALL"</w:t>
              <w:br/>
              <w:t>cd "$FIO_INSTALL"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v2.0.4 (or a later published version). If it does not, stop and send the terminal output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cross-platform installer.  </w:t>
      </w:r>
      <w:r>
        <w:rPr>
          <w:rFonts w:ascii="Aptos" w:hAnsi="Aptos" w:eastAsia="Aptos"/>
          <w:b w:val="0"/>
          <w:i w:val="0"/>
        </w:rPr>
        <w:t>This is required even if an earlier 2.0 build already worked. It installs the exact dependencies required by this source and performs the isolated runtime check.</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./start-freqinout.sh</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for this first run.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./start-freqinout.sh</w:t>
            </w:r>
          </w:p>
        </w:tc>
      </w:tr>
    </w:tbl>
    <w:p>
      <w:pPr>
        <w:spacing w:after="0"/>
      </w:pPr>
    </w:p>
    <w:p>
      <w:pPr>
        <w:pStyle w:val="Heading2"/>
        <w:keepNext/>
      </w:pPr>
      <w:r>
        <w:t>Linux prerequisites or desktop integration</w:t>
      </w:r>
    </w:p>
    <w:p>
      <w:r>
        <w:rPr>
          <w:rFonts w:ascii="Aptos" w:hAnsi="Aptos" w:eastAsia="Aptos"/>
          <w:b w:val="0"/>
          <w:i w:val="0"/>
          <w:color w:val="1F2937"/>
        </w:rPr>
        <w:t>If python3.11 install_freqinout.py reports that Python venv support or a system library is missing, do not guess. Preserve the error and consult the public Linux installer reference or FreqInOut support. The guided installer log is ~/freqinout-install.log.</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p>
      <w:pPr>
        <w:pStyle w:val="Heading2"/>
        <w:keepNext/>
      </w:pPr>
      <w:r>
        <w:t>MeshCore and Bluetooth check (Mesh users)</w:t>
      </w:r>
    </w:p>
    <w:p>
      <w:pPr>
        <w:pStyle w:val="ListBullet"/>
        <w:spacing w:after="40"/>
        <w:keepLines/>
      </w:pPr>
      <w:r>
        <w:rPr>
          <w:rFonts w:ascii="Aptos" w:hAnsi="Aptos" w:eastAsia="Aptos"/>
          <w:b w:val="0"/>
          <w:i w:val="0"/>
        </w:rPr>
        <w:t>Open Settings → Main → Mesh and choose Scan / Use Device for the intended MeshCore radio.</w:t>
      </w:r>
    </w:p>
    <w:p>
      <w:pPr>
        <w:pStyle w:val="ListBullet"/>
        <w:spacing w:after="40"/>
        <w:keepLines/>
      </w:pPr>
      <w:r>
        <w:rPr>
          <w:rFonts w:ascii="Aptos" w:hAnsi="Aptos" w:eastAsia="Aptos"/>
          <w:b w:val="0"/>
          <w:i w:val="0"/>
        </w:rPr>
        <w:t>Select Connect. If Linux requires a pairing PIN, the operating-system prompt should appear while FIO remains open.</w:t>
      </w:r>
    </w:p>
    <w:p>
      <w:pPr>
        <w:pStyle w:val="ListBullet"/>
        <w:spacing w:after="40"/>
        <w:keepLines/>
      </w:pPr>
      <w:r>
        <w:rPr>
          <w:rFonts w:ascii="Aptos" w:hAnsi="Aptos" w:eastAsia="Aptos"/>
          <w:b w:val="0"/>
          <w:i w:val="0"/>
        </w:rPr>
        <w:t>After connection, Compose should show one usable device and a send-ready state. Do not create repeated entries to work around Offline status.</w:t>
      </w:r>
    </w:p>
    <w:p>
      <w:pPr>
        <w:pStyle w:val="ListBullet"/>
        <w:spacing w:after="40"/>
        <w:keepLines/>
      </w:pPr>
      <w:r>
        <w:rPr>
          <w:rFonts w:ascii="Aptos" w:hAnsi="Aptos" w:eastAsia="Aptos"/>
          <w:b w:val="0"/>
          <w:i w:val="0"/>
        </w:rPr>
        <w:t>If the device disappears from the Bluetooth panel, the PIN prompt never appears, or Compose remains Offline, stop toggling settings and capture the FIO log.</w:t>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 xml:space="preserve">Why the installer matters for Mesh:  </w:t>
            </w:r>
            <w:r>
              <w:rPr>
                <w:rFonts w:ascii="Aptos" w:hAnsi="Aptos" w:eastAsia="Aptos"/>
                <w:b w:val="0"/>
                <w:i w:val="0"/>
              </w:rPr>
              <w:t>Seeing a device during Scan does not prove that outbound Mesh support is installed. The verified installer checks that both meshcore and bleak can be imported before it allows launch.</w:t>
            </w:r>
          </w:p>
        </w:tc>
      </w:tr>
    </w:tbl>
    <w:p>
      <w:pPr>
        <w:pStyle w:val="Heading1"/>
        <w:keepNext/>
      </w:pPr>
      <w:r>
        <w:t>4. macOS</w:t>
      </w:r>
    </w:p>
    <w:p>
      <w:pPr>
        <w:spacing w:after="80"/>
        <w:ind w:left="29" w:firstLine="0"/>
        <w:keepLines/>
      </w:pPr>
      <w:r>
        <w:rPr>
          <w:rFonts w:ascii="Aptos" w:hAnsi="Aptos" w:eastAsia="Aptos"/>
          <w:b/>
          <w:i w:val="0"/>
          <w:color w:val="17365D"/>
        </w:rPr>
        <w:t xml:space="preserve">1.  Package or source.  </w:t>
      </w:r>
      <w:r>
        <w:rPr>
          <w:rFonts w:ascii="Aptos" w:hAnsi="Aptos" w:eastAsia="Aptos"/>
          <w:b w:val="0"/>
          <w:i w:val="0"/>
        </w:rPr>
        <w:t>Package users open the disk image matching the Mac processor, copy FreqInOut to Applications, and then continue at Complete the first launch. Source users open Terminal, install Git and Python 3.11 if needed, and continue below.</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terminal open so the remaining commands can reuse FIO_INSTALL. The final line says GIT for a Git checkout and NOT-GIT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FIO_INSTALL="$HOME/FreqInOut"  # Change this complete path if FIO was installed elsewhere.</w:t>
              <w:br/>
              <w:t>unset FREQINOUT_CONFIG_DIR FREQINOUT_RUNTIME_ROOT</w:t>
              <w:br/>
              <w:t>if [ -d "$FIO_INSTALL/.git" ]; then echo GIT; else echo NOT-GIT; fi</w:t>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"$FIO_INSTALL"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"$FIO_INSTALL" ]; then</w:t>
              <w:br/>
              <w:t xml:space="preserve">  mv "$FIO_INSTALL" "${FIO_INSTALL}-before-2.0.4-$(date +%Y%m%d-%H%M%S)"</w:t>
              <w:br/>
              <w:t>fi</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"$FIO_INSTALL"</w:t>
              <w:br/>
              <w:t>cd "$FIO_INSTALL"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v2.0.4 (or a later published version).</w:t>
      </w:r>
      <w:r>
        <w:rPr>
          <w:rFonts w:ascii="Aptos" w:hAnsi="Aptos" w:eastAsia="Aptos"/>
          <w:b w:val="0"/>
          <w:i w:val="0"/>
        </w:rPr>
      </w:r>
    </w:p>
    <w:p>
      <w:pPr>
        <w:spacing w:after="80"/>
        <w:ind w:left="29" w:firstLine="0"/>
        <w:keepLines/>
      </w:pPr>
      <w:r>
        <w:rPr>
          <w:rFonts w:ascii="Aptos" w:hAnsi="Aptos" w:eastAsia="Aptos"/>
          <w:b/>
          <w:i w:val="0"/>
          <w:color w:val="17365D"/>
        </w:rPr>
        <w:t xml:space="preserve">6.  Install, verify, and launch.  </w:t>
      </w:r>
      <w:r>
        <w:rPr>
          <w:rFonts w:ascii="Aptos" w:hAnsi="Aptos" w:eastAsia="Aptos"/>
          <w:b w:val="0"/>
          <w:i w:val="0"/>
        </w:rPr>
        <w:t>Run each command in order. Do not launch until installation is verified.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r>
              <w:rPr>
                <w:rFonts w:ascii="Consolas" w:hAnsi="Consolas" w:eastAsia="Consolas"/>
                <w:b w:val="0"/>
                <w:i w:val="0"/>
                <w:sz w:val="17"/>
              </w:rPr>
              <w:br/>
            </w:r>
            <w:r>
              <w:rPr>
                <w:rFonts w:ascii="Consolas" w:hAnsi="Consolas" w:eastAsia="Consolas"/>
                <w:b w:val="0"/>
                <w:i w:val="0"/>
                <w:sz w:val="17"/>
              </w:rPr>
              <w:t>./start-freqinout.sh</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macOS permissions:  macOS may request file, Bluetooth, or automation access when FIO first uses configured software or hardware. Grant only the access needed for operation.</w:t>
            </w:r>
            <w:r>
              <w:rPr>
                <w:rFonts w:ascii="Aptos" w:hAnsi="Aptos" w:eastAsia="Aptos"/>
                <w:b w:val="0"/>
                <w:i w:val="0"/>
              </w:rPr>
            </w:r>
          </w:p>
        </w:tc>
      </w:tr>
    </w:tbl>
    <w:p>
      <w:pPr>
        <w:pStyle w:val="Heading1"/>
        <w:keepNext/>
      </w:pPr>
      <w:r>
        <w:t>5. Complete the first launch</w:t>
      </w:r>
    </w:p>
    <w:p>
      <w:pPr>
        <w:pStyle w:val="Heading2"/>
        <w:keepNext/>
      </w:pPr>
      <w:r>
        <w:t>If Upgrade Existing Station appears</w:t>
      </w:r>
    </w:p>
    <w:p>
      <w:pPr>
        <w:spacing w:after="80"/>
        <w:ind w:left="29" w:firstLine="0"/>
        <w:keepLines/>
      </w:pPr>
      <w:r>
        <w:rPr>
          <w:rFonts w:ascii="Aptos" w:hAnsi="Aptos" w:eastAsia="Aptos"/>
          <w:b/>
          <w:i w:val="0"/>
          <w:color w:val="17365D"/>
        </w:rPr>
        <w:t xml:space="preserve">1.  Review the detected station.  </w:t>
      </w:r>
      <w:r>
        <w:rPr>
          <w:rFonts w:ascii="Aptos" w:hAnsi="Aptos" w:eastAsia="Aptos"/>
          <w:b w:val="0"/>
          <w:i w:val="0"/>
        </w:rPr>
        <w:t>Confirm the radio manufacturer, model, display name, plan name, and detected companion software. Keeping the manufacturer and model accurate makes the radio clearer throughout FIO.</w:t>
      </w:r>
    </w:p>
    <w:p>
      <w:pPr>
        <w:spacing w:after="80"/>
        <w:ind w:left="29" w:firstLine="0"/>
        <w:keepLines/>
      </w:pPr>
      <w:r>
        <w:rPr>
          <w:rFonts w:ascii="Aptos" w:hAnsi="Aptos" w:eastAsia="Aptos"/>
          <w:b/>
          <w:i w:val="0"/>
          <w:color w:val="17365D"/>
        </w:rPr>
        <w:t xml:space="preserve">2.  Select Back Up and Upgrade Station.  </w:t>
      </w:r>
      <w:r>
        <w:rPr>
          <w:rFonts w:ascii="Aptos" w:hAnsi="Aptos" w:eastAsia="Aptos"/>
          <w:b w:val="0"/>
          <w:i w:val="0"/>
        </w:rPr>
        <w:t>FIO creates its migration backup and performs the reviewed upgrade. Exit FIO if the displayed station is not the one you expect; closing the window makes no migration writes.</w:t>
      </w:r>
    </w:p>
    <w:p>
      <w:pPr>
        <w:spacing w:after="80"/>
        <w:ind w:left="29" w:firstLine="0"/>
        <w:keepLines/>
      </w:pPr>
      <w:r>
        <w:rPr>
          <w:rFonts w:ascii="Aptos" w:hAnsi="Aptos" w:eastAsia="Aptos"/>
          <w:b/>
          <w:i w:val="0"/>
          <w:color w:val="17365D"/>
        </w:rPr>
        <w:t xml:space="preserve">3.  Review the upgraded configuration.  </w:t>
      </w:r>
      <w:r>
        <w:rPr>
          <w:rFonts w:ascii="Aptos" w:hAnsi="Aptos" w:eastAsia="Aptos"/>
          <w:b w:val="0"/>
          <w:i w:val="0"/>
        </w:rPr>
        <w:t>Check the radio’s software, schedule assignment, and Launch Control settings. Launch Control remains off until you enable it.</w:t>
      </w:r>
    </w:p>
    <w:p>
      <w:pPr>
        <w:pStyle w:val="Heading2"/>
        <w:keepNext/>
      </w:pPr>
      <w:r>
        <w:t>If FIO opens normally</w:t>
      </w:r>
    </w:p>
    <w:p>
      <w:r>
        <w:rPr>
          <w:rFonts w:ascii="Aptos" w:hAnsi="Aptos" w:eastAsia="Aptos"/>
          <w:b w:val="0"/>
          <w:i w:val="0"/>
        </w:rPr>
        <w:t>Your profile was already upgraded by FreqInOut 2.0 through 2.0.3. Continue with the verification checklist below; do not create a second station simply because the upgrade screen did not appear.</w:t>
      </w:r>
    </w:p>
    <w:p>
      <w:pPr>
        <w:pStyle w:val="Heading2"/>
        <w:keepNext/>
      </w:pPr>
      <w:r>
        <w:t>If this is a new station</w:t>
      </w:r>
    </w:p>
    <w:p>
      <w:r>
        <w:rPr>
          <w:rFonts w:ascii="Aptos" w:hAnsi="Aptos" w:eastAsia="Aptos"/>
          <w:b w:val="0"/>
          <w:i w:val="0"/>
        </w:rPr>
        <w:t>Complete the normal station setup, add the radio by manufacturer and model, select only the companion applications it uses, and then assign its plan and schedule.</w:t>
      </w:r>
    </w:p>
    <w:p>
      <w:pPr>
        <w:pStyle w:val="Heading1"/>
        <w:keepNext/>
      </w:pPr>
      <w:r>
        <w:t>6. Verify the 2.0.4 installation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604"/>
            <w:tcMar>
              <w:top w:w="80" w:type="dxa"/>
              <w:start w:w="100" w:type="dxa"/>
              <w:bottom w:w="80" w:type="dxa"/>
              <w:end w:w="100" w:type="dxa"/>
            </w:tcMar>
            <w:shd w:fill="17365D"/>
          </w:tcPr>
          <w:p>
            <w:r>
              <w:rPr>
                <w:rFonts w:ascii="Aptos" w:hAnsi="Aptos" w:eastAsia="Aptos"/>
                <w:b/>
                <w:i w:val="0"/>
                <w:color w:val="FFFFFF"/>
                <w:sz w:val="18"/>
              </w:rPr>
            </w:r>
          </w:p>
        </w:tc>
        <w:tc>
          <w:tcPr>
            <w:tcW w:type="dxa" w:w="1800"/>
            <w:tcMar>
              <w:top w:w="80" w:type="dxa"/>
              <w:start w:w="100" w:type="dxa"/>
              <w:bottom w:w="80" w:type="dxa"/>
              <w:end w:w="100" w:type="dxa"/>
            </w:tcMar>
            <w:shd w:fill="17365D"/>
          </w:tcPr>
          <w:p>
            <w:r>
              <w:rPr>
                <w:rFonts w:ascii="Aptos" w:hAnsi="Aptos" w:eastAsia="Aptos"/>
                <w:b/>
                <w:i w:val="0"/>
                <w:color w:val="FFFFFF"/>
                <w:sz w:val="18"/>
              </w:rPr>
              <w:t>Check</w:t>
            </w:r>
          </w:p>
        </w:tc>
        <w:tc>
          <w:tcPr>
            <w:tcW w:type="dxa" w:w="7416"/>
            <w:tcMar>
              <w:top w:w="80" w:type="dxa"/>
              <w:start w:w="100" w:type="dxa"/>
              <w:bottom w:w="80" w:type="dxa"/>
              <w:end w:w="100" w:type="dxa"/>
            </w:tcMar>
            <w:shd w:fill="17365D"/>
          </w:tcPr>
          <w:p>
            <w:r>
              <w:rPr>
                <w:rFonts w:ascii="Aptos" w:hAnsi="Aptos" w:eastAsia="Aptos"/>
                <w:b/>
                <w:i w:val="0"/>
                <w:color w:val="FFFFFF"/>
                <w:sz w:val="18"/>
              </w:rPr>
              <w:t>Expected result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Version</w:t>
            </w:r>
          </w:p>
        </w:tc>
        <w:tc>
          <w:tcPr>
            <w:tcW w:type="dxa" w:w="7416"/>
            <w:tcMar>
              <w:top w:w="80" w:type="dxa"/>
              <w:start w:w="100" w:type="dxa"/>
              <w:bottom w:w="80" w:type="dxa"/>
              <w:end w:w="100" w:type="dxa"/>
            </w:tcMar>
            <w:vAlign w:val="center"/>
          </w:tcPr>
          <w:p>
            <w:r>
              <w:rPr>
                <w:rFonts w:ascii="Aptos" w:hAnsi="Aptos" w:eastAsia="Aptos"/>
                <w:b w:val="0"/>
                <w:i w:val="0"/>
              </w:rPr>
              <w:t>The FIO title bar identifies version v2.0.4.</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Station</w:t>
            </w:r>
          </w:p>
        </w:tc>
        <w:tc>
          <w:tcPr>
            <w:tcW w:type="dxa" w:w="7416"/>
            <w:tcMar>
              <w:top w:w="80" w:type="dxa"/>
              <w:start w:w="100" w:type="dxa"/>
              <w:bottom w:w="80" w:type="dxa"/>
              <w:end w:w="100" w:type="dxa"/>
            </w:tcMar>
            <w:vAlign w:val="center"/>
          </w:tcPr>
          <w:p>
            <w:r>
              <w:rPr>
                <w:rFonts w:ascii="Aptos" w:hAnsi="Aptos" w:eastAsia="Aptos"/>
                <w:b w:val="0"/>
                <w:i w:val="0"/>
              </w:rPr>
              <w:t>The expected callsign, profile, radio manufacturer/model, software, schedules, and message data are present.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Restart</w:t>
            </w:r>
          </w:p>
        </w:tc>
        <w:tc>
          <w:tcPr>
            <w:tcW w:type="dxa" w:w="7416"/>
            <w:tcMar>
              <w:top w:w="80" w:type="dxa"/>
              <w:start w:w="100" w:type="dxa"/>
              <w:bottom w:w="80" w:type="dxa"/>
              <w:end w:w="100" w:type="dxa"/>
            </w:tcMar>
            <w:vAlign w:val="center"/>
          </w:tcPr>
          <w:p>
            <w:r>
              <w:rPr>
                <w:rFonts w:ascii="Aptos" w:hAnsi="Aptos" w:eastAsia="Aptos"/>
                <w:b w:val="0"/>
                <w:i w:val="0"/>
              </w:rPr>
              <w:t>Close FIO normally. Start it again from the neutral launcher in the base FreqInOut folder and confirm that settings persist.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Compose</w:t>
            </w:r>
          </w:p>
        </w:tc>
        <w:tc>
          <w:tcPr>
            <w:tcW w:type="dxa" w:w="7416"/>
            <w:tcMar>
              <w:top w:w="80" w:type="dxa"/>
              <w:start w:w="100" w:type="dxa"/>
              <w:bottom w:w="80" w:type="dxa"/>
              <w:end w:w="100" w:type="dxa"/>
            </w:tcMar>
            <w:vAlign w:val="center"/>
          </w:tcPr>
          <w:p>
            <w:r>
              <w:rPr>
                <w:rFonts w:ascii="Aptos" w:hAnsi="Aptos" w:eastAsia="Aptos"/>
                <w:b w:val="0"/>
                <w:i w:val="0"/>
              </w:rPr>
              <w:t>Open Compose and confirm the intended transport/device is listed once and reports the expected availability.</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Mesh</w:t>
            </w:r>
          </w:p>
        </w:tc>
        <w:tc>
          <w:tcPr>
            <w:tcW w:type="dxa" w:w="7416"/>
            <w:tcMar>
              <w:top w:w="80" w:type="dxa"/>
              <w:start w:w="100" w:type="dxa"/>
              <w:bottom w:w="80" w:type="dxa"/>
              <w:end w:w="100" w:type="dxa"/>
            </w:tcMar>
            <w:vAlign w:val="center"/>
          </w:tcPr>
          <w:p>
            <w:r>
              <w:rPr>
                <w:rFonts w:ascii="Aptos" w:hAnsi="Aptos" w:eastAsia="Aptos"/>
                <w:b w:val="0"/>
                <w:i w:val="0"/>
              </w:rPr>
              <w:t>If assigned, scan, connect, complete any PIN prompt, and confirm outbound compose is available only for the connected send-capable device.</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BBS</w:t>
            </w:r>
          </w:p>
        </w:tc>
        <w:tc>
          <w:tcPr>
            <w:tcW w:type="dxa" w:w="7416"/>
            <w:tcMar>
              <w:top w:w="80" w:type="dxa"/>
              <w:start w:w="100" w:type="dxa"/>
              <w:bottom w:w="80" w:type="dxa"/>
              <w:end w:w="100" w:type="dxa"/>
            </w:tcMar>
            <w:vAlign w:val="center"/>
          </w:tcPr>
          <w:p>
            <w:r>
              <w:rPr>
                <w:rFonts w:ascii="Aptos" w:hAnsi="Aptos" w:eastAsia="Aptos"/>
                <w:b w:val="0"/>
                <w:i w:val="0"/>
              </w:rPr>
              <w:t>If assigned, confirm the BBS initialization/automation controls are present for the configured radio.</w:t>
            </w:r>
          </w:p>
        </w:tc>
      </w:tr>
    </w:tbl>
    <w:p>
      <w:pPr>
        <w:pStyle w:val="Heading1"/>
        <w:keepNext/>
      </w:pPr>
      <w:r>
        <w:t>Stop and report—do not improvise—if any of these occur</w:t>
      </w:r>
    </w:p>
    <w:p>
      <w:pPr>
        <w:pStyle w:val="ListBullet"/>
        <w:spacing w:after="40"/>
        <w:keepLines/>
      </w:pPr>
      <w:r>
        <w:rPr>
          <w:rFonts w:ascii="Aptos" w:hAnsi="Aptos" w:eastAsia="Aptos"/>
          <w:b w:val="0"/>
          <w:i w:val="0"/>
        </w:rPr>
        <w:t>The fetch, clone, or GitHub sign-in fails.</w:t>
      </w:r>
    </w:p>
    <w:p>
      <w:pPr>
        <w:pStyle w:val="ListBullet"/>
        <w:spacing w:after="40"/>
        <w:keepLines/>
      </w:pPr>
      <w:r>
        <w:rPr>
          <w:rFonts w:ascii="Aptos" w:hAnsi="Aptos" w:eastAsia="Aptos"/>
          <w:b w:val="0"/>
          <w:i w:val="0"/>
        </w:rPr>
        <w:t>The source installer does not end with Installation verified.</w:t>
      </w:r>
    </w:p>
    <w:p>
      <w:pPr>
        <w:pStyle w:val="ListBullet"/>
        <w:spacing w:after="40"/>
        <w:keepLines/>
      </w:pPr>
      <w:r>
        <w:rPr>
          <w:rFonts w:ascii="Aptos" w:hAnsi="Aptos" w:eastAsia="Aptos"/>
          <w:b w:val="0"/>
          <w:i w:val="0"/>
        </w:rPr>
        <w:t>The installer reports a database integrity problem.</w:t>
      </w:r>
    </w:p>
    <w:p>
      <w:pPr>
        <w:pStyle w:val="ListBullet"/>
        <w:spacing w:after="40"/>
        <w:keepLines/>
      </w:pPr>
      <w:r>
        <w:rPr>
          <w:rFonts w:ascii="Aptos" w:hAnsi="Aptos" w:eastAsia="Aptos"/>
          <w:b w:val="0"/>
          <w:i w:val="0"/>
        </w:rPr>
        <w:t>A source launcher says installation validation failed or its receipt is stale/missing.</w:t>
      </w:r>
    </w:p>
    <w:p>
      <w:pPr>
        <w:pStyle w:val="ListBullet"/>
        <w:spacing w:after="40"/>
        <w:keepLines/>
      </w:pPr>
      <w:r>
        <w:rPr>
          <w:rFonts w:ascii="Aptos" w:hAnsi="Aptos" w:eastAsia="Aptos"/>
          <w:b w:val="0"/>
          <w:i w:val="0"/>
        </w:rPr>
        <w:t>FIO shows the wrong station/profile or an older application version.</w:t>
      </w:r>
    </w:p>
    <w:p>
      <w:pPr>
        <w:pStyle w:val="ListBullet"/>
        <w:spacing w:after="40"/>
        <w:keepLines/>
      </w:pPr>
      <w:r>
        <w:rPr>
          <w:rFonts w:ascii="Aptos" w:hAnsi="Aptos" w:eastAsia="Aptos"/>
          <w:b w:val="0"/>
          <w:i w:val="0"/>
        </w:rPr>
        <w:t>A Mesh device repeatedly appears/disappears, creates duplicates, never requests its PIN, or stays Offline after connection.</w:t>
      </w:r>
    </w:p>
    <w:p>
      <w:pPr>
        <w:pStyle w:val="Heading1"/>
        <w:keepNext/>
      </w:pPr>
      <w:r>
        <w:t>What to send with a problem report</w:t>
      </w:r>
    </w:p>
    <w:p>
      <w:pPr>
        <w:pStyle w:val="ListBullet"/>
        <w:spacing w:after="40"/>
        <w:keepLines/>
      </w:pPr>
      <w:r>
        <w:rPr>
          <w:rFonts w:ascii="Aptos" w:hAnsi="Aptos" w:eastAsia="Aptos"/>
          <w:b w:val="0"/>
          <w:i w:val="0"/>
        </w:rPr>
        <w:t>Operating system and version.</w:t>
      </w:r>
    </w:p>
    <w:p>
      <w:pPr>
        <w:pStyle w:val="ListBullet"/>
        <w:spacing w:after="40"/>
        <w:keepLines/>
      </w:pPr>
      <w:r>
        <w:rPr>
          <w:rFonts w:ascii="Aptos" w:hAnsi="Aptos" w:eastAsia="Aptos"/>
          <w:b w:val="0"/>
          <w:i w:val="0"/>
        </w:rPr>
        <w:t>The complete installer or PowerShell/terminal output, including the first error.</w:t>
      </w:r>
    </w:p>
    <w:p>
      <w:pPr>
        <w:pStyle w:val="ListBullet"/>
        <w:spacing w:after="40"/>
        <w:keepLines/>
      </w:pPr>
      <w:r>
        <w:rPr>
          <w:rFonts w:ascii="Aptos" w:hAnsi="Aptos" w:eastAsia="Aptos"/>
          <w:b w:val="0"/>
          <w:i w:val="0"/>
        </w:rPr>
        <w:t>The Git commit shown by: git rev-parse --short HEAD, plus a short description of what you expected and what happened and a screenshot when useful.</w:t>
      </w:r>
    </w:p>
    <w:p>
      <w:pPr>
        <w:pStyle w:val="ListBullet"/>
        <w:spacing w:after="40"/>
        <w:keepLines/>
      </w:pPr>
      <w:r>
        <w:rPr>
          <w:rFonts w:ascii="Aptos" w:hAnsi="Aptos" w:eastAsia="Aptos"/>
          <w:b w:val="0"/>
          <w:i w:val="0"/>
        </w:rPr>
        <w:t>The application log from the active profile root: freqinout.log. Linux users should also include ~/freqinout-install.log when the guided installer was used.</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Privacy:  </w:t>
            </w:r>
            <w:r>
              <w:rPr>
                <w:rFonts w:ascii="Aptos" w:hAnsi="Aptos" w:eastAsia="Aptos"/>
                <w:b w:val="0"/>
                <w:i w:val="0"/>
              </w:rPr>
              <w:t>Review logs and screenshots for callsigns, message text, access codes, local paths, and other private information. Do not send the SQLite databases unless support specifically requests them.</w:t>
            </w:r>
          </w:p>
        </w:tc>
      </w:tr>
    </w:tbl>
    <w:p>
      <w:pPr>
        <w:pStyle w:val="Heading1"/>
        <w:keepNext/>
      </w:pPr>
      <w:r>
        <w:t>Keeping FreqInOut up to date</w:t>
      </w:r>
    </w:p>
    <w:p>
      <w:r>
        <w:rPr>
          <w:rFonts w:ascii="Aptos" w:hAnsi="Aptos" w:eastAsia="Aptos"/>
          <w:b w:val="0"/>
          <w:i w:val="0"/>
        </w:rPr>
        <w:t>For later public updates, close FIO and its companion applications. Package users download the next official GitHub Release. Source users update the same application folder from public main, rerun install_freqinout.py, require Installation verified, and launch through start-freqinout. A Git pull by itself is not a complete update.</w:t>
      </w:r>
    </w:p>
    <w:sectPr w:rsidR="00FC693F" w:rsidRPr="0006063C" w:rsidSect="00034616">
      <w:headerReference w:type="default" r:id="rId9"/>
      <w:footerReference w:type="default" r:id="rId10"/>
      <w:headerReference w:type="first" r:id="rId11"/>
      <w:headerReference w:type="even" r:id="rId12"/>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95959"/>
        <w:sz w:val="16"/>
      </w:rPr>
      <w:t xml:space="preserve">Release guide  •  29 September 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365D"/>
        <w:sz w:val="16"/>
      </w:rPr>
      <w:t>FREQINOUT 2.0.4  |  INSTALLATION AND UPGRADE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247B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F2937"/>
      <w:sz w:val="19"/>
    </w:rPr>
  </w:style>
  <w:style w:type="paragraph" w:styleId="ListBullet2">
    <w:name w:val="List Bullet 2"/>
    <w:basedOn w:val="Normal"/>
    <w:uiPriority w:val="99"/>
    <w:unhideWhenUsed/>
    <w:rsid w:val="00326F90"/>
    <w:pPr>
      <w:numPr>
        <w:numId w:val="2"/>
      </w:numPr>
      <w:contextualSpacing/>
    </w:pPr>
    <w:rPr>
      <w:rFonts w:ascii="Aptos" w:hAnsi="Aptos" w:eastAsia="Aptos"/>
      <w:color w:val="1F2937"/>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F293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FreqInOut 2.0.3 Installation and Upgrade Guide</dc:title>
  <dc:subject>Public installation and upgrade procedure for FreqInOut 2.0.1</dc:subject>
  <dc:creator>FreqInOut Project</dc:creator>
  <cp:keywords>FreqInOut, 2.0.1, tester, installation, upgrade</cp:keywords>
  <dc:description>Public release guide for FreqInOut 2.0.1.</dc:description>
  <cp:lastModifiedBy/>
  <cp:revision>1</cp:revision>
  <dcterms:created xsi:type="dcterms:W3CDTF">2013-12-23T23:15:00Z</dcterms:created>
  <dcterms:modified xsi:type="dcterms:W3CDTF">2013-12-23T23:15:00Z</dcterms:modified>
  <cp:category/>
</cp:coreProperties>
</file>