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车 yaw 云台：答辩问答稿</w:t>
      </w:r>
    </w:p>
    <w:p>
      <w:pPr>
        <w:spacing w:after="200"/>
      </w:pPr>
      <w:r>
        <w:rPr>
          <w:color w:val="5E666E"/>
          <w:sz w:val="18"/>
        </w:rPr>
        <w:t>依据《C车云台系统辨识与控制优化最终报告》  |  2026 年 10 月 6 日</w:t>
      </w:r>
    </w:p>
    <w:p>
      <w:pPr>
        <w:pStyle w:val="Heading1"/>
      </w:pPr>
      <w:r>
        <w:t>开场陈述：约 45 秒</w:t>
      </w:r>
    </w:p>
    <w:p>
      <w:pPr/>
      <w:r>
        <w:t>我先把 C 车 yaw 云台看成“电机给力矩、云台产生角速度和角度”的系统。用短时力矩测试求得二阶模型的转动惯量 J 和阻尼 B，再用未参与拟合的数据检查预测。接着在原来的角度环、速度环上调参数，并按 B×目标角速度＋J×目标角加速度加前馈。最后用同一条平滑左右往返轨迹做三对原方案与最终方案的实车 A/B。固定车体的测试中，转动阶段角度误差从 2.5625° 降到 0.0821°；正常自瞄仍需另做实车验收。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7920"/>
      </w:tblGrid>
      <w:tr>
        <w:tc>
          <w:tcPr>
            <w:tcW w:type="dxa" w:w="4997"/>
            <w:shd w:fill="E8EF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b/>
                <w:sz w:val="18"/>
              </w:rPr>
              <w:t>要记住的点</w:t>
            </w:r>
          </w:p>
        </w:tc>
        <w:tc>
          <w:tcPr>
            <w:tcW w:type="dxa" w:w="4997"/>
            <w:shd w:fill="E8EF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b/>
                <w:sz w:val="18"/>
              </w:rPr>
              <w:t>答辩时的数字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sz w:val="18"/>
              </w:rPr>
              <w:t>J＝0.1426 kg·m²；B＝1.3785 N·m·s/rad；延迟约 3 ms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AFBFC"/>
          </w:tcPr>
          <w:p>
            <w:pPr>
              <w:spacing w:after="0" w:line="271" w:lineRule="auto"/>
            </w:pPr>
            <w:r>
              <w:rPr>
                <w:sz w:val="18"/>
              </w:rPr>
              <w:t>最终参数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AFBFC"/>
          </w:tcPr>
          <w:p>
            <w:pPr>
              <w:spacing w:after="0" w:line="271" w:lineRule="auto"/>
            </w:pPr>
            <w:r>
              <w:rPr>
                <w:sz w:val="18"/>
              </w:rPr>
              <w:t>角度 Kp＝12；速度 Kp＝11、Ki＝0.05；前馈用 B 和 J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sz w:val="18"/>
              </w:rPr>
              <w:t>低速 Ki 对比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1" w:lineRule="auto"/>
            </w:pPr>
            <w:r>
              <w:rPr>
                <w:sz w:val="18"/>
              </w:rPr>
              <w:t>转动误差 0.1730° → 0.1307°；6 对均改善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AFBFC"/>
          </w:tcPr>
          <w:p>
            <w:pPr>
              <w:spacing w:after="0" w:line="271" w:lineRule="auto"/>
            </w:pPr>
            <w:r>
              <w:rPr>
                <w:sz w:val="18"/>
              </w:rPr>
              <w:t>最终 A/B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AFBFC"/>
          </w:tcPr>
          <w:p>
            <w:pPr>
              <w:spacing w:after="0" w:line="271" w:lineRule="auto"/>
            </w:pPr>
            <w:r>
              <w:rPr>
                <w:sz w:val="18"/>
              </w:rPr>
              <w:t>转动误差 2.5625° → 0.0821°；固定车体、3 对同轨迹</w:t>
            </w:r>
          </w:p>
        </w:tc>
      </w:tr>
    </w:tbl>
    <w:p>
      <w:pPr>
        <w:spacing w:after="0"/>
      </w:pPr>
    </w:p>
    <w:p>
      <w:pPr>
        <w:pStyle w:val="Heading1"/>
      </w:pPr>
      <w:r>
        <w:t>一 任务、模型与辨识</w:t>
      </w:r>
    </w:p>
    <w:p>
      <w:pPr>
        <w:pStyle w:val="Heading2"/>
      </w:pPr>
      <w:r>
        <w:t>1  你的任务究竟完成了什么？</w:t>
      </w:r>
    </w:p>
    <w:p>
      <w:pPr/>
      <w:r>
        <w:rPr>
          <w:b/>
        </w:rPr>
        <w:t>可以这样回答：</w:t>
      </w:r>
      <w:r>
        <w:t>我完成了三件事：测出 yaw 云台的局部二阶模型；由模型设计速度和加速度前馈并调整 PID；在相同轨迹下重复比较原方案与最终方案。报告中的结论都对应 CSV 和曲线。</w:t>
      </w:r>
    </w:p>
    <w:p>
      <w:pPr/>
      <w:r>
        <w:rPr>
          <w:b/>
        </w:rPr>
        <w:t>白话理解：</w:t>
      </w:r>
      <w:r>
        <w:t>先测“机器本身怎么动”，再设计“怎样让它按目标动”，最后用同条件数据证明效果。</w:t>
      </w:r>
    </w:p>
    <w:p>
      <w:pPr/>
      <w:r>
        <w:rPr>
          <w:b/>
        </w:rPr>
        <w:t>追问时补充：</w:t>
      </w:r>
      <w:r>
        <w:t>“完成”指固定车体、仅云台测试这一范围；日常自瞄目标还没有做最终 A/B。</w:t>
      </w:r>
    </w:p>
    <w:p>
      <w:pPr>
        <w:pStyle w:val="Heading2"/>
      </w:pPr>
      <w:r>
        <w:t>2  为什么称它为二阶模型？公式怎么理解？</w:t>
      </w:r>
    </w:p>
    <w:p>
      <w:pPr/>
      <w:r>
        <w:rPr>
          <w:b/>
        </w:rPr>
        <w:t>可以这样回答：</w:t>
      </w:r>
      <w:r>
        <w:t>模型为 J·α(t)＋B·ω(t)＋d＝u(t−Δ)。角度 q 的一次变化是角速度 ω，二次变化是角加速度 α；输入为实际电机力矩 u。忽略常值扰动后，力矩到角度的传递函数分母含 s²，所以是二阶。</w:t>
      </w:r>
    </w:p>
    <w:p>
      <w:pPr/>
      <w:r>
        <w:rPr>
          <w:b/>
        </w:rPr>
        <w:t>白话理解：</w:t>
      </w:r>
      <w:r>
        <w:t>J 像“转起来有多费劲”，B 像“转得越快阻力越大”；电机力矩要同时克服两者。</w:t>
      </w:r>
    </w:p>
    <w:p>
      <w:pPr/>
      <w:r>
        <w:rPr>
          <w:b/>
        </w:rPr>
        <w:t>追问时补充：</w:t>
      </w:r>
      <w:r>
        <w:t>这不是带回中弹簧的模型；它有一个角度积分环节，不能凭空说云台会自己回正。</w:t>
      </w:r>
    </w:p>
    <w:p>
      <w:pPr>
        <w:spacing w:before="20" w:after="100"/>
        <w:jc w:val="center"/>
      </w:pPr>
      <m:oMath>
        <m:r>
          <m:t>J·α(t) + B·ω(t) + d = u(t−Δ)</m:t>
        </m:r>
      </m:oMath>
    </w:p>
    <w:p>
      <w:pPr>
        <w:spacing w:before="20" w:after="100"/>
        <w:jc w:val="center"/>
      </w:pPr>
      <m:oMath>
        <m:r>
          <m:t>G(s) = e^(−Δs) / (J·s² + B·s)</m:t>
        </m:r>
      </m:oMath>
    </w:p>
    <w:p>
      <w:pPr>
        <w:pStyle w:val="Heading2"/>
      </w:pPr>
      <w:r>
        <w:t>3  这里的 u 是指令力矩，还是实际力矩？</w:t>
      </w:r>
    </w:p>
    <w:p>
      <w:pPr/>
      <w:r>
        <w:rPr>
          <w:b/>
        </w:rPr>
        <w:t>可以这样回答：</w:t>
      </w:r>
      <w:r>
        <w:t>模型里的 u 是电机反馈电流换算出的实际输出力矩，取自 CSV 的 torque_measured_nm；约 ±0.9 N·m 是实验发出的指令幅值。两者有响应延迟和执行误差，因此拟合时使用实测力矩。</w:t>
      </w:r>
    </w:p>
    <w:p>
      <w:pPr/>
      <w:r>
        <w:rPr>
          <w:b/>
        </w:rPr>
        <w:t>白话理解：</w:t>
      </w:r>
      <w:r>
        <w:t>你让电机“出 1 牛·米”和它当下“实际出了多少”可能不一样；要用后者解释实测运动。</w:t>
      </w:r>
    </w:p>
    <w:p>
      <w:pPr/>
      <w:r>
        <w:rPr>
          <w:b/>
        </w:rPr>
        <w:t>追问时补充：</w:t>
      </w:r>
      <w:r>
        <w:t>控制器计算的 u_cmd 是命令；模型辨识使用的 u_meas 是反馈，两者不要混写。</w:t>
      </w:r>
    </w:p>
    <w:p>
      <w:pPr>
        <w:pStyle w:val="Heading2"/>
      </w:pPr>
      <w:r>
        <w:t>4  J、B 和 3 ms 延迟是怎样算出来的？</w:t>
      </w:r>
    </w:p>
    <w:p>
      <w:pPr/>
      <w:r>
        <w:rPr>
          <w:b/>
        </w:rPr>
        <w:t>可以这样回答：</w:t>
      </w:r>
      <w:r>
        <w:t>记录实际力矩、相对角速度和角度；相对角速度取云台 IMU 减底盘 IMU。由角速度变化求角加速度，再在 0～6 ms 的候选延迟中比较拟合效果。把方程写成 α＝a·u＋b·ω＋c，用最小二乘求 a、b、c，最后得到 J＝1/a、B＝−b/a。最好的候选延迟约 3 ms。</w:t>
      </w:r>
    </w:p>
    <w:p>
      <w:pPr/>
      <w:r>
        <w:rPr>
          <w:b/>
        </w:rPr>
        <w:t>白话理解：</w:t>
      </w:r>
      <w:r>
        <w:t>不是凭感觉填两个参数，而是寻找一组数字，使模型算出的加速度尽量贴近每个采样点。</w:t>
      </w:r>
    </w:p>
    <w:p>
      <w:pPr/>
      <w:r>
        <w:rPr>
          <w:b/>
        </w:rPr>
        <w:t>追问时补充：</w:t>
      </w:r>
      <w:r>
        <w:t>训练用第一轮第 1～5 周期；第 0 周期避开启动瞬态。</w:t>
      </w:r>
    </w:p>
    <w:p>
      <w:pPr>
        <w:spacing w:before="20" w:after="100"/>
        <w:jc w:val="center"/>
      </w:pPr>
      <m:oMath>
        <m:r>
          <m:t>α(t) = a·u(t−Δ) + b·ω(t) + c；J = 1/a，B = −b/a，d = −c/a</m:t>
        </m:r>
      </m:oMath>
    </w:p>
    <w:p>
      <w:pPr>
        <w:pStyle w:val="Heading2"/>
      </w:pPr>
      <w:r>
        <w:t>5  你怎样证明模型不是只记住了训练数据？</w:t>
      </w:r>
    </w:p>
    <w:p>
      <w:pPr/>
      <w:r>
        <w:rPr>
          <w:b/>
        </w:rPr>
        <w:t>可以这样回答：</w:t>
      </w:r>
      <w:r>
        <w:t>我把第一轮最后两个周期留出来，不参与求参，只用于预测检查。其连续角度预测误差均方根为 0.303°。另一次独立测试也用于核对加速度趋势，但它因达到 0.12 rad 行程边界提前停止。</w:t>
      </w:r>
    </w:p>
    <w:p>
      <w:pPr/>
      <w:r>
        <w:rPr>
          <w:b/>
        </w:rPr>
        <w:t>白话理解：</w:t>
      </w:r>
      <w:r>
        <w:t>像考试一样：前面数据用来“学习”，后面没见过的数据用来“检查”。</w:t>
      </w:r>
    </w:p>
    <w:p>
      <w:pPr/>
      <w:r>
        <w:rPr>
          <w:b/>
        </w:rPr>
        <w:t>追问时补充：</w:t>
      </w:r>
      <w:r>
        <w:t>这些结果支持测试位置附近的短时预测，不等于模型在所有位置和频率都准确。</w:t>
      </w:r>
    </w:p>
    <w:p>
      <w:pPr>
        <w:pStyle w:val="Heading1"/>
      </w:pPr>
      <w:r>
        <w:t>数据依据</w:t>
      </w:r>
    </w:p>
    <w:p>
      <w:pPr/>
      <w:r>
        <w:t>最终报告：云台系统辨识与控制优化最终报告_易读版_2026-10-06.docx；模型：yaw_plant_fit.json；Ki：ki_optimization_2026-10-02/summary.json；最终 A/B：controller_ab_current_2026-10-02/summary.json。以上路径均相对于仓库 experiments/yaw/。</w:t>
      </w:r>
    </w:p>
    <w:p>
      <w:pPr>
        <w:pStyle w:val="Heading1"/>
      </w:pPr>
      <w:r>
        <w:t>二 控制器与对比实验</w:t>
      </w:r>
    </w:p>
    <w:p>
      <w:pPr>
        <w:pStyle w:val="Heading2"/>
      </w:pPr>
      <w:r>
        <w:t>6  前馈和 PID 各做什么？前馈从哪里来？</w:t>
      </w:r>
    </w:p>
    <w:p>
      <w:pPr/>
      <w:r>
        <w:rPr>
          <w:b/>
        </w:rPr>
        <w:t>可以这样回答：</w:t>
      </w:r>
      <w:r>
        <w:t>角度环和速度环根据当前误差纠偏；前馈根据计划中的目标速度、加速度，提前给出 u_ff＝B·ω_ref＋J·α_ref。最终参数为 B＝1.3785、J＝0.1426。正常自瞄若提供有效的目标速度和加速度，控制器可使用这项前馈。</w:t>
      </w:r>
    </w:p>
    <w:p>
      <w:pPr/>
      <w:r>
        <w:rPr>
          <w:b/>
        </w:rPr>
        <w:t>白话理解：</w:t>
      </w:r>
      <w:r>
        <w:t>PID 是“看到偏了再修”，前馈是“知道马上要加速，先出一部分力”。</w:t>
      </w:r>
    </w:p>
    <w:p>
      <w:pPr/>
      <w:r>
        <w:rPr>
          <w:b/>
        </w:rPr>
        <w:t>追问时补充：</w:t>
      </w:r>
      <w:r>
        <w:t>普通手动遥控没有同样的目标速度、加速度输入时，前馈项为零，主要依靠 PID。</w:t>
      </w:r>
    </w:p>
    <w:p>
      <w:pPr>
        <w:spacing w:before="20" w:after="100"/>
        <w:jc w:val="center"/>
      </w:pPr>
      <m:oMath>
        <m:r>
          <m:t>u_ff = 1.3785·ω_ref + 0.1426·α_ref</m:t>
        </m:r>
      </m:oMath>
    </w:p>
    <w:p>
      <w:pPr>
        <w:pStyle w:val="Heading2"/>
      </w:pPr>
      <w:r>
        <w:t>7  为什么最后把速度环 Ki 选为 0.05？</w:t>
      </w:r>
    </w:p>
    <w:p>
      <w:pPr/>
      <w:r>
        <w:rPr>
          <w:b/>
        </w:rPr>
        <w:t>可以这样回答：</w:t>
      </w:r>
      <w:r>
        <w:t>在其他 PID 与前馈保持不变时，我把 Ki＝0.02 和 0.05 做了 6 对、12 轮低速同轨迹测试，还交换了先后顺序。转动误差均值由 0.1730° 降到 0.1307°，下降 24.4%；停稳误差由 0.2599° 降到 0.1929°，下降 25.8%。六对的转动误差都下降。</w:t>
      </w:r>
    </w:p>
    <w:p>
      <w:pPr/>
      <w:r>
        <w:rPr>
          <w:b/>
        </w:rPr>
        <w:t>白话理解：</w:t>
      </w:r>
      <w:r>
        <w:t>Ki 用来慢慢抵消持续存在的小偏差；它稍大一些，这组低速测试的跟踪更好。</w:t>
      </w:r>
    </w:p>
    <w:p>
      <w:pPr/>
      <w:r>
        <w:rPr>
          <w:b/>
        </w:rPr>
        <w:t>追问时补充：</w:t>
      </w:r>
      <w:r>
        <w:t>较快轨迹只有两对且指标不完全同向，不能声称 Ki＝0.05 在所有速度都更好。</w:t>
      </w:r>
    </w:p>
    <w:p>
      <w:pPr>
        <w:pStyle w:val="Heading2"/>
      </w:pPr>
      <w:r>
        <w:t>8  A/B 为什么公平？96.8% 是怎样得到的？</w:t>
      </w:r>
    </w:p>
    <w:p>
      <w:pPr/>
      <w:r>
        <w:rPr>
          <w:b/>
        </w:rPr>
        <w:t>可以这样回答：</w:t>
      </w:r>
      <w:r>
        <w:t>原方案与最终方案使用同一段 ±0.10 rad、0.5 秒平滑转向的程序，按“原、最终”交错测试三对，目标曲线最大差 0.0030 rad。比较三对的转动阶段控制角误差均方根：2.5625° 变为 0.0821°，改善比例约为 (2.5625−0.0821)/2.5625＝96.8%。</w:t>
      </w:r>
    </w:p>
    <w:p>
      <w:pPr/>
      <w:r>
        <w:rPr>
          <w:b/>
        </w:rPr>
        <w:t>白话理解：</w:t>
      </w:r>
      <w:r>
        <w:t>同样的考题，两个控制器轮流答；比较它们偏离目标的大小。</w:t>
      </w:r>
    </w:p>
    <w:p>
      <w:pPr/>
      <w:r>
        <w:rPr>
          <w:b/>
        </w:rPr>
        <w:t>追问时补充：</w:t>
      </w:r>
      <w:r>
        <w:t>这 96.8% 是 Kp、Ki 和前馈合在一起的效果，不能只归功于前馈。</w:t>
      </w:r>
    </w:p>
    <w:p>
      <w:pPr>
        <w:pStyle w:val="Heading2"/>
      </w:pPr>
      <w:r>
        <w:t>9  误差降低这么多，有没有代价？</w:t>
      </w:r>
    </w:p>
    <w:p>
      <w:pPr/>
      <w:r>
        <w:rPr>
          <w:b/>
        </w:rPr>
        <w:t>可以这样回答：</w:t>
      </w:r>
      <w:r>
        <w:t>有。三对平均的控制器命令力矩峰值从 1.5205 N·m 升至 1.8111 N·m，增加 19.1%；六轮最高为 1.9062 N·m，低于这组测试的 4 N·m 限幅。停稳末段误差从 0.1912° 降至 0.1176°。</w:t>
      </w:r>
    </w:p>
    <w:p>
      <w:pPr/>
      <w:r>
        <w:rPr>
          <w:b/>
        </w:rPr>
        <w:t>白话理解：</w:t>
      </w:r>
      <w:r>
        <w:t>跟得更快更准，需要电机更积极地出力；要同时报告误差和力矩。</w:t>
      </w:r>
    </w:p>
    <w:p>
      <w:pPr/>
      <w:r>
        <w:rPr>
          <w:b/>
        </w:rPr>
        <w:t>追问时补充：</w:t>
      </w:r>
      <w:r>
        <w:t>不能把“未碰到本次限幅”说成所有工况下都安全。</w:t>
      </w:r>
    </w:p>
    <w:p>
      <w:pPr>
        <w:pStyle w:val="Heading1"/>
      </w:pPr>
      <w:r>
        <w:t>三 老师可能追问的边界</w:t>
      </w:r>
    </w:p>
    <w:p>
      <w:pPr>
        <w:pStyle w:val="Heading2"/>
      </w:pPr>
      <w:r>
        <w:t>10  图上目标与角度看着有偏差，为什么不用两条曲线直接相减？</w:t>
      </w:r>
    </w:p>
    <w:p>
      <w:pPr/>
      <w:r>
        <w:rPr>
          <w:b/>
        </w:rPr>
        <w:t>可以这样回答：</w:t>
      </w:r>
      <w:r>
        <w:t>扫动目标记录的是相对起点的目标偏移，电机编码器记录的是另一坐标系下的角度。直接相减会把坐标原点差异误当成控制误差。报告使用控制器输出的 control_angle_error；车体漂移也会影响观察到的相对运动。</w:t>
      </w:r>
    </w:p>
    <w:p>
      <w:pPr/>
      <w:r>
        <w:rPr>
          <w:b/>
        </w:rPr>
        <w:t>白话理解：</w:t>
      </w:r>
      <w:r>
        <w:t>先确认两把尺子的“零点”相同，才能拿两个读数做减法。</w:t>
      </w:r>
    </w:p>
    <w:p>
      <w:pPr/>
      <w:r>
        <w:rPr>
          <w:b/>
        </w:rPr>
        <w:t>追问时补充：</w:t>
      </w:r>
      <w:r>
        <w:t>若要分析绝对指向，还需同步底盘姿态和统一坐标系。</w:t>
      </w:r>
    </w:p>
    <w:p>
      <w:pPr>
        <w:pStyle w:val="Heading2"/>
      </w:pPr>
      <w:r>
        <w:t>11  低频扫频失配，或更换 PID 后模型会改变吗？</w:t>
      </w:r>
    </w:p>
    <w:p>
      <w:pPr/>
      <w:r>
        <w:rPr>
          <w:b/>
        </w:rPr>
        <w:t>可以这样回答：</w:t>
      </w:r>
      <w:r>
        <w:t>J、B 描述机械本体，改 PID 或加前馈通常不会直接改变它们；变化的是闭环响应。但原二阶模型在较慢起动时误差变大，说明摩擦、死区或位置相关负载可能没有被充分描述，也不能证明所有工况下 J、B 完全不变。</w:t>
      </w:r>
    </w:p>
    <w:p>
      <w:pPr/>
      <w:r>
        <w:rPr>
          <w:b/>
        </w:rPr>
        <w:t>白话理解：</w:t>
      </w:r>
      <w:r>
        <w:t>换驾驶方法不等于换了车的重量；但路况、摩擦和工作位置变了，简单模型可能不够。</w:t>
      </w:r>
    </w:p>
    <w:p>
      <w:pPr/>
      <w:r>
        <w:rPr>
          <w:b/>
        </w:rPr>
        <w:t>追问时补充：</w:t>
      </w:r>
      <w:r>
        <w:t>若要建立更通用模型，应在多个固定位置、速度和幅度采数据，再用完全独立的数据验证摩擦或位置相关项。</w:t>
      </w:r>
    </w:p>
    <w:p>
      <w:pPr>
        <w:pStyle w:val="Heading2"/>
      </w:pPr>
      <w:r>
        <w:t>12  这套参数现在能说已在日常模式验证了吗？</w:t>
      </w:r>
    </w:p>
    <w:p>
      <w:pPr/>
      <w:r>
        <w:rPr>
          <w:b/>
        </w:rPr>
        <w:t>可以这样回答：</w:t>
      </w:r>
      <w:r>
        <w:t>不能。它已在固定车体的仅云台平滑轨迹测试中完成 A/B，并写入 C 车配置。正常自瞄模式的代码与参数路径已经整合，但还需要实车启动、跟踪目标和误差记录，才能评价日常效果。</w:t>
      </w:r>
    </w:p>
    <w:p>
      <w:pPr/>
      <w:r>
        <w:rPr>
          <w:b/>
        </w:rPr>
        <w:t>白话理解：</w:t>
      </w:r>
      <w:r>
        <w:t>“参数写进配置”和“日常使用证明有效”是两件事。</w:t>
      </w:r>
    </w:p>
    <w:p>
      <w:pPr/>
      <w:r>
        <w:rPr>
          <w:b/>
        </w:rPr>
        <w:t>追问时补充：</w:t>
      </w:r>
      <w:r>
        <w:t>答辩时主动说明验证范围，会比把测试结果扩大到未测场景更可信。</w:t>
      </w:r>
    </w:p>
    <w:p>
      <w:pPr>
        <w:pStyle w:val="Heading1"/>
      </w:pPr>
      <w:r>
        <w:t>最后记住三句话</w:t>
      </w:r>
    </w:p>
    <w:p>
      <w:pPr/>
      <w:r>
        <w:t>模型来自实测力矩与运动数据：J＝0.1426，B＝1.3785，延迟约 3 ms。</w:t>
      </w:r>
    </w:p>
    <w:p>
      <w:pPr/>
      <w:r>
        <w:t>控制优化是 PID 加模型前馈；Ki＝0.05 的低速收益由 6 对测试支持。</w:t>
      </w:r>
    </w:p>
    <w:p>
      <w:pPr/>
      <w:r>
        <w:t>最终 A/B 在固定车体、相同轨迹下把转动误差降低 96.8%；正常自瞄仍需单独验收。</w:t>
      </w:r>
    </w:p>
    <w:sectPr w:rsidR="00FC693F" w:rsidRPr="0006063C" w:rsidSect="00034616">
      <w:footerReference w:type="default" r:id="rId9"/>
      <w:pgSz w:w="12240" w:h="15840"/>
      <w:pgMar w:top="979" w:right="1123" w:bottom="922" w:left="1123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E868C"/>
        <w:sz w:val="16"/>
      </w:rPr>
      <w:t xml:space="preserve">C 车 yaw 云台答辩问答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 w:cs="Noto Sans CJK SC"/>
      <w:b w:val="0"/>
      <w:color w:val="1C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C27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C27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C2730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5C646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