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D83FC" w14:textId="77777777" w:rsidR="00D33579" w:rsidRDefault="00D33579">
      <w:r>
        <w:t>Coding guide:</w:t>
      </w:r>
    </w:p>
    <w:p w14:paraId="741D4218" w14:textId="77777777" w:rsidR="0027340D" w:rsidRDefault="0027340D"/>
    <w:p w14:paraId="217D93F9" w14:textId="77777777" w:rsidR="00D33579" w:rsidRDefault="00D33579">
      <w:r>
        <w:t xml:space="preserve">Scan sampling: </w:t>
      </w:r>
    </w:p>
    <w:p w14:paraId="69A277AB" w14:textId="77777777" w:rsidR="00D33579" w:rsidRDefault="00D33579">
      <w:r>
        <w:t>Behaviour: State at time of scan</w:t>
      </w:r>
    </w:p>
    <w:p w14:paraId="18D5CE83" w14:textId="6104742E" w:rsidR="00D33579" w:rsidRDefault="00D33579">
      <w:r>
        <w:t>R</w:t>
      </w:r>
      <w:r w:rsidR="00895A3C">
        <w:t>S</w:t>
      </w:r>
      <w:r>
        <w:t>-rest</w:t>
      </w:r>
      <w:r w:rsidR="00895A3C">
        <w:t xml:space="preserve"> sitting, RL-rest lying down</w:t>
      </w:r>
      <w:r>
        <w:t xml:space="preserve">, G-R-receiving grooming, G-G-grooming other, G-M-mutual grooming, </w:t>
      </w:r>
      <w:r w:rsidR="00244882">
        <w:t>S</w:t>
      </w:r>
      <w:r w:rsidR="00895A3C">
        <w:t>D</w:t>
      </w:r>
      <w:r>
        <w:t xml:space="preserve">-self </w:t>
      </w:r>
      <w:r w:rsidR="00895A3C">
        <w:t>directed behaviour</w:t>
      </w:r>
      <w:r w:rsidR="007165EA">
        <w:t xml:space="preserve"> (mostly self groom and self scratch)</w:t>
      </w:r>
      <w:r>
        <w:t xml:space="preserve">, E-eating, M-moving, </w:t>
      </w:r>
      <w:r w:rsidR="00664B03">
        <w:t>P-play</w:t>
      </w:r>
      <w:r w:rsidR="00895A3C">
        <w:t>, if other make quick note if possible</w:t>
      </w:r>
    </w:p>
    <w:p w14:paraId="5D6046F0" w14:textId="77777777" w:rsidR="00D33579" w:rsidRDefault="00D33579">
      <w:r>
        <w:t>Distance: Estimate which individuals are within perimeters around each individual at time of scan</w:t>
      </w:r>
    </w:p>
    <w:p w14:paraId="518E4CBD" w14:textId="77777777" w:rsidR="00734B70" w:rsidRDefault="00244882" w:rsidP="007165EA">
      <w:pPr>
        <w:ind w:firstLine="720"/>
      </w:pPr>
      <w:r>
        <w:t>Contact-</w:t>
      </w:r>
      <w:r w:rsidR="00734B70">
        <w:t>i</w:t>
      </w:r>
      <w:r>
        <w:t>n direct contact with the other individual at the time of scan, anywhere on the body</w:t>
      </w:r>
    </w:p>
    <w:p w14:paraId="5B22C98C" w14:textId="5B9CC767" w:rsidR="00734B70" w:rsidRDefault="00734B70" w:rsidP="007165EA">
      <w:pPr>
        <w:ind w:firstLine="720"/>
      </w:pPr>
      <w:r>
        <w:t>A</w:t>
      </w:r>
      <w:r w:rsidR="00244882">
        <w:t xml:space="preserve">rms length-the two could touch one another if </w:t>
      </w:r>
      <w:r w:rsidR="00895A3C">
        <w:t>one</w:t>
      </w:r>
      <w:r w:rsidR="00244882">
        <w:t xml:space="preserve"> extended their arms</w:t>
      </w:r>
      <w:r w:rsidR="00895A3C">
        <w:t xml:space="preserve"> (not if both reach out)</w:t>
      </w:r>
      <w:r w:rsidR="00244882">
        <w:t xml:space="preserve"> (if one if sitting on a platform above, cannot reach, or if separated by a wall</w:t>
      </w:r>
      <w:r>
        <w:t>, does not count</w:t>
      </w:r>
      <w:r w:rsidR="00244882">
        <w:t>)</w:t>
      </w:r>
    </w:p>
    <w:p w14:paraId="609AE65C" w14:textId="02E9FD3A" w:rsidR="00244882" w:rsidRDefault="007165EA" w:rsidP="007165EA">
      <w:pPr>
        <w:ind w:firstLine="720"/>
      </w:pPr>
      <w:r>
        <w:t>&gt;</w:t>
      </w:r>
      <w:r w:rsidR="00817238">
        <w:t>3</w:t>
      </w:r>
      <w:r w:rsidR="00244882">
        <w:t xml:space="preserve">m-shortest distance between any two parts of the body is </w:t>
      </w:r>
      <w:r w:rsidR="00895A3C">
        <w:t>3</w:t>
      </w:r>
      <w:r w:rsidR="00244882">
        <w:t>m (including if separated by a barrier)</w:t>
      </w:r>
      <w:r w:rsidR="00895A3C">
        <w:t xml:space="preserve"> as estimated by </w:t>
      </w:r>
      <w:r w:rsidR="00686202">
        <w:t>observer</w:t>
      </w:r>
    </w:p>
    <w:p w14:paraId="318443D8" w14:textId="77777777" w:rsidR="00D33579" w:rsidRDefault="00D33579"/>
    <w:p w14:paraId="3A2B88F1" w14:textId="77777777" w:rsidR="00D33579" w:rsidRDefault="00D33579">
      <w:r>
        <w:t>All occurrence:</w:t>
      </w:r>
    </w:p>
    <w:p w14:paraId="3331465D" w14:textId="30C8443E" w:rsidR="00D33579" w:rsidRDefault="00D33579">
      <w:r>
        <w:t>Aggression, play, sex, display</w:t>
      </w:r>
    </w:p>
    <w:p w14:paraId="04653C33" w14:textId="77777777" w:rsidR="00E70D98" w:rsidRDefault="00E70D98">
      <w:r>
        <w:t>In notes:</w:t>
      </w:r>
    </w:p>
    <w:p w14:paraId="3AC31EE9" w14:textId="73A1F475" w:rsidR="00664B03" w:rsidRDefault="00664B03">
      <w:r>
        <w:t>Aggression</w:t>
      </w:r>
      <w:r w:rsidR="00817238">
        <w:t xml:space="preserve"> (includes displays)</w:t>
      </w:r>
      <w:r>
        <w:t>: time, direction, individuals, actions (hit, bite, kick</w:t>
      </w:r>
      <w:r w:rsidR="00817238">
        <w:t>, chase, display</w:t>
      </w:r>
      <w:r>
        <w:t xml:space="preserve">), </w:t>
      </w:r>
      <w:r w:rsidR="00244882">
        <w:t>if both directions record initiator if clear</w:t>
      </w:r>
      <w:r w:rsidR="00817238">
        <w:t xml:space="preserve"> (if possible)</w:t>
      </w:r>
    </w:p>
    <w:p w14:paraId="6A8594D4" w14:textId="55D70F0D" w:rsidR="00664B03" w:rsidRDefault="00664B03">
      <w:r>
        <w:t>Play: time</w:t>
      </w:r>
      <w:r w:rsidR="007165EA">
        <w:t xml:space="preserve"> of start</w:t>
      </w:r>
      <w:r>
        <w:t>, individuals</w:t>
      </w:r>
      <w:r w:rsidR="007165EA">
        <w:t xml:space="preserve"> involved</w:t>
      </w:r>
    </w:p>
    <w:p w14:paraId="6D100C91" w14:textId="08FCFBD8" w:rsidR="000950BC" w:rsidRDefault="00664B03">
      <w:r>
        <w:t>Sex: time</w:t>
      </w:r>
      <w:r w:rsidR="007165EA">
        <w:t xml:space="preserve"> of start</w:t>
      </w:r>
      <w:r>
        <w:t>, individuals</w:t>
      </w:r>
      <w:r w:rsidR="007165EA">
        <w:t xml:space="preserve"> involved</w:t>
      </w:r>
    </w:p>
    <w:p w14:paraId="69BD280A" w14:textId="46144FD4" w:rsidR="00E95D3C" w:rsidRDefault="00E95D3C">
      <w:r>
        <w:br w:type="page"/>
      </w:r>
    </w:p>
    <w:p w14:paraId="144760C5" w14:textId="77777777" w:rsidR="00E95D3C" w:rsidRDefault="00E95D3C"/>
    <w:p w14:paraId="05A95B4D" w14:textId="77777777" w:rsidR="00E95D3C" w:rsidRDefault="00E95D3C" w:rsidP="00E95D3C">
      <w:r>
        <w:t>Comp 1: P 21.04 (</w:t>
      </w:r>
      <w:proofErr w:type="spellStart"/>
      <w:r>
        <w:t>incomplet</w:t>
      </w:r>
      <w:proofErr w:type="spellEnd"/>
      <w:r>
        <w:t>), C 09.04-08-04, C 20.03-19.03, P 12.03-11.03</w:t>
      </w:r>
    </w:p>
    <w:p w14:paraId="4D204DCC" w14:textId="76000BE6" w:rsidR="00E95D3C" w:rsidRDefault="00E95D3C" w:rsidP="00E95D3C">
      <w:r>
        <w:t xml:space="preserve">Comp 2: P </w:t>
      </w:r>
      <w:r w:rsidRPr="00E95D3C">
        <w:t>30</w:t>
      </w:r>
      <w:r>
        <w:t>.05</w:t>
      </w:r>
      <w:r w:rsidRPr="00E95D3C">
        <w:t>-31</w:t>
      </w:r>
      <w:r>
        <w:t>.05, C 19.05-20.05, C 05.05-04.05, P 27.04-26.04, C 14.03 (</w:t>
      </w:r>
      <w:proofErr w:type="spellStart"/>
      <w:r>
        <w:t>incomplet</w:t>
      </w:r>
      <w:proofErr w:type="spellEnd"/>
      <w:r>
        <w:t>), B 06.03 (</w:t>
      </w:r>
      <w:proofErr w:type="spellStart"/>
      <w:r>
        <w:t>incomplet</w:t>
      </w:r>
      <w:proofErr w:type="spellEnd"/>
      <w:r>
        <w:t>), P 23.03-24.03</w:t>
      </w:r>
    </w:p>
    <w:p w14:paraId="6B55671E" w14:textId="77777777" w:rsidR="00E95D3C" w:rsidRDefault="00E95D3C" w:rsidP="00E95D3C">
      <w:r>
        <w:t>Comp 3: P 03.04-04.04, C 16.04-17.04, C 30.04-01.05, P 14.05-15.05, P 29.03 (</w:t>
      </w:r>
      <w:proofErr w:type="spellStart"/>
      <w:r>
        <w:t>incomple</w:t>
      </w:r>
      <w:proofErr w:type="spellEnd"/>
      <w:r>
        <w:t>)</w:t>
      </w:r>
    </w:p>
    <w:p w14:paraId="3A0DCD29" w14:textId="7F09C850" w:rsidR="00E95D3C" w:rsidRDefault="00E95D3C" w:rsidP="00E95D3C">
      <w:r>
        <w:t>Playback: 6, Control: 6</w:t>
      </w:r>
    </w:p>
    <w:p w14:paraId="79BBC6EF" w14:textId="6B71D698" w:rsidR="00E95D3C" w:rsidRDefault="00E95D3C" w:rsidP="00E95D3C">
      <w:r>
        <w:t>Comp1 Control: C 09.04-08-04, C 20.03-19.03</w:t>
      </w:r>
    </w:p>
    <w:p w14:paraId="5620EAA6" w14:textId="77777777" w:rsidR="00E95D3C" w:rsidRDefault="00E95D3C" w:rsidP="00E95D3C">
      <w:r>
        <w:t>Comp1 Playback: P 12.03-11.03</w:t>
      </w:r>
    </w:p>
    <w:p w14:paraId="284A5311" w14:textId="73AA918B" w:rsidR="00E95D3C" w:rsidRDefault="00E95D3C" w:rsidP="00E95D3C">
      <w:r>
        <w:t>Comp2 Control: C 19.05-20.05, C 05.05-04.05</w:t>
      </w:r>
    </w:p>
    <w:p w14:paraId="666FDDF7" w14:textId="301E0755" w:rsidR="00E95D3C" w:rsidRDefault="00E95D3C" w:rsidP="00E95D3C">
      <w:r>
        <w:t xml:space="preserve">Comp2 Playback: P 23.03-24.03, P 27.04-26.04, P </w:t>
      </w:r>
      <w:r w:rsidRPr="00E95D3C">
        <w:t>30</w:t>
      </w:r>
      <w:r>
        <w:t>.05</w:t>
      </w:r>
      <w:r w:rsidRPr="00E95D3C">
        <w:t>-31</w:t>
      </w:r>
      <w:r>
        <w:t>.05</w:t>
      </w:r>
    </w:p>
    <w:p w14:paraId="67C4AC10" w14:textId="3DBBA0D3" w:rsidR="00E95D3C" w:rsidRDefault="00E95D3C" w:rsidP="00E95D3C">
      <w:r>
        <w:t>Comp3 Control: C 16.04-17.04, C 30.04-01.05</w:t>
      </w:r>
    </w:p>
    <w:p w14:paraId="7176AC38" w14:textId="4B884F6A" w:rsidR="00A53798" w:rsidRDefault="00E95D3C" w:rsidP="00E95D3C">
      <w:r>
        <w:t>Comp3 Playback: P 03.04-04.04, P 14.05-15.05</w:t>
      </w:r>
      <w:r w:rsidR="00A53798">
        <w:br/>
      </w:r>
      <w:r w:rsidR="00A53798">
        <w:br/>
      </w:r>
      <w:r w:rsidR="00A53798">
        <w:br/>
      </w:r>
    </w:p>
    <w:p w14:paraId="475B8587" w14:textId="77777777" w:rsidR="00A53798" w:rsidRDefault="00A53798">
      <w:r>
        <w:br w:type="page"/>
      </w:r>
    </w:p>
    <w:p w14:paraId="1344E7C0" w14:textId="77777777" w:rsidR="00A53798" w:rsidRPr="00A53798" w:rsidRDefault="00A53798" w:rsidP="00A53798">
      <w:pPr>
        <w:rPr>
          <w:b/>
          <w:bCs/>
          <w:lang w:val="en-GB"/>
        </w:rPr>
      </w:pPr>
      <w:r w:rsidRPr="00A53798">
        <w:rPr>
          <w:b/>
          <w:bCs/>
          <w:lang w:val="en-GB"/>
        </w:rPr>
        <w:lastRenderedPageBreak/>
        <w:t>Methods — Data Processing and Transformation</w:t>
      </w:r>
    </w:p>
    <w:p w14:paraId="557B753C" w14:textId="77777777" w:rsidR="00A53798" w:rsidRPr="00A53798" w:rsidRDefault="00A53798" w:rsidP="00A53798">
      <w:pPr>
        <w:rPr>
          <w:lang w:val="en-GB"/>
        </w:rPr>
      </w:pPr>
      <w:proofErr w:type="spellStart"/>
      <w:r w:rsidRPr="00A53798">
        <w:rPr>
          <w:lang w:val="en-GB"/>
        </w:rPr>
        <w:t>Behavioral</w:t>
      </w:r>
      <w:proofErr w:type="spellEnd"/>
      <w:r w:rsidRPr="00A53798">
        <w:rPr>
          <w:lang w:val="en-GB"/>
        </w:rPr>
        <w:t xml:space="preserve"> data were processed using a custom Python pipeline designed to standardize temporal sampling, restructure observational records, and generate analysis-ready datasets.</w:t>
      </w:r>
    </w:p>
    <w:p w14:paraId="7C4D5962" w14:textId="77777777" w:rsidR="00A53798" w:rsidRPr="00A53798" w:rsidRDefault="00A53798" w:rsidP="00A53798">
      <w:pPr>
        <w:rPr>
          <w:b/>
          <w:bCs/>
          <w:lang w:val="en-GB"/>
        </w:rPr>
      </w:pPr>
      <w:r w:rsidRPr="00A53798">
        <w:rPr>
          <w:b/>
          <w:bCs/>
          <w:lang w:val="en-GB"/>
        </w:rPr>
        <w:t>Temporal Standardization</w:t>
      </w:r>
    </w:p>
    <w:p w14:paraId="3E6AF598" w14:textId="77777777" w:rsidR="00A53798" w:rsidRPr="00A53798" w:rsidRDefault="00A53798" w:rsidP="00A53798">
      <w:pPr>
        <w:rPr>
          <w:lang w:val="en-GB"/>
        </w:rPr>
      </w:pPr>
      <w:r w:rsidRPr="00A53798">
        <w:rPr>
          <w:lang w:val="en-GB"/>
        </w:rPr>
        <w:t>Raw timestamps were converted into minutes since midnight (</w:t>
      </w:r>
      <w:proofErr w:type="spellStart"/>
      <w:r w:rsidRPr="00A53798">
        <w:rPr>
          <w:lang w:val="en-GB"/>
        </w:rPr>
        <w:t>msm</w:t>
      </w:r>
      <w:proofErr w:type="spellEnd"/>
      <w:r w:rsidRPr="00A53798">
        <w:rPr>
          <w:lang w:val="en-GB"/>
        </w:rPr>
        <w:t xml:space="preserve">) to enable consistent temporal alignment across observations. Because </w:t>
      </w:r>
      <w:proofErr w:type="spellStart"/>
      <w:r w:rsidRPr="00A53798">
        <w:rPr>
          <w:lang w:val="en-GB"/>
        </w:rPr>
        <w:t>behavioral</w:t>
      </w:r>
      <w:proofErr w:type="spellEnd"/>
      <w:r w:rsidRPr="00A53798">
        <w:rPr>
          <w:lang w:val="en-GB"/>
        </w:rPr>
        <w:t xml:space="preserve"> data were collected under a scan sampling protocol with a target resolution of two-minute intervals, observed timestamps were aligned to an idealized temporal grid.</w:t>
      </w:r>
    </w:p>
    <w:p w14:paraId="285C9EC3" w14:textId="77777777" w:rsidR="00A53798" w:rsidRPr="00A53798" w:rsidRDefault="00A53798" w:rsidP="00A53798">
      <w:pPr>
        <w:rPr>
          <w:lang w:val="en-GB"/>
        </w:rPr>
      </w:pPr>
      <w:r w:rsidRPr="00A53798">
        <w:rPr>
          <w:lang w:val="en-GB"/>
        </w:rPr>
        <w:t>To achieve this, a global optimization approach was implemented using the Hungarian algorithm (</w:t>
      </w:r>
      <w:proofErr w:type="spellStart"/>
      <w:r w:rsidRPr="00A53798">
        <w:rPr>
          <w:lang w:val="en-GB"/>
        </w:rPr>
        <w:t>scipy.optimize.linear_sum_assignment</w:t>
      </w:r>
      <w:proofErr w:type="spellEnd"/>
      <w:r w:rsidRPr="00A53798">
        <w:rPr>
          <w:lang w:val="en-GB"/>
        </w:rPr>
        <w:t>). This method minimizes the deviation between observed timestamps and the expected sampling intervals, allowing robust correction of minor timing inconsistencies. Observations were assigned to the nearest valid time slot within a tolerance threshold, and unmatched intervals were recorded as missing data points.</w:t>
      </w:r>
    </w:p>
    <w:p w14:paraId="044370D1" w14:textId="77777777" w:rsidR="00A53798" w:rsidRPr="00A53798" w:rsidRDefault="00A53798" w:rsidP="00A53798">
      <w:pPr>
        <w:rPr>
          <w:lang w:val="en-GB"/>
        </w:rPr>
      </w:pPr>
      <w:r w:rsidRPr="00A53798">
        <w:rPr>
          <w:lang w:val="en-GB"/>
        </w:rPr>
        <w:t>Periods corresponding to experimental breaks (e.g., feeding or playback pauses) were excluded from missing data detection.</w:t>
      </w:r>
    </w:p>
    <w:p w14:paraId="2A4BAA77" w14:textId="77777777" w:rsidR="00A53798" w:rsidRPr="00A53798" w:rsidRDefault="00A53798" w:rsidP="00A53798">
      <w:pPr>
        <w:rPr>
          <w:lang w:val="de-DE"/>
        </w:rPr>
      </w:pPr>
      <w:r w:rsidRPr="00A53798">
        <w:rPr>
          <w:lang w:val="de-DE"/>
        </w:rPr>
        <w:pict w14:anchorId="51DBAB3B">
          <v:rect id="_x0000_i1055" style="width:0;height:1.5pt" o:hralign="center" o:hrstd="t" o:hr="t" fillcolor="#a0a0a0" stroked="f"/>
        </w:pict>
      </w:r>
    </w:p>
    <w:p w14:paraId="33D754F9" w14:textId="77777777" w:rsidR="00A53798" w:rsidRPr="00A53798" w:rsidRDefault="00A53798" w:rsidP="00A53798">
      <w:pPr>
        <w:rPr>
          <w:b/>
          <w:bCs/>
          <w:lang w:val="en-GB"/>
        </w:rPr>
      </w:pPr>
      <w:r w:rsidRPr="00A53798">
        <w:rPr>
          <w:b/>
          <w:bCs/>
          <w:lang w:val="en-GB"/>
        </w:rPr>
        <w:t>Data Structuring and Individual Identification</w:t>
      </w:r>
    </w:p>
    <w:p w14:paraId="66E3A1B5" w14:textId="77777777" w:rsidR="00A53798" w:rsidRPr="00A53798" w:rsidRDefault="00A53798" w:rsidP="00A53798">
      <w:pPr>
        <w:rPr>
          <w:lang w:val="en-GB"/>
        </w:rPr>
      </w:pPr>
      <w:r w:rsidRPr="00A53798">
        <w:rPr>
          <w:lang w:val="en-GB"/>
        </w:rPr>
        <w:t xml:space="preserve">Raw datasets contained </w:t>
      </w:r>
      <w:proofErr w:type="spellStart"/>
      <w:r w:rsidRPr="00A53798">
        <w:rPr>
          <w:lang w:val="en-GB"/>
        </w:rPr>
        <w:t>behavioral</w:t>
      </w:r>
      <w:proofErr w:type="spellEnd"/>
      <w:r w:rsidRPr="00A53798">
        <w:rPr>
          <w:lang w:val="en-GB"/>
        </w:rPr>
        <w:t xml:space="preserve"> observations encoded in column names (e.g., 4_MZ_Behavior). Individuals were automatically detected using regular expression parsing, and columns were dynamically renamed to a standardized format.</w:t>
      </w:r>
    </w:p>
    <w:p w14:paraId="45BF8102" w14:textId="77777777" w:rsidR="00A53798" w:rsidRPr="00A53798" w:rsidRDefault="00A53798" w:rsidP="00A53798">
      <w:pPr>
        <w:rPr>
          <w:lang w:val="en-GB"/>
        </w:rPr>
      </w:pPr>
      <w:r w:rsidRPr="00A53798">
        <w:rPr>
          <w:lang w:val="en-GB"/>
        </w:rPr>
        <w:t xml:space="preserve">This process resulted in a structured dataset where each individual was explicitly represented with associated </w:t>
      </w:r>
      <w:proofErr w:type="spellStart"/>
      <w:r w:rsidRPr="00A53798">
        <w:rPr>
          <w:lang w:val="en-GB"/>
        </w:rPr>
        <w:t>behavioral</w:t>
      </w:r>
      <w:proofErr w:type="spellEnd"/>
      <w:r w:rsidRPr="00A53798">
        <w:rPr>
          <w:lang w:val="en-GB"/>
        </w:rPr>
        <w:t xml:space="preserve"> and proximity measures (e.g., contact, proximity within 1 arm’s reach, and within 3 meters).</w:t>
      </w:r>
    </w:p>
    <w:p w14:paraId="5EC504EA" w14:textId="77777777" w:rsidR="00A53798" w:rsidRPr="00A53798" w:rsidRDefault="00A53798" w:rsidP="00A53798">
      <w:pPr>
        <w:rPr>
          <w:lang w:val="de-DE"/>
        </w:rPr>
      </w:pPr>
      <w:r w:rsidRPr="00A53798">
        <w:rPr>
          <w:lang w:val="de-DE"/>
        </w:rPr>
        <w:pict w14:anchorId="7344D1B2">
          <v:rect id="_x0000_i1056" style="width:0;height:1.5pt" o:hralign="center" o:hrstd="t" o:hr="t" fillcolor="#a0a0a0" stroked="f"/>
        </w:pict>
      </w:r>
    </w:p>
    <w:p w14:paraId="475A6105" w14:textId="77777777" w:rsidR="00A53798" w:rsidRPr="00A53798" w:rsidRDefault="00A53798" w:rsidP="00A53798">
      <w:pPr>
        <w:rPr>
          <w:b/>
          <w:bCs/>
          <w:lang w:val="en-GB"/>
        </w:rPr>
      </w:pPr>
      <w:r w:rsidRPr="00A53798">
        <w:rPr>
          <w:b/>
          <w:bCs/>
          <w:lang w:val="en-GB"/>
        </w:rPr>
        <w:t>Metadata Integration</w:t>
      </w:r>
    </w:p>
    <w:p w14:paraId="7148D8C0" w14:textId="77777777" w:rsidR="00A53798" w:rsidRPr="00A53798" w:rsidRDefault="00A53798" w:rsidP="00A53798">
      <w:pPr>
        <w:rPr>
          <w:lang w:val="en-GB"/>
        </w:rPr>
      </w:pPr>
      <w:r w:rsidRPr="00A53798">
        <w:rPr>
          <w:lang w:val="en-GB"/>
        </w:rPr>
        <w:t>Each observation was enriched with experimental metadata, including condition (Playback, Crow control, Baseline), trial number, and recording day. Experimental phases (e.g., early morning, late morning, enrichment period) were assigned based on corrected timestamps.</w:t>
      </w:r>
    </w:p>
    <w:p w14:paraId="12B03916" w14:textId="77777777" w:rsidR="00A53798" w:rsidRPr="00A53798" w:rsidRDefault="00A53798" w:rsidP="00A53798">
      <w:pPr>
        <w:rPr>
          <w:lang w:val="en-GB"/>
        </w:rPr>
      </w:pPr>
      <w:r w:rsidRPr="00A53798">
        <w:rPr>
          <w:lang w:val="en-GB"/>
        </w:rPr>
        <w:t>Additionally, group identity was reconstructed based on predefined cage compositions and recording schedules. These variables were combined into a unique identifier (</w:t>
      </w:r>
      <w:proofErr w:type="spellStart"/>
      <w:r w:rsidRPr="00A53798">
        <w:rPr>
          <w:lang w:val="en-GB"/>
        </w:rPr>
        <w:t>block_ID</w:t>
      </w:r>
      <w:proofErr w:type="spellEnd"/>
      <w:r w:rsidRPr="00A53798">
        <w:rPr>
          <w:lang w:val="en-GB"/>
        </w:rPr>
        <w:t>) to facilitate downstream analysis.</w:t>
      </w:r>
    </w:p>
    <w:p w14:paraId="0D8AB3DF" w14:textId="77777777" w:rsidR="00A53798" w:rsidRPr="00A53798" w:rsidRDefault="00A53798" w:rsidP="00A53798">
      <w:pPr>
        <w:rPr>
          <w:lang w:val="de-DE"/>
        </w:rPr>
      </w:pPr>
      <w:r w:rsidRPr="00A53798">
        <w:rPr>
          <w:lang w:val="de-DE"/>
        </w:rPr>
        <w:pict w14:anchorId="322D7CA5">
          <v:rect id="_x0000_i1057" style="width:0;height:1.5pt" o:hralign="center" o:hrstd="t" o:hr="t" fillcolor="#a0a0a0" stroked="f"/>
        </w:pict>
      </w:r>
    </w:p>
    <w:p w14:paraId="1D23324D" w14:textId="77777777" w:rsidR="00A53798" w:rsidRPr="00A53798" w:rsidRDefault="00A53798" w:rsidP="00A53798">
      <w:pPr>
        <w:rPr>
          <w:b/>
          <w:bCs/>
          <w:lang w:val="en-GB"/>
        </w:rPr>
      </w:pPr>
      <w:r w:rsidRPr="00A53798">
        <w:rPr>
          <w:b/>
          <w:bCs/>
          <w:lang w:val="en-GB"/>
        </w:rPr>
        <w:t>Data Reshaping</w:t>
      </w:r>
    </w:p>
    <w:p w14:paraId="6A4D87F7" w14:textId="77777777" w:rsidR="00A53798" w:rsidRPr="00A53798" w:rsidRDefault="00A53798" w:rsidP="00A53798">
      <w:pPr>
        <w:rPr>
          <w:lang w:val="en-GB"/>
        </w:rPr>
      </w:pPr>
      <w:r w:rsidRPr="00A53798">
        <w:rPr>
          <w:lang w:val="en-GB"/>
        </w:rPr>
        <w:t>The structured dataset was transformed into three relational tables:</w:t>
      </w:r>
    </w:p>
    <w:p w14:paraId="3B660053" w14:textId="77777777" w:rsidR="00A53798" w:rsidRPr="00A53798" w:rsidRDefault="00A53798" w:rsidP="00A53798">
      <w:pPr>
        <w:numPr>
          <w:ilvl w:val="0"/>
          <w:numId w:val="1"/>
        </w:numPr>
        <w:rPr>
          <w:lang w:val="en-GB"/>
        </w:rPr>
      </w:pPr>
      <w:proofErr w:type="spellStart"/>
      <w:r w:rsidRPr="00A53798">
        <w:rPr>
          <w:b/>
          <w:bCs/>
          <w:lang w:val="en-GB"/>
        </w:rPr>
        <w:t>Behavior</w:t>
      </w:r>
      <w:proofErr w:type="spellEnd"/>
      <w:r w:rsidRPr="00A53798">
        <w:rPr>
          <w:b/>
          <w:bCs/>
          <w:lang w:val="en-GB"/>
        </w:rPr>
        <w:t xml:space="preserve"> Table</w:t>
      </w:r>
      <w:r w:rsidRPr="00A53798">
        <w:rPr>
          <w:lang w:val="en-GB"/>
        </w:rPr>
        <w:br/>
        <w:t xml:space="preserve">Captures individual </w:t>
      </w:r>
      <w:proofErr w:type="spellStart"/>
      <w:r w:rsidRPr="00A53798">
        <w:rPr>
          <w:lang w:val="en-GB"/>
        </w:rPr>
        <w:t>behavioral</w:t>
      </w:r>
      <w:proofErr w:type="spellEnd"/>
      <w:r w:rsidRPr="00A53798">
        <w:rPr>
          <w:lang w:val="en-GB"/>
        </w:rPr>
        <w:t xml:space="preserve"> states (e.g., feeding, resting, locomotion) as binary indicators. </w:t>
      </w:r>
    </w:p>
    <w:p w14:paraId="532731B7" w14:textId="77777777" w:rsidR="00A53798" w:rsidRPr="00A53798" w:rsidRDefault="00A53798" w:rsidP="00A53798">
      <w:pPr>
        <w:numPr>
          <w:ilvl w:val="0"/>
          <w:numId w:val="1"/>
        </w:numPr>
        <w:rPr>
          <w:lang w:val="en-GB"/>
        </w:rPr>
      </w:pPr>
      <w:r w:rsidRPr="00A53798">
        <w:rPr>
          <w:b/>
          <w:bCs/>
          <w:lang w:val="en-GB"/>
        </w:rPr>
        <w:lastRenderedPageBreak/>
        <w:t>Distance Table</w:t>
      </w:r>
      <w:r w:rsidRPr="00A53798">
        <w:rPr>
          <w:lang w:val="en-GB"/>
        </w:rPr>
        <w:br/>
        <w:t xml:space="preserve">Represents dyadic spatial relationships between individuals, categorized into discrete distance classes (contact, proximity, or distant). </w:t>
      </w:r>
    </w:p>
    <w:p w14:paraId="21AB10D9" w14:textId="77777777" w:rsidR="00A53798" w:rsidRPr="00A53798" w:rsidRDefault="00A53798" w:rsidP="00A53798">
      <w:pPr>
        <w:numPr>
          <w:ilvl w:val="0"/>
          <w:numId w:val="1"/>
        </w:numPr>
        <w:rPr>
          <w:lang w:val="en-GB"/>
        </w:rPr>
      </w:pPr>
      <w:r w:rsidRPr="00A53798">
        <w:rPr>
          <w:b/>
          <w:bCs/>
          <w:lang w:val="en-GB"/>
        </w:rPr>
        <w:t>Occurrence Table</w:t>
      </w:r>
      <w:r w:rsidRPr="00A53798">
        <w:rPr>
          <w:lang w:val="en-GB"/>
        </w:rPr>
        <w:br/>
        <w:t xml:space="preserve">Records discrete </w:t>
      </w:r>
      <w:proofErr w:type="spellStart"/>
      <w:r w:rsidRPr="00A53798">
        <w:rPr>
          <w:lang w:val="en-GB"/>
        </w:rPr>
        <w:t>behavioral</w:t>
      </w:r>
      <w:proofErr w:type="spellEnd"/>
      <w:r w:rsidRPr="00A53798">
        <w:rPr>
          <w:lang w:val="en-GB"/>
        </w:rPr>
        <w:t xml:space="preserve"> events such as play or aggression, including interaction partners and contextual metadata. </w:t>
      </w:r>
    </w:p>
    <w:p w14:paraId="3AB226BB" w14:textId="77777777" w:rsidR="00A53798" w:rsidRPr="00A53798" w:rsidRDefault="00A53798" w:rsidP="00A53798">
      <w:pPr>
        <w:rPr>
          <w:lang w:val="en-GB"/>
        </w:rPr>
      </w:pPr>
      <w:r w:rsidRPr="00A53798">
        <w:rPr>
          <w:lang w:val="en-GB"/>
        </w:rPr>
        <w:t xml:space="preserve">This transformation converts wide-format observational data into a tidy format, enabling compatibility with statistical </w:t>
      </w:r>
      <w:proofErr w:type="spellStart"/>
      <w:r w:rsidRPr="00A53798">
        <w:rPr>
          <w:lang w:val="en-GB"/>
        </w:rPr>
        <w:t>modeling</w:t>
      </w:r>
      <w:proofErr w:type="spellEnd"/>
      <w:r w:rsidRPr="00A53798">
        <w:rPr>
          <w:lang w:val="en-GB"/>
        </w:rPr>
        <w:t xml:space="preserve"> approaches (e.g., generalized linear mixed models) and social network analyses.</w:t>
      </w:r>
    </w:p>
    <w:p w14:paraId="5F849BDD" w14:textId="77777777" w:rsidR="00A53798" w:rsidRPr="00A53798" w:rsidRDefault="00A53798" w:rsidP="00A53798">
      <w:pPr>
        <w:rPr>
          <w:lang w:val="de-DE"/>
        </w:rPr>
      </w:pPr>
      <w:r w:rsidRPr="00A53798">
        <w:rPr>
          <w:lang w:val="de-DE"/>
        </w:rPr>
        <w:pict w14:anchorId="16139DD6">
          <v:rect id="_x0000_i1058" style="width:0;height:1.5pt" o:hralign="center" o:hrstd="t" o:hr="t" fillcolor="#a0a0a0" stroked="f"/>
        </w:pict>
      </w:r>
    </w:p>
    <w:p w14:paraId="7D5C5582" w14:textId="77777777" w:rsidR="00A53798" w:rsidRPr="00A53798" w:rsidRDefault="00A53798" w:rsidP="00A53798">
      <w:pPr>
        <w:rPr>
          <w:b/>
          <w:bCs/>
          <w:lang w:val="en-GB"/>
        </w:rPr>
      </w:pPr>
      <w:r w:rsidRPr="00A53798">
        <w:rPr>
          <w:b/>
          <w:bCs/>
          <w:lang w:val="en-GB"/>
        </w:rPr>
        <w:t>Processing of Event-Based Data</w:t>
      </w:r>
    </w:p>
    <w:p w14:paraId="5A494F77" w14:textId="77777777" w:rsidR="00A53798" w:rsidRPr="00A53798" w:rsidRDefault="00A53798" w:rsidP="00A53798">
      <w:pPr>
        <w:rPr>
          <w:lang w:val="en-GB"/>
        </w:rPr>
      </w:pPr>
      <w:r w:rsidRPr="00A53798">
        <w:rPr>
          <w:lang w:val="en-GB"/>
        </w:rPr>
        <w:t xml:space="preserve">For datasets containing only </w:t>
      </w:r>
      <w:proofErr w:type="spellStart"/>
      <w:r w:rsidRPr="00A53798">
        <w:rPr>
          <w:lang w:val="en-GB"/>
        </w:rPr>
        <w:t>behavioral</w:t>
      </w:r>
      <w:proofErr w:type="spellEnd"/>
      <w:r w:rsidRPr="00A53798">
        <w:rPr>
          <w:lang w:val="en-GB"/>
        </w:rPr>
        <w:t xml:space="preserve"> occurrences (non-scan sampling), a separate processing routine was applied. This approach extracts event-level data, standardizes metadata, and outputs a unified occurrence table.</w:t>
      </w:r>
    </w:p>
    <w:p w14:paraId="497A7028" w14:textId="77777777" w:rsidR="00A53798" w:rsidRPr="00A53798" w:rsidRDefault="00A53798" w:rsidP="00A53798">
      <w:pPr>
        <w:rPr>
          <w:lang w:val="de-DE"/>
        </w:rPr>
      </w:pPr>
      <w:r w:rsidRPr="00A53798">
        <w:rPr>
          <w:lang w:val="de-DE"/>
        </w:rPr>
        <w:pict w14:anchorId="099AD0B2">
          <v:rect id="_x0000_i1059" style="width:0;height:1.5pt" o:hralign="center" o:hrstd="t" o:hr="t" fillcolor="#a0a0a0" stroked="f"/>
        </w:pict>
      </w:r>
    </w:p>
    <w:p w14:paraId="792D85E5" w14:textId="77777777" w:rsidR="00A53798" w:rsidRPr="00A53798" w:rsidRDefault="00A53798" w:rsidP="00A53798">
      <w:pPr>
        <w:rPr>
          <w:b/>
          <w:bCs/>
          <w:lang w:val="en-GB"/>
        </w:rPr>
      </w:pPr>
      <w:r w:rsidRPr="00A53798">
        <w:rPr>
          <w:b/>
          <w:bCs/>
          <w:lang w:val="en-GB"/>
        </w:rPr>
        <w:t>Implementation</w:t>
      </w:r>
    </w:p>
    <w:p w14:paraId="62769A73" w14:textId="77777777" w:rsidR="00A53798" w:rsidRPr="00A53798" w:rsidRDefault="00A53798" w:rsidP="00A53798">
      <w:pPr>
        <w:rPr>
          <w:lang w:val="en-GB"/>
        </w:rPr>
      </w:pPr>
      <w:r w:rsidRPr="00A53798">
        <w:rPr>
          <w:lang w:val="en-GB"/>
        </w:rPr>
        <w:t xml:space="preserve">All processing steps were implemented in Python using the libraries </w:t>
      </w:r>
      <w:r w:rsidRPr="00A53798">
        <w:rPr>
          <w:i/>
          <w:iCs/>
          <w:lang w:val="en-GB"/>
        </w:rPr>
        <w:t>pandas</w:t>
      </w:r>
      <w:r w:rsidRPr="00A53798">
        <w:rPr>
          <w:lang w:val="en-GB"/>
        </w:rPr>
        <w:t xml:space="preserve">, </w:t>
      </w:r>
      <w:proofErr w:type="spellStart"/>
      <w:r w:rsidRPr="00A53798">
        <w:rPr>
          <w:i/>
          <w:iCs/>
          <w:lang w:val="en-GB"/>
        </w:rPr>
        <w:t>numpy</w:t>
      </w:r>
      <w:proofErr w:type="spellEnd"/>
      <w:r w:rsidRPr="00A53798">
        <w:rPr>
          <w:lang w:val="en-GB"/>
        </w:rPr>
        <w:t xml:space="preserve">, and </w:t>
      </w:r>
      <w:proofErr w:type="spellStart"/>
      <w:r w:rsidRPr="00A53798">
        <w:rPr>
          <w:i/>
          <w:iCs/>
          <w:lang w:val="en-GB"/>
        </w:rPr>
        <w:t>scipy</w:t>
      </w:r>
      <w:proofErr w:type="spellEnd"/>
      <w:r w:rsidRPr="00A53798">
        <w:rPr>
          <w:lang w:val="en-GB"/>
        </w:rPr>
        <w:t>. The pipeline is fully automated and supports batch processing of multiple input files, producing both intermediate outputs for validation and final combined datasets for analysis.</w:t>
      </w:r>
    </w:p>
    <w:p w14:paraId="7392324E" w14:textId="16F57D01" w:rsidR="00E95D3C" w:rsidRDefault="00E95D3C" w:rsidP="00E95D3C"/>
    <w:p w14:paraId="4D362353" w14:textId="0C40A656" w:rsidR="00A53798" w:rsidRDefault="00A53798" w:rsidP="00E95D3C">
      <w:r>
        <w:rPr>
          <w:noProof/>
        </w:rPr>
        <w:drawing>
          <wp:inline distT="0" distB="0" distL="0" distR="0" wp14:anchorId="496E3C25" wp14:editId="62C9527F">
            <wp:extent cx="5722620" cy="3810000"/>
            <wp:effectExtent l="0" t="0" r="0" b="0"/>
            <wp:docPr id="17920897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sectPr w:rsidR="00A53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05F9B"/>
    <w:multiLevelType w:val="multilevel"/>
    <w:tmpl w:val="F924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13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579"/>
    <w:rsid w:val="00086295"/>
    <w:rsid w:val="000950BC"/>
    <w:rsid w:val="00097C54"/>
    <w:rsid w:val="00116B22"/>
    <w:rsid w:val="001865B8"/>
    <w:rsid w:val="00244882"/>
    <w:rsid w:val="0027340D"/>
    <w:rsid w:val="00624B92"/>
    <w:rsid w:val="00664B03"/>
    <w:rsid w:val="00686202"/>
    <w:rsid w:val="007165EA"/>
    <w:rsid w:val="00734B70"/>
    <w:rsid w:val="00817238"/>
    <w:rsid w:val="00895A3C"/>
    <w:rsid w:val="00983C0C"/>
    <w:rsid w:val="00A53798"/>
    <w:rsid w:val="00B43690"/>
    <w:rsid w:val="00D33579"/>
    <w:rsid w:val="00E70D98"/>
    <w:rsid w:val="00E95D3C"/>
    <w:rsid w:val="00F47CEA"/>
    <w:rsid w:val="00F60D6D"/>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6245E18"/>
  <w15:chartTrackingRefBased/>
  <w15:docId w15:val="{2CF11A7A-AA3B-42B3-B77B-B7065F4A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B43690"/>
    <w:rPr>
      <w:sz w:val="18"/>
      <w:szCs w:val="18"/>
    </w:rPr>
  </w:style>
  <w:style w:type="paragraph" w:styleId="Kommentartext">
    <w:name w:val="annotation text"/>
    <w:basedOn w:val="Standard"/>
    <w:link w:val="KommentartextZchn"/>
    <w:uiPriority w:val="99"/>
    <w:semiHidden/>
    <w:unhideWhenUsed/>
    <w:rsid w:val="00B43690"/>
  </w:style>
  <w:style w:type="character" w:customStyle="1" w:styleId="KommentartextZchn">
    <w:name w:val="Kommentartext Zchn"/>
    <w:basedOn w:val="Absatz-Standardschriftart"/>
    <w:link w:val="Kommentartext"/>
    <w:uiPriority w:val="99"/>
    <w:semiHidden/>
    <w:rsid w:val="00B43690"/>
  </w:style>
  <w:style w:type="paragraph" w:styleId="Kommentarthema">
    <w:name w:val="annotation subject"/>
    <w:basedOn w:val="Kommentartext"/>
    <w:next w:val="Kommentartext"/>
    <w:link w:val="KommentarthemaZchn"/>
    <w:uiPriority w:val="99"/>
    <w:semiHidden/>
    <w:unhideWhenUsed/>
    <w:rsid w:val="00B43690"/>
    <w:rPr>
      <w:b/>
      <w:bCs/>
    </w:rPr>
  </w:style>
  <w:style w:type="character" w:customStyle="1" w:styleId="KommentarthemaZchn">
    <w:name w:val="Kommentarthema Zchn"/>
    <w:basedOn w:val="KommentartextZchn"/>
    <w:link w:val="Kommentarthema"/>
    <w:uiPriority w:val="99"/>
    <w:semiHidden/>
    <w:rsid w:val="00B43690"/>
    <w:rPr>
      <w:b/>
      <w:bCs/>
    </w:rPr>
  </w:style>
  <w:style w:type="paragraph" w:styleId="Sprechblasentext">
    <w:name w:val="Balloon Text"/>
    <w:basedOn w:val="Standard"/>
    <w:link w:val="SprechblasentextZchn"/>
    <w:uiPriority w:val="99"/>
    <w:semiHidden/>
    <w:unhideWhenUsed/>
    <w:rsid w:val="00B43690"/>
    <w:pPr>
      <w:spacing w:after="0" w:line="240" w:lineRule="auto"/>
    </w:pPr>
    <w:rPr>
      <w:rFonts w:asciiTheme="majorHAnsi" w:eastAsiaTheme="majorEastAsia" w:hAnsiTheme="majorHAnsi" w:cstheme="majorBidi"/>
      <w:sz w:val="18"/>
      <w:szCs w:val="18"/>
    </w:rPr>
  </w:style>
  <w:style w:type="character" w:customStyle="1" w:styleId="SprechblasentextZchn">
    <w:name w:val="Sprechblasentext Zchn"/>
    <w:basedOn w:val="Absatz-Standardschriftart"/>
    <w:link w:val="Sprechblasentext"/>
    <w:uiPriority w:val="99"/>
    <w:semiHidden/>
    <w:rsid w:val="00B4369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693</Words>
  <Characters>4367</Characters>
  <Application>Microsoft Office Word</Application>
  <DocSecurity>0</DocSecurity>
  <Lines>36</Lines>
  <Paragraphs>10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cp:keywords/>
  <dc:description/>
  <cp:lastModifiedBy>DokX24 DokX24</cp:lastModifiedBy>
  <cp:revision>4</cp:revision>
  <dcterms:created xsi:type="dcterms:W3CDTF">2022-05-10T04:29:00Z</dcterms:created>
  <dcterms:modified xsi:type="dcterms:W3CDTF">2026-04-27T14:48:00Z</dcterms:modified>
</cp:coreProperties>
</file>