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872"/>
        <w:gridCol w:w="1872"/>
        <w:gridCol w:w="1872"/>
        <w:gridCol w:w="1872"/>
        <w:gridCol w:w="1872"/>
      </w:tblGrid>
      <w:tr w:rsidR="00A664A7" w:rsidTr="00A664A7">
        <w:tc>
          <w:tcPr>
            <w:tcW w:w="1872" w:type="dxa"/>
          </w:tcPr>
          <w:p w:rsidR="00A664A7" w:rsidRPr="00A664A7" w:rsidRDefault="00A664A7">
            <w:pPr>
              <w:rPr>
                <w:b/>
              </w:rPr>
            </w:pPr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подпрограммы</w:t>
            </w:r>
            <w:proofErr w:type="spellEnd"/>
          </w:p>
        </w:tc>
        <w:tc>
          <w:tcPr>
            <w:tcW w:w="1872" w:type="dxa"/>
          </w:tcPr>
          <w:p w:rsidR="00A664A7" w:rsidRPr="00A664A7" w:rsidRDefault="00A664A7">
            <w:pPr>
              <w:rPr>
                <w:b/>
              </w:rPr>
            </w:pPr>
            <w:proofErr w:type="spellStart"/>
            <w:r>
              <w:rPr>
                <w:b/>
              </w:rPr>
              <w:t>Описание</w:t>
            </w:r>
            <w:proofErr w:type="spellEnd"/>
          </w:p>
        </w:tc>
        <w:tc>
          <w:tcPr>
            <w:tcW w:w="1872" w:type="dxa"/>
          </w:tcPr>
          <w:p w:rsidR="00A664A7" w:rsidRPr="00A664A7" w:rsidRDefault="00A664A7">
            <w:pPr>
              <w:rPr>
                <w:b/>
              </w:rPr>
            </w:pPr>
            <w:proofErr w:type="spellStart"/>
            <w:r>
              <w:rPr>
                <w:b/>
              </w:rPr>
              <w:t>Заголовок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подпрограммы</w:t>
            </w:r>
            <w:proofErr w:type="spellEnd"/>
          </w:p>
        </w:tc>
        <w:tc>
          <w:tcPr>
            <w:tcW w:w="1872" w:type="dxa"/>
          </w:tcPr>
          <w:p w:rsidR="00A664A7" w:rsidRPr="00A664A7" w:rsidRDefault="00A664A7">
            <w:pPr>
              <w:rPr>
                <w:b/>
              </w:rPr>
            </w:pPr>
            <w:proofErr w:type="spellStart"/>
            <w:r>
              <w:rPr>
                <w:b/>
              </w:rPr>
              <w:t>Имя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параметра</w:t>
            </w:r>
            <w:proofErr w:type="spellEnd"/>
          </w:p>
        </w:tc>
        <w:tc>
          <w:tcPr>
            <w:tcW w:w="1872" w:type="dxa"/>
          </w:tcPr>
          <w:p w:rsidR="00A664A7" w:rsidRPr="00A664A7" w:rsidRDefault="00A664A7">
            <w:pPr>
              <w:rPr>
                <w:b/>
              </w:rPr>
            </w:pPr>
            <w:proofErr w:type="spellStart"/>
            <w:r>
              <w:rPr>
                <w:b/>
              </w:rPr>
              <w:t>Назначение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параметра</w:t>
            </w:r>
            <w:proofErr w:type="spellEnd"/>
          </w:p>
        </w:tc>
      </w:tr>
      <w:tr w:rsidR="00A664A7" w:rsidTr="00A664A7">
        <w:tc>
          <w:tcPr>
            <w:tcW w:w="1872" w:type="dxa"/>
          </w:tcPr>
          <w:p w:rsidR="00A664A7" w:rsidRDefault="00A664A7">
            <w:r>
              <w:t>print</w:t>
            </w:r>
          </w:p>
        </w:tc>
        <w:tc>
          <w:tcPr>
            <w:tcW w:w="1872" w:type="dxa"/>
          </w:tcPr>
          <w:p w:rsidR="00A664A7" w:rsidRPr="00A664A7" w:rsidRDefault="00A664A7">
            <w:pPr>
              <w:rPr>
                <w:lang w:val="ru-RU"/>
              </w:rPr>
            </w:pPr>
            <w:r w:rsidRPr="00A664A7">
              <w:rPr>
                <w:lang w:val="ru-RU"/>
              </w:rPr>
              <w:t xml:space="preserve">Процедура выводит на шахматное поле с </w:t>
            </w:r>
            <w:proofErr w:type="spellStart"/>
            <w:r w:rsidRPr="00A664A7">
              <w:rPr>
                <w:lang w:val="ru-RU"/>
              </w:rPr>
              <w:t>расставлеными</w:t>
            </w:r>
            <w:proofErr w:type="spellEnd"/>
            <w:r w:rsidRPr="00A664A7">
              <w:rPr>
                <w:lang w:val="ru-RU"/>
              </w:rPr>
              <w:t xml:space="preserve"> ферзями на экран</w:t>
            </w:r>
          </w:p>
        </w:tc>
        <w:tc>
          <w:tcPr>
            <w:tcW w:w="1872" w:type="dxa"/>
          </w:tcPr>
          <w:p w:rsidR="00A664A7" w:rsidRDefault="00A664A7">
            <w:r>
              <w:t xml:space="preserve">procedure </w:t>
            </w:r>
            <w:proofErr w:type="gramStart"/>
            <w:r>
              <w:t>print(</w:t>
            </w:r>
            <w:proofErr w:type="gramEnd"/>
            <w:r>
              <w:t xml:space="preserve">QA: </w:t>
            </w:r>
            <w:proofErr w:type="spellStart"/>
            <w:r>
              <w:t>TQueensArr</w:t>
            </w:r>
            <w:proofErr w:type="spellEnd"/>
            <w:r>
              <w:t>);</w:t>
            </w:r>
          </w:p>
        </w:tc>
        <w:tc>
          <w:tcPr>
            <w:tcW w:w="1872" w:type="dxa"/>
          </w:tcPr>
          <w:p w:rsidR="00A664A7" w:rsidRDefault="00A664A7">
            <w:r>
              <w:t>QA</w:t>
            </w:r>
          </w:p>
        </w:tc>
        <w:tc>
          <w:tcPr>
            <w:tcW w:w="1872" w:type="dxa"/>
          </w:tcPr>
          <w:p w:rsidR="00A664A7" w:rsidRPr="00C809FB" w:rsidRDefault="00C809FB">
            <w:pPr>
              <w:rPr>
                <w:lang w:val="ru-RU"/>
              </w:rPr>
            </w:pPr>
            <w:r>
              <w:rPr>
                <w:lang w:val="ru-RU"/>
              </w:rPr>
              <w:t>Массив ферзей</w:t>
            </w:r>
          </w:p>
        </w:tc>
      </w:tr>
      <w:tr w:rsidR="00A664A7" w:rsidTr="00A664A7">
        <w:tc>
          <w:tcPr>
            <w:tcW w:w="1872" w:type="dxa"/>
            <w:vMerge w:val="restart"/>
          </w:tcPr>
          <w:p w:rsidR="00A664A7" w:rsidRDefault="00A664A7">
            <w:proofErr w:type="spellStart"/>
            <w:r>
              <w:t>setQueen</w:t>
            </w:r>
            <w:proofErr w:type="spellEnd"/>
          </w:p>
        </w:tc>
        <w:tc>
          <w:tcPr>
            <w:tcW w:w="1872" w:type="dxa"/>
            <w:vMerge w:val="restart"/>
          </w:tcPr>
          <w:p w:rsidR="00A664A7" w:rsidRPr="00A664A7" w:rsidRDefault="00A664A7">
            <w:pPr>
              <w:rPr>
                <w:lang w:val="ru-RU"/>
              </w:rPr>
            </w:pPr>
            <w:r w:rsidRPr="00A664A7">
              <w:rPr>
                <w:lang w:val="ru-RU"/>
              </w:rPr>
              <w:t>Процедура ставит ферзя по координатам [</w:t>
            </w:r>
            <w:proofErr w:type="spellStart"/>
            <w:proofErr w:type="gramStart"/>
            <w:r>
              <w:t>i</w:t>
            </w:r>
            <w:proofErr w:type="spellEnd"/>
            <w:r w:rsidRPr="00A664A7">
              <w:rPr>
                <w:lang w:val="ru-RU"/>
              </w:rPr>
              <w:t>,</w:t>
            </w:r>
            <w:r>
              <w:t>j</w:t>
            </w:r>
            <w:proofErr w:type="gramEnd"/>
            <w:r w:rsidRPr="00A664A7">
              <w:rPr>
                <w:lang w:val="ru-RU"/>
              </w:rPr>
              <w:t xml:space="preserve">] и ставит </w:t>
            </w:r>
            <w:r>
              <w:t>false</w:t>
            </w:r>
            <w:r w:rsidRPr="00A664A7">
              <w:rPr>
                <w:lang w:val="ru-RU"/>
              </w:rPr>
              <w:t xml:space="preserve"> в зоне поражения ферзя</w:t>
            </w:r>
          </w:p>
        </w:tc>
        <w:tc>
          <w:tcPr>
            <w:tcW w:w="1872" w:type="dxa"/>
            <w:vMerge w:val="restart"/>
          </w:tcPr>
          <w:p w:rsidR="00A664A7" w:rsidRDefault="00A664A7">
            <w:r>
              <w:t xml:space="preserve">procedure </w:t>
            </w:r>
            <w:proofErr w:type="spellStart"/>
            <w:r>
              <w:t>setQueen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gramEnd"/>
            <w:r>
              <w:t>:integer</w:t>
            </w:r>
            <w:proofErr w:type="spellEnd"/>
            <w:r>
              <w:t>);</w:t>
            </w:r>
          </w:p>
        </w:tc>
        <w:tc>
          <w:tcPr>
            <w:tcW w:w="1872" w:type="dxa"/>
          </w:tcPr>
          <w:p w:rsidR="00A664A7" w:rsidRDefault="00A664A7">
            <w:proofErr w:type="spellStart"/>
            <w:r>
              <w:t>i</w:t>
            </w:r>
            <w:proofErr w:type="spellEnd"/>
          </w:p>
        </w:tc>
        <w:tc>
          <w:tcPr>
            <w:tcW w:w="1872" w:type="dxa"/>
          </w:tcPr>
          <w:p w:rsidR="00A664A7" w:rsidRPr="00C809FB" w:rsidRDefault="00C809FB">
            <w:pPr>
              <w:rPr>
                <w:lang w:val="ru-RU"/>
              </w:rPr>
            </w:pPr>
            <w:r>
              <w:rPr>
                <w:lang w:val="ru-RU"/>
              </w:rPr>
              <w:t>Строка шахматной доски</w:t>
            </w:r>
          </w:p>
        </w:tc>
      </w:tr>
      <w:tr w:rsidR="00A664A7" w:rsidTr="00A664A7">
        <w:tc>
          <w:tcPr>
            <w:tcW w:w="1872" w:type="dxa"/>
            <w:vMerge/>
          </w:tcPr>
          <w:p w:rsidR="00A664A7" w:rsidRDefault="00A664A7"/>
        </w:tc>
        <w:tc>
          <w:tcPr>
            <w:tcW w:w="1872" w:type="dxa"/>
            <w:vMerge/>
          </w:tcPr>
          <w:p w:rsidR="00A664A7" w:rsidRDefault="00A664A7"/>
        </w:tc>
        <w:tc>
          <w:tcPr>
            <w:tcW w:w="1872" w:type="dxa"/>
            <w:vMerge/>
          </w:tcPr>
          <w:p w:rsidR="00A664A7" w:rsidRDefault="00A664A7"/>
        </w:tc>
        <w:tc>
          <w:tcPr>
            <w:tcW w:w="1872" w:type="dxa"/>
          </w:tcPr>
          <w:p w:rsidR="00A664A7" w:rsidRDefault="00A664A7">
            <w:r>
              <w:t>j</w:t>
            </w:r>
          </w:p>
        </w:tc>
        <w:tc>
          <w:tcPr>
            <w:tcW w:w="1872" w:type="dxa"/>
          </w:tcPr>
          <w:p w:rsidR="00A664A7" w:rsidRPr="00C809FB" w:rsidRDefault="00C809FB">
            <w:pPr>
              <w:rPr>
                <w:lang w:val="ru-RU"/>
              </w:rPr>
            </w:pPr>
            <w:r>
              <w:rPr>
                <w:lang w:val="ru-RU"/>
              </w:rPr>
              <w:t>Столбец шахматной доски</w:t>
            </w:r>
          </w:p>
        </w:tc>
      </w:tr>
      <w:tr w:rsidR="00C809FB" w:rsidTr="00A664A7">
        <w:tc>
          <w:tcPr>
            <w:tcW w:w="1872" w:type="dxa"/>
            <w:vMerge w:val="restart"/>
          </w:tcPr>
          <w:p w:rsidR="00C809FB" w:rsidRDefault="00C809FB" w:rsidP="00C809FB">
            <w:proofErr w:type="spellStart"/>
            <w:r>
              <w:t>RemoveQueen</w:t>
            </w:r>
            <w:proofErr w:type="spellEnd"/>
          </w:p>
        </w:tc>
        <w:tc>
          <w:tcPr>
            <w:tcW w:w="1872" w:type="dxa"/>
            <w:vMerge w:val="restart"/>
          </w:tcPr>
          <w:p w:rsidR="00C809FB" w:rsidRPr="00A664A7" w:rsidRDefault="00C809FB" w:rsidP="00C809FB">
            <w:pPr>
              <w:rPr>
                <w:lang w:val="ru-RU"/>
              </w:rPr>
            </w:pPr>
            <w:r w:rsidRPr="00A664A7">
              <w:rPr>
                <w:lang w:val="ru-RU"/>
              </w:rPr>
              <w:t>Процедура удаляет ферзя по координатам [</w:t>
            </w:r>
            <w:proofErr w:type="spellStart"/>
            <w:proofErr w:type="gramStart"/>
            <w:r>
              <w:t>i</w:t>
            </w:r>
            <w:proofErr w:type="spellEnd"/>
            <w:r w:rsidRPr="00A664A7">
              <w:rPr>
                <w:lang w:val="ru-RU"/>
              </w:rPr>
              <w:t>,</w:t>
            </w:r>
            <w:r>
              <w:t>j</w:t>
            </w:r>
            <w:proofErr w:type="gramEnd"/>
            <w:r w:rsidRPr="00A664A7">
              <w:rPr>
                <w:lang w:val="ru-RU"/>
              </w:rPr>
              <w:t>]</w:t>
            </w:r>
          </w:p>
        </w:tc>
        <w:tc>
          <w:tcPr>
            <w:tcW w:w="1872" w:type="dxa"/>
            <w:vMerge w:val="restart"/>
          </w:tcPr>
          <w:p w:rsidR="00C809FB" w:rsidRDefault="00C809FB" w:rsidP="00C809FB">
            <w:r>
              <w:t xml:space="preserve">procedure </w:t>
            </w:r>
            <w:proofErr w:type="spellStart"/>
            <w:r>
              <w:t>RemoveQueen</w:t>
            </w:r>
            <w:proofErr w:type="spellEnd"/>
            <w:r>
              <w:t>(</w:t>
            </w:r>
            <w:proofErr w:type="spellStart"/>
            <w:proofErr w:type="gramStart"/>
            <w:r>
              <w:t>i,j</w:t>
            </w:r>
            <w:proofErr w:type="gramEnd"/>
            <w:r>
              <w:t>:integer</w:t>
            </w:r>
            <w:proofErr w:type="spellEnd"/>
            <w:r>
              <w:t>);</w:t>
            </w:r>
          </w:p>
        </w:tc>
        <w:tc>
          <w:tcPr>
            <w:tcW w:w="1872" w:type="dxa"/>
          </w:tcPr>
          <w:p w:rsidR="00C809FB" w:rsidRDefault="00C809FB" w:rsidP="00C809FB">
            <w:proofErr w:type="spellStart"/>
            <w:r>
              <w:t>i</w:t>
            </w:r>
            <w:proofErr w:type="spellEnd"/>
          </w:p>
        </w:tc>
        <w:tc>
          <w:tcPr>
            <w:tcW w:w="1872" w:type="dxa"/>
          </w:tcPr>
          <w:p w:rsidR="00C809FB" w:rsidRPr="00C809FB" w:rsidRDefault="00C809FB" w:rsidP="00C809FB">
            <w:pPr>
              <w:rPr>
                <w:lang w:val="ru-RU"/>
              </w:rPr>
            </w:pPr>
            <w:r>
              <w:rPr>
                <w:lang w:val="ru-RU"/>
              </w:rPr>
              <w:t>Строка шахматной доски</w:t>
            </w:r>
          </w:p>
        </w:tc>
      </w:tr>
      <w:tr w:rsidR="00C809FB" w:rsidTr="00A664A7">
        <w:tc>
          <w:tcPr>
            <w:tcW w:w="1872" w:type="dxa"/>
            <w:vMerge/>
          </w:tcPr>
          <w:p w:rsidR="00C809FB" w:rsidRDefault="00C809FB" w:rsidP="00C809FB"/>
        </w:tc>
        <w:tc>
          <w:tcPr>
            <w:tcW w:w="1872" w:type="dxa"/>
            <w:vMerge/>
          </w:tcPr>
          <w:p w:rsidR="00C809FB" w:rsidRDefault="00C809FB" w:rsidP="00C809FB"/>
        </w:tc>
        <w:tc>
          <w:tcPr>
            <w:tcW w:w="1872" w:type="dxa"/>
            <w:vMerge/>
          </w:tcPr>
          <w:p w:rsidR="00C809FB" w:rsidRDefault="00C809FB" w:rsidP="00C809FB"/>
        </w:tc>
        <w:tc>
          <w:tcPr>
            <w:tcW w:w="1872" w:type="dxa"/>
          </w:tcPr>
          <w:p w:rsidR="00C809FB" w:rsidRDefault="00C809FB" w:rsidP="00C809FB">
            <w:r>
              <w:t>j</w:t>
            </w:r>
          </w:p>
        </w:tc>
        <w:tc>
          <w:tcPr>
            <w:tcW w:w="1872" w:type="dxa"/>
          </w:tcPr>
          <w:p w:rsidR="00C809FB" w:rsidRPr="00C809FB" w:rsidRDefault="00C809FB" w:rsidP="00C809FB">
            <w:pPr>
              <w:rPr>
                <w:lang w:val="ru-RU"/>
              </w:rPr>
            </w:pPr>
            <w:r>
              <w:rPr>
                <w:lang w:val="ru-RU"/>
              </w:rPr>
              <w:t>Столбец шахматной доски</w:t>
            </w:r>
          </w:p>
        </w:tc>
      </w:tr>
      <w:tr w:rsidR="00A664A7" w:rsidTr="00A664A7">
        <w:tc>
          <w:tcPr>
            <w:tcW w:w="1872" w:type="dxa"/>
          </w:tcPr>
          <w:p w:rsidR="00A664A7" w:rsidRDefault="00A664A7">
            <w:proofErr w:type="spellStart"/>
            <w:r>
              <w:t>tryQueen</w:t>
            </w:r>
            <w:proofErr w:type="spellEnd"/>
          </w:p>
        </w:tc>
        <w:tc>
          <w:tcPr>
            <w:tcW w:w="1872" w:type="dxa"/>
          </w:tcPr>
          <w:p w:rsidR="00A664A7" w:rsidRPr="00A664A7" w:rsidRDefault="00A664A7">
            <w:pPr>
              <w:rPr>
                <w:lang w:val="ru-RU"/>
              </w:rPr>
            </w:pPr>
            <w:r w:rsidRPr="00A664A7">
              <w:rPr>
                <w:lang w:val="ru-RU"/>
              </w:rPr>
              <w:t>Рекурсивная роцедура "пробует" ставить ферзя в свободное от зоны поражения место</w:t>
            </w:r>
          </w:p>
        </w:tc>
        <w:tc>
          <w:tcPr>
            <w:tcW w:w="1872" w:type="dxa"/>
          </w:tcPr>
          <w:p w:rsidR="00A664A7" w:rsidRDefault="00A664A7">
            <w:r>
              <w:t xml:space="preserve">procedure </w:t>
            </w:r>
            <w:proofErr w:type="spellStart"/>
            <w:r>
              <w:t>tryQueen</w:t>
            </w:r>
            <w:proofErr w:type="spellEnd"/>
            <w:r>
              <w:t>(</w:t>
            </w:r>
            <w:proofErr w:type="spellStart"/>
            <w:proofErr w:type="gramStart"/>
            <w:r>
              <w:t>i:integer</w:t>
            </w:r>
            <w:proofErr w:type="spellEnd"/>
            <w:proofErr w:type="gramEnd"/>
            <w:r>
              <w:t>);</w:t>
            </w:r>
          </w:p>
        </w:tc>
        <w:tc>
          <w:tcPr>
            <w:tcW w:w="1872" w:type="dxa"/>
          </w:tcPr>
          <w:p w:rsidR="00A664A7" w:rsidRDefault="00A664A7">
            <w:proofErr w:type="spellStart"/>
            <w:r>
              <w:t>i</w:t>
            </w:r>
            <w:proofErr w:type="spellEnd"/>
          </w:p>
        </w:tc>
        <w:tc>
          <w:tcPr>
            <w:tcW w:w="1872" w:type="dxa"/>
          </w:tcPr>
          <w:p w:rsidR="00A664A7" w:rsidRPr="00C809FB" w:rsidRDefault="00C809FB">
            <w:pPr>
              <w:rPr>
                <w:lang w:val="ru-RU"/>
              </w:rPr>
            </w:pPr>
            <w:r>
              <w:rPr>
                <w:lang w:val="ru-RU"/>
              </w:rPr>
              <w:t>Строка шахматной доски</w:t>
            </w:r>
            <w:bookmarkStart w:id="0" w:name="_GoBack"/>
            <w:bookmarkEnd w:id="0"/>
          </w:p>
        </w:tc>
      </w:tr>
      <w:tr w:rsidR="00A664A7" w:rsidTr="00A664A7">
        <w:tc>
          <w:tcPr>
            <w:tcW w:w="1872" w:type="dxa"/>
          </w:tcPr>
          <w:p w:rsidR="00A664A7" w:rsidRDefault="00A664A7">
            <w:proofErr w:type="spellStart"/>
            <w:r>
              <w:t>cleanArrays</w:t>
            </w:r>
            <w:proofErr w:type="spellEnd"/>
            <w:r>
              <w:t>;</w:t>
            </w:r>
          </w:p>
        </w:tc>
        <w:tc>
          <w:tcPr>
            <w:tcW w:w="1872" w:type="dxa"/>
          </w:tcPr>
          <w:p w:rsidR="00A664A7" w:rsidRDefault="00A664A7">
            <w:proofErr w:type="spellStart"/>
            <w:r>
              <w:t>Процедура</w:t>
            </w:r>
            <w:proofErr w:type="spellEnd"/>
            <w:r>
              <w:t xml:space="preserve"> </w:t>
            </w:r>
            <w:proofErr w:type="spellStart"/>
            <w:r>
              <w:t>обнуляет</w:t>
            </w:r>
            <w:proofErr w:type="spellEnd"/>
            <w:r>
              <w:t xml:space="preserve"> </w:t>
            </w:r>
            <w:proofErr w:type="spellStart"/>
            <w:r>
              <w:t>массивы</w:t>
            </w:r>
            <w:proofErr w:type="spellEnd"/>
          </w:p>
        </w:tc>
        <w:tc>
          <w:tcPr>
            <w:tcW w:w="1872" w:type="dxa"/>
          </w:tcPr>
          <w:p w:rsidR="00A664A7" w:rsidRDefault="00A664A7">
            <w:r>
              <w:t xml:space="preserve">procedure </w:t>
            </w:r>
            <w:proofErr w:type="spellStart"/>
            <w:r>
              <w:t>cleanArrays</w:t>
            </w:r>
            <w:proofErr w:type="spellEnd"/>
            <w:r>
              <w:t>;</w:t>
            </w:r>
          </w:p>
        </w:tc>
        <w:tc>
          <w:tcPr>
            <w:tcW w:w="1872" w:type="dxa"/>
          </w:tcPr>
          <w:p w:rsidR="00A664A7" w:rsidRDefault="00A664A7"/>
        </w:tc>
        <w:tc>
          <w:tcPr>
            <w:tcW w:w="1872" w:type="dxa"/>
          </w:tcPr>
          <w:p w:rsidR="00A664A7" w:rsidRDefault="00A664A7"/>
        </w:tc>
      </w:tr>
    </w:tbl>
    <w:p w:rsidR="00B91F18" w:rsidRDefault="00B91F18"/>
    <w:sectPr w:rsidR="00B91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A7"/>
    <w:rsid w:val="00A664A7"/>
    <w:rsid w:val="00B91F18"/>
    <w:rsid w:val="00C8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A3A2F"/>
  <w15:chartTrackingRefBased/>
  <w15:docId w15:val="{E737B382-CC6E-47D8-83E4-42AC6F35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6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Панкратьев</dc:creator>
  <cp:keywords/>
  <dc:description/>
  <cp:lastModifiedBy>Александр Панкратьев</cp:lastModifiedBy>
  <cp:revision>2</cp:revision>
  <dcterms:created xsi:type="dcterms:W3CDTF">2018-03-17T06:33:00Z</dcterms:created>
  <dcterms:modified xsi:type="dcterms:W3CDTF">2018-03-17T06:35:00Z</dcterms:modified>
</cp:coreProperties>
</file>