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AAD5F0" w14:textId="15D3C2A9" w:rsidR="00F507BC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>Слайд 1:</w:t>
      </w:r>
    </w:p>
    <w:p w14:paraId="19DBE707" w14:textId="40290384" w:rsidR="00A95455" w:rsidRPr="00621317" w:rsidRDefault="00A95455" w:rsidP="00A95455">
      <w:pPr>
        <w:rPr>
          <w:rFonts w:ascii="Times New Roman" w:hAnsi="Times New Roman" w:cs="Times New Roman"/>
          <w:sz w:val="32"/>
          <w:szCs w:val="32"/>
        </w:rPr>
      </w:pPr>
      <w:r w:rsidRPr="00621317">
        <w:rPr>
          <w:rFonts w:ascii="Times New Roman" w:hAnsi="Times New Roman" w:cs="Times New Roman"/>
          <w:sz w:val="32"/>
          <w:szCs w:val="32"/>
        </w:rPr>
        <w:t>Добрый день, уважаемый председатель и члены государственной экзаменационной комиссии! Вашему вниманию предлагается дипломный проект на тему: «Веб-приложение</w:t>
      </w:r>
      <w:r w:rsidR="00B03ACB" w:rsidRPr="00B03ACB"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 w:rsidR="00B03ACB">
        <w:rPr>
          <w:rFonts w:ascii="Times New Roman" w:hAnsi="Times New Roman" w:cs="Times New Roman"/>
          <w:sz w:val="32"/>
          <w:szCs w:val="32"/>
        </w:rPr>
        <w:t>гб</w:t>
      </w:r>
      <w:proofErr w:type="spellEnd"/>
      <w:r w:rsidR="00B03ACB" w:rsidRPr="00B03ACB">
        <w:rPr>
          <w:rFonts w:ascii="Times New Roman" w:hAnsi="Times New Roman" w:cs="Times New Roman"/>
          <w:sz w:val="32"/>
          <w:szCs w:val="32"/>
        </w:rPr>
        <w:t>”</w:t>
      </w:r>
      <w:r w:rsidRPr="00621317">
        <w:rPr>
          <w:rFonts w:ascii="Times New Roman" w:hAnsi="Times New Roman" w:cs="Times New Roman"/>
          <w:sz w:val="32"/>
          <w:szCs w:val="32"/>
        </w:rPr>
        <w:t xml:space="preserve">». Дипломник — </w:t>
      </w:r>
      <w:r w:rsidR="00B03ACB">
        <w:rPr>
          <w:rFonts w:ascii="Times New Roman" w:hAnsi="Times New Roman" w:cs="Times New Roman"/>
          <w:sz w:val="32"/>
          <w:szCs w:val="32"/>
        </w:rPr>
        <w:t>Селицкий Н.Е.</w:t>
      </w:r>
      <w:r w:rsidRPr="00621317">
        <w:rPr>
          <w:rFonts w:ascii="Times New Roman" w:hAnsi="Times New Roman" w:cs="Times New Roman"/>
          <w:sz w:val="32"/>
          <w:szCs w:val="32"/>
        </w:rPr>
        <w:t>, научный руководитель —</w:t>
      </w:r>
      <w:r w:rsidR="00B03AC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03ACB">
        <w:rPr>
          <w:rFonts w:ascii="Times New Roman" w:hAnsi="Times New Roman" w:cs="Times New Roman"/>
          <w:sz w:val="32"/>
          <w:szCs w:val="32"/>
        </w:rPr>
        <w:t>асистент</w:t>
      </w:r>
      <w:proofErr w:type="spellEnd"/>
      <w:r w:rsidRPr="006213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03ACB">
        <w:rPr>
          <w:rFonts w:ascii="Times New Roman" w:hAnsi="Times New Roman" w:cs="Times New Roman"/>
          <w:sz w:val="32"/>
          <w:szCs w:val="32"/>
        </w:rPr>
        <w:t>Харланович</w:t>
      </w:r>
      <w:proofErr w:type="spellEnd"/>
      <w:r w:rsidR="00B03ACB">
        <w:rPr>
          <w:rFonts w:ascii="Times New Roman" w:hAnsi="Times New Roman" w:cs="Times New Roman"/>
          <w:sz w:val="32"/>
          <w:szCs w:val="32"/>
        </w:rPr>
        <w:t xml:space="preserve"> Анастасия Владимировна</w:t>
      </w:r>
      <w:r w:rsidRPr="00621317">
        <w:rPr>
          <w:rFonts w:ascii="Times New Roman" w:hAnsi="Times New Roman" w:cs="Times New Roman"/>
          <w:sz w:val="32"/>
          <w:szCs w:val="32"/>
        </w:rPr>
        <w:t>.</w:t>
      </w:r>
    </w:p>
    <w:p w14:paraId="045B2138" w14:textId="0F0A03B5" w:rsidR="00A95455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>Слайд 2:</w:t>
      </w:r>
    </w:p>
    <w:p w14:paraId="38199693" w14:textId="48B24AC9" w:rsidR="00B03ACB" w:rsidRDefault="00B03ACB" w:rsidP="00A954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Кратко о приложении</w:t>
      </w:r>
      <w:r w:rsidR="00A95455" w:rsidRPr="00621317">
        <w:rPr>
          <w:rFonts w:ascii="Times New Roman" w:hAnsi="Times New Roman" w:cs="Times New Roman"/>
          <w:sz w:val="32"/>
          <w:szCs w:val="32"/>
        </w:rPr>
        <w:t xml:space="preserve">. </w:t>
      </w:r>
      <w:r w:rsidRPr="00B03ACB">
        <w:rPr>
          <w:rFonts w:ascii="Times New Roman" w:hAnsi="Times New Roman" w:cs="Times New Roman"/>
          <w:sz w:val="32"/>
          <w:szCs w:val="32"/>
        </w:rPr>
        <w:t xml:space="preserve">Гитарный блокнот» – это программное обеспечение, предназначенное для создания, систематизации и совместного использования музыкальных материалов для гитаристов. </w:t>
      </w:r>
    </w:p>
    <w:p w14:paraId="1E6609EA" w14:textId="76B5A973" w:rsidR="00A95455" w:rsidRPr="00621317" w:rsidRDefault="00B03ACB" w:rsidP="00A954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Его а</w:t>
      </w:r>
      <w:r w:rsidRPr="00B03ACB">
        <w:rPr>
          <w:rFonts w:ascii="Times New Roman" w:hAnsi="Times New Roman" w:cs="Times New Roman"/>
          <w:sz w:val="32"/>
          <w:szCs w:val="32"/>
        </w:rPr>
        <w:t>ктуальность обусловлена отсутствием удобного цифрового инструмента для начинающих и любителей, который позволял бы не просто хранить тексты песен, а именно фиксировать гитарную аппликатуру аккордов, рисунок боя, перебора</w:t>
      </w:r>
      <w:r>
        <w:rPr>
          <w:rFonts w:ascii="Times New Roman" w:hAnsi="Times New Roman" w:cs="Times New Roman"/>
          <w:sz w:val="32"/>
          <w:szCs w:val="32"/>
        </w:rPr>
        <w:t xml:space="preserve"> без лишних усложнений</w:t>
      </w:r>
      <w:r w:rsidRPr="00B03ACB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07C7607" w14:textId="36705BEF" w:rsidR="00A95455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>Слайд 3:</w:t>
      </w:r>
    </w:p>
    <w:p w14:paraId="1E2129E7" w14:textId="77777777" w:rsidR="00B03ACB" w:rsidRDefault="00B03ACB" w:rsidP="00A954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Г</w:t>
      </w:r>
      <w:r w:rsidR="00A95455" w:rsidRPr="00621317">
        <w:rPr>
          <w:rFonts w:ascii="Times New Roman" w:hAnsi="Times New Roman" w:cs="Times New Roman"/>
          <w:b/>
          <w:bCs/>
          <w:sz w:val="32"/>
          <w:szCs w:val="32"/>
        </w:rPr>
        <w:t>лавная задача</w:t>
      </w:r>
      <w:r w:rsidR="00A95455" w:rsidRPr="00621317">
        <w:rPr>
          <w:rFonts w:ascii="Times New Roman" w:hAnsi="Times New Roman" w:cs="Times New Roman"/>
          <w:sz w:val="32"/>
          <w:szCs w:val="32"/>
        </w:rPr>
        <w:t xml:space="preserve"> </w:t>
      </w:r>
      <w:r w:rsidRPr="00B03ACB">
        <w:rPr>
          <w:rFonts w:ascii="Times New Roman" w:hAnsi="Times New Roman" w:cs="Times New Roman"/>
          <w:sz w:val="32"/>
          <w:szCs w:val="32"/>
        </w:rPr>
        <w:t xml:space="preserve">разработка веб-приложения для создания, хранения и совместного использования гитарных партий, аккордов, паттернов боя и альбомов. </w:t>
      </w:r>
    </w:p>
    <w:p w14:paraId="2E9ADDFB" w14:textId="6A4665B7" w:rsidR="00A95455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Слайд </w:t>
      </w:r>
      <w:r w:rsidR="00B03ACB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EA6988D" w14:textId="16D3AC28" w:rsidR="00A95455" w:rsidRPr="00621317" w:rsidRDefault="00A95455" w:rsidP="00A95455">
      <w:pPr>
        <w:rPr>
          <w:rFonts w:ascii="Times New Roman" w:hAnsi="Times New Roman" w:cs="Times New Roman"/>
          <w:sz w:val="32"/>
          <w:szCs w:val="32"/>
        </w:rPr>
      </w:pPr>
      <w:r w:rsidRPr="00621317">
        <w:rPr>
          <w:rFonts w:ascii="Times New Roman" w:hAnsi="Times New Roman" w:cs="Times New Roman"/>
          <w:sz w:val="32"/>
          <w:szCs w:val="32"/>
        </w:rPr>
        <w:t xml:space="preserve">В рамках аналитического этапа был проведен детальный обзор технологических аналогов. </w:t>
      </w:r>
      <w:r w:rsidR="00B03ACB">
        <w:rPr>
          <w:rFonts w:ascii="Times New Roman" w:hAnsi="Times New Roman" w:cs="Times New Roman"/>
          <w:sz w:val="32"/>
          <w:szCs w:val="32"/>
        </w:rPr>
        <w:t>Были выявлены их положительные и негативные стороны, что помогло лучше понять каким приложение должно быть. Основные проблемы в сложности и излишней нагрузочной аналогов, плюсами же являются понятность отображений паттернов и аккордов</w:t>
      </w:r>
      <w:r w:rsidR="00655B50">
        <w:rPr>
          <w:rFonts w:ascii="Times New Roman" w:hAnsi="Times New Roman" w:cs="Times New Roman"/>
          <w:sz w:val="32"/>
          <w:szCs w:val="32"/>
        </w:rPr>
        <w:t>.</w:t>
      </w:r>
    </w:p>
    <w:p w14:paraId="24282131" w14:textId="21B7548E" w:rsidR="00621317" w:rsidRDefault="00A95455" w:rsidP="006213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Слайд </w:t>
      </w:r>
      <w:r w:rsidR="00655B50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60FC0C1" w14:textId="5D217967" w:rsidR="00A95455" w:rsidRPr="00621317" w:rsidRDefault="00655B50" w:rsidP="006213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ходе проектирования были </w:t>
      </w:r>
      <w:r w:rsidR="00A95455" w:rsidRPr="00621317">
        <w:rPr>
          <w:rFonts w:ascii="Times New Roman" w:hAnsi="Times New Roman" w:cs="Times New Roman"/>
          <w:sz w:val="32"/>
          <w:szCs w:val="32"/>
        </w:rPr>
        <w:t>формулированы функции, реализуемых приложением и роли пользователей.</w:t>
      </w:r>
    </w:p>
    <w:p w14:paraId="65627E15" w14:textId="16FD3307" w:rsidR="00A95455" w:rsidRPr="00621317" w:rsidRDefault="00655B50" w:rsidP="00A954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Б</w:t>
      </w:r>
      <w:r w:rsidR="00A95455" w:rsidRPr="00621317">
        <w:rPr>
          <w:rFonts w:ascii="Times New Roman" w:hAnsi="Times New Roman" w:cs="Times New Roman"/>
          <w:sz w:val="32"/>
          <w:szCs w:val="32"/>
        </w:rPr>
        <w:t>ыла разработана схема вариантов использования (</w:t>
      </w:r>
      <w:proofErr w:type="spellStart"/>
      <w:r w:rsidR="00A95455" w:rsidRPr="00621317">
        <w:rPr>
          <w:rFonts w:ascii="Times New Roman" w:hAnsi="Times New Roman" w:cs="Times New Roman"/>
          <w:sz w:val="32"/>
          <w:szCs w:val="32"/>
        </w:rPr>
        <w:t>Use</w:t>
      </w:r>
      <w:proofErr w:type="spellEnd"/>
      <w:r w:rsidR="00A95455" w:rsidRPr="006213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5455" w:rsidRPr="00621317">
        <w:rPr>
          <w:rFonts w:ascii="Times New Roman" w:hAnsi="Times New Roman" w:cs="Times New Roman"/>
          <w:sz w:val="32"/>
          <w:szCs w:val="32"/>
        </w:rPr>
        <w:t>Case</w:t>
      </w:r>
      <w:proofErr w:type="spellEnd"/>
      <w:r w:rsidR="00A95455" w:rsidRPr="00621317">
        <w:rPr>
          <w:rFonts w:ascii="Times New Roman" w:hAnsi="Times New Roman" w:cs="Times New Roman"/>
          <w:sz w:val="32"/>
          <w:szCs w:val="32"/>
        </w:rPr>
        <w:t xml:space="preserve">) приложения. Архитектура системы предусматривает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A95455"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 роли </w:t>
      </w:r>
      <w:r w:rsidR="00A95455" w:rsidRPr="00621317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пользователей</w:t>
      </w:r>
      <w:r w:rsidR="00A95455" w:rsidRPr="00621317">
        <w:rPr>
          <w:rFonts w:ascii="Times New Roman" w:hAnsi="Times New Roman" w:cs="Times New Roman"/>
          <w:sz w:val="32"/>
          <w:szCs w:val="32"/>
        </w:rPr>
        <w:t xml:space="preserve">: Гость, </w:t>
      </w:r>
      <w:r>
        <w:rPr>
          <w:rFonts w:ascii="Times New Roman" w:hAnsi="Times New Roman" w:cs="Times New Roman"/>
          <w:sz w:val="32"/>
          <w:szCs w:val="32"/>
        </w:rPr>
        <w:t>Гитарист, Премиум и Админист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ратор</w:t>
      </w:r>
      <w:r w:rsidR="00A95455" w:rsidRPr="00621317">
        <w:rPr>
          <w:rFonts w:ascii="Times New Roman" w:hAnsi="Times New Roman" w:cs="Times New Roman"/>
          <w:sz w:val="32"/>
          <w:szCs w:val="32"/>
        </w:rPr>
        <w:t xml:space="preserve">. Всего в логику заложено </w:t>
      </w:r>
      <w:r>
        <w:rPr>
          <w:rFonts w:ascii="Times New Roman" w:hAnsi="Times New Roman" w:cs="Times New Roman"/>
          <w:b/>
          <w:bCs/>
          <w:sz w:val="32"/>
          <w:szCs w:val="32"/>
        </w:rPr>
        <w:t>27</w:t>
      </w:r>
      <w:r w:rsidR="00A95455"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 основных функций</w:t>
      </w:r>
      <w:proofErr w:type="gramStart"/>
      <w:r w:rsidR="00A95455" w:rsidRPr="00621317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End"/>
      <w:r>
        <w:rPr>
          <w:rFonts w:ascii="Times New Roman" w:hAnsi="Times New Roman" w:cs="Times New Roman"/>
          <w:sz w:val="32"/>
          <w:szCs w:val="32"/>
        </w:rPr>
        <w:t>Сюда входят создания аккордов, паттернов, песен, альбомов, подписок, записей аудио, и покупка премиума</w:t>
      </w:r>
      <w:r w:rsidR="00A95455" w:rsidRPr="00621317">
        <w:rPr>
          <w:rFonts w:ascii="Times New Roman" w:hAnsi="Times New Roman" w:cs="Times New Roman"/>
          <w:sz w:val="32"/>
          <w:szCs w:val="32"/>
        </w:rPr>
        <w:t>.</w:t>
      </w:r>
    </w:p>
    <w:p w14:paraId="25842105" w14:textId="71DA1E73" w:rsidR="00A95455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Слайд </w:t>
      </w:r>
      <w:r w:rsidR="00655B50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40438AA" w14:textId="210E11F9" w:rsidR="00A95455" w:rsidRPr="00621317" w:rsidRDefault="00A95455" w:rsidP="00A95455">
      <w:pPr>
        <w:rPr>
          <w:rFonts w:ascii="Times New Roman" w:hAnsi="Times New Roman" w:cs="Times New Roman"/>
          <w:sz w:val="32"/>
          <w:szCs w:val="32"/>
        </w:rPr>
      </w:pPr>
      <w:r w:rsidRPr="00621317">
        <w:rPr>
          <w:rFonts w:ascii="Times New Roman" w:hAnsi="Times New Roman" w:cs="Times New Roman"/>
          <w:sz w:val="32"/>
          <w:szCs w:val="32"/>
        </w:rPr>
        <w:t xml:space="preserve">На данном слайде представлена 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логическая схема базы данных</w:t>
      </w:r>
      <w:r w:rsidRPr="00621317">
        <w:rPr>
          <w:rFonts w:ascii="Times New Roman" w:hAnsi="Times New Roman" w:cs="Times New Roman"/>
          <w:sz w:val="32"/>
          <w:szCs w:val="32"/>
        </w:rPr>
        <w:t xml:space="preserve">. Разработка велась под реляционную СУБД </w:t>
      </w:r>
      <w:proofErr w:type="spellStart"/>
      <w:r w:rsidRPr="00621317">
        <w:rPr>
          <w:rFonts w:ascii="Times New Roman" w:hAnsi="Times New Roman" w:cs="Times New Roman"/>
          <w:sz w:val="32"/>
          <w:szCs w:val="32"/>
        </w:rPr>
        <w:t>PostgreSQL</w:t>
      </w:r>
      <w:proofErr w:type="spellEnd"/>
      <w:r w:rsidRPr="00621317">
        <w:rPr>
          <w:rFonts w:ascii="Times New Roman" w:hAnsi="Times New Roman" w:cs="Times New Roman"/>
          <w:sz w:val="32"/>
          <w:szCs w:val="32"/>
        </w:rPr>
        <w:t xml:space="preserve">, структура данных спроектирована в виде связанных таблиц. Всего в базе данных представлено </w:t>
      </w:r>
      <w:r w:rsidR="00655B50">
        <w:rPr>
          <w:rFonts w:ascii="Times New Roman" w:hAnsi="Times New Roman" w:cs="Times New Roman"/>
          <w:b/>
          <w:bCs/>
          <w:sz w:val="32"/>
          <w:szCs w:val="32"/>
        </w:rPr>
        <w:t>14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 таблицы</w:t>
      </w:r>
      <w:r w:rsidRPr="00621317">
        <w:rPr>
          <w:rFonts w:ascii="Times New Roman" w:hAnsi="Times New Roman" w:cs="Times New Roman"/>
          <w:sz w:val="32"/>
          <w:szCs w:val="32"/>
        </w:rPr>
        <w:t>. Архитектура хранения включает ключевые сущности предметной области.  Среди</w:t>
      </w:r>
      <w:r w:rsidR="00655B50">
        <w:rPr>
          <w:rFonts w:ascii="Times New Roman" w:hAnsi="Times New Roman" w:cs="Times New Roman"/>
          <w:sz w:val="32"/>
          <w:szCs w:val="32"/>
        </w:rPr>
        <w:t xml:space="preserve"> них</w:t>
      </w:r>
      <w:r w:rsidR="00655B50" w:rsidRPr="00655B50">
        <w:rPr>
          <w:rFonts w:ascii="Times New Roman" w:hAnsi="Times New Roman" w:cs="Times New Roman"/>
          <w:sz w:val="32"/>
          <w:szCs w:val="32"/>
        </w:rPr>
        <w:t xml:space="preserve">: </w:t>
      </w:r>
      <w:r w:rsidR="00655B50">
        <w:rPr>
          <w:rFonts w:ascii="Times New Roman" w:hAnsi="Times New Roman" w:cs="Times New Roman"/>
          <w:sz w:val="32"/>
          <w:szCs w:val="32"/>
          <w:lang w:val="en-US"/>
        </w:rPr>
        <w:t>users</w:t>
      </w:r>
      <w:r w:rsidR="00655B50" w:rsidRPr="00655B50">
        <w:rPr>
          <w:rFonts w:ascii="Times New Roman" w:hAnsi="Times New Roman" w:cs="Times New Roman"/>
          <w:sz w:val="32"/>
          <w:szCs w:val="32"/>
        </w:rPr>
        <w:t xml:space="preserve"> – </w:t>
      </w:r>
      <w:r w:rsidR="00655B50">
        <w:rPr>
          <w:rFonts w:ascii="Times New Roman" w:hAnsi="Times New Roman" w:cs="Times New Roman"/>
          <w:sz w:val="32"/>
          <w:szCs w:val="32"/>
        </w:rPr>
        <w:t xml:space="preserve">таблица </w:t>
      </w:r>
      <w:proofErr w:type="spellStart"/>
      <w:r w:rsidR="00655B50">
        <w:rPr>
          <w:rFonts w:ascii="Times New Roman" w:hAnsi="Times New Roman" w:cs="Times New Roman"/>
          <w:sz w:val="32"/>
          <w:szCs w:val="32"/>
        </w:rPr>
        <w:t>хронящая</w:t>
      </w:r>
      <w:proofErr w:type="spellEnd"/>
      <w:r w:rsidR="00655B50">
        <w:rPr>
          <w:rFonts w:ascii="Times New Roman" w:hAnsi="Times New Roman" w:cs="Times New Roman"/>
          <w:sz w:val="32"/>
          <w:szCs w:val="32"/>
        </w:rPr>
        <w:t xml:space="preserve"> информацию о пользователях, </w:t>
      </w:r>
      <w:r w:rsidR="00655B50">
        <w:rPr>
          <w:rFonts w:ascii="Times New Roman" w:hAnsi="Times New Roman" w:cs="Times New Roman"/>
          <w:sz w:val="32"/>
          <w:szCs w:val="32"/>
          <w:lang w:val="en-US"/>
        </w:rPr>
        <w:t>Songs</w:t>
      </w:r>
      <w:r w:rsidR="00655B50" w:rsidRPr="00655B50">
        <w:rPr>
          <w:rFonts w:ascii="Times New Roman" w:hAnsi="Times New Roman" w:cs="Times New Roman"/>
          <w:sz w:val="32"/>
          <w:szCs w:val="32"/>
        </w:rPr>
        <w:t xml:space="preserve"> </w:t>
      </w:r>
      <w:r w:rsidR="00655B50">
        <w:rPr>
          <w:rFonts w:ascii="Times New Roman" w:hAnsi="Times New Roman" w:cs="Times New Roman"/>
          <w:sz w:val="32"/>
          <w:szCs w:val="32"/>
        </w:rPr>
        <w:t>–</w:t>
      </w:r>
      <w:r w:rsidR="00655B50" w:rsidRPr="00655B50">
        <w:rPr>
          <w:rFonts w:ascii="Times New Roman" w:hAnsi="Times New Roman" w:cs="Times New Roman"/>
          <w:sz w:val="32"/>
          <w:szCs w:val="32"/>
        </w:rPr>
        <w:t xml:space="preserve"> </w:t>
      </w:r>
      <w:r w:rsidR="00655B50">
        <w:rPr>
          <w:rFonts w:ascii="Times New Roman" w:hAnsi="Times New Roman" w:cs="Times New Roman"/>
          <w:sz w:val="32"/>
          <w:szCs w:val="32"/>
        </w:rPr>
        <w:t xml:space="preserve">для </w:t>
      </w:r>
      <w:proofErr w:type="spellStart"/>
      <w:r w:rsidR="00655B50">
        <w:rPr>
          <w:rFonts w:ascii="Times New Roman" w:hAnsi="Times New Roman" w:cs="Times New Roman"/>
          <w:sz w:val="32"/>
          <w:szCs w:val="32"/>
        </w:rPr>
        <w:t>хронения</w:t>
      </w:r>
      <w:proofErr w:type="spellEnd"/>
      <w:r w:rsidR="00655B50">
        <w:rPr>
          <w:rFonts w:ascii="Times New Roman" w:hAnsi="Times New Roman" w:cs="Times New Roman"/>
          <w:sz w:val="32"/>
          <w:szCs w:val="32"/>
        </w:rPr>
        <w:t xml:space="preserve"> основы песни,</w:t>
      </w:r>
      <w:r w:rsidR="00655B50" w:rsidRPr="00655B5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5B50">
        <w:rPr>
          <w:rFonts w:ascii="Times New Roman" w:hAnsi="Times New Roman" w:cs="Times New Roman"/>
          <w:sz w:val="32"/>
          <w:szCs w:val="32"/>
          <w:lang w:val="en-US"/>
        </w:rPr>
        <w:t>SongSegment</w:t>
      </w:r>
      <w:proofErr w:type="spellEnd"/>
      <w:r w:rsidR="00655B50" w:rsidRPr="00655B50">
        <w:rPr>
          <w:rFonts w:ascii="Times New Roman" w:hAnsi="Times New Roman" w:cs="Times New Roman"/>
          <w:sz w:val="32"/>
          <w:szCs w:val="32"/>
        </w:rPr>
        <w:t xml:space="preserve"> </w:t>
      </w:r>
      <w:r w:rsidR="00655B50">
        <w:rPr>
          <w:rFonts w:ascii="Times New Roman" w:hAnsi="Times New Roman" w:cs="Times New Roman"/>
          <w:sz w:val="32"/>
          <w:szCs w:val="32"/>
        </w:rPr>
        <w:t xml:space="preserve">и </w:t>
      </w:r>
      <w:proofErr w:type="spellStart"/>
      <w:r w:rsidR="00655B50">
        <w:rPr>
          <w:rFonts w:ascii="Times New Roman" w:hAnsi="Times New Roman" w:cs="Times New Roman"/>
          <w:sz w:val="32"/>
          <w:szCs w:val="32"/>
          <w:lang w:val="en-US"/>
        </w:rPr>
        <w:t>SongSegmentPosition</w:t>
      </w:r>
      <w:proofErr w:type="spellEnd"/>
      <w:r w:rsidR="00655B50" w:rsidRPr="00655B50">
        <w:rPr>
          <w:rFonts w:ascii="Times New Roman" w:hAnsi="Times New Roman" w:cs="Times New Roman"/>
          <w:sz w:val="32"/>
          <w:szCs w:val="32"/>
        </w:rPr>
        <w:t xml:space="preserve"> </w:t>
      </w:r>
      <w:r w:rsidR="00655B50">
        <w:rPr>
          <w:rFonts w:ascii="Times New Roman" w:hAnsi="Times New Roman" w:cs="Times New Roman"/>
          <w:sz w:val="32"/>
          <w:szCs w:val="32"/>
        </w:rPr>
        <w:t>для хранения основы песни и другие таблицы</w:t>
      </w:r>
      <w:r w:rsidRPr="00621317">
        <w:rPr>
          <w:rFonts w:ascii="Times New Roman" w:hAnsi="Times New Roman" w:cs="Times New Roman"/>
          <w:sz w:val="32"/>
          <w:szCs w:val="32"/>
        </w:rPr>
        <w:t>.</w:t>
      </w:r>
    </w:p>
    <w:p w14:paraId="6AE47F75" w14:textId="683AB3C8" w:rsidR="00A95455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Слайд </w:t>
      </w:r>
      <w:r w:rsidR="00655B50"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A6AC913" w14:textId="36396256" w:rsidR="00A95455" w:rsidRPr="00621317" w:rsidRDefault="00A95455" w:rsidP="00A95455">
      <w:pPr>
        <w:rPr>
          <w:rFonts w:ascii="Times New Roman" w:hAnsi="Times New Roman" w:cs="Times New Roman"/>
          <w:sz w:val="32"/>
          <w:szCs w:val="32"/>
        </w:rPr>
      </w:pPr>
      <w:r w:rsidRPr="00621317">
        <w:rPr>
          <w:rFonts w:ascii="Times New Roman" w:hAnsi="Times New Roman" w:cs="Times New Roman"/>
          <w:sz w:val="32"/>
          <w:szCs w:val="32"/>
        </w:rPr>
        <w:t xml:space="preserve">На слайде отображена 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схема архитектуры приложения</w:t>
      </w:r>
      <w:r w:rsidRPr="00621317">
        <w:rPr>
          <w:rFonts w:ascii="Times New Roman" w:hAnsi="Times New Roman" w:cs="Times New Roman"/>
          <w:sz w:val="32"/>
          <w:szCs w:val="32"/>
        </w:rPr>
        <w:t xml:space="preserve">. Программный комплекс развёрнут на </w:t>
      </w:r>
      <w:r w:rsidRPr="00621317">
        <w:rPr>
          <w:rFonts w:ascii="Times New Roman" w:hAnsi="Times New Roman" w:cs="Times New Roman"/>
          <w:b/>
          <w:bCs/>
          <w:sz w:val="32"/>
          <w:szCs w:val="32"/>
          <w:lang w:val="en-US"/>
        </w:rPr>
        <w:t>Windows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1317">
        <w:rPr>
          <w:rFonts w:ascii="Times New Roman" w:hAnsi="Times New Roman" w:cs="Times New Roman"/>
          <w:b/>
          <w:bCs/>
          <w:sz w:val="32"/>
          <w:szCs w:val="32"/>
        </w:rPr>
        <w:t>Server</w:t>
      </w:r>
      <w:proofErr w:type="spellEnd"/>
      <w:r w:rsidRPr="00621317">
        <w:rPr>
          <w:rFonts w:ascii="Times New Roman" w:hAnsi="Times New Roman" w:cs="Times New Roman"/>
          <w:sz w:val="32"/>
          <w:szCs w:val="32"/>
        </w:rPr>
        <w:t> с использованием среды контейнеризации </w:t>
      </w:r>
      <w:proofErr w:type="spellStart"/>
      <w:r w:rsidRPr="00621317">
        <w:rPr>
          <w:rFonts w:ascii="Times New Roman" w:hAnsi="Times New Roman" w:cs="Times New Roman"/>
          <w:b/>
          <w:bCs/>
          <w:sz w:val="32"/>
          <w:szCs w:val="32"/>
        </w:rPr>
        <w:t>Docker</w:t>
      </w:r>
      <w:proofErr w:type="spellEnd"/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21317">
        <w:rPr>
          <w:rFonts w:ascii="Times New Roman" w:hAnsi="Times New Roman" w:cs="Times New Roman"/>
          <w:b/>
          <w:bCs/>
          <w:sz w:val="32"/>
          <w:szCs w:val="32"/>
        </w:rPr>
        <w:t>Compose</w:t>
      </w:r>
      <w:proofErr w:type="spellEnd"/>
      <w:r w:rsidRPr="00621317">
        <w:rPr>
          <w:rFonts w:ascii="Times New Roman" w:hAnsi="Times New Roman" w:cs="Times New Roman"/>
          <w:sz w:val="32"/>
          <w:szCs w:val="32"/>
        </w:rPr>
        <w:t>. Стек технологий выбирался с точки зрения надёжности, безопасности и скорости работы.</w:t>
      </w:r>
    </w:p>
    <w:p w14:paraId="4DB0BFE8" w14:textId="4D7D0ABA" w:rsidR="00A95455" w:rsidRPr="00621317" w:rsidRDefault="00A95455" w:rsidP="00A95455">
      <w:pPr>
        <w:rPr>
          <w:rFonts w:ascii="Times New Roman" w:hAnsi="Times New Roman" w:cs="Times New Roman"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Серверная часть </w:t>
      </w:r>
      <w:r w:rsidRPr="00621317">
        <w:rPr>
          <w:rFonts w:ascii="Times New Roman" w:hAnsi="Times New Roman" w:cs="Times New Roman"/>
          <w:sz w:val="32"/>
          <w:szCs w:val="32"/>
        </w:rPr>
        <w:t xml:space="preserve">реализована на </w:t>
      </w:r>
      <w:r w:rsidR="00655B50">
        <w:rPr>
          <w:rFonts w:ascii="Times New Roman" w:hAnsi="Times New Roman" w:cs="Times New Roman"/>
          <w:sz w:val="32"/>
          <w:szCs w:val="32"/>
          <w:lang w:val="en-US"/>
        </w:rPr>
        <w:t>ASP</w:t>
      </w:r>
      <w:r w:rsidR="00655B50" w:rsidRPr="00655B50">
        <w:rPr>
          <w:rFonts w:ascii="Times New Roman" w:hAnsi="Times New Roman" w:cs="Times New Roman"/>
          <w:sz w:val="32"/>
          <w:szCs w:val="32"/>
        </w:rPr>
        <w:t>.</w:t>
      </w:r>
      <w:r w:rsidR="00655B50">
        <w:rPr>
          <w:rFonts w:ascii="Times New Roman" w:hAnsi="Times New Roman" w:cs="Times New Roman"/>
          <w:sz w:val="32"/>
          <w:szCs w:val="32"/>
          <w:lang w:val="en-US"/>
        </w:rPr>
        <w:t>NET</w:t>
      </w:r>
      <w:r w:rsidR="00655B50" w:rsidRPr="00655B50">
        <w:rPr>
          <w:rFonts w:ascii="Times New Roman" w:hAnsi="Times New Roman" w:cs="Times New Roman"/>
          <w:sz w:val="32"/>
          <w:szCs w:val="32"/>
        </w:rPr>
        <w:t xml:space="preserve"> </w:t>
      </w:r>
      <w:r w:rsidR="00655B50">
        <w:rPr>
          <w:rFonts w:ascii="Times New Roman" w:hAnsi="Times New Roman" w:cs="Times New Roman"/>
          <w:sz w:val="32"/>
          <w:szCs w:val="32"/>
          <w:lang w:val="en-US"/>
        </w:rPr>
        <w:t>Core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21317">
        <w:rPr>
          <w:rFonts w:ascii="Times New Roman" w:hAnsi="Times New Roman" w:cs="Times New Roman"/>
          <w:sz w:val="32"/>
          <w:szCs w:val="32"/>
        </w:rPr>
        <w:t>с использованием</w:t>
      </w:r>
      <w:r w:rsidR="00655B50" w:rsidRPr="00655B50">
        <w:rPr>
          <w:rFonts w:ascii="Times New Roman" w:hAnsi="Times New Roman" w:cs="Times New Roman"/>
          <w:sz w:val="32"/>
          <w:szCs w:val="32"/>
        </w:rPr>
        <w:t xml:space="preserve"> </w:t>
      </w:r>
      <w:r w:rsidR="00655B50">
        <w:rPr>
          <w:rFonts w:ascii="Times New Roman" w:hAnsi="Times New Roman" w:cs="Times New Roman"/>
          <w:sz w:val="32"/>
          <w:szCs w:val="32"/>
          <w:lang w:val="en-US"/>
        </w:rPr>
        <w:t>EF</w:t>
      </w:r>
      <w:r w:rsidR="00655B50" w:rsidRPr="00655B50">
        <w:rPr>
          <w:rFonts w:ascii="Times New Roman" w:hAnsi="Times New Roman" w:cs="Times New Roman"/>
          <w:sz w:val="32"/>
          <w:szCs w:val="32"/>
        </w:rPr>
        <w:t xml:space="preserve"> </w:t>
      </w:r>
      <w:r w:rsidR="00655B50">
        <w:rPr>
          <w:rFonts w:ascii="Times New Roman" w:hAnsi="Times New Roman" w:cs="Times New Roman"/>
          <w:sz w:val="32"/>
          <w:szCs w:val="32"/>
          <w:lang w:val="en-US"/>
        </w:rPr>
        <w:t>Core</w:t>
      </w:r>
      <w:r w:rsidRPr="00621317">
        <w:rPr>
          <w:rFonts w:ascii="Times New Roman" w:hAnsi="Times New Roman" w:cs="Times New Roman"/>
          <w:sz w:val="32"/>
          <w:szCs w:val="32"/>
        </w:rPr>
        <w:t>,</w:t>
      </w:r>
      <w:r w:rsidR="00655B50" w:rsidRPr="00655B50">
        <w:rPr>
          <w:rFonts w:ascii="Times New Roman" w:hAnsi="Times New Roman" w:cs="Times New Roman"/>
          <w:sz w:val="32"/>
          <w:szCs w:val="32"/>
        </w:rPr>
        <w:t xml:space="preserve"> </w:t>
      </w:r>
      <w:r w:rsidR="00655B50">
        <w:rPr>
          <w:rFonts w:ascii="Times New Roman" w:hAnsi="Times New Roman" w:cs="Times New Roman"/>
          <w:sz w:val="32"/>
          <w:szCs w:val="32"/>
        </w:rPr>
        <w:t xml:space="preserve">в нем реализована </w:t>
      </w:r>
      <w:r w:rsidR="00655B50">
        <w:rPr>
          <w:rFonts w:ascii="Times New Roman" w:hAnsi="Times New Roman" w:cs="Times New Roman"/>
          <w:sz w:val="32"/>
          <w:szCs w:val="32"/>
          <w:lang w:val="en-US"/>
        </w:rPr>
        <w:t>Onion</w:t>
      </w:r>
      <w:r w:rsidR="00655B50" w:rsidRPr="00655B50">
        <w:rPr>
          <w:rFonts w:ascii="Times New Roman" w:hAnsi="Times New Roman" w:cs="Times New Roman"/>
          <w:sz w:val="32"/>
          <w:szCs w:val="32"/>
        </w:rPr>
        <w:t xml:space="preserve"> </w:t>
      </w:r>
      <w:r w:rsidR="00655B50">
        <w:rPr>
          <w:rFonts w:ascii="Times New Roman" w:hAnsi="Times New Roman" w:cs="Times New Roman"/>
          <w:sz w:val="32"/>
          <w:szCs w:val="32"/>
        </w:rPr>
        <w:t>архитектура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. Клиентская часть</w:t>
      </w:r>
      <w:r w:rsidRPr="00621317">
        <w:rPr>
          <w:rFonts w:ascii="Times New Roman" w:hAnsi="Times New Roman" w:cs="Times New Roman"/>
          <w:sz w:val="32"/>
          <w:szCs w:val="32"/>
        </w:rPr>
        <w:t> — одностраничное приложение на </w:t>
      </w:r>
      <w:r w:rsidR="00655B50">
        <w:rPr>
          <w:rFonts w:ascii="Times New Roman" w:hAnsi="Times New Roman" w:cs="Times New Roman"/>
          <w:b/>
          <w:bCs/>
          <w:sz w:val="32"/>
          <w:szCs w:val="32"/>
          <w:lang w:val="en-US"/>
        </w:rPr>
        <w:t>Next</w:t>
      </w:r>
      <w:r w:rsidRPr="00621317">
        <w:rPr>
          <w:rFonts w:ascii="Times New Roman" w:hAnsi="Times New Roman" w:cs="Times New Roman"/>
          <w:sz w:val="32"/>
          <w:szCs w:val="32"/>
          <w:lang w:val="en-US"/>
        </w:rPr>
        <w:t> </w:t>
      </w:r>
      <w:r w:rsidRPr="00621317">
        <w:rPr>
          <w:rFonts w:ascii="Times New Roman" w:hAnsi="Times New Roman" w:cs="Times New Roman"/>
          <w:sz w:val="32"/>
          <w:szCs w:val="32"/>
        </w:rPr>
        <w:t>и </w:t>
      </w:r>
      <w:r w:rsidRPr="00621317">
        <w:rPr>
          <w:rFonts w:ascii="Times New Roman" w:hAnsi="Times New Roman" w:cs="Times New Roman"/>
          <w:b/>
          <w:bCs/>
          <w:sz w:val="32"/>
          <w:szCs w:val="32"/>
          <w:lang w:val="en-US"/>
        </w:rPr>
        <w:t>TypeScript</w:t>
      </w:r>
      <w:r w:rsidRPr="00621317">
        <w:rPr>
          <w:rFonts w:ascii="Times New Roman" w:hAnsi="Times New Roman" w:cs="Times New Roman"/>
          <w:sz w:val="32"/>
          <w:szCs w:val="32"/>
        </w:rPr>
        <w:t>. Данные хранятся в </w:t>
      </w:r>
      <w:r w:rsidRPr="00621317">
        <w:rPr>
          <w:rFonts w:ascii="Times New Roman" w:hAnsi="Times New Roman" w:cs="Times New Roman"/>
          <w:b/>
          <w:bCs/>
          <w:sz w:val="32"/>
          <w:szCs w:val="32"/>
          <w:lang w:val="en-US"/>
        </w:rPr>
        <w:t>PostgreSQL</w:t>
      </w:r>
      <w:r w:rsidRPr="00621317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582B35A" w14:textId="5BCAC002" w:rsidR="00A95455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Слайд </w:t>
      </w:r>
      <w:r w:rsidR="00655B50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5121EA6" w14:textId="1D2045B6" w:rsidR="00A95455" w:rsidRPr="00621317" w:rsidRDefault="00655B50" w:rsidP="00A954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 данном слайде мы видим блок схему алгоритма создания аккорда</w:t>
      </w:r>
      <w:proofErr w:type="gramStart"/>
      <w:r w:rsidR="00D260ED">
        <w:rPr>
          <w:rFonts w:ascii="Times New Roman" w:hAnsi="Times New Roman" w:cs="Times New Roman"/>
          <w:sz w:val="32"/>
          <w:szCs w:val="32"/>
        </w:rPr>
        <w:t xml:space="preserve">. </w:t>
      </w:r>
      <w:proofErr w:type="gramEnd"/>
      <w:r w:rsidR="00D260ED">
        <w:rPr>
          <w:rFonts w:ascii="Times New Roman" w:hAnsi="Times New Roman" w:cs="Times New Roman"/>
          <w:sz w:val="32"/>
          <w:szCs w:val="32"/>
        </w:rPr>
        <w:t>Все начинается с введения пользователем данных об аккорде</w:t>
      </w:r>
      <w:r w:rsidR="00A95455" w:rsidRPr="00621317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D260ED">
        <w:rPr>
          <w:rFonts w:ascii="Times New Roman" w:hAnsi="Times New Roman" w:cs="Times New Roman"/>
          <w:sz w:val="32"/>
          <w:szCs w:val="32"/>
        </w:rPr>
        <w:t>Потом</w:t>
      </w:r>
      <w:r>
        <w:rPr>
          <w:rFonts w:ascii="Times New Roman" w:hAnsi="Times New Roman" w:cs="Times New Roman"/>
          <w:sz w:val="32"/>
          <w:szCs w:val="32"/>
        </w:rPr>
        <w:t xml:space="preserve"> проходят проверки на корректность внесенных данных, а </w:t>
      </w:r>
      <w:proofErr w:type="gramStart"/>
      <w:r>
        <w:rPr>
          <w:rFonts w:ascii="Times New Roman" w:hAnsi="Times New Roman" w:cs="Times New Roman"/>
          <w:sz w:val="32"/>
          <w:szCs w:val="32"/>
        </w:rPr>
        <w:t>так же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на уникальность нового аккорда по названию и структуре, таким образом у нас есть возможность создавать разные вариации одного и того же аккорда </w:t>
      </w:r>
      <w:r w:rsidR="00D260ED">
        <w:rPr>
          <w:rFonts w:ascii="Times New Roman" w:hAnsi="Times New Roman" w:cs="Times New Roman"/>
          <w:sz w:val="32"/>
          <w:szCs w:val="32"/>
        </w:rPr>
        <w:t xml:space="preserve">результат всех созданий </w:t>
      </w:r>
      <w:proofErr w:type="spellStart"/>
      <w:r w:rsidR="00D260ED">
        <w:rPr>
          <w:rFonts w:ascii="Times New Roman" w:hAnsi="Times New Roman" w:cs="Times New Roman"/>
          <w:sz w:val="32"/>
          <w:szCs w:val="32"/>
        </w:rPr>
        <w:t>логируються</w:t>
      </w:r>
      <w:proofErr w:type="spellEnd"/>
      <w:r w:rsidR="00D260ED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8DC939E" w14:textId="15921C0B" w:rsidR="00A95455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Слайд </w:t>
      </w:r>
      <w:r w:rsidR="00D260ED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6EBA1F1" w14:textId="7B7F291A" w:rsidR="00A95455" w:rsidRPr="00621317" w:rsidRDefault="00A95455" w:rsidP="00A95455">
      <w:pPr>
        <w:rPr>
          <w:rFonts w:ascii="Times New Roman" w:hAnsi="Times New Roman" w:cs="Times New Roman"/>
          <w:sz w:val="32"/>
          <w:szCs w:val="32"/>
        </w:rPr>
      </w:pPr>
      <w:r w:rsidRPr="00621317">
        <w:rPr>
          <w:rFonts w:ascii="Times New Roman" w:hAnsi="Times New Roman" w:cs="Times New Roman"/>
          <w:sz w:val="32"/>
          <w:szCs w:val="32"/>
        </w:rPr>
        <w:lastRenderedPageBreak/>
        <w:t>На слайде отображена</w:t>
      </w:r>
      <w:r w:rsidR="00D260ED">
        <w:rPr>
          <w:rFonts w:ascii="Times New Roman" w:hAnsi="Times New Roman" w:cs="Times New Roman"/>
          <w:sz w:val="32"/>
          <w:szCs w:val="32"/>
        </w:rPr>
        <w:t xml:space="preserve"> диаграмма последовательности процесса создания паттерна игры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DA89FFC" w14:textId="66C0B061" w:rsidR="00A95455" w:rsidRPr="00621317" w:rsidRDefault="00D260ED" w:rsidP="00A954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Запрос проходит по нескольким уровням, на которых проходят разные проверки, от возможности в принципе создать объект до, проверки на совпадения в </w:t>
      </w:r>
      <w:proofErr w:type="spellStart"/>
      <w:r>
        <w:rPr>
          <w:rFonts w:ascii="Times New Roman" w:hAnsi="Times New Roman" w:cs="Times New Roman"/>
          <w:sz w:val="32"/>
          <w:szCs w:val="32"/>
        </w:rPr>
        <w:t>бд</w:t>
      </w:r>
      <w:proofErr w:type="spellEnd"/>
      <w:r w:rsidR="00A95455" w:rsidRPr="00621317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Так же в конце создания паттерна всегда происходит логирование.</w:t>
      </w:r>
    </w:p>
    <w:p w14:paraId="4D91E740" w14:textId="41614A67" w:rsidR="00A95455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>Слайд 1</w:t>
      </w:r>
      <w:r w:rsidR="00D260ED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F2E10D2" w14:textId="12F6493D" w:rsidR="00A95455" w:rsidRPr="00D260ED" w:rsidRDefault="00A95455" w:rsidP="00A95455">
      <w:pPr>
        <w:rPr>
          <w:rFonts w:ascii="Times New Roman" w:hAnsi="Times New Roman" w:cs="Times New Roman"/>
          <w:sz w:val="32"/>
          <w:szCs w:val="32"/>
        </w:rPr>
      </w:pPr>
      <w:r w:rsidRPr="00621317">
        <w:rPr>
          <w:rFonts w:ascii="Times New Roman" w:hAnsi="Times New Roman" w:cs="Times New Roman"/>
          <w:sz w:val="32"/>
          <w:szCs w:val="32"/>
        </w:rPr>
        <w:t>При разработке программного продукта были использованы различные технологии. Некоторые из них представлены на данном слайде с указанием их назначения, а также версии.</w:t>
      </w:r>
      <w:r w:rsidR="00D260ED">
        <w:rPr>
          <w:rFonts w:ascii="Times New Roman" w:hAnsi="Times New Roman" w:cs="Times New Roman"/>
          <w:sz w:val="32"/>
          <w:szCs w:val="32"/>
        </w:rPr>
        <w:t xml:space="preserve"> Из наиболее важных стоит </w:t>
      </w:r>
      <w:proofErr w:type="spellStart"/>
      <w:r w:rsidR="00D260ED">
        <w:rPr>
          <w:rFonts w:ascii="Times New Roman" w:hAnsi="Times New Roman" w:cs="Times New Roman"/>
          <w:sz w:val="32"/>
          <w:szCs w:val="32"/>
        </w:rPr>
        <w:t>отмеить</w:t>
      </w:r>
      <w:proofErr w:type="spellEnd"/>
      <w:r w:rsidR="00D260ED">
        <w:rPr>
          <w:rFonts w:ascii="Times New Roman" w:hAnsi="Times New Roman" w:cs="Times New Roman"/>
          <w:sz w:val="32"/>
          <w:szCs w:val="32"/>
        </w:rPr>
        <w:t xml:space="preserve">, </w:t>
      </w:r>
      <w:r w:rsidR="00D260ED">
        <w:rPr>
          <w:rFonts w:ascii="Times New Roman" w:hAnsi="Times New Roman" w:cs="Times New Roman"/>
          <w:sz w:val="32"/>
          <w:szCs w:val="32"/>
          <w:lang w:val="en-US"/>
        </w:rPr>
        <w:t>ASP</w:t>
      </w:r>
      <w:r w:rsidR="00D260ED" w:rsidRPr="00D260E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D260ED">
        <w:rPr>
          <w:rFonts w:ascii="Times New Roman" w:hAnsi="Times New Roman" w:cs="Times New Roman"/>
          <w:sz w:val="32"/>
          <w:szCs w:val="32"/>
          <w:lang w:val="en-US"/>
        </w:rPr>
        <w:t>Postgras</w:t>
      </w:r>
      <w:proofErr w:type="spellEnd"/>
      <w:r w:rsidR="00D260ED" w:rsidRPr="00D260ED">
        <w:rPr>
          <w:rFonts w:ascii="Times New Roman" w:hAnsi="Times New Roman" w:cs="Times New Roman"/>
          <w:sz w:val="32"/>
          <w:szCs w:val="32"/>
        </w:rPr>
        <w:t xml:space="preserve">, </w:t>
      </w:r>
      <w:r w:rsidR="00D260ED">
        <w:rPr>
          <w:rFonts w:ascii="Times New Roman" w:hAnsi="Times New Roman" w:cs="Times New Roman"/>
          <w:sz w:val="32"/>
          <w:szCs w:val="32"/>
          <w:lang w:val="en-US"/>
        </w:rPr>
        <w:t>EF</w:t>
      </w:r>
      <w:r w:rsidR="00D260ED" w:rsidRPr="00D260ED">
        <w:rPr>
          <w:rFonts w:ascii="Times New Roman" w:hAnsi="Times New Roman" w:cs="Times New Roman"/>
          <w:sz w:val="32"/>
          <w:szCs w:val="32"/>
        </w:rPr>
        <w:t xml:space="preserve">, </w:t>
      </w:r>
      <w:r w:rsidR="00D260ED">
        <w:rPr>
          <w:rFonts w:ascii="Times New Roman" w:hAnsi="Times New Roman" w:cs="Times New Roman"/>
          <w:sz w:val="32"/>
          <w:szCs w:val="32"/>
          <w:lang w:val="en-US"/>
        </w:rPr>
        <w:t>Next</w:t>
      </w:r>
    </w:p>
    <w:p w14:paraId="0C35AD9C" w14:textId="6142285B" w:rsidR="00A95455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>Слайд 1</w:t>
      </w:r>
      <w:r w:rsidR="00D260ED" w:rsidRPr="00D260ED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9422D0F" w14:textId="08711572" w:rsidR="00A95455" w:rsidRPr="00621317" w:rsidRDefault="00D260ED" w:rsidP="00A954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Проект был протестирован с помощи функционального тестирования с использованием </w:t>
      </w:r>
      <w:r>
        <w:rPr>
          <w:rFonts w:ascii="Times New Roman" w:hAnsi="Times New Roman" w:cs="Times New Roman"/>
          <w:sz w:val="32"/>
          <w:szCs w:val="32"/>
          <w:lang w:val="en-US"/>
        </w:rPr>
        <w:t>Swagger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US"/>
        </w:rPr>
        <w:t>Postman</w:t>
      </w:r>
      <w:r w:rsidRPr="00D260E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 браузера, а </w:t>
      </w:r>
      <w:proofErr w:type="gramStart"/>
      <w:r>
        <w:rPr>
          <w:rFonts w:ascii="Times New Roman" w:hAnsi="Times New Roman" w:cs="Times New Roman"/>
          <w:sz w:val="32"/>
          <w:szCs w:val="32"/>
        </w:rPr>
        <w:t>так же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с </w:t>
      </w:r>
      <w:proofErr w:type="spellStart"/>
      <w:r>
        <w:rPr>
          <w:rFonts w:ascii="Times New Roman" w:hAnsi="Times New Roman" w:cs="Times New Roman"/>
          <w:sz w:val="32"/>
          <w:szCs w:val="32"/>
        </w:rPr>
        <w:t>помощю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модульного тестирования с использованием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XUnit</w:t>
      </w:r>
      <w:proofErr w:type="spellEnd"/>
      <w:r w:rsidRPr="00D260E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и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Moq</w:t>
      </w:r>
      <w:proofErr w:type="spellEnd"/>
      <w:r w:rsidR="00A95455" w:rsidRPr="00621317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Были протестированы все 27-мь функций, все тесты прошли успешно, покрытие функций 100%.</w:t>
      </w:r>
    </w:p>
    <w:p w14:paraId="4935AA8F" w14:textId="0C2EDF87" w:rsidR="00A95455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Слайд </w:t>
      </w:r>
      <w:r w:rsidR="00D260ED">
        <w:rPr>
          <w:rFonts w:ascii="Times New Roman" w:hAnsi="Times New Roman" w:cs="Times New Roman"/>
          <w:b/>
          <w:bCs/>
          <w:sz w:val="32"/>
          <w:szCs w:val="32"/>
        </w:rPr>
        <w:t>12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6FC888E" w14:textId="36B65C84" w:rsidR="00A95455" w:rsidRPr="000904C1" w:rsidRDefault="00A95455" w:rsidP="00A95455">
      <w:pPr>
        <w:rPr>
          <w:sz w:val="32"/>
          <w:szCs w:val="32"/>
        </w:rPr>
      </w:pPr>
      <w:r w:rsidRPr="00621317">
        <w:rPr>
          <w:rFonts w:ascii="Times New Roman" w:hAnsi="Times New Roman" w:cs="Times New Roman"/>
          <w:sz w:val="32"/>
          <w:szCs w:val="32"/>
        </w:rPr>
        <w:t xml:space="preserve">По результатам технико-экономических расчетов трудоемкость разработки веб-приложения составила </w:t>
      </w:r>
      <w:r w:rsidR="000904C1">
        <w:rPr>
          <w:rFonts w:ascii="Times New Roman" w:hAnsi="Times New Roman" w:cs="Times New Roman"/>
          <w:b/>
          <w:bCs/>
          <w:sz w:val="32"/>
          <w:szCs w:val="32"/>
        </w:rPr>
        <w:t>538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 чел.-час</w:t>
      </w:r>
      <w:r w:rsidRPr="00621317">
        <w:rPr>
          <w:rFonts w:ascii="Times New Roman" w:hAnsi="Times New Roman" w:cs="Times New Roman"/>
          <w:sz w:val="32"/>
          <w:szCs w:val="32"/>
        </w:rPr>
        <w:t xml:space="preserve">., полная себестоимость – </w:t>
      </w:r>
      <w:r w:rsidR="000904C1" w:rsidRPr="000904C1">
        <w:rPr>
          <w:b/>
          <w:bCs/>
          <w:sz w:val="32"/>
          <w:szCs w:val="32"/>
        </w:rPr>
        <w:t>22 407</w:t>
      </w:r>
      <w:r w:rsidR="000904C1">
        <w:rPr>
          <w:b/>
          <w:bCs/>
          <w:sz w:val="32"/>
          <w:szCs w:val="32"/>
        </w:rPr>
        <w:t xml:space="preserve"> 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руб</w:t>
      </w:r>
      <w:r w:rsidRPr="00621317">
        <w:rPr>
          <w:rFonts w:ascii="Times New Roman" w:hAnsi="Times New Roman" w:cs="Times New Roman"/>
          <w:sz w:val="32"/>
          <w:szCs w:val="32"/>
        </w:rPr>
        <w:t>., чистый доход</w:t>
      </w:r>
      <w:r w:rsidR="000904C1">
        <w:rPr>
          <w:rFonts w:ascii="Times New Roman" w:hAnsi="Times New Roman" w:cs="Times New Roman"/>
          <w:sz w:val="32"/>
          <w:szCs w:val="32"/>
        </w:rPr>
        <w:t xml:space="preserve"> </w:t>
      </w:r>
      <w:r w:rsidRPr="00621317">
        <w:rPr>
          <w:rFonts w:ascii="Times New Roman" w:hAnsi="Times New Roman" w:cs="Times New Roman"/>
          <w:sz w:val="32"/>
          <w:szCs w:val="32"/>
        </w:rPr>
        <w:t xml:space="preserve">– </w:t>
      </w:r>
      <w:r w:rsidR="000904C1" w:rsidRPr="000904C1">
        <w:rPr>
          <w:rFonts w:ascii="Times New Roman" w:hAnsi="Times New Roman" w:cs="Times New Roman"/>
          <w:b/>
          <w:bCs/>
          <w:sz w:val="32"/>
          <w:szCs w:val="32"/>
        </w:rPr>
        <w:t>4 228</w:t>
      </w:r>
      <w:r w:rsidR="000904C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руб</w:t>
      </w:r>
      <w:r w:rsidRPr="00621317">
        <w:rPr>
          <w:rFonts w:ascii="Times New Roman" w:hAnsi="Times New Roman" w:cs="Times New Roman"/>
          <w:sz w:val="32"/>
          <w:szCs w:val="32"/>
        </w:rPr>
        <w:t xml:space="preserve">. </w:t>
      </w:r>
      <w:r w:rsidR="000904C1">
        <w:rPr>
          <w:rFonts w:ascii="Times New Roman" w:hAnsi="Times New Roman" w:cs="Times New Roman"/>
          <w:sz w:val="32"/>
          <w:szCs w:val="32"/>
        </w:rPr>
        <w:t xml:space="preserve">и </w:t>
      </w:r>
      <w:proofErr w:type="spellStart"/>
      <w:r w:rsidR="000904C1">
        <w:rPr>
          <w:rFonts w:ascii="Times New Roman" w:hAnsi="Times New Roman" w:cs="Times New Roman"/>
          <w:sz w:val="32"/>
          <w:szCs w:val="32"/>
        </w:rPr>
        <w:t>рентабильность</w:t>
      </w:r>
      <w:proofErr w:type="spellEnd"/>
      <w:r w:rsidR="000904C1">
        <w:rPr>
          <w:rFonts w:ascii="Times New Roman" w:hAnsi="Times New Roman" w:cs="Times New Roman"/>
          <w:sz w:val="32"/>
          <w:szCs w:val="32"/>
        </w:rPr>
        <w:t xml:space="preserve"> 23%</w:t>
      </w:r>
      <w:r w:rsidRPr="00621317">
        <w:rPr>
          <w:rFonts w:ascii="Times New Roman" w:hAnsi="Times New Roman" w:cs="Times New Roman"/>
          <w:sz w:val="32"/>
          <w:szCs w:val="32"/>
        </w:rPr>
        <w:t>, что подтверждает экономическую целесообразность разработки и внедрения программного средства.</w:t>
      </w:r>
    </w:p>
    <w:p w14:paraId="504BC989" w14:textId="67580080" w:rsidR="00A95455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Слайд </w:t>
      </w:r>
      <w:r w:rsidR="000904C1">
        <w:rPr>
          <w:rFonts w:ascii="Times New Roman" w:hAnsi="Times New Roman" w:cs="Times New Roman"/>
          <w:b/>
          <w:bCs/>
          <w:sz w:val="32"/>
          <w:szCs w:val="32"/>
        </w:rPr>
        <w:t>13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9719726" w14:textId="0E89BB1E" w:rsidR="00A95455" w:rsidRPr="00621317" w:rsidRDefault="00A95455" w:rsidP="00A95455">
      <w:pPr>
        <w:rPr>
          <w:rFonts w:ascii="Times New Roman" w:hAnsi="Times New Roman" w:cs="Times New Roman"/>
          <w:sz w:val="32"/>
          <w:szCs w:val="32"/>
        </w:rPr>
      </w:pPr>
      <w:r w:rsidRPr="00621317">
        <w:rPr>
          <w:rFonts w:ascii="Times New Roman" w:hAnsi="Times New Roman" w:cs="Times New Roman"/>
          <w:i/>
          <w:iCs/>
          <w:sz w:val="32"/>
          <w:szCs w:val="32"/>
        </w:rPr>
        <w:t>Разрешите продемонстрировать</w:t>
      </w:r>
      <w:r w:rsidR="000904C1">
        <w:rPr>
          <w:rFonts w:ascii="Times New Roman" w:hAnsi="Times New Roman" w:cs="Times New Roman"/>
          <w:i/>
          <w:iCs/>
          <w:sz w:val="32"/>
          <w:szCs w:val="32"/>
        </w:rPr>
        <w:t xml:space="preserve"> стандартный паттерн работы с приложением от лица пользователя.</w:t>
      </w:r>
    </w:p>
    <w:p w14:paraId="2C2DE4BC" w14:textId="24E7A13F" w:rsidR="00A95455" w:rsidRPr="00621317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Слайд </w:t>
      </w:r>
      <w:r w:rsidR="000904C1">
        <w:rPr>
          <w:rFonts w:ascii="Times New Roman" w:hAnsi="Times New Roman" w:cs="Times New Roman"/>
          <w:b/>
          <w:bCs/>
          <w:sz w:val="32"/>
          <w:szCs w:val="32"/>
        </w:rPr>
        <w:t>14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E567C66" w14:textId="356E7D72" w:rsidR="00A95455" w:rsidRPr="00621317" w:rsidRDefault="00A95455" w:rsidP="00A95455">
      <w:pPr>
        <w:rPr>
          <w:rFonts w:ascii="Times New Roman" w:hAnsi="Times New Roman" w:cs="Times New Roman"/>
          <w:sz w:val="32"/>
          <w:szCs w:val="32"/>
        </w:rPr>
      </w:pPr>
      <w:r w:rsidRPr="00621317">
        <w:rPr>
          <w:rFonts w:ascii="Times New Roman" w:hAnsi="Times New Roman" w:cs="Times New Roman"/>
          <w:sz w:val="32"/>
          <w:szCs w:val="32"/>
        </w:rPr>
        <w:t xml:space="preserve">Подводя итоги. В разработанном веб-приложении реализовано </w:t>
      </w:r>
      <w:r w:rsidR="000904C1">
        <w:rPr>
          <w:rFonts w:ascii="Times New Roman" w:hAnsi="Times New Roman" w:cs="Times New Roman"/>
          <w:sz w:val="32"/>
          <w:szCs w:val="32"/>
        </w:rPr>
        <w:t>4</w:t>
      </w:r>
      <w:r w:rsidRPr="00621317">
        <w:rPr>
          <w:rFonts w:ascii="Times New Roman" w:hAnsi="Times New Roman" w:cs="Times New Roman"/>
          <w:sz w:val="32"/>
          <w:szCs w:val="32"/>
        </w:rPr>
        <w:t xml:space="preserve"> роли пользователей и </w:t>
      </w:r>
      <w:r w:rsidR="000904C1">
        <w:rPr>
          <w:rFonts w:ascii="Times New Roman" w:hAnsi="Times New Roman" w:cs="Times New Roman"/>
          <w:sz w:val="32"/>
          <w:szCs w:val="32"/>
        </w:rPr>
        <w:t>27</w:t>
      </w:r>
      <w:r w:rsidRPr="00621317">
        <w:rPr>
          <w:rFonts w:ascii="Times New Roman" w:hAnsi="Times New Roman" w:cs="Times New Roman"/>
          <w:sz w:val="32"/>
          <w:szCs w:val="32"/>
        </w:rPr>
        <w:t xml:space="preserve"> вариантов использования. </w:t>
      </w:r>
      <w:r w:rsidR="000904C1">
        <w:rPr>
          <w:rFonts w:ascii="Times New Roman" w:hAnsi="Times New Roman" w:cs="Times New Roman"/>
          <w:sz w:val="32"/>
          <w:szCs w:val="32"/>
        </w:rPr>
        <w:t xml:space="preserve">Создано 14 таблиц </w:t>
      </w:r>
      <w:proofErr w:type="spellStart"/>
      <w:r w:rsidR="000904C1">
        <w:rPr>
          <w:rFonts w:ascii="Times New Roman" w:hAnsi="Times New Roman" w:cs="Times New Roman"/>
          <w:sz w:val="32"/>
          <w:szCs w:val="32"/>
        </w:rPr>
        <w:t>бд</w:t>
      </w:r>
      <w:proofErr w:type="spellEnd"/>
      <w:r w:rsidRPr="00621317">
        <w:rPr>
          <w:rFonts w:ascii="Times New Roman" w:hAnsi="Times New Roman" w:cs="Times New Roman"/>
          <w:sz w:val="32"/>
          <w:szCs w:val="32"/>
        </w:rPr>
        <w:t xml:space="preserve">. Общий объем написанного авторского кода составил порядка </w:t>
      </w:r>
      <w:r w:rsidR="000904C1">
        <w:rPr>
          <w:rFonts w:ascii="Times New Roman" w:hAnsi="Times New Roman" w:cs="Times New Roman"/>
          <w:b/>
          <w:bCs/>
          <w:sz w:val="32"/>
          <w:szCs w:val="32"/>
        </w:rPr>
        <w:t>46</w:t>
      </w:r>
      <w:r w:rsidRPr="00621317">
        <w:rPr>
          <w:rFonts w:ascii="Times New Roman" w:hAnsi="Times New Roman" w:cs="Times New Roman"/>
          <w:b/>
          <w:bCs/>
          <w:sz w:val="32"/>
          <w:szCs w:val="32"/>
        </w:rPr>
        <w:t xml:space="preserve"> 000 строк</w:t>
      </w:r>
      <w:r w:rsidRPr="00621317">
        <w:rPr>
          <w:rFonts w:ascii="Times New Roman" w:hAnsi="Times New Roman" w:cs="Times New Roman"/>
          <w:sz w:val="32"/>
          <w:szCs w:val="32"/>
        </w:rPr>
        <w:t xml:space="preserve">, а окупаемости системы подтверждает ее экономическую эффективность. </w:t>
      </w:r>
    </w:p>
    <w:p w14:paraId="5989DAA8" w14:textId="33CD150E" w:rsidR="00A95455" w:rsidRPr="000904C1" w:rsidRDefault="00A95455" w:rsidP="008926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31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Слайд </w:t>
      </w:r>
      <w:r w:rsidR="000904C1">
        <w:rPr>
          <w:rFonts w:ascii="Times New Roman" w:hAnsi="Times New Roman" w:cs="Times New Roman"/>
          <w:b/>
          <w:bCs/>
          <w:sz w:val="32"/>
          <w:szCs w:val="32"/>
        </w:rPr>
        <w:t>15</w:t>
      </w:r>
      <w:r w:rsidRPr="000904C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BF0C785" w14:textId="77777777" w:rsidR="000904C1" w:rsidRPr="00621317" w:rsidRDefault="000904C1" w:rsidP="000904C1">
      <w:pPr>
        <w:rPr>
          <w:rFonts w:ascii="Times New Roman" w:hAnsi="Times New Roman" w:cs="Times New Roman"/>
          <w:sz w:val="32"/>
          <w:szCs w:val="32"/>
        </w:rPr>
      </w:pPr>
      <w:r w:rsidRPr="00621317">
        <w:rPr>
          <w:rFonts w:ascii="Times New Roman" w:hAnsi="Times New Roman" w:cs="Times New Roman"/>
          <w:sz w:val="32"/>
          <w:szCs w:val="32"/>
        </w:rPr>
        <w:t xml:space="preserve">Таким образом, все поставленные </w:t>
      </w:r>
      <w:r>
        <w:rPr>
          <w:rFonts w:ascii="Times New Roman" w:hAnsi="Times New Roman" w:cs="Times New Roman"/>
          <w:sz w:val="32"/>
          <w:szCs w:val="32"/>
        </w:rPr>
        <w:t xml:space="preserve">задачи </w:t>
      </w:r>
      <w:r w:rsidRPr="00621317">
        <w:rPr>
          <w:rFonts w:ascii="Times New Roman" w:hAnsi="Times New Roman" w:cs="Times New Roman"/>
          <w:sz w:val="32"/>
          <w:szCs w:val="32"/>
        </w:rPr>
        <w:t>были</w:t>
      </w:r>
      <w:r>
        <w:rPr>
          <w:rFonts w:ascii="Times New Roman" w:hAnsi="Times New Roman" w:cs="Times New Roman"/>
          <w:sz w:val="32"/>
          <w:szCs w:val="32"/>
        </w:rPr>
        <w:t xml:space="preserve"> выполнены, цели достигнуты, доклад окончен</w:t>
      </w:r>
      <w:r w:rsidRPr="00621317">
        <w:rPr>
          <w:rFonts w:ascii="Times New Roman" w:hAnsi="Times New Roman" w:cs="Times New Roman"/>
          <w:sz w:val="32"/>
          <w:szCs w:val="32"/>
        </w:rPr>
        <w:t>.</w:t>
      </w:r>
    </w:p>
    <w:p w14:paraId="01EF4E9E" w14:textId="27332B12" w:rsidR="00A95455" w:rsidRPr="00621317" w:rsidRDefault="00A95455" w:rsidP="00A95455">
      <w:pPr>
        <w:rPr>
          <w:rFonts w:ascii="Times New Roman" w:hAnsi="Times New Roman" w:cs="Times New Roman"/>
          <w:sz w:val="32"/>
          <w:szCs w:val="32"/>
        </w:rPr>
      </w:pPr>
      <w:r w:rsidRPr="00621317">
        <w:rPr>
          <w:rFonts w:ascii="Times New Roman" w:hAnsi="Times New Roman" w:cs="Times New Roman"/>
          <w:sz w:val="32"/>
          <w:szCs w:val="32"/>
        </w:rPr>
        <w:t>Спасибо за внимание!</w:t>
      </w:r>
    </w:p>
    <w:p w14:paraId="11155F3C" w14:textId="77777777" w:rsidR="00A95455" w:rsidRPr="00621317" w:rsidRDefault="00A95455" w:rsidP="00A95455">
      <w:pPr>
        <w:rPr>
          <w:rFonts w:ascii="Times New Roman" w:hAnsi="Times New Roman" w:cs="Times New Roman"/>
          <w:sz w:val="32"/>
          <w:szCs w:val="32"/>
        </w:rPr>
      </w:pPr>
    </w:p>
    <w:p w14:paraId="738BACA4" w14:textId="77777777" w:rsidR="00A95455" w:rsidRPr="00621317" w:rsidRDefault="00A95455" w:rsidP="00A95455">
      <w:pPr>
        <w:rPr>
          <w:rFonts w:ascii="Times New Roman" w:hAnsi="Times New Roman" w:cs="Times New Roman"/>
          <w:sz w:val="32"/>
          <w:szCs w:val="32"/>
        </w:rPr>
      </w:pPr>
    </w:p>
    <w:p w14:paraId="2FD97004" w14:textId="77777777" w:rsidR="00A95455" w:rsidRPr="00621317" w:rsidRDefault="00A95455">
      <w:pPr>
        <w:rPr>
          <w:rFonts w:ascii="Times New Roman" w:hAnsi="Times New Roman" w:cs="Times New Roman"/>
          <w:sz w:val="32"/>
          <w:szCs w:val="32"/>
        </w:rPr>
      </w:pPr>
    </w:p>
    <w:sectPr w:rsidR="00A95455" w:rsidRPr="006213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17E12"/>
    <w:multiLevelType w:val="hybridMultilevel"/>
    <w:tmpl w:val="983E2D1E"/>
    <w:lvl w:ilvl="0" w:tplc="291A0EE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D6B2F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BA3B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9A505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74710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D2991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24E37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EC78E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0284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842268"/>
    <w:multiLevelType w:val="hybridMultilevel"/>
    <w:tmpl w:val="5394DAEA"/>
    <w:lvl w:ilvl="0" w:tplc="E3ACB9F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D0814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645DE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0AA9D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368ED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44FD1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20B5B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AA4B3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D8DD7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BC24917"/>
    <w:multiLevelType w:val="hybridMultilevel"/>
    <w:tmpl w:val="9B72D178"/>
    <w:lvl w:ilvl="0" w:tplc="6C627ED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66480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0A469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A8FA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D2688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30F7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7240A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E0544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2A40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336731"/>
    <w:multiLevelType w:val="hybridMultilevel"/>
    <w:tmpl w:val="0D54C1C0"/>
    <w:lvl w:ilvl="0" w:tplc="909AEB3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F4EF7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AE182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1A37C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7041A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745D4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42A77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4E43F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9A5ED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9B"/>
    <w:rsid w:val="000904C1"/>
    <w:rsid w:val="00187000"/>
    <w:rsid w:val="00365CBD"/>
    <w:rsid w:val="00621317"/>
    <w:rsid w:val="00655B50"/>
    <w:rsid w:val="007F784B"/>
    <w:rsid w:val="0089261E"/>
    <w:rsid w:val="008F4240"/>
    <w:rsid w:val="00A95455"/>
    <w:rsid w:val="00A95A89"/>
    <w:rsid w:val="00AB0649"/>
    <w:rsid w:val="00B03ACB"/>
    <w:rsid w:val="00C9799B"/>
    <w:rsid w:val="00D260ED"/>
    <w:rsid w:val="00DD699B"/>
    <w:rsid w:val="00F5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294E"/>
  <w15:chartTrackingRefBased/>
  <w15:docId w15:val="{A88A8432-ECAB-47B7-B42F-A9E241A8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90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4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771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567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6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265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18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4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69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78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95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529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Николай Селицкий</cp:lastModifiedBy>
  <cp:revision>5</cp:revision>
  <dcterms:created xsi:type="dcterms:W3CDTF">2026-06-14T20:39:00Z</dcterms:created>
  <dcterms:modified xsi:type="dcterms:W3CDTF">2026-06-17T18:15:00Z</dcterms:modified>
</cp:coreProperties>
</file>