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F919" w14:textId="77777777" w:rsidR="00C01540" w:rsidRPr="00C01540" w:rsidRDefault="00C01540" w:rsidP="00C015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МИНИСТЕРСТВО НАУКИ И ВЫСШЕГО ОБРАЗОВАНИЯ </w:t>
      </w:r>
    </w:p>
    <w:p w14:paraId="3A4EFA5E" w14:textId="77777777" w:rsidR="00C01540" w:rsidRPr="00C01540" w:rsidRDefault="00C01540" w:rsidP="00C015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РОССИЙСКОЙ ФЕДЕРАЦИИ</w:t>
      </w:r>
    </w:p>
    <w:p w14:paraId="02E7AA2A" w14:textId="77777777" w:rsidR="00C01540" w:rsidRPr="00C01540" w:rsidRDefault="00C01540" w:rsidP="00C015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0C77C1B6" w14:textId="77777777" w:rsidR="00C01540" w:rsidRPr="00C01540" w:rsidRDefault="00C01540" w:rsidP="00C015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694F1C4A" w14:textId="77777777" w:rsidR="00C01540" w:rsidRPr="00C01540" w:rsidRDefault="00C01540" w:rsidP="00C015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«ТЮМЕНСКИЙ ГОСУДАРСТВЕННЫЙ УНИВЕРСИТЕТ»</w:t>
      </w:r>
    </w:p>
    <w:p w14:paraId="1AFD240F" w14:textId="77777777" w:rsidR="00C01540" w:rsidRPr="00C01540" w:rsidRDefault="00C01540" w:rsidP="00C01540">
      <w:pPr>
        <w:keepNext/>
        <w:keepLines/>
        <w:spacing w:before="40" w:after="0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Arial" w:hAnsi="Times New Roman" w:cs="Times New Roman"/>
          <w:sz w:val="24"/>
          <w:szCs w:val="24"/>
          <w:lang w:eastAsia="ru-RU"/>
        </w:rPr>
        <w:t>ШКОЛА КОМПЬЮТЕРНЫХ НАУК</w:t>
      </w:r>
    </w:p>
    <w:p w14:paraId="7C5D0E31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18F6573A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3D7D156D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02ABC9C6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136855DF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24B3148C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052802C0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ОТЧЕТ</w:t>
      </w:r>
    </w:p>
    <w:p w14:paraId="6AFE2297" w14:textId="08EEA715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о РЕЗУЛЬТАТАХ </w:t>
      </w:r>
      <w:r w:rsidR="00A94BB5" w:rsidRPr="00A94B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ОЗНАКОМИТЕЛЬНОЙ</w:t>
      </w:r>
      <w:r w:rsidRPr="00C0154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C01540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практикИ</w:t>
      </w:r>
    </w:p>
    <w:p w14:paraId="3281E674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3C72C3B0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5BAF3938" w14:textId="4A7396A7" w:rsidR="00A94BB5" w:rsidRPr="00A94BB5" w:rsidRDefault="00A94BB5" w:rsidP="00A94BB5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A94BB5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Федеральное государственное автономное образовательное</w:t>
      </w:r>
    </w:p>
    <w:p w14:paraId="6C331306" w14:textId="4F6768D9" w:rsidR="00A94BB5" w:rsidRPr="00A94BB5" w:rsidRDefault="00A94BB5" w:rsidP="00A94BB5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A94BB5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учреждение высшего образования «Тюменский государственный</w:t>
      </w:r>
    </w:p>
    <w:p w14:paraId="19C9FEB9" w14:textId="5E99B9A3" w:rsidR="00C01540" w:rsidRPr="00C01540" w:rsidRDefault="00A94BB5" w:rsidP="00A94BB5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A94BB5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университет»</w:t>
      </w:r>
    </w:p>
    <w:p w14:paraId="577AB1C5" w14:textId="77777777" w:rsidR="00A94BB5" w:rsidRPr="00C01540" w:rsidRDefault="00A94BB5" w:rsidP="00C015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</w:p>
    <w:p w14:paraId="67BCA4C8" w14:textId="012B1A13" w:rsidR="00C01540" w:rsidRPr="00ED722F" w:rsidRDefault="00A94BB5" w:rsidP="00ED722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 w:themeColor="text1"/>
          <w:sz w:val="24"/>
          <w:szCs w:val="24"/>
          <w:lang w:val="en-US" w:eastAsia="ru-RU"/>
        </w:rPr>
      </w:pPr>
      <w:r w:rsidRPr="00A94BB5">
        <w:rPr>
          <w:rFonts w:ascii="Times New Roman" w:eastAsia="Times New Roman" w:hAnsi="Times New Roman" w:cs="Times New Roman"/>
          <w:caps/>
          <w:color w:val="000000" w:themeColor="text1"/>
          <w:sz w:val="24"/>
          <w:szCs w:val="24"/>
          <w:lang w:eastAsia="ru-RU"/>
        </w:rPr>
        <w:t>Школа компьютерных наук</w:t>
      </w:r>
    </w:p>
    <w:p w14:paraId="219A7836" w14:textId="77777777" w:rsidR="00FD22A5" w:rsidRDefault="00FD22A5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0112AE2F" w14:textId="77777777" w:rsidR="00FD22A5" w:rsidRDefault="00FD22A5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788E9D62" w14:textId="77777777" w:rsidR="00FD22A5" w:rsidRPr="00C01540" w:rsidRDefault="00FD22A5" w:rsidP="00C015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tbl>
      <w:tblPr>
        <w:tblStyle w:val="13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702"/>
        <w:gridCol w:w="3264"/>
      </w:tblGrid>
      <w:tr w:rsidR="00C01540" w:rsidRPr="00C01540" w14:paraId="1AA02F6C" w14:textId="77777777" w:rsidTr="0023536F">
        <w:trPr>
          <w:trHeight w:val="846"/>
        </w:trPr>
        <w:tc>
          <w:tcPr>
            <w:tcW w:w="9356" w:type="dxa"/>
            <w:gridSpan w:val="3"/>
          </w:tcPr>
          <w:p w14:paraId="4B0A7674" w14:textId="77777777" w:rsidR="00C01540" w:rsidRDefault="00C01540" w:rsidP="00C01540">
            <w:pPr>
              <w:widowControl w:val="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</w:p>
          <w:p w14:paraId="640B0475" w14:textId="77777777" w:rsidR="00ED722F" w:rsidRDefault="00ED722F" w:rsidP="00C01540">
            <w:pPr>
              <w:widowControl w:val="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</w:p>
          <w:p w14:paraId="260F9430" w14:textId="77777777" w:rsidR="00ED722F" w:rsidRDefault="00ED722F" w:rsidP="00C01540">
            <w:pPr>
              <w:widowControl w:val="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</w:p>
          <w:p w14:paraId="38E56F73" w14:textId="77777777" w:rsidR="00ED722F" w:rsidRPr="00ED722F" w:rsidRDefault="00ED722F" w:rsidP="00C01540">
            <w:pPr>
              <w:widowControl w:val="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</w:p>
          <w:p w14:paraId="6B6F2C43" w14:textId="77777777" w:rsidR="00C01540" w:rsidRPr="00C01540" w:rsidRDefault="00C01540" w:rsidP="00C01540">
            <w:pPr>
              <w:widowControl w:val="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14:paraId="2301E44D" w14:textId="77777777" w:rsidR="00C01540" w:rsidRPr="00C01540" w:rsidRDefault="00C01540" w:rsidP="00C01540">
            <w:pPr>
              <w:widowControl w:val="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C01540" w:rsidRPr="00C01540" w14:paraId="58CD6A42" w14:textId="77777777" w:rsidTr="0023536F">
        <w:tc>
          <w:tcPr>
            <w:tcW w:w="4390" w:type="dxa"/>
          </w:tcPr>
          <w:p w14:paraId="0E4806B9" w14:textId="77777777" w:rsidR="00C01540" w:rsidRPr="00061E3D" w:rsidRDefault="00C01540" w:rsidP="00C0154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</w:t>
            </w:r>
          </w:p>
          <w:p w14:paraId="7C369B6E" w14:textId="15CDECC4" w:rsidR="00C01540" w:rsidRPr="00C01540" w:rsidRDefault="00C01540" w:rsidP="00C0154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обучающийся </w:t>
            </w:r>
            <w:r w:rsidR="00A94B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курса, </w:t>
            </w:r>
          </w:p>
          <w:p w14:paraId="55F5BBF4" w14:textId="076A6915" w:rsidR="00C01540" w:rsidRPr="00C01540" w:rsidRDefault="00A94BB5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B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</w:t>
            </w:r>
            <w:r w:rsidR="00BC0C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A94B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24.01</w:t>
            </w:r>
            <w:r w:rsidR="00C01540"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группы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F38562F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7B609DF0" w14:textId="77777777" w:rsid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F4F1B0C" w14:textId="4433E600" w:rsidR="00A94BB5" w:rsidRPr="00A94BB5" w:rsidRDefault="00A94BB5" w:rsidP="00A94BB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Зотов Никита Алексеевич</w:t>
            </w:r>
          </w:p>
        </w:tc>
      </w:tr>
      <w:tr w:rsidR="00C01540" w:rsidRPr="00C01540" w14:paraId="0A5DAE77" w14:textId="77777777" w:rsidTr="0023536F">
        <w:tc>
          <w:tcPr>
            <w:tcW w:w="4390" w:type="dxa"/>
          </w:tcPr>
          <w:p w14:paraId="5B724A14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A90D4E1" w14:textId="77777777" w:rsidR="00C01540" w:rsidRPr="00C01540" w:rsidRDefault="00C01540" w:rsidP="00C0154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439FFE" w14:textId="77777777" w:rsidR="00C01540" w:rsidRPr="00A94BB5" w:rsidRDefault="00C01540" w:rsidP="00C0154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</w:tc>
      </w:tr>
      <w:tr w:rsidR="00C01540" w:rsidRPr="00C01540" w14:paraId="68EE944D" w14:textId="77777777" w:rsidTr="0023536F">
        <w:tc>
          <w:tcPr>
            <w:tcW w:w="4390" w:type="dxa"/>
          </w:tcPr>
          <w:p w14:paraId="46FAC0E1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CC653AE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F84E8D0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8E47304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практики</w:t>
            </w:r>
          </w:p>
          <w:p w14:paraId="5F1D393E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школы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7F29E2BA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6CB669C" w14:textId="77777777" w:rsidR="00C01540" w:rsidRDefault="00C01540" w:rsidP="00E3029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BC521DF" w14:textId="77777777" w:rsidR="00A94BB5" w:rsidRDefault="00A94BB5" w:rsidP="00E302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2E6EF86" w14:textId="77777777" w:rsidR="00A94BB5" w:rsidRDefault="00A94BB5" w:rsidP="00E302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4EBE64C" w14:textId="2F5AA8BB" w:rsidR="00A94BB5" w:rsidRPr="00A94BB5" w:rsidRDefault="00A94BB5" w:rsidP="00E302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B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Кабардинский Евгений Олегович</w:t>
            </w:r>
          </w:p>
        </w:tc>
      </w:tr>
      <w:tr w:rsidR="00C01540" w:rsidRPr="00C01540" w14:paraId="40987D01" w14:textId="77777777" w:rsidTr="0023536F">
        <w:tc>
          <w:tcPr>
            <w:tcW w:w="4390" w:type="dxa"/>
          </w:tcPr>
          <w:p w14:paraId="23BC2BA3" w14:textId="77777777" w:rsidR="00C01540" w:rsidRPr="00C01540" w:rsidRDefault="00C01540" w:rsidP="00C0154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4E2C1A5" w14:textId="77777777" w:rsidR="00C01540" w:rsidRPr="00C01540" w:rsidRDefault="00C01540" w:rsidP="00C0154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A2B779D" w14:textId="77777777" w:rsidR="00C01540" w:rsidRPr="00C01540" w:rsidRDefault="00C01540" w:rsidP="00C0154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54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</w:tc>
      </w:tr>
    </w:tbl>
    <w:p w14:paraId="15F3DE2A" w14:textId="77777777" w:rsidR="00C01540" w:rsidRPr="00C01540" w:rsidRDefault="00C01540" w:rsidP="00C01540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caps/>
          <w:sz w:val="24"/>
          <w:szCs w:val="24"/>
        </w:rPr>
      </w:pPr>
    </w:p>
    <w:p w14:paraId="479EBC09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2FA089C0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3CD1547B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45A2C255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100613F1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5437CEF4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7C0B4EA3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6580AC32" w14:textId="77777777" w:rsidR="00C01540" w:rsidRPr="00C01540" w:rsidRDefault="00C01540" w:rsidP="00C01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5ADAE6" w14:textId="77777777" w:rsidR="00C01540" w:rsidRPr="00C01540" w:rsidRDefault="00C01540" w:rsidP="00C01540">
      <w:pPr>
        <w:keepLines/>
        <w:widowControl w:val="0"/>
        <w:spacing w:before="40" w:after="0" w:line="240" w:lineRule="auto"/>
        <w:jc w:val="center"/>
        <w:outlineLvl w:val="2"/>
        <w:rPr>
          <w:rFonts w:ascii="Times New Roman" w:eastAsia="Arial" w:hAnsi="Times New Roman" w:cs="Times New Roman"/>
          <w:sz w:val="24"/>
          <w:szCs w:val="24"/>
          <w:lang w:eastAsia="ru-RU"/>
        </w:rPr>
      </w:pPr>
    </w:p>
    <w:p w14:paraId="25028333" w14:textId="6019AAB5" w:rsidR="00FD22A5" w:rsidRPr="00FD22A5" w:rsidRDefault="00C01540" w:rsidP="00FD22A5">
      <w:pPr>
        <w:keepLines/>
        <w:widowControl w:val="0"/>
        <w:spacing w:before="40" w:after="0" w:line="240" w:lineRule="auto"/>
        <w:jc w:val="center"/>
        <w:outlineLvl w:val="2"/>
        <w:rPr>
          <w:rFonts w:ascii="Calibri Light" w:eastAsia="Arial" w:hAnsi="Calibri Light" w:cs="Times New Roman"/>
          <w:color w:val="1F4D78"/>
          <w:sz w:val="24"/>
          <w:szCs w:val="24"/>
          <w:lang w:eastAsia="ru-RU"/>
        </w:rPr>
      </w:pPr>
      <w:r w:rsidRPr="00C01540">
        <w:rPr>
          <w:rFonts w:ascii="Times New Roman" w:eastAsia="Arial" w:hAnsi="Times New Roman" w:cs="Times New Roman"/>
          <w:sz w:val="24"/>
          <w:szCs w:val="24"/>
          <w:lang w:eastAsia="ru-RU"/>
        </w:rPr>
        <w:t>Тюмень, 20</w:t>
      </w:r>
      <w:r w:rsidR="00A94BB5">
        <w:rPr>
          <w:rFonts w:ascii="Times New Roman" w:eastAsia="Arial" w:hAnsi="Times New Roman" w:cs="Times New Roman"/>
          <w:sz w:val="24"/>
          <w:szCs w:val="24"/>
          <w:lang w:eastAsia="ru-RU"/>
        </w:rPr>
        <w:t>26</w:t>
      </w:r>
    </w:p>
    <w:p w14:paraId="3473A17C" w14:textId="698817B6" w:rsidR="00FD22A5" w:rsidRDefault="00C01540" w:rsidP="00FD22A5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lastRenderedPageBreak/>
        <w:t xml:space="preserve">Продолжение отчета </w:t>
      </w:r>
    </w:p>
    <w:p w14:paraId="1636B3F1" w14:textId="77777777" w:rsidR="00FD22A5" w:rsidRPr="00FD22A5" w:rsidRDefault="00FD22A5" w:rsidP="00FD22A5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44381055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D76B37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38EAC2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92DCC9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2CC95C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35AD0E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3CDBBC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C6997B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FAE9E3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EB7A03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B4A90C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C5F0AD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AEE2FB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46919F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4D63D1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FB27B6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2F4257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10D98C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</w:p>
    <w:p w14:paraId="6176B6CF" w14:textId="77777777" w:rsidR="00C01540" w:rsidRPr="00414151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Защищен</w:t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______________ 20___</w:t>
      </w:r>
    </w:p>
    <w:p w14:paraId="22501312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F85448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C63794" w14:textId="77777777" w:rsidR="00C01540" w:rsidRPr="00C01540" w:rsidRDefault="00C01540" w:rsidP="00C0154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</w:p>
    <w:p w14:paraId="504F187C" w14:textId="77777777" w:rsidR="00C01540" w:rsidRPr="00C01540" w:rsidRDefault="00C01540" w:rsidP="00C015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экзамена / зачета</w:t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</w:t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__________________________________________</w:t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0154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(подпись руководителя практики от школы)</w:t>
      </w:r>
    </w:p>
    <w:p w14:paraId="28710D4C" w14:textId="77777777" w:rsidR="001536F8" w:rsidRDefault="001536F8" w:rsidP="00C01540"/>
    <w:p w14:paraId="1417DED9" w14:textId="77777777" w:rsidR="001536F8" w:rsidRDefault="001536F8">
      <w:pPr>
        <w:jc w:val="center"/>
      </w:pPr>
    </w:p>
    <w:p w14:paraId="72CCF42F" w14:textId="77777777" w:rsidR="001536F8" w:rsidRDefault="001536F8">
      <w:pPr>
        <w:jc w:val="center"/>
      </w:pPr>
    </w:p>
    <w:p w14:paraId="3BC0A89C" w14:textId="77777777" w:rsidR="001536F8" w:rsidRDefault="001536F8">
      <w:pPr>
        <w:jc w:val="center"/>
      </w:pPr>
    </w:p>
    <w:p w14:paraId="6911341F" w14:textId="77777777" w:rsidR="001536F8" w:rsidRDefault="001536F8">
      <w:pPr>
        <w:jc w:val="center"/>
      </w:pPr>
    </w:p>
    <w:p w14:paraId="54098617" w14:textId="77777777" w:rsidR="001536F8" w:rsidRDefault="001536F8">
      <w:pPr>
        <w:jc w:val="center"/>
      </w:pPr>
    </w:p>
    <w:p w14:paraId="0C6A11BA" w14:textId="77777777" w:rsidR="001536F8" w:rsidRDefault="001536F8">
      <w:pPr>
        <w:jc w:val="center"/>
      </w:pPr>
    </w:p>
    <w:p w14:paraId="5C36B93A" w14:textId="77777777" w:rsidR="001536F8" w:rsidRDefault="001536F8">
      <w:pPr>
        <w:jc w:val="center"/>
      </w:pPr>
    </w:p>
    <w:p w14:paraId="3A6CC9CD" w14:textId="77777777" w:rsidR="001536F8" w:rsidRDefault="001536F8">
      <w:pPr>
        <w:jc w:val="center"/>
      </w:pPr>
    </w:p>
    <w:p w14:paraId="7A868E3E" w14:textId="77777777" w:rsidR="001536F8" w:rsidRDefault="001536F8">
      <w:pPr>
        <w:jc w:val="center"/>
      </w:pPr>
    </w:p>
    <w:p w14:paraId="170BD963" w14:textId="77777777" w:rsidR="001536F8" w:rsidRDefault="001536F8">
      <w:pPr>
        <w:jc w:val="center"/>
      </w:pPr>
    </w:p>
    <w:p w14:paraId="3C9F5DFE" w14:textId="77777777" w:rsidR="001536F8" w:rsidRDefault="001536F8">
      <w:pPr>
        <w:jc w:val="center"/>
      </w:pPr>
    </w:p>
    <w:p w14:paraId="2C361982" w14:textId="25922319" w:rsidR="001536F8" w:rsidRDefault="001536F8" w:rsidP="00C01540"/>
    <w:p w14:paraId="65D2141F" w14:textId="77777777" w:rsidR="00FD22A5" w:rsidRDefault="00FD22A5" w:rsidP="00C01540"/>
    <w:p w14:paraId="259D9881" w14:textId="77777777" w:rsidR="00FD22A5" w:rsidRDefault="00FD22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0EEDB4" w14:textId="77777777" w:rsidR="00FD22A5" w:rsidRDefault="00FD22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3CAE8" w14:textId="29F04835" w:rsidR="001536F8" w:rsidRDefault="009172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7FBE392" w14:textId="77777777" w:rsidR="001536F8" w:rsidRDefault="001536F8">
      <w:pPr>
        <w:jc w:val="center"/>
      </w:pPr>
    </w:p>
    <w:p w14:paraId="45564835" w14:textId="77777777" w:rsidR="001536F8" w:rsidRDefault="0091721A">
      <w:pPr>
        <w:tabs>
          <w:tab w:val="right" w:leader="dot" w:pos="934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00" w:tooltip="#_Toc139874300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ВВЕДЕНИЕ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begin"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instrText xml:space="preserve"> PAGEREF _Toc139874300 \h </w:instrTex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separate"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4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end"/>
        </w:r>
      </w:hyperlink>
    </w:p>
    <w:p w14:paraId="1A1CEFE0" w14:textId="696D1155" w:rsidR="001536F8" w:rsidRDefault="005C7F2A">
      <w:pPr>
        <w:tabs>
          <w:tab w:val="left" w:pos="1100"/>
          <w:tab w:val="right" w:leader="dot" w:pos="934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01" w:tooltip="#_Toc139874301" w:history="1">
        <w:r w:rsidRPr="005C7F2A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ГЛАВА 1. О</w:t>
        </w:r>
        <w:r w:rsidR="000005C1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сновы</w:t>
        </w:r>
        <w:r w:rsidRPr="005C7F2A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 xml:space="preserve"> ООП </w:t>
        </w:r>
        <w:r w:rsidR="000005C1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и</w:t>
        </w:r>
        <w:r w:rsidRPr="005C7F2A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 xml:space="preserve"> </w:t>
        </w:r>
        <w:r w:rsidR="000005C1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работа с интерфейсами</w:t>
        </w:r>
        <w:r w:rsidR="0091721A"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91721A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begin"/>
        </w:r>
        <w:r w:rsidR="0091721A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instrText xml:space="preserve"> PAGEREF _Toc139874301 \h </w:instrText>
        </w:r>
        <w:r w:rsidR="0091721A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</w:r>
        <w:r w:rsidR="0091721A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separate"/>
        </w:r>
        <w:r w:rsidR="0091721A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5</w:t>
        </w:r>
        <w:r w:rsidR="0091721A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end"/>
        </w:r>
      </w:hyperlink>
    </w:p>
    <w:p w14:paraId="632B16F3" w14:textId="0920F3B2" w:rsidR="001536F8" w:rsidRDefault="0091721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02" w:tooltip="#_Toc139874302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1.1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5C7F2A" w:rsidRPr="005C7F2A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Практика “Сбои”</w:t>
        </w:r>
        <w:r w:rsidR="005C7F2A" w:rsidRPr="005C7F2A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ab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begin"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instrText xml:space="preserve"> PAGEREF _Toc139874302 \h </w:instrTex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separate"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5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end"/>
        </w:r>
      </w:hyperlink>
    </w:p>
    <w:p w14:paraId="071C596C" w14:textId="1C2C55EE" w:rsidR="001536F8" w:rsidRDefault="0091721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03" w:tooltip="#_Toc139874303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1.2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5C7F2A" w:rsidRPr="005C7F2A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Практика “</w:t>
        </w:r>
        <w:r w:rsidR="005C7F2A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val="en-US" w:eastAsia="ru-RU"/>
            <w14:ligatures w14:val="standardContextual"/>
          </w:rPr>
          <w:t>HoMM</w:t>
        </w:r>
        <w:r w:rsidR="005C7F2A" w:rsidRPr="005C7F2A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”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6</w:t>
        </w:r>
      </w:hyperlink>
    </w:p>
    <w:p w14:paraId="29C1406D" w14:textId="1474BA99" w:rsidR="001536F8" w:rsidRDefault="0091721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05" w:tooltip="#_Toc139874305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1.</w:t>
        </w:r>
        <w:r w:rsidR="005C7F2A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3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Выводы по главе 1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8</w:t>
        </w:r>
      </w:hyperlink>
    </w:p>
    <w:p w14:paraId="75D1653E" w14:textId="47FD88A9" w:rsidR="001536F8" w:rsidRDefault="005C7F2A" w:rsidP="005C7F2A">
      <w:pPr>
        <w:tabs>
          <w:tab w:val="left" w:pos="1100"/>
          <w:tab w:val="right" w:leader="dot" w:pos="9345"/>
        </w:tabs>
        <w:spacing w:after="0" w:line="360" w:lineRule="auto"/>
        <w:ind w:left="709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06" w:tooltip="#_Toc139874306" w:history="1">
        <w:r w:rsidRPr="005C7F2A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ГЛАВА 2. </w:t>
        </w:r>
        <w:r w:rsidR="000005C1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Дженерики и паттерны проектирования</w:t>
        </w:r>
        <w:r w:rsidR="0091721A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8</w:t>
        </w:r>
      </w:hyperlink>
    </w:p>
    <w:p w14:paraId="7D25FEF2" w14:textId="01D831F8" w:rsidR="001536F8" w:rsidRDefault="0091721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07" w:tooltip="#_Toc139874307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2.1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5C7F2A" w:rsidRPr="005C7F2A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Практика</w:t>
        </w:r>
        <w:r w:rsidR="00ED722F" w:rsidRPr="00ED722F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 “Геометрия</w:t>
        </w:r>
        <w:r w:rsidR="00BC0CB0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-</w:t>
        </w:r>
        <w:r w:rsidR="00ED722F" w:rsidRPr="00ED722F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2”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8</w:t>
        </w:r>
      </w:hyperlink>
    </w:p>
    <w:p w14:paraId="35B27AD5" w14:textId="0BADAD66" w:rsidR="001536F8" w:rsidRDefault="0091721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</w:pPr>
      <w:hyperlink w:anchor="_Toc139874308" w:tooltip="#_Toc139874308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2.2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5C7F2A" w:rsidRPr="005C7F2A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Практика</w:t>
        </w:r>
        <w:r w:rsidR="00ED722F" w:rsidRPr="00ED722F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 “</w:t>
        </w:r>
        <w:r w:rsidR="00ED722F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Роботы</w:t>
        </w:r>
        <w:r w:rsidR="00ED722F" w:rsidRPr="00ED722F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”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10</w:t>
        </w:r>
      </w:hyperlink>
    </w:p>
    <w:p w14:paraId="1F390F5B" w14:textId="2C924D7A" w:rsidR="005C7F2A" w:rsidRDefault="005C7F2A" w:rsidP="005C7F2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09" w:tooltip="#_Toc139874309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2.3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Практика</w:t>
        </w:r>
        <w:r w:rsidR="00ED722F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 xml:space="preserve"> </w:t>
        </w:r>
        <w:r w:rsidR="00ED722F" w:rsidRPr="00061E3D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“Генератор отчётов”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12</w:t>
        </w:r>
      </w:hyperlink>
    </w:p>
    <w:p w14:paraId="1B1F0D08" w14:textId="465DEC14" w:rsidR="001536F8" w:rsidRDefault="0091721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09" w:tooltip="#_Toc139874309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2.</w:t>
        </w:r>
        <w:r w:rsidR="005C7F2A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4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Выводы по главе 2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14</w:t>
        </w:r>
      </w:hyperlink>
    </w:p>
    <w:p w14:paraId="1143A29B" w14:textId="09731C19" w:rsidR="001536F8" w:rsidRDefault="005C7F2A" w:rsidP="000005C1">
      <w:pPr>
        <w:tabs>
          <w:tab w:val="left" w:pos="1100"/>
          <w:tab w:val="right" w:leader="dot" w:pos="9345"/>
        </w:tabs>
        <w:spacing w:after="0" w:line="360" w:lineRule="auto"/>
        <w:ind w:left="708" w:firstLine="1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0" w:tooltip="#_Toc139874310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 xml:space="preserve">ГЛАВА 3. </w:t>
        </w:r>
        <w:r w:rsidR="000005C1">
          <w:rPr>
            <w:rFonts w:ascii="Times New Roman" w:hAnsi="Times New Roman" w:cs="Times New Roman"/>
            <w:sz w:val="28"/>
            <w:szCs w:val="28"/>
          </w:rPr>
          <w:t>Доменное моделирование</w:t>
        </w:r>
        <w:r w:rsidR="000005C1" w:rsidRPr="000005C1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="000005C1">
          <w:rPr>
            <w:rFonts w:ascii="Times New Roman" w:hAnsi="Times New Roman" w:cs="Times New Roman"/>
            <w:sz w:val="28"/>
            <w:szCs w:val="28"/>
          </w:rPr>
          <w:t>и обработка выражений</w:t>
        </w:r>
        <w:r w:rsidR="0091721A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15</w:t>
        </w:r>
      </w:hyperlink>
    </w:p>
    <w:p w14:paraId="6AC1DEB6" w14:textId="63F20928" w:rsidR="001536F8" w:rsidRDefault="0091721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</w:pPr>
      <w:hyperlink w:anchor="_Toc139874311" w:tooltip="#_Toc139874311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3.1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5C7F2A" w:rsidRPr="005C7F2A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Практика</w:t>
        </w:r>
        <w:r w:rsidR="00BA1216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 </w:t>
        </w:r>
        <w:r w:rsidR="00BA1216" w:rsidRPr="00061E3D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“Дифференцирование”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15</w:t>
        </w:r>
      </w:hyperlink>
    </w:p>
    <w:p w14:paraId="75385A8B" w14:textId="7798F16D" w:rsidR="005C7F2A" w:rsidRDefault="005C7F2A" w:rsidP="005C7F2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1" w:tooltip="#_Toc139874311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3.2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BA1216" w:rsidRPr="005C7F2A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Практика</w:t>
        </w:r>
        <w:r w:rsidR="00BA1216" w:rsidRPr="00061E3D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 ”</w:t>
        </w:r>
        <w:r w:rsidR="00BA1216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val="en-US" w:eastAsia="ru-RU"/>
            <w14:ligatures w14:val="standardContextual"/>
          </w:rPr>
          <w:t>TaxiOrder</w:t>
        </w:r>
        <w:r w:rsidR="00BA1216" w:rsidRPr="00061E3D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”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17</w:t>
        </w:r>
      </w:hyperlink>
    </w:p>
    <w:p w14:paraId="2A89D41F" w14:textId="68465D69" w:rsidR="001536F8" w:rsidRDefault="0091721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2" w:tooltip="#_Toc139874312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3.</w:t>
        </w:r>
        <w:r w:rsidR="005C7F2A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3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Выводы по главе 3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19</w:t>
        </w:r>
      </w:hyperlink>
    </w:p>
    <w:p w14:paraId="049B613D" w14:textId="23F63F74" w:rsidR="001536F8" w:rsidRDefault="005C7F2A">
      <w:pPr>
        <w:tabs>
          <w:tab w:val="left" w:pos="1100"/>
          <w:tab w:val="right" w:leader="dot" w:pos="934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3" w:tooltip="#_Toc139874313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 xml:space="preserve">ГЛАВА 4. </w:t>
        </w:r>
        <w:r w:rsidR="000005C1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Принципы</w:t>
        </w:r>
        <w:r w:rsidR="000005C1" w:rsidRPr="000005C1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 xml:space="preserve"> SOLID </w:t>
        </w:r>
        <w:r w:rsidR="000005C1"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и управление зависимостями</w:t>
        </w:r>
        <w:r w:rsidR="0091721A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19</w:t>
        </w:r>
      </w:hyperlink>
    </w:p>
    <w:p w14:paraId="57EE0892" w14:textId="0292CE60" w:rsidR="001536F8" w:rsidRDefault="0091721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4" w:tooltip="#_Toc139874314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4.1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5C7F2A" w:rsidRPr="005C7F2A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Практика</w:t>
        </w:r>
        <w:r w:rsidR="00BA1216" w:rsidRPr="00BA1216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 “</w:t>
        </w:r>
        <w:r w:rsidR="00BA1216" w:rsidRPr="00BA1216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val="en-US" w:eastAsia="ru-RU"/>
            <w14:ligatures w14:val="standardContextual"/>
          </w:rPr>
          <w:t>GraphViz</w:t>
        </w:r>
        <w:r w:rsidR="00BA1216" w:rsidRPr="00BA1216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”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19</w:t>
        </w:r>
      </w:hyperlink>
    </w:p>
    <w:p w14:paraId="61CBB7B5" w14:textId="500AA898" w:rsidR="001536F8" w:rsidRDefault="0091721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5" w:tooltip="#_Toc139874315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4.2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5C7F2A" w:rsidRPr="005C7F2A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Практика</w:t>
        </w:r>
        <w:r w:rsidR="00BA1216" w:rsidRPr="00BA1216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 “</w:t>
        </w:r>
        <w:r w:rsidR="00BA1216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Контрольный разряд</w:t>
        </w:r>
        <w:r w:rsidR="00BA1216" w:rsidRPr="00BA1216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”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21</w:t>
        </w:r>
      </w:hyperlink>
    </w:p>
    <w:p w14:paraId="5F537F75" w14:textId="2F5E8B29" w:rsidR="001536F8" w:rsidRDefault="0091721A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6" w:tooltip="#_Toc139874316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4.3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 w:rsidR="005C7F2A" w:rsidRPr="005C7F2A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Практика</w:t>
        </w:r>
        <w:r w:rsidR="00BA1216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 </w:t>
        </w:r>
        <w:r w:rsidR="00BA1216" w:rsidRPr="00061E3D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“</w:t>
        </w:r>
        <w:r w:rsidR="00BA1216" w:rsidRPr="00BA1216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val="en-US" w:eastAsia="ru-RU"/>
            <w14:ligatures w14:val="standardContextual"/>
          </w:rPr>
          <w:t>Fractal</w:t>
        </w:r>
        <w:r w:rsidR="00BA1216" w:rsidRPr="00061E3D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 xml:space="preserve"> </w:t>
        </w:r>
        <w:r w:rsidR="00BA1216" w:rsidRPr="00BA1216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val="en-US" w:eastAsia="ru-RU"/>
            <w14:ligatures w14:val="standardContextual"/>
          </w:rPr>
          <w:t>Painter</w:t>
        </w:r>
        <w:r w:rsidR="00BA1216" w:rsidRPr="00061E3D">
          <w:rPr>
            <w:rFonts w:ascii="Times New Roman" w:eastAsiaTheme="minorEastAsia" w:hAnsi="Times New Roman" w:cs="Times New Roman"/>
            <w:color w:val="000000" w:themeColor="text1"/>
            <w:sz w:val="28"/>
            <w:szCs w:val="28"/>
            <w:lang w:eastAsia="ru-RU"/>
            <w14:ligatures w14:val="standardContextual"/>
          </w:rPr>
          <w:t>”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23</w:t>
        </w:r>
      </w:hyperlink>
    </w:p>
    <w:p w14:paraId="5CC93DDC" w14:textId="70454CEB" w:rsidR="00A94BB5" w:rsidRPr="00A94BB5" w:rsidRDefault="0091721A" w:rsidP="00A94BB5">
      <w:pPr>
        <w:tabs>
          <w:tab w:val="left" w:pos="1540"/>
          <w:tab w:val="right" w:leader="dot" w:pos="9345"/>
        </w:tabs>
        <w:spacing w:after="0" w:line="360" w:lineRule="auto"/>
        <w:ind w:left="227" w:firstLine="709"/>
        <w:jc w:val="both"/>
      </w:pPr>
      <w:hyperlink w:anchor="_Toc139874317" w:tooltip="#_Toc139874317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4.4</w:t>
        </w:r>
        <w:r>
          <w:rPr>
            <w:rFonts w:eastAsiaTheme="minorEastAsia"/>
            <w:color w:val="000000" w:themeColor="text1"/>
            <w:lang w:eastAsia="ru-RU"/>
            <w14:ligatures w14:val="standardContextual"/>
          </w:rPr>
          <w:tab/>
        </w:r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Выводы по главе 4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24</w:t>
        </w:r>
      </w:hyperlink>
    </w:p>
    <w:p w14:paraId="36B94A5D" w14:textId="1622122A" w:rsidR="001536F8" w:rsidRDefault="0091721A">
      <w:pPr>
        <w:tabs>
          <w:tab w:val="right" w:leader="dot" w:pos="934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8" w:tooltip="#_Toc139874318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ЗАКЛЮЧЕНИЕ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 w:rsidR="00110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25</w:t>
        </w:r>
      </w:hyperlink>
    </w:p>
    <w:p w14:paraId="36D37560" w14:textId="341F9F5D" w:rsidR="001536F8" w:rsidRPr="0093711E" w:rsidRDefault="0091721A" w:rsidP="00110562">
      <w:pPr>
        <w:tabs>
          <w:tab w:val="right" w:leader="dot" w:pos="934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lang w:eastAsia="ru-RU"/>
          <w14:ligatures w14:val="standardContextual"/>
        </w:rPr>
      </w:pPr>
      <w:hyperlink w:anchor="_Toc139874319" w:tooltip="#_Toc139874319" w:history="1">
        <w:r>
          <w:rPr>
            <w:rFonts w:ascii="Times New Roman" w:eastAsiaTheme="majorEastAsia" w:hAnsi="Times New Roman" w:cs="Times New Roman"/>
            <w:color w:val="000000" w:themeColor="text1"/>
            <w:sz w:val="28"/>
            <w:szCs w:val="28"/>
            <w:lang w:eastAsia="ru-RU"/>
          </w:rPr>
          <w:t>СПИСОК ИСПОЛЬЗОВАННЫХ ИСТОЧНИКОВ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ab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begin"/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instrText xml:space="preserve"> PAGEREF _Toc139874319 \h </w:instrTex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separate"/>
        </w:r>
        <w:r w:rsidR="00752EDB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27</w:t>
        </w:r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fldChar w:fldCharType="end"/>
        </w:r>
      </w:hyperlink>
    </w:p>
    <w:p w14:paraId="22703739" w14:textId="77777777" w:rsidR="006808D7" w:rsidRPr="006808D7" w:rsidRDefault="006808D7" w:rsidP="006808D7"/>
    <w:p w14:paraId="067BBD51" w14:textId="77777777" w:rsidR="006808D7" w:rsidRPr="006808D7" w:rsidRDefault="006808D7" w:rsidP="006808D7"/>
    <w:p w14:paraId="17C0918F" w14:textId="77777777" w:rsidR="006808D7" w:rsidRPr="006808D7" w:rsidRDefault="006808D7" w:rsidP="006808D7"/>
    <w:p w14:paraId="0865B4BD" w14:textId="77777777" w:rsidR="006808D7" w:rsidRPr="006808D7" w:rsidRDefault="006808D7" w:rsidP="006808D7"/>
    <w:p w14:paraId="0906191E" w14:textId="77777777" w:rsidR="006808D7" w:rsidRPr="006808D7" w:rsidRDefault="006808D7" w:rsidP="006808D7">
      <w:pPr>
        <w:jc w:val="center"/>
      </w:pPr>
    </w:p>
    <w:p w14:paraId="345D9CFD" w14:textId="065C6D95" w:rsidR="00586775" w:rsidRPr="00586775" w:rsidRDefault="0091721A" w:rsidP="00586775">
      <w:pPr>
        <w:pStyle w:val="afd"/>
      </w:pPr>
      <w:bookmarkStart w:id="0" w:name="_Toc139874300"/>
      <w:r>
        <w:lastRenderedPageBreak/>
        <w:t>ВВЕДЕНИЕ</w:t>
      </w:r>
      <w:bookmarkEnd w:id="0"/>
    </w:p>
    <w:p w14:paraId="72C76DE0" w14:textId="72411808" w:rsidR="001536F8" w:rsidRDefault="00752EDB" w:rsidP="00FD22A5">
      <w:pPr>
        <w:pStyle w:val="afb"/>
      </w:pPr>
      <w:r w:rsidRPr="00752EDB">
        <w:t xml:space="preserve">Базой ознакомительной практики выбрано </w:t>
      </w:r>
      <w:r w:rsidR="00586775">
        <w:t>Академический департамент (ШКН)</w:t>
      </w:r>
      <w:r w:rsidRPr="00752EDB">
        <w:t>.</w:t>
      </w:r>
      <w:r w:rsidR="00C01540">
        <w:t xml:space="preserve"> </w:t>
      </w:r>
      <w:r w:rsidR="0091721A">
        <w:t xml:space="preserve">В рамках учебного плана </w:t>
      </w:r>
      <w:r w:rsidR="00FD22A5">
        <w:t>2</w:t>
      </w:r>
      <w:r w:rsidR="0091721A">
        <w:t xml:space="preserve"> курса </w:t>
      </w:r>
      <w:r w:rsidR="00FD22A5" w:rsidRPr="00FD22A5">
        <w:t>направления</w:t>
      </w:r>
      <w:r w:rsidR="00FD22A5">
        <w:t xml:space="preserve"> </w:t>
      </w:r>
      <w:r w:rsidR="00FD22A5" w:rsidRPr="00FD22A5">
        <w:rPr>
          <w:color w:val="000000" w:themeColor="text1"/>
        </w:rPr>
        <w:t>09.03.03</w:t>
      </w:r>
      <w:r w:rsidR="00C01540" w:rsidRPr="00FD22A5">
        <w:rPr>
          <w:color w:val="000000" w:themeColor="text1"/>
        </w:rPr>
        <w:t xml:space="preserve"> </w:t>
      </w:r>
      <w:r w:rsidR="00FD22A5" w:rsidRPr="00FD22A5">
        <w:rPr>
          <w:color w:val="000000" w:themeColor="text1"/>
        </w:rPr>
        <w:t>Прикладная информатика</w:t>
      </w:r>
      <w:r w:rsidR="00C01540" w:rsidRPr="00FD22A5">
        <w:rPr>
          <w:color w:val="000000" w:themeColor="text1"/>
        </w:rPr>
        <w:t xml:space="preserve">: </w:t>
      </w:r>
      <w:r w:rsidR="00FD22A5" w:rsidRPr="00FD22A5">
        <w:rPr>
          <w:color w:val="000000" w:themeColor="text1"/>
        </w:rPr>
        <w:t>разработка информационных систем бизнеса</w:t>
      </w:r>
      <w:r w:rsidR="0091721A" w:rsidRPr="00FD22A5">
        <w:rPr>
          <w:color w:val="000000" w:themeColor="text1"/>
        </w:rPr>
        <w:t xml:space="preserve"> </w:t>
      </w:r>
      <w:r w:rsidR="0091721A">
        <w:t xml:space="preserve">была пройдена практика в период с </w:t>
      </w:r>
      <w:r w:rsidR="00FD22A5">
        <w:t xml:space="preserve">09.06.2026 </w:t>
      </w:r>
      <w:r w:rsidR="0091721A">
        <w:t xml:space="preserve">по </w:t>
      </w:r>
      <w:r w:rsidR="00FD22A5">
        <w:t>24.06.2026</w:t>
      </w:r>
      <w:r w:rsidR="00A155AA">
        <w:t xml:space="preserve"> в дистанционном формате</w:t>
      </w:r>
      <w:r w:rsidR="00FD22A5">
        <w:t>.</w:t>
      </w:r>
    </w:p>
    <w:p w14:paraId="67CF1A3E" w14:textId="0C3B3AC8" w:rsidR="001536F8" w:rsidRDefault="0091721A">
      <w:pPr>
        <w:pStyle w:val="afb"/>
      </w:pPr>
      <w:r>
        <w:t>Целью прохождения практики являлась</w:t>
      </w:r>
      <w:r w:rsidR="00A155AA">
        <w:t xml:space="preserve"> </w:t>
      </w:r>
      <w:r w:rsidR="00A155AA" w:rsidRPr="00A155AA">
        <w:t>углубленная работа с объектно</w:t>
      </w:r>
      <w:r w:rsidR="00BC0CB0">
        <w:t>-</w:t>
      </w:r>
      <w:r w:rsidR="00A155AA" w:rsidRPr="00A155AA">
        <w:t>ориентированным программированием на языке C#, изучение архитектурных паттернов проектирования и принципов модульности, а также освоение современных подходов к управлению зависимостями с использованием DI</w:t>
      </w:r>
      <w:r w:rsidR="00BC0CB0">
        <w:t>-</w:t>
      </w:r>
      <w:r w:rsidR="00A155AA" w:rsidRPr="00A155AA">
        <w:t>контейнеров.</w:t>
      </w:r>
    </w:p>
    <w:p w14:paraId="0F2E9DB5" w14:textId="77777777" w:rsidR="001536F8" w:rsidRDefault="0091721A">
      <w:pPr>
        <w:pStyle w:val="afb"/>
      </w:pPr>
      <w:r>
        <w:t>Для достижения поставленной цели потребовалось решение следующих задач:</w:t>
      </w:r>
    </w:p>
    <w:p w14:paraId="0A64F2C9" w14:textId="69A0ADB1" w:rsidR="001536F8" w:rsidRDefault="0091721A">
      <w:pPr>
        <w:pStyle w:val="a"/>
      </w:pPr>
      <w:r>
        <w:t xml:space="preserve">изучить </w:t>
      </w:r>
      <w:r w:rsidR="00A155AA" w:rsidRPr="00A155AA">
        <w:t>принципы инкапсуляции, наследования и полиморфизма, механизмы обобщённого программирования (generics), а также паттерны проектирования, включая Fluent API и подходы предметно</w:t>
      </w:r>
      <w:r w:rsidR="00BC0CB0">
        <w:t>-</w:t>
      </w:r>
      <w:r w:rsidR="00A155AA" w:rsidRPr="00A155AA">
        <w:t>ориентированного проектирования (DDD)</w:t>
      </w:r>
      <w:r>
        <w:t>;</w:t>
      </w:r>
    </w:p>
    <w:p w14:paraId="5DC2CE2D" w14:textId="789125E9" w:rsidR="001536F8" w:rsidRDefault="0091721A">
      <w:pPr>
        <w:pStyle w:val="a"/>
      </w:pPr>
      <w:r>
        <w:t xml:space="preserve">проанализировать </w:t>
      </w:r>
      <w:r w:rsidR="00E43B7B" w:rsidRPr="00E43B7B">
        <w:t>принципы модульности и Single Responsibility Principle (SRP) на примере алгоритмов вычисления контрольных разрядов, а также принцип Dependency Inversion Principle (DIP) для рефакторинга проектов с применением DI</w:t>
      </w:r>
      <w:r w:rsidR="00BC0CB0">
        <w:t>-</w:t>
      </w:r>
      <w:r w:rsidR="00E43B7B" w:rsidRPr="00E43B7B">
        <w:t>контейнеров</w:t>
      </w:r>
      <w:r>
        <w:t>;</w:t>
      </w:r>
    </w:p>
    <w:p w14:paraId="156C874A" w14:textId="057BA6E0" w:rsidR="001536F8" w:rsidRDefault="0091721A">
      <w:pPr>
        <w:pStyle w:val="a"/>
      </w:pPr>
      <w:r>
        <w:t xml:space="preserve">разработать </w:t>
      </w:r>
      <w:r w:rsidR="00E43B7B" w:rsidRPr="00E43B7B">
        <w:t>программные решения для 10 практических работ с использованием функционального стиля программирования, корректным управлением ресурсами и обработкой исключительных ситуаций, а также задокументировать архитектуру решений в виде UML</w:t>
      </w:r>
      <w:r w:rsidR="00BC0CB0">
        <w:t>-</w:t>
      </w:r>
      <w:r w:rsidR="00E43B7B" w:rsidRPr="00E43B7B">
        <w:t>диаграмм классов.</w:t>
      </w:r>
    </w:p>
    <w:p w14:paraId="035BCBA9" w14:textId="6F32F086" w:rsidR="00E43B7B" w:rsidRDefault="0091721A" w:rsidP="00E43B7B">
      <w:pPr>
        <w:pStyle w:val="afb"/>
        <w:rPr>
          <w:color w:val="000000" w:themeColor="text1"/>
        </w:rPr>
      </w:pPr>
      <w:r>
        <w:t xml:space="preserve">Отчет проверил </w:t>
      </w:r>
      <w:r w:rsidR="00C01540" w:rsidRPr="00FD22A5">
        <w:rPr>
          <w:color w:val="000000" w:themeColor="text1"/>
        </w:rPr>
        <w:t>до</w:t>
      </w:r>
      <w:r w:rsidR="00FD22A5" w:rsidRPr="00FD22A5">
        <w:rPr>
          <w:color w:val="000000" w:themeColor="text1"/>
        </w:rPr>
        <w:t>цент</w:t>
      </w:r>
      <w:r>
        <w:t xml:space="preserve"> Академического департамента (ШКН) </w:t>
      </w:r>
      <w:r w:rsidR="00FD22A5" w:rsidRPr="00FD22A5">
        <w:rPr>
          <w:color w:val="000000" w:themeColor="text1"/>
        </w:rPr>
        <w:t>Кабардинский Евгений Олегович</w:t>
      </w:r>
      <w:r w:rsidRPr="00FD22A5">
        <w:rPr>
          <w:color w:val="000000" w:themeColor="text1"/>
        </w:rPr>
        <w:t>.</w:t>
      </w:r>
    </w:p>
    <w:p w14:paraId="5A36B9D0" w14:textId="77777777" w:rsidR="00E43B7B" w:rsidRDefault="00E43B7B" w:rsidP="00E43B7B">
      <w:pPr>
        <w:pStyle w:val="afb"/>
        <w:rPr>
          <w:color w:val="000000" w:themeColor="text1"/>
        </w:rPr>
      </w:pPr>
    </w:p>
    <w:p w14:paraId="498343A1" w14:textId="77777777" w:rsidR="00E43B7B" w:rsidRDefault="00E43B7B" w:rsidP="00E43B7B">
      <w:pPr>
        <w:pStyle w:val="afb"/>
        <w:rPr>
          <w:color w:val="000000" w:themeColor="text1"/>
        </w:rPr>
      </w:pPr>
    </w:p>
    <w:p w14:paraId="2CAA4854" w14:textId="26AF92F8" w:rsidR="003518A5" w:rsidRPr="00ED722F" w:rsidRDefault="00E43B7B" w:rsidP="003518A5">
      <w:pPr>
        <w:pStyle w:val="afd"/>
      </w:pPr>
      <w:r>
        <w:lastRenderedPageBreak/>
        <w:t xml:space="preserve">Глава 1. </w:t>
      </w:r>
      <w:r w:rsidR="003518A5" w:rsidRPr="003518A5">
        <w:t>ОСНОВЫ ООП И РАБОТА С ИНТЕРФЕЙСАМИ</w:t>
      </w:r>
      <w:r w:rsidR="00ED722F">
        <w:t>.</w:t>
      </w:r>
    </w:p>
    <w:p w14:paraId="4A553479" w14:textId="77777777" w:rsidR="003518A5" w:rsidRPr="00ED722F" w:rsidRDefault="003518A5" w:rsidP="003518A5">
      <w:pPr>
        <w:pStyle w:val="afb"/>
        <w:ind w:firstLine="0"/>
      </w:pPr>
    </w:p>
    <w:p w14:paraId="3FED5B84" w14:textId="0B3FB92C" w:rsidR="003518A5" w:rsidRDefault="003518A5" w:rsidP="003518A5">
      <w:pPr>
        <w:pStyle w:val="afb"/>
        <w:numPr>
          <w:ilvl w:val="1"/>
          <w:numId w:val="2"/>
        </w:numPr>
        <w:jc w:val="center"/>
        <w:rPr>
          <w:b/>
          <w:bCs/>
          <w:lang w:val="en-US"/>
        </w:rPr>
      </w:pPr>
      <w:r w:rsidRPr="003518A5">
        <w:rPr>
          <w:b/>
          <w:bCs/>
        </w:rPr>
        <w:t>Практика "Сбои"</w:t>
      </w:r>
      <w:r w:rsidR="00ED722F">
        <w:rPr>
          <w:b/>
          <w:bCs/>
        </w:rPr>
        <w:t>.</w:t>
      </w:r>
    </w:p>
    <w:p w14:paraId="669C1B43" w14:textId="77777777" w:rsidR="006556A2" w:rsidRDefault="006556A2" w:rsidP="00BF5841">
      <w:pPr>
        <w:pStyle w:val="afb"/>
        <w:ind w:firstLine="708"/>
      </w:pPr>
      <w:r w:rsidRPr="006556A2">
        <w:t>Система мониторинга устройств фиксирует сбои различных типов. Каждый сбой имеет тип, время возникновения и привязку к устройству. Сбои делятся на серьёзные (чётные типы) и несерьёзные (нечётные). Класс ReportMaker формирует отчёт об устройствах, имевших серьёзные сбои до указанной даты.</w:t>
      </w:r>
    </w:p>
    <w:p w14:paraId="432307A1" w14:textId="018F4C0D" w:rsidR="006556A2" w:rsidRDefault="00CC2909" w:rsidP="00CC2909">
      <w:pPr>
        <w:pStyle w:val="afb"/>
        <w:ind w:firstLine="0"/>
        <w:jc w:val="left"/>
        <w:rPr>
          <w:b/>
          <w:bCs/>
        </w:rPr>
      </w:pPr>
      <w:r w:rsidRPr="006556A2">
        <w:rPr>
          <w:noProof/>
        </w:rPr>
        <w:drawing>
          <wp:inline distT="0" distB="0" distL="0" distR="0" wp14:anchorId="4DF2559C" wp14:editId="1E89F730">
            <wp:extent cx="5940425" cy="3886200"/>
            <wp:effectExtent l="0" t="0" r="3175" b="0"/>
            <wp:docPr id="1398728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28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0724" w14:textId="6A44B7D3" w:rsidR="00BF5841" w:rsidRPr="001224FC" w:rsidRDefault="00DD3783" w:rsidP="001224FC">
      <w:pPr>
        <w:pStyle w:val="afb"/>
        <w:ind w:firstLine="708"/>
        <w:jc w:val="left"/>
      </w:pPr>
      <w:r>
        <w:t xml:space="preserve">Рис. 1. Диаграмма </w:t>
      </w:r>
      <w:r w:rsidR="00BF5841" w:rsidRPr="00BF5841">
        <w:t>“</w:t>
      </w:r>
      <w:r w:rsidR="00BF5841">
        <w:t>Сбои</w:t>
      </w:r>
      <w:r w:rsidRPr="0093711E">
        <w:t>”</w:t>
      </w:r>
      <w:r w:rsidR="00BF5841">
        <w:t>.</w:t>
      </w:r>
      <w:r w:rsidR="00BF5841">
        <w:br/>
      </w:r>
      <w:r w:rsidR="00BF5841">
        <w:tab/>
        <w:t>Архитектура решения включает следующие компоненты:</w:t>
      </w:r>
    </w:p>
    <w:p w14:paraId="4D254E2D" w14:textId="338C8B30" w:rsidR="00BF5841" w:rsidRDefault="00BF5841" w:rsidP="00BF5841">
      <w:pPr>
        <w:pStyle w:val="afb"/>
        <w:ind w:firstLine="708"/>
      </w:pPr>
      <w:r w:rsidRPr="00BF5841">
        <w:rPr>
          <w:lang w:val="en-US"/>
        </w:rPr>
        <w:t>1.</w:t>
      </w:r>
      <w:r w:rsidR="00414151">
        <w:rPr>
          <w:lang w:val="en-US"/>
        </w:rPr>
        <w:t xml:space="preserve"> </w:t>
      </w:r>
      <w:r>
        <w:t>Перечисление</w:t>
      </w:r>
      <w:r w:rsidRPr="00BF5841">
        <w:rPr>
          <w:lang w:val="en-US"/>
        </w:rPr>
        <w:t xml:space="preserve"> FailureType — </w:t>
      </w:r>
      <w:r>
        <w:t>определяет</w:t>
      </w:r>
      <w:r w:rsidRPr="00BF5841">
        <w:rPr>
          <w:lang w:val="en-US"/>
        </w:rPr>
        <w:t xml:space="preserve"> </w:t>
      </w:r>
      <w:r>
        <w:t>типы</w:t>
      </w:r>
      <w:r w:rsidRPr="00BF5841">
        <w:rPr>
          <w:lang w:val="en-US"/>
        </w:rPr>
        <w:t xml:space="preserve"> </w:t>
      </w:r>
      <w:r>
        <w:t>сбоев</w:t>
      </w:r>
      <w:r w:rsidRPr="00BF5841">
        <w:rPr>
          <w:lang w:val="en-US"/>
        </w:rPr>
        <w:t xml:space="preserve">: UnexpectedShutdown, ShortNonResponding, HardwareFailures, ConnectionProblems. </w:t>
      </w:r>
      <w:r>
        <w:t>Использование перечисления обеспечивает типобезопасность и читаемость кода.</w:t>
      </w:r>
    </w:p>
    <w:p w14:paraId="2B34FD79" w14:textId="6FE04A09" w:rsidR="00BF5841" w:rsidRDefault="00BF5841" w:rsidP="00BF5841">
      <w:pPr>
        <w:pStyle w:val="afb"/>
        <w:ind w:firstLine="708"/>
      </w:pPr>
      <w:r>
        <w:t>2.</w:t>
      </w:r>
      <w:r w:rsidR="00414151" w:rsidRPr="00414151">
        <w:t xml:space="preserve"> </w:t>
      </w:r>
      <w:r>
        <w:t>Класс Device — представляет устройство с идентификатором (Id) и именем (Name). Является простой моделью данных (DTO).</w:t>
      </w:r>
    </w:p>
    <w:p w14:paraId="2AECDEBA" w14:textId="1132DC6C" w:rsidR="00BF5841" w:rsidRDefault="00BF5841" w:rsidP="00BF5841">
      <w:pPr>
        <w:pStyle w:val="afb"/>
        <w:ind w:firstLine="708"/>
      </w:pPr>
      <w:r>
        <w:lastRenderedPageBreak/>
        <w:t>3.</w:t>
      </w:r>
      <w:r w:rsidR="00414151" w:rsidRPr="00414151">
        <w:t xml:space="preserve"> </w:t>
      </w:r>
      <w:r>
        <w:t>Класс Failure — инкапсулирует информацию о сбое: идентификатор устройства (DeviceId), тип сбоя (Type), время возникновения (Time). Метод IsSerious() определяет серьёзность сбоя на основе чётности типа.</w:t>
      </w:r>
    </w:p>
    <w:p w14:paraId="5C296241" w14:textId="299369AF" w:rsidR="00BF5841" w:rsidRDefault="00BF5841" w:rsidP="00BF5841">
      <w:pPr>
        <w:pStyle w:val="afb"/>
        <w:ind w:firstLine="708"/>
      </w:pPr>
      <w:r>
        <w:t>4.</w:t>
      </w:r>
      <w:r w:rsidR="00414151" w:rsidRPr="00414151">
        <w:t xml:space="preserve"> </w:t>
      </w:r>
      <w:r>
        <w:t>Класс ReportMaker — отвечает за формирование отчётов. Статический метод FindDevicesFailedBeforeDate принимает массив устройств и сбоев, фильтрует серьёзные сбои до указанной даты и возвращает список имён устройств.</w:t>
      </w:r>
    </w:p>
    <w:p w14:paraId="126AC7E3" w14:textId="77777777" w:rsidR="0095531E" w:rsidRDefault="00BF5841" w:rsidP="00BF5841">
      <w:pPr>
        <w:pStyle w:val="afb"/>
        <w:ind w:firstLine="708"/>
      </w:pPr>
      <w:r>
        <w:t xml:space="preserve">Ключевыми особенностями реализации стали: </w:t>
      </w:r>
    </w:p>
    <w:p w14:paraId="546A964A" w14:textId="01ECD4AC" w:rsidR="0095531E" w:rsidRDefault="00BF5841" w:rsidP="00870839">
      <w:pPr>
        <w:pStyle w:val="afb"/>
        <w:numPr>
          <w:ilvl w:val="0"/>
          <w:numId w:val="10"/>
        </w:numPr>
      </w:pPr>
      <w:r>
        <w:t>использование перечислений для типобезопасного представления типов сбоев;</w:t>
      </w:r>
    </w:p>
    <w:p w14:paraId="6570B3C0" w14:textId="75A770EB" w:rsidR="0095531E" w:rsidRDefault="00BF5841" w:rsidP="00870839">
      <w:pPr>
        <w:pStyle w:val="afb"/>
        <w:numPr>
          <w:ilvl w:val="0"/>
          <w:numId w:val="10"/>
        </w:numPr>
      </w:pPr>
      <w:r>
        <w:t>инкапсуляция логики определения серьёзности сбоя в методе IsSerious();</w:t>
      </w:r>
    </w:p>
    <w:p w14:paraId="3AAB4BE7" w14:textId="33A3EE8C" w:rsidR="00BF5841" w:rsidRDefault="00BF5841" w:rsidP="00870839">
      <w:pPr>
        <w:pStyle w:val="afb"/>
        <w:numPr>
          <w:ilvl w:val="0"/>
          <w:numId w:val="10"/>
        </w:numPr>
      </w:pPr>
      <w:r>
        <w:t>разделение ответственности между классами данных (Device, Failure) и классом отчётности (ReportMaker).</w:t>
      </w:r>
    </w:p>
    <w:p w14:paraId="588BB329" w14:textId="77777777" w:rsidR="00BF5841" w:rsidRDefault="00BF5841" w:rsidP="00BF5841">
      <w:pPr>
        <w:pStyle w:val="afb"/>
        <w:ind w:firstLine="708"/>
      </w:pPr>
      <w:r>
        <w:t>Связи между классами: класс Failure содержит ссылку на FailureType (композиция), а ReportMaker зависит от Device и Failure для формирования отчёта (зависимость).</w:t>
      </w:r>
    </w:p>
    <w:p w14:paraId="0265085C" w14:textId="77777777" w:rsidR="00BF5841" w:rsidRPr="00BF5841" w:rsidRDefault="00BF5841" w:rsidP="0095531E">
      <w:pPr>
        <w:pStyle w:val="afb"/>
        <w:ind w:firstLine="708"/>
        <w:rPr>
          <w:b/>
          <w:bCs/>
        </w:rPr>
      </w:pPr>
      <w:r w:rsidRPr="00BF5841">
        <w:rPr>
          <w:b/>
          <w:bCs/>
        </w:rPr>
        <w:t>Выводы</w:t>
      </w:r>
    </w:p>
    <w:p w14:paraId="261AC51A" w14:textId="4C21B692" w:rsidR="001536F8" w:rsidRPr="00061E3D" w:rsidRDefault="00BF5841" w:rsidP="00BF5841">
      <w:pPr>
        <w:pStyle w:val="afb"/>
        <w:ind w:firstLine="708"/>
      </w:pPr>
      <w:r>
        <w:t>В ходе выполнения практики были закреплены навыки работы с классами, перечислениями и методами. Получен опыт инкапсуляции бизнес</w:t>
      </w:r>
      <w:r w:rsidR="00BC0CB0">
        <w:t>-</w:t>
      </w:r>
      <w:r>
        <w:t>логики в методах классов и разделения ответственности между моделями данных и сервисными классами.</w:t>
      </w:r>
    </w:p>
    <w:p w14:paraId="0F08C869" w14:textId="77777777" w:rsidR="00BF5841" w:rsidRPr="00061E3D" w:rsidRDefault="00BF5841" w:rsidP="00BF5841">
      <w:pPr>
        <w:pStyle w:val="afb"/>
        <w:ind w:firstLine="708"/>
      </w:pPr>
    </w:p>
    <w:p w14:paraId="0028C745" w14:textId="36A24BB9" w:rsidR="00BF5841" w:rsidRDefault="00BF5841" w:rsidP="00BF5841">
      <w:pPr>
        <w:pStyle w:val="afb"/>
        <w:numPr>
          <w:ilvl w:val="1"/>
          <w:numId w:val="2"/>
        </w:numPr>
        <w:jc w:val="center"/>
        <w:rPr>
          <w:b/>
          <w:bCs/>
          <w:lang w:val="en-US"/>
        </w:rPr>
      </w:pPr>
      <w:r w:rsidRPr="003518A5">
        <w:rPr>
          <w:b/>
          <w:bCs/>
        </w:rPr>
        <w:t xml:space="preserve">Практика </w:t>
      </w:r>
      <w:r w:rsidRPr="00BF5841">
        <w:rPr>
          <w:b/>
          <w:bCs/>
        </w:rPr>
        <w:t>"HoMM"</w:t>
      </w:r>
      <w:r w:rsidR="00ED722F">
        <w:rPr>
          <w:b/>
          <w:bCs/>
        </w:rPr>
        <w:t>.</w:t>
      </w:r>
    </w:p>
    <w:p w14:paraId="43D5169E" w14:textId="737349AA" w:rsidR="00BF5841" w:rsidRPr="00BF5841" w:rsidRDefault="00BF5841" w:rsidP="00BF5841">
      <w:pPr>
        <w:pStyle w:val="afb"/>
      </w:pPr>
      <w:r w:rsidRPr="00BF5841">
        <w:t>В игре персонаж взаимодействует с объектами на карте. Существуют три типа взаимодействия: сражение с армией, сбор сокровищ и захват объектов. Выделены интерфейсы: `</w:t>
      </w:r>
      <w:r w:rsidRPr="00BF5841">
        <w:rPr>
          <w:lang w:val="en-US"/>
        </w:rPr>
        <w:t>IOwnable</w:t>
      </w:r>
      <w:r w:rsidRPr="00BF5841">
        <w:t>` (захватываемые объекты), `</w:t>
      </w:r>
      <w:r w:rsidRPr="00BF5841">
        <w:rPr>
          <w:lang w:val="en-US"/>
        </w:rPr>
        <w:t>IHasArmy</w:t>
      </w:r>
      <w:r w:rsidRPr="00BF5841">
        <w:t>` (объекты с армией), `</w:t>
      </w:r>
      <w:r w:rsidRPr="00BF5841">
        <w:rPr>
          <w:lang w:val="en-US"/>
        </w:rPr>
        <w:t>IHasTreasure</w:t>
      </w:r>
      <w:r w:rsidRPr="00BF5841">
        <w:t>` (объекты с сокровищами).</w:t>
      </w:r>
    </w:p>
    <w:p w14:paraId="20EBAC25" w14:textId="36DD7B15" w:rsidR="001224FC" w:rsidRDefault="001224FC" w:rsidP="001224FC">
      <w:pPr>
        <w:pStyle w:val="afb"/>
        <w:ind w:firstLine="0"/>
        <w:rPr>
          <w:b/>
          <w:bCs/>
        </w:rPr>
      </w:pPr>
      <w:r>
        <w:rPr>
          <w:b/>
          <w:bCs/>
        </w:rPr>
        <w:lastRenderedPageBreak/>
        <w:tab/>
      </w:r>
      <w:r w:rsidRPr="001224FC">
        <w:rPr>
          <w:b/>
          <w:bCs/>
          <w:noProof/>
        </w:rPr>
        <w:drawing>
          <wp:inline distT="0" distB="0" distL="0" distR="0" wp14:anchorId="69C7B8BB" wp14:editId="32842960">
            <wp:extent cx="5940425" cy="2841625"/>
            <wp:effectExtent l="0" t="0" r="3175" b="0"/>
            <wp:docPr id="755283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83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0FB7" w14:textId="2A9A8786" w:rsidR="001224FC" w:rsidRPr="001224FC" w:rsidRDefault="00DD3783" w:rsidP="001224FC">
      <w:pPr>
        <w:pStyle w:val="afb"/>
        <w:ind w:firstLine="708"/>
      </w:pPr>
      <w:r>
        <w:t xml:space="preserve">Рис. 2. Диаграмма </w:t>
      </w:r>
      <w:r w:rsidR="001224FC" w:rsidRPr="00BF5841">
        <w:t>“</w:t>
      </w:r>
      <w:r w:rsidR="001224FC">
        <w:rPr>
          <w:lang w:val="en-US"/>
        </w:rPr>
        <w:t>HoMM</w:t>
      </w:r>
      <w:r w:rsidRPr="0093711E">
        <w:t>”</w:t>
      </w:r>
      <w:r w:rsidR="001224FC">
        <w:t>.</w:t>
      </w:r>
    </w:p>
    <w:p w14:paraId="1919D8BC" w14:textId="77777777" w:rsidR="001224FC" w:rsidRDefault="001224FC" w:rsidP="001224FC">
      <w:pPr>
        <w:pStyle w:val="afb"/>
        <w:ind w:firstLine="708"/>
      </w:pPr>
      <w:r>
        <w:t>Архитектура решения построена на использовании трёх ключевых интерфейсов:</w:t>
      </w:r>
    </w:p>
    <w:p w14:paraId="0F9C74C6" w14:textId="378A61C3" w:rsidR="001224FC" w:rsidRDefault="001224FC" w:rsidP="001224FC">
      <w:pPr>
        <w:pStyle w:val="afb"/>
        <w:ind w:firstLine="708"/>
      </w:pPr>
      <w:r>
        <w:t>1.</w:t>
      </w:r>
      <w:r w:rsidR="00414151" w:rsidRPr="00414151">
        <w:t xml:space="preserve"> </w:t>
      </w:r>
      <w:r>
        <w:t>Интерфейс IOwnable — определяет захватываемые объекты со свойством Owner. Реализуется классами Dwelling и Mine.</w:t>
      </w:r>
    </w:p>
    <w:p w14:paraId="0038868E" w14:textId="5D448D89" w:rsidR="001224FC" w:rsidRDefault="001224FC" w:rsidP="001224FC">
      <w:pPr>
        <w:pStyle w:val="afb"/>
        <w:ind w:firstLine="708"/>
      </w:pPr>
      <w:r>
        <w:t>2.</w:t>
      </w:r>
      <w:r w:rsidR="00414151" w:rsidRPr="00414151">
        <w:t xml:space="preserve"> </w:t>
      </w:r>
      <w:r>
        <w:t>Интерфейс IHasArmy — описывает объекты, имеющие армию (Army). Реализуется классами Mine, Creeps, Wolves.</w:t>
      </w:r>
    </w:p>
    <w:p w14:paraId="138EB906" w14:textId="76DACA38" w:rsidR="001224FC" w:rsidRDefault="001224FC" w:rsidP="001224FC">
      <w:pPr>
        <w:pStyle w:val="afb"/>
        <w:ind w:firstLine="708"/>
      </w:pPr>
      <w:r>
        <w:t>3.</w:t>
      </w:r>
      <w:r w:rsidR="00414151" w:rsidRPr="00414151">
        <w:t xml:space="preserve"> </w:t>
      </w:r>
      <w:r>
        <w:t>Интерфейс IHasTreasure — определяет объекты с сокровищами (Treasure). Реализуется классами Mine, Creeps, ResourcePile.</w:t>
      </w:r>
    </w:p>
    <w:p w14:paraId="655CE0F0" w14:textId="77777777" w:rsidR="001224FC" w:rsidRDefault="001224FC" w:rsidP="001224FC">
      <w:pPr>
        <w:pStyle w:val="afb"/>
        <w:ind w:firstLine="708"/>
      </w:pPr>
      <w:r>
        <w:t>Класс Player инкапсулирует состояние игрока (идентификатор, золото, статус жизни) и методы взаимодействия: CanBeat() для проверки возможности победы над армией, Consume() для сбора сокровищ, Die() для обработки смерти.</w:t>
      </w:r>
    </w:p>
    <w:p w14:paraId="372E4384" w14:textId="77777777" w:rsidR="001224FC" w:rsidRDefault="001224FC" w:rsidP="001224FC">
      <w:pPr>
        <w:pStyle w:val="afb"/>
        <w:ind w:firstLine="708"/>
      </w:pPr>
      <w:r>
        <w:t>Класс Interaction реализует паттерн Command, обрабатывая взаимодействия игрока с объектами через интерфейсы.</w:t>
      </w:r>
    </w:p>
    <w:p w14:paraId="4F4D8724" w14:textId="77777777" w:rsidR="00414151" w:rsidRDefault="001224FC" w:rsidP="00414151">
      <w:pPr>
        <w:pStyle w:val="afb"/>
        <w:rPr>
          <w:lang w:val="en-US"/>
        </w:rPr>
      </w:pPr>
      <w:r>
        <w:t xml:space="preserve">Ключевыми особенностями реализации стали: </w:t>
      </w:r>
    </w:p>
    <w:p w14:paraId="5DCE2237" w14:textId="3BC41686" w:rsidR="00414151" w:rsidRPr="00414151" w:rsidRDefault="001224FC" w:rsidP="00414151">
      <w:pPr>
        <w:pStyle w:val="afb"/>
        <w:numPr>
          <w:ilvl w:val="0"/>
          <w:numId w:val="18"/>
        </w:numPr>
      </w:pPr>
      <w:r>
        <w:t xml:space="preserve">использование интерфейсов для обеспечения полиморфизма; </w:t>
      </w:r>
    </w:p>
    <w:p w14:paraId="4B82254D" w14:textId="23160C06" w:rsidR="00414151" w:rsidRPr="00414151" w:rsidRDefault="001224FC" w:rsidP="00414151">
      <w:pPr>
        <w:pStyle w:val="afb"/>
        <w:numPr>
          <w:ilvl w:val="0"/>
          <w:numId w:val="18"/>
        </w:numPr>
      </w:pPr>
      <w:r>
        <w:t xml:space="preserve">принцип программирования на уровне абстракций, а не конкретных классов; </w:t>
      </w:r>
    </w:p>
    <w:p w14:paraId="04E0F354" w14:textId="19D016DF" w:rsidR="001224FC" w:rsidRDefault="001224FC" w:rsidP="00414151">
      <w:pPr>
        <w:pStyle w:val="afb"/>
        <w:numPr>
          <w:ilvl w:val="0"/>
          <w:numId w:val="18"/>
        </w:numPr>
      </w:pPr>
      <w:r>
        <w:lastRenderedPageBreak/>
        <w:t>возможность добавления новых типов объектов без изменения кода взаимодействий.</w:t>
      </w:r>
    </w:p>
    <w:p w14:paraId="44E37EDC" w14:textId="77777777" w:rsidR="001224FC" w:rsidRDefault="001224FC" w:rsidP="001224FC">
      <w:pPr>
        <w:pStyle w:val="afb"/>
        <w:ind w:firstLine="708"/>
      </w:pPr>
      <w:r>
        <w:t>Связи между классами: Player использует Army и Treasure (зависимость), Interaction зависит от всех трёх интерфейсов, конкретные классы (Mine, Creeps, Wolves, Dwelling, ResourcePile) реализуют соответствующие интерфейсы.</w:t>
      </w:r>
    </w:p>
    <w:p w14:paraId="6686913D" w14:textId="77777777" w:rsidR="001224FC" w:rsidRPr="001224FC" w:rsidRDefault="001224FC" w:rsidP="001224FC">
      <w:pPr>
        <w:pStyle w:val="afb"/>
        <w:ind w:firstLine="708"/>
        <w:rPr>
          <w:b/>
          <w:bCs/>
        </w:rPr>
      </w:pPr>
      <w:r w:rsidRPr="001224FC">
        <w:rPr>
          <w:b/>
          <w:bCs/>
        </w:rPr>
        <w:t>Выводы</w:t>
      </w:r>
    </w:p>
    <w:p w14:paraId="7E19B2B6" w14:textId="349629AD" w:rsidR="005C7F2A" w:rsidRDefault="001224FC" w:rsidP="007B66AD">
      <w:pPr>
        <w:pStyle w:val="afb"/>
        <w:ind w:firstLine="708"/>
      </w:pPr>
      <w:r>
        <w:t>В ходе выполнения практики были изучены принципы работы с интерфейсами и полиморфизмом. Получен опыт проектирования систем с использованием интерфейсов для обеспечения расширяемости и гибкости кода.</w:t>
      </w:r>
    </w:p>
    <w:p w14:paraId="010DD6CD" w14:textId="4CA9071D" w:rsidR="005C7F2A" w:rsidRDefault="005C7F2A" w:rsidP="005C7F2A">
      <w:pPr>
        <w:pStyle w:val="afb"/>
        <w:numPr>
          <w:ilvl w:val="1"/>
          <w:numId w:val="2"/>
        </w:numPr>
        <w:jc w:val="center"/>
        <w:rPr>
          <w:b/>
          <w:bCs/>
        </w:rPr>
      </w:pPr>
      <w:r w:rsidRPr="00765178">
        <w:rPr>
          <w:b/>
          <w:bCs/>
        </w:rPr>
        <w:t>Выводы по главе 1</w:t>
      </w:r>
      <w:r>
        <w:rPr>
          <w:b/>
          <w:bCs/>
        </w:rPr>
        <w:t>.</w:t>
      </w:r>
    </w:p>
    <w:p w14:paraId="3A439220" w14:textId="0835EF0A" w:rsidR="000101C6" w:rsidRDefault="005C7F2A" w:rsidP="000101C6">
      <w:pPr>
        <w:pStyle w:val="afb"/>
        <w:ind w:firstLine="708"/>
      </w:pPr>
      <w:r w:rsidRPr="00765178">
        <w:t>В первой главе были рассмотрены основы объектно</w:t>
      </w:r>
      <w:r w:rsidR="00BC0CB0">
        <w:t>-</w:t>
      </w:r>
      <w:r w:rsidRPr="00765178">
        <w:t>ориентированного программирования на примере двух практических работ. Практика "Сбои" продемонстрировала важность инкапсуляции бизнес</w:t>
      </w:r>
      <w:r w:rsidR="00BC0CB0">
        <w:t>-</w:t>
      </w:r>
      <w:r w:rsidRPr="00765178">
        <w:t>логики в методах классов и использования перечислений для типобезопасности. Практика "HoMM" показала преимущества программирования на уровне интерфейсов для обеспечения полиморфизма и расширяемости системы. Обе работы заложили фундамент для изучения более сложных паттернов проектирования.</w:t>
      </w:r>
    </w:p>
    <w:p w14:paraId="4907B338" w14:textId="77777777" w:rsidR="000101C6" w:rsidRDefault="000101C6" w:rsidP="000101C6">
      <w:pPr>
        <w:pStyle w:val="afb"/>
        <w:ind w:firstLine="0"/>
      </w:pPr>
    </w:p>
    <w:p w14:paraId="1F86D246" w14:textId="667151B0" w:rsidR="000101C6" w:rsidRDefault="00000000" w:rsidP="000101C6">
      <w:pPr>
        <w:pStyle w:val="afb"/>
        <w:ind w:firstLine="0"/>
      </w:pPr>
      <w:r>
        <w:pict w14:anchorId="23C8B916">
          <v:rect id="_x0000_i1025" style="width:0;height:1.5pt" o:hralign="center" o:hrstd="t" o:hr="t" fillcolor="#a0a0a0" stroked="f"/>
        </w:pict>
      </w:r>
    </w:p>
    <w:p w14:paraId="5796BD2B" w14:textId="6B30631D" w:rsidR="000101C6" w:rsidRDefault="005C7F2A" w:rsidP="000101C6">
      <w:pPr>
        <w:pStyle w:val="afb"/>
        <w:ind w:firstLine="0"/>
        <w:jc w:val="center"/>
        <w:rPr>
          <w:b/>
          <w:bCs/>
        </w:rPr>
      </w:pPr>
      <w:r w:rsidRPr="005C7F2A">
        <w:rPr>
          <w:b/>
          <w:bCs/>
        </w:rPr>
        <w:t xml:space="preserve">ГЛАВА 2. </w:t>
      </w:r>
      <w:r w:rsidR="00E576E7" w:rsidRPr="00E576E7">
        <w:rPr>
          <w:b/>
          <w:bCs/>
        </w:rPr>
        <w:t>ДЖЕНЕРИКИ И ПАТТЕРНЫ ПРОЕКТИРОВАНИЯ</w:t>
      </w:r>
      <w:r w:rsidR="00E576E7">
        <w:rPr>
          <w:b/>
          <w:bCs/>
        </w:rPr>
        <w:t>.</w:t>
      </w:r>
    </w:p>
    <w:p w14:paraId="7D08BC15" w14:textId="77777777" w:rsidR="000101C6" w:rsidRDefault="000101C6" w:rsidP="000101C6">
      <w:pPr>
        <w:pStyle w:val="afb"/>
        <w:ind w:firstLine="0"/>
        <w:rPr>
          <w:b/>
          <w:bCs/>
        </w:rPr>
      </w:pPr>
    </w:p>
    <w:p w14:paraId="038B800F" w14:textId="21859B9A" w:rsidR="0095531E" w:rsidRDefault="0095531E" w:rsidP="0095531E">
      <w:pPr>
        <w:pStyle w:val="afb"/>
        <w:ind w:firstLine="0"/>
        <w:jc w:val="center"/>
        <w:rPr>
          <w:b/>
          <w:bCs/>
        </w:rPr>
      </w:pPr>
      <w:r w:rsidRPr="0095531E">
        <w:rPr>
          <w:b/>
          <w:bCs/>
        </w:rPr>
        <w:t>2.</w:t>
      </w:r>
      <w:r>
        <w:rPr>
          <w:b/>
          <w:bCs/>
        </w:rPr>
        <w:t>1</w:t>
      </w:r>
      <w:r w:rsidRPr="0095531E">
        <w:rPr>
          <w:b/>
          <w:bCs/>
        </w:rPr>
        <w:t xml:space="preserve"> Практика </w:t>
      </w:r>
      <w:r w:rsidR="00E576E7">
        <w:rPr>
          <w:b/>
          <w:bCs/>
        </w:rPr>
        <w:t>«</w:t>
      </w:r>
      <w:r w:rsidRPr="0095531E">
        <w:rPr>
          <w:b/>
          <w:bCs/>
        </w:rPr>
        <w:t>Геометрия</w:t>
      </w:r>
      <w:r w:rsidR="00BC0CB0">
        <w:rPr>
          <w:b/>
          <w:bCs/>
        </w:rPr>
        <w:t>-</w:t>
      </w:r>
      <w:r w:rsidRPr="0095531E">
        <w:rPr>
          <w:b/>
          <w:bCs/>
        </w:rPr>
        <w:t>2</w:t>
      </w:r>
      <w:r w:rsidR="00E576E7">
        <w:rPr>
          <w:b/>
          <w:bCs/>
        </w:rPr>
        <w:t>».</w:t>
      </w:r>
    </w:p>
    <w:p w14:paraId="19A384EC" w14:textId="46A3BED4" w:rsidR="00ED722F" w:rsidRPr="00E576E7" w:rsidRDefault="0095531E" w:rsidP="00414151">
      <w:pPr>
        <w:pStyle w:val="afb"/>
        <w:ind w:firstLine="708"/>
      </w:pPr>
      <w:r w:rsidRPr="0095531E">
        <w:t>Применён шаблон Visitor для добавления новых операций над</w:t>
      </w:r>
      <w:r w:rsidR="00414151" w:rsidRPr="00414151">
        <w:t xml:space="preserve"> </w:t>
      </w:r>
      <w:r w:rsidRPr="0095531E">
        <w:t>фигурами</w:t>
      </w:r>
      <w:r w:rsidR="00414151" w:rsidRPr="00414151">
        <w:t xml:space="preserve"> </w:t>
      </w:r>
      <w:r w:rsidRPr="0095531E">
        <w:t>без изменения их классов. Реализован обобщённый</w:t>
      </w:r>
      <w:r w:rsidR="00414151" w:rsidRPr="00414151">
        <w:t xml:space="preserve"> </w:t>
      </w:r>
      <w:r w:rsidRPr="0095531E">
        <w:t>интерфейс IVisitor&lt;T</w:t>
      </w:r>
      <w:r w:rsidR="00E576E7" w:rsidRPr="0095531E">
        <w:t>r</w:t>
      </w:r>
      <w:r w:rsidRPr="0095531E">
        <w:t>esult&gt; и два</w:t>
      </w:r>
      <w:r w:rsidR="00414151" w:rsidRPr="00414151">
        <w:t xml:space="preserve"> </w:t>
      </w:r>
      <w:r w:rsidRPr="0095531E">
        <w:t>посетителя: BoundingBoxVisitor (вычисляет ограничивающий параллелепипед) и BoxifyVisitor (заменяет фигуры на их bounding boxes).</w:t>
      </w:r>
    </w:p>
    <w:p w14:paraId="74C70F8A" w14:textId="1907C9D5" w:rsidR="0095531E" w:rsidRDefault="0095531E" w:rsidP="0095531E">
      <w:pPr>
        <w:pStyle w:val="afb"/>
        <w:ind w:firstLine="0"/>
        <w:rPr>
          <w:b/>
          <w:bCs/>
        </w:rPr>
      </w:pPr>
      <w:r w:rsidRPr="0095531E">
        <w:rPr>
          <w:b/>
          <w:bCs/>
          <w:noProof/>
        </w:rPr>
        <w:lastRenderedPageBreak/>
        <w:drawing>
          <wp:inline distT="0" distB="0" distL="0" distR="0" wp14:anchorId="5AD6B72F" wp14:editId="2C0D2308">
            <wp:extent cx="5940425" cy="5240020"/>
            <wp:effectExtent l="0" t="0" r="3175" b="0"/>
            <wp:docPr id="1400977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77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24D6" w14:textId="63ED1D05" w:rsidR="0095531E" w:rsidRDefault="00DD3783" w:rsidP="0095531E">
      <w:pPr>
        <w:pStyle w:val="afb"/>
        <w:ind w:firstLine="708"/>
      </w:pPr>
      <w:r>
        <w:t>Рис. 3.</w:t>
      </w:r>
      <w:r w:rsidR="0095531E">
        <w:t xml:space="preserve"> </w:t>
      </w:r>
      <w:r>
        <w:t>Д</w:t>
      </w:r>
      <w:r w:rsidR="0095531E">
        <w:t>иаграмм</w:t>
      </w:r>
      <w:r>
        <w:t>а</w:t>
      </w:r>
      <w:r w:rsidR="0095531E">
        <w:t xml:space="preserve"> </w:t>
      </w:r>
      <w:r w:rsidR="0095531E" w:rsidRPr="00BF5841">
        <w:t>“</w:t>
      </w:r>
      <w:r w:rsidR="0095531E">
        <w:t>Геометрия</w:t>
      </w:r>
      <w:r w:rsidR="00BC0CB0">
        <w:t>-</w:t>
      </w:r>
      <w:r w:rsidR="0095531E">
        <w:t>2</w:t>
      </w:r>
      <w:r w:rsidR="0095531E" w:rsidRPr="00BF5841">
        <w:t>”</w:t>
      </w:r>
      <w:r w:rsidR="0095531E">
        <w:t>.</w:t>
      </w:r>
    </w:p>
    <w:p w14:paraId="2C3D43B8" w14:textId="77777777" w:rsidR="0095531E" w:rsidRDefault="0095531E" w:rsidP="0095531E">
      <w:pPr>
        <w:pStyle w:val="afb"/>
        <w:ind w:firstLine="708"/>
      </w:pPr>
      <w:r>
        <w:t>Архитектура решения построена на паттерне Visitor:</w:t>
      </w:r>
    </w:p>
    <w:p w14:paraId="455BB393" w14:textId="6DB9E096" w:rsidR="0095531E" w:rsidRDefault="0095531E" w:rsidP="0095531E">
      <w:pPr>
        <w:pStyle w:val="afb"/>
        <w:ind w:firstLine="708"/>
      </w:pPr>
      <w:r>
        <w:t>1.</w:t>
      </w:r>
      <w:r w:rsidR="00414151" w:rsidRPr="00414151">
        <w:t xml:space="preserve"> </w:t>
      </w:r>
      <w:r>
        <w:t>Интерфейс I</w:t>
      </w:r>
      <w:r w:rsidR="00E576E7">
        <w:t>v</w:t>
      </w:r>
      <w:r>
        <w:t>isitor&lt;T</w:t>
      </w:r>
      <w:r w:rsidR="00E576E7">
        <w:t>r</w:t>
      </w:r>
      <w:r>
        <w:t>esult&gt; — обобщённый интерфейс посетителя с методами Visit() для каждого типа фигуры. Параметр типа T</w:t>
      </w:r>
      <w:r w:rsidR="00E576E7">
        <w:t>r</w:t>
      </w:r>
      <w:r>
        <w:t>esult определяет тип возвращаемого результата.</w:t>
      </w:r>
    </w:p>
    <w:p w14:paraId="6A04DE0D" w14:textId="2035B8EF" w:rsidR="0095531E" w:rsidRDefault="0095531E" w:rsidP="0095531E">
      <w:pPr>
        <w:pStyle w:val="afb"/>
        <w:ind w:firstLine="708"/>
      </w:pPr>
      <w:r>
        <w:t>2.</w:t>
      </w:r>
      <w:r w:rsidR="00414151" w:rsidRPr="00414151">
        <w:t xml:space="preserve"> </w:t>
      </w:r>
      <w:r>
        <w:t>Абстрактный класс Body — базовый класс для всех геометрических фигур со свойством Position и абстрактным методом Accept&lt;T</w:t>
      </w:r>
      <w:r w:rsidR="00E576E7">
        <w:t>r</w:t>
      </w:r>
      <w:r>
        <w:t>esult&gt;(), принимающим посетителя.</w:t>
      </w:r>
    </w:p>
    <w:p w14:paraId="57C775C8" w14:textId="21AE42B0" w:rsidR="0095531E" w:rsidRDefault="0095531E" w:rsidP="0095531E">
      <w:pPr>
        <w:pStyle w:val="afb"/>
        <w:ind w:firstLine="708"/>
      </w:pPr>
      <w:r>
        <w:t>3.</w:t>
      </w:r>
      <w:r w:rsidR="00414151" w:rsidRPr="00414151">
        <w:t xml:space="preserve"> </w:t>
      </w:r>
      <w:r>
        <w:t>Конкретные фигуры: Ball (сфера с радиусом), RectangularCuboid (параллелепипед с размерами), Cylinder (цилиндр с радиусом и высотой), CompoundBody (составное тело из списка частей).</w:t>
      </w:r>
    </w:p>
    <w:p w14:paraId="19FE6A6D" w14:textId="2EE9A805" w:rsidR="0095531E" w:rsidRDefault="0095531E" w:rsidP="0095531E">
      <w:pPr>
        <w:pStyle w:val="afb"/>
        <w:ind w:firstLine="708"/>
      </w:pPr>
      <w:r>
        <w:lastRenderedPageBreak/>
        <w:t>4.</w:t>
      </w:r>
      <w:r w:rsidR="00414151" w:rsidRPr="00414151">
        <w:t xml:space="preserve"> </w:t>
      </w:r>
      <w:r>
        <w:t>BoundingBoxVisitor — реализует I</w:t>
      </w:r>
      <w:r w:rsidR="00E576E7">
        <w:t>v</w:t>
      </w:r>
      <w:r>
        <w:t>isitor&lt;RectangularCuboid&gt;, вычисляя ограничивающий параллелепипед для каждой фигуры.</w:t>
      </w:r>
    </w:p>
    <w:p w14:paraId="5045993C" w14:textId="3408C023" w:rsidR="0095531E" w:rsidRDefault="0095531E" w:rsidP="0095531E">
      <w:pPr>
        <w:pStyle w:val="afb"/>
        <w:ind w:firstLine="708"/>
      </w:pPr>
      <w:r>
        <w:t>5.</w:t>
      </w:r>
      <w:r w:rsidR="00414151" w:rsidRPr="00414151">
        <w:t xml:space="preserve"> </w:t>
      </w:r>
      <w:r>
        <w:t>BoxifyVisitor — реализует I</w:t>
      </w:r>
      <w:r w:rsidR="00E576E7">
        <w:t>v</w:t>
      </w:r>
      <w:r>
        <w:t>isitor&lt;Body&gt;, заменяя фигуры на их bounding boxes.</w:t>
      </w:r>
    </w:p>
    <w:p w14:paraId="46CDEA4B" w14:textId="77777777" w:rsidR="0095531E" w:rsidRDefault="0095531E" w:rsidP="0095531E">
      <w:pPr>
        <w:pStyle w:val="afb"/>
        <w:ind w:firstLine="708"/>
      </w:pPr>
      <w:r>
        <w:t xml:space="preserve">Ключевыми особенностями реализации стали: </w:t>
      </w:r>
    </w:p>
    <w:p w14:paraId="655D14CA" w14:textId="7D2E96A9" w:rsidR="0095531E" w:rsidRDefault="0095531E" w:rsidP="00870839">
      <w:pPr>
        <w:pStyle w:val="afb"/>
        <w:numPr>
          <w:ilvl w:val="0"/>
          <w:numId w:val="9"/>
        </w:numPr>
      </w:pPr>
      <w:r>
        <w:t xml:space="preserve">использование обобщённого интерфейса посетителя для типобезопасности; </w:t>
      </w:r>
    </w:p>
    <w:p w14:paraId="3A4FEB2A" w14:textId="7F56DAF6" w:rsidR="0095531E" w:rsidRDefault="0095531E" w:rsidP="00870839">
      <w:pPr>
        <w:pStyle w:val="afb"/>
        <w:numPr>
          <w:ilvl w:val="0"/>
          <w:numId w:val="9"/>
        </w:numPr>
      </w:pPr>
      <w:r>
        <w:t>принцип открытости/закрытости: новые операции добавляются без изменения классов фигур;</w:t>
      </w:r>
    </w:p>
    <w:p w14:paraId="19147122" w14:textId="421AFC17" w:rsidR="0095531E" w:rsidRDefault="0095531E" w:rsidP="00870839">
      <w:pPr>
        <w:pStyle w:val="afb"/>
        <w:numPr>
          <w:ilvl w:val="0"/>
          <w:numId w:val="9"/>
        </w:numPr>
      </w:pPr>
      <w:r>
        <w:t>двойная диспетчеризация через метод Accept().</w:t>
      </w:r>
    </w:p>
    <w:p w14:paraId="4044F321" w14:textId="7B4BFB85" w:rsidR="0095531E" w:rsidRDefault="0095531E" w:rsidP="0095531E">
      <w:pPr>
        <w:pStyle w:val="afb"/>
        <w:ind w:firstLine="708"/>
      </w:pPr>
      <w:r>
        <w:t>Связи между классами: Body и его наследники реализуют метод Accept(), посетители реализуют I</w:t>
      </w:r>
      <w:r w:rsidR="00E576E7">
        <w:t>v</w:t>
      </w:r>
      <w:r>
        <w:t>isitor&lt;T</w:t>
      </w:r>
      <w:r w:rsidR="00E576E7">
        <w:t>r</w:t>
      </w:r>
      <w:r>
        <w:t>esult&gt;, CompoundBody содержит композицию списка Body.</w:t>
      </w:r>
    </w:p>
    <w:p w14:paraId="3030014C" w14:textId="77777777" w:rsidR="0095531E" w:rsidRPr="0095531E" w:rsidRDefault="0095531E" w:rsidP="0095531E">
      <w:pPr>
        <w:pStyle w:val="afb"/>
        <w:ind w:firstLine="708"/>
        <w:rPr>
          <w:b/>
          <w:bCs/>
        </w:rPr>
      </w:pPr>
      <w:r w:rsidRPr="0095531E">
        <w:rPr>
          <w:b/>
          <w:bCs/>
        </w:rPr>
        <w:t>Выводы</w:t>
      </w:r>
    </w:p>
    <w:p w14:paraId="38A16A88" w14:textId="3CAE7EF3" w:rsidR="0095531E" w:rsidRPr="0095531E" w:rsidRDefault="0095531E" w:rsidP="0095531E">
      <w:pPr>
        <w:pStyle w:val="afb"/>
        <w:ind w:firstLine="708"/>
      </w:pPr>
      <w:r>
        <w:t>В ходе выполнения практики был изучен паттерн Visitor и его применение для добавления новых операций над объектами без изменения их классов. Получен опыт работы с обобщёнными интерфейсами и принципом открытости/закрытости.</w:t>
      </w:r>
    </w:p>
    <w:p w14:paraId="184DCF99" w14:textId="77777777" w:rsidR="0095531E" w:rsidRPr="005C7F2A" w:rsidRDefault="0095531E" w:rsidP="0095531E">
      <w:pPr>
        <w:pStyle w:val="afb"/>
        <w:ind w:firstLine="0"/>
        <w:rPr>
          <w:b/>
          <w:bCs/>
        </w:rPr>
      </w:pPr>
    </w:p>
    <w:p w14:paraId="0B1F8349" w14:textId="61757889" w:rsidR="0095531E" w:rsidRDefault="0095531E" w:rsidP="0095531E">
      <w:pPr>
        <w:pStyle w:val="afb"/>
        <w:ind w:firstLine="0"/>
        <w:jc w:val="center"/>
        <w:rPr>
          <w:b/>
          <w:bCs/>
        </w:rPr>
      </w:pPr>
      <w:r>
        <w:rPr>
          <w:b/>
          <w:bCs/>
        </w:rPr>
        <w:t xml:space="preserve">2.2 </w:t>
      </w:r>
      <w:r w:rsidRPr="0095531E">
        <w:rPr>
          <w:b/>
          <w:bCs/>
        </w:rPr>
        <w:t xml:space="preserve">Практика </w:t>
      </w:r>
      <w:r w:rsidR="00E576E7">
        <w:rPr>
          <w:b/>
          <w:bCs/>
        </w:rPr>
        <w:t>«</w:t>
      </w:r>
      <w:r w:rsidRPr="0095531E">
        <w:rPr>
          <w:b/>
          <w:bCs/>
        </w:rPr>
        <w:t>Роботы</w:t>
      </w:r>
      <w:r w:rsidR="00E576E7">
        <w:rPr>
          <w:b/>
          <w:bCs/>
        </w:rPr>
        <w:t>»</w:t>
      </w:r>
      <w:r w:rsidR="00ED722F">
        <w:rPr>
          <w:b/>
          <w:bCs/>
        </w:rPr>
        <w:t>.</w:t>
      </w:r>
    </w:p>
    <w:p w14:paraId="2C747171" w14:textId="01D22301" w:rsidR="007B66AD" w:rsidRDefault="0095531E" w:rsidP="007B66AD">
      <w:pPr>
        <w:pStyle w:val="afb"/>
        <w:ind w:firstLine="708"/>
      </w:pPr>
      <w:r w:rsidRPr="0095531E">
        <w:t>Применены дженерики с ковариацией и контрвариацией для создания архитектуры роботов. AI генерирует команды (ковариация `out`), Device выполняет команды (контрвариация `in`).</w:t>
      </w:r>
    </w:p>
    <w:p w14:paraId="106C58C8" w14:textId="1158CE4A" w:rsidR="007B66AD" w:rsidRDefault="007B66AD" w:rsidP="007B66AD">
      <w:pPr>
        <w:pStyle w:val="afb"/>
        <w:ind w:firstLine="0"/>
        <w:jc w:val="left"/>
      </w:pPr>
      <w:r w:rsidRPr="007B66AD">
        <w:rPr>
          <w:noProof/>
        </w:rPr>
        <w:lastRenderedPageBreak/>
        <w:drawing>
          <wp:inline distT="0" distB="0" distL="0" distR="0" wp14:anchorId="16EE9845" wp14:editId="612C9258">
            <wp:extent cx="6217920" cy="2476500"/>
            <wp:effectExtent l="0" t="0" r="0" b="0"/>
            <wp:docPr id="1111075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75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F7AF" w14:textId="22A97DBB" w:rsidR="007B66AD" w:rsidRDefault="00DD3783" w:rsidP="007B66AD">
      <w:pPr>
        <w:pStyle w:val="afb"/>
        <w:ind w:firstLine="708"/>
      </w:pPr>
      <w:r>
        <w:t xml:space="preserve">Рис. 4. Диаграмма </w:t>
      </w:r>
      <w:r w:rsidR="007B66AD" w:rsidRPr="00BF5841">
        <w:t>“</w:t>
      </w:r>
      <w:r w:rsidR="007B66AD">
        <w:t>Роботы</w:t>
      </w:r>
      <w:r w:rsidR="007B66AD" w:rsidRPr="00BF5841">
        <w:t>”</w:t>
      </w:r>
      <w:r w:rsidR="007B66AD">
        <w:t>.</w:t>
      </w:r>
    </w:p>
    <w:p w14:paraId="7A87F3A5" w14:textId="77777777" w:rsidR="000101C6" w:rsidRDefault="000101C6" w:rsidP="000101C6">
      <w:pPr>
        <w:pStyle w:val="afb"/>
        <w:ind w:firstLine="708"/>
      </w:pPr>
      <w:r>
        <w:t>Архитектура решения включает следующие компоненты:</w:t>
      </w:r>
    </w:p>
    <w:p w14:paraId="4C9AEBB7" w14:textId="1A13AE0D" w:rsidR="000101C6" w:rsidRDefault="000101C6" w:rsidP="000101C6">
      <w:pPr>
        <w:pStyle w:val="afb"/>
        <w:ind w:firstLine="708"/>
      </w:pPr>
      <w:r>
        <w:t>1.</w:t>
      </w:r>
      <w:r w:rsidR="00414151" w:rsidRPr="00414151">
        <w:t xml:space="preserve"> </w:t>
      </w:r>
      <w:r>
        <w:t>Интерфейс I</w:t>
      </w:r>
      <w:r w:rsidR="00E576E7">
        <w:t>m</w:t>
      </w:r>
      <w:r>
        <w:t xml:space="preserve">oveCommand — базовый интерфейс команд перемещения </w:t>
      </w:r>
      <w:r w:rsidR="00DD3783">
        <w:t>со свойством</w:t>
      </w:r>
      <w:r>
        <w:t xml:space="preserve"> Destination типа Point.</w:t>
      </w:r>
    </w:p>
    <w:p w14:paraId="6E519F2C" w14:textId="71B1C2A4" w:rsidR="000101C6" w:rsidRDefault="000101C6" w:rsidP="000101C6">
      <w:pPr>
        <w:pStyle w:val="afb"/>
        <w:ind w:firstLine="708"/>
      </w:pPr>
      <w:r>
        <w:t>2.</w:t>
      </w:r>
      <w:r w:rsidR="00414151" w:rsidRPr="00414151">
        <w:t xml:space="preserve"> </w:t>
      </w:r>
      <w:r>
        <w:t>Интерфейс I</w:t>
      </w:r>
      <w:r w:rsidR="00E576E7">
        <w:t>s</w:t>
      </w:r>
      <w:r>
        <w:t>hooterMoveCommand — расширяет I</w:t>
      </w:r>
      <w:r w:rsidR="00E576E7">
        <w:t>m</w:t>
      </w:r>
      <w:r>
        <w:t>oveCommand, добавляя свойство ShouldHide для управления маскировкой.</w:t>
      </w:r>
    </w:p>
    <w:p w14:paraId="4C545711" w14:textId="1F3B20D6" w:rsidR="000101C6" w:rsidRDefault="000101C6" w:rsidP="000101C6">
      <w:pPr>
        <w:pStyle w:val="afb"/>
        <w:ind w:firstLine="708"/>
      </w:pPr>
      <w:r>
        <w:t>3.</w:t>
      </w:r>
      <w:r w:rsidR="00414151" w:rsidRPr="00414151">
        <w:t xml:space="preserve"> </w:t>
      </w:r>
      <w:r>
        <w:t>Интерфейс I</w:t>
      </w:r>
      <w:r w:rsidR="00E576E7">
        <w:t>r</w:t>
      </w:r>
      <w:r>
        <w:t>obotAI&lt;out T</w:t>
      </w:r>
      <w:r w:rsidR="00E576E7">
        <w:t>c</w:t>
      </w:r>
      <w:r>
        <w:t>ommand&gt; — описывает AI</w:t>
      </w:r>
      <w:r w:rsidR="00BC0CB0">
        <w:t>-</w:t>
      </w:r>
      <w:r>
        <w:t>компонент</w:t>
      </w:r>
      <w:r w:rsidR="00414151" w:rsidRPr="00414151">
        <w:t xml:space="preserve"> </w:t>
      </w:r>
      <w:r>
        <w:t>робота с ковариантным параметром типа T</w:t>
      </w:r>
      <w:r w:rsidR="00E576E7">
        <w:t>c</w:t>
      </w:r>
      <w:r>
        <w:t>ommand. Ковариация позволяет использовать более специфичные типы команд.</w:t>
      </w:r>
    </w:p>
    <w:p w14:paraId="5A9CF939" w14:textId="230BA03A" w:rsidR="000101C6" w:rsidRDefault="000101C6" w:rsidP="000101C6">
      <w:pPr>
        <w:pStyle w:val="afb"/>
        <w:ind w:firstLine="708"/>
      </w:pPr>
      <w:r>
        <w:t>4.</w:t>
      </w:r>
      <w:r w:rsidR="00414151" w:rsidRPr="00414151">
        <w:t xml:space="preserve"> </w:t>
      </w:r>
      <w:r>
        <w:t>Интерфейс I</w:t>
      </w:r>
      <w:r w:rsidR="00E576E7">
        <w:t>d</w:t>
      </w:r>
      <w:r>
        <w:t>evice&lt;in T</w:t>
      </w:r>
      <w:r w:rsidR="00E576E7">
        <w:t>c</w:t>
      </w:r>
      <w:r>
        <w:t>ommand&gt; — описывает устройство робота с контравариантным параметром типа T</w:t>
      </w:r>
      <w:r w:rsidR="00E576E7">
        <w:t>c</w:t>
      </w:r>
      <w:r>
        <w:t>ommand. Контравариация позволяет устройству принимать более общие типы команд.</w:t>
      </w:r>
    </w:p>
    <w:p w14:paraId="5311D593" w14:textId="1941B20D" w:rsidR="000101C6" w:rsidRDefault="000101C6" w:rsidP="000101C6">
      <w:pPr>
        <w:pStyle w:val="afb"/>
        <w:ind w:firstLine="708"/>
      </w:pPr>
      <w:r>
        <w:t>5.</w:t>
      </w:r>
      <w:r w:rsidR="00414151" w:rsidRPr="00414151">
        <w:t xml:space="preserve"> </w:t>
      </w:r>
      <w:r>
        <w:t>Класс Robot&lt;T</w:t>
      </w:r>
      <w:r w:rsidR="00E576E7">
        <w:t>c</w:t>
      </w:r>
      <w:r>
        <w:t>ommand&gt; — универсальный класс робота, композирующий AI и Device. Метод Start() запускает выполнение команд, статический метод Create() создаёт экземпляр робота.</w:t>
      </w:r>
    </w:p>
    <w:p w14:paraId="6E3B4862" w14:textId="3ECA490B" w:rsidR="000101C6" w:rsidRDefault="000101C6" w:rsidP="000101C6">
      <w:pPr>
        <w:pStyle w:val="afb"/>
        <w:ind w:firstLine="708"/>
      </w:pPr>
      <w:r>
        <w:t>6.</w:t>
      </w:r>
      <w:r w:rsidR="00414151" w:rsidRPr="00414151">
        <w:t xml:space="preserve"> </w:t>
      </w:r>
      <w:r>
        <w:t>Конкретные реализации: ShooterAI и BuilderAI реализуют I</w:t>
      </w:r>
      <w:r w:rsidR="00E576E7">
        <w:t>r</w:t>
      </w:r>
      <w:r>
        <w:t>obotAI для разных типов команд; Mover и ShooterMover реализуют I</w:t>
      </w:r>
      <w:r w:rsidR="00E576E7">
        <w:t>d</w:t>
      </w:r>
      <w:r>
        <w:t>evice для выполнения команд.</w:t>
      </w:r>
    </w:p>
    <w:p w14:paraId="7B887187" w14:textId="77777777" w:rsidR="000101C6" w:rsidRDefault="000101C6" w:rsidP="000101C6">
      <w:pPr>
        <w:pStyle w:val="afb"/>
        <w:ind w:firstLine="708"/>
      </w:pPr>
      <w:r>
        <w:t xml:space="preserve">Ключевыми особенностями реализации стали: </w:t>
      </w:r>
    </w:p>
    <w:p w14:paraId="12F21DED" w14:textId="4A0A7B28" w:rsidR="000101C6" w:rsidRDefault="000101C6" w:rsidP="00870839">
      <w:pPr>
        <w:pStyle w:val="afb"/>
        <w:numPr>
          <w:ilvl w:val="0"/>
          <w:numId w:val="11"/>
        </w:numPr>
      </w:pPr>
      <w:r>
        <w:t xml:space="preserve">использование ковариации (out) для AI, позволяющей возвращать более специфичные типы команд; </w:t>
      </w:r>
    </w:p>
    <w:p w14:paraId="68B6DD87" w14:textId="0F2383ED" w:rsidR="000101C6" w:rsidRDefault="000101C6" w:rsidP="00870839">
      <w:pPr>
        <w:pStyle w:val="afb"/>
        <w:numPr>
          <w:ilvl w:val="0"/>
          <w:numId w:val="11"/>
        </w:numPr>
      </w:pPr>
      <w:r>
        <w:lastRenderedPageBreak/>
        <w:t xml:space="preserve">использование контравариации (in) для Device, позволяющей принимать более общие типы команд; </w:t>
      </w:r>
    </w:p>
    <w:p w14:paraId="7354CB96" w14:textId="6088DF22" w:rsidR="000101C6" w:rsidRDefault="000101C6" w:rsidP="00870839">
      <w:pPr>
        <w:pStyle w:val="afb"/>
        <w:numPr>
          <w:ilvl w:val="0"/>
          <w:numId w:val="11"/>
        </w:numPr>
      </w:pPr>
      <w:r>
        <w:t>принцип подстановки Лисков через иерархию интерфейсов команд.</w:t>
      </w:r>
    </w:p>
    <w:p w14:paraId="17134097" w14:textId="1A9C6891" w:rsidR="000101C6" w:rsidRDefault="000101C6" w:rsidP="000101C6">
      <w:pPr>
        <w:pStyle w:val="afb"/>
        <w:ind w:firstLine="708"/>
      </w:pPr>
      <w:r>
        <w:t>Связи между классами: Robot&lt;T</w:t>
      </w:r>
      <w:r w:rsidR="00E576E7">
        <w:t>c</w:t>
      </w:r>
      <w:r>
        <w:t>ommand&gt; содержит композиции I</w:t>
      </w:r>
      <w:r w:rsidR="00E576E7">
        <w:t>r</w:t>
      </w:r>
      <w:r>
        <w:t>obotAI&lt;T</w:t>
      </w:r>
      <w:r w:rsidR="00E576E7">
        <w:t>c</w:t>
      </w:r>
      <w:r>
        <w:t>ommand&gt; и I</w:t>
      </w:r>
      <w:r w:rsidR="00E576E7">
        <w:t>d</w:t>
      </w:r>
      <w:r>
        <w:t>evice&lt;T</w:t>
      </w:r>
      <w:r w:rsidR="00E576E7">
        <w:t>c</w:t>
      </w:r>
      <w:r>
        <w:t>ommand&gt;, конкретные классы реализуют соответствующие интерфейсы.</w:t>
      </w:r>
    </w:p>
    <w:p w14:paraId="58A1A783" w14:textId="77777777" w:rsidR="000101C6" w:rsidRPr="000101C6" w:rsidRDefault="000101C6" w:rsidP="000101C6">
      <w:pPr>
        <w:pStyle w:val="afb"/>
        <w:ind w:firstLine="708"/>
        <w:rPr>
          <w:b/>
          <w:bCs/>
        </w:rPr>
      </w:pPr>
      <w:r w:rsidRPr="000101C6">
        <w:rPr>
          <w:b/>
          <w:bCs/>
        </w:rPr>
        <w:t>Выводы</w:t>
      </w:r>
    </w:p>
    <w:p w14:paraId="3B80A5EE" w14:textId="4303F8A3" w:rsidR="007B66AD" w:rsidRDefault="000101C6" w:rsidP="000101C6">
      <w:pPr>
        <w:pStyle w:val="afb"/>
        <w:ind w:firstLine="708"/>
      </w:pPr>
      <w:r>
        <w:t>В ходе выполнения практики были изучены механизмы ковариации и контравариации в дженериках C#. Получен опыт проектирования гибких систем с использованием универсальных типов.</w:t>
      </w:r>
    </w:p>
    <w:p w14:paraId="58A04A02" w14:textId="424D0D75" w:rsidR="000101C6" w:rsidRPr="00061E3D" w:rsidRDefault="000101C6" w:rsidP="000101C6">
      <w:pPr>
        <w:pStyle w:val="afb"/>
        <w:ind w:firstLine="0"/>
        <w:jc w:val="center"/>
        <w:rPr>
          <w:b/>
          <w:bCs/>
        </w:rPr>
      </w:pPr>
      <w:r>
        <w:rPr>
          <w:b/>
          <w:bCs/>
        </w:rPr>
        <w:t xml:space="preserve">2.3 </w:t>
      </w:r>
      <w:r w:rsidRPr="0095531E">
        <w:rPr>
          <w:b/>
          <w:bCs/>
        </w:rPr>
        <w:t xml:space="preserve">Практика </w:t>
      </w:r>
      <w:r w:rsidR="00E576E7">
        <w:rPr>
          <w:b/>
          <w:bCs/>
        </w:rPr>
        <w:t>«</w:t>
      </w:r>
      <w:r>
        <w:rPr>
          <w:b/>
          <w:bCs/>
        </w:rPr>
        <w:t>Генератор отчётов</w:t>
      </w:r>
      <w:r w:rsidR="00E576E7">
        <w:rPr>
          <w:b/>
          <w:bCs/>
        </w:rPr>
        <w:t>»</w:t>
      </w:r>
      <w:r w:rsidR="00ED722F">
        <w:rPr>
          <w:b/>
          <w:bCs/>
        </w:rPr>
        <w:t>.</w:t>
      </w:r>
    </w:p>
    <w:p w14:paraId="16BC0D66" w14:textId="43EEF382" w:rsidR="00DD2F67" w:rsidRPr="00DD2F67" w:rsidRDefault="00DD2F67" w:rsidP="00DD2F67">
      <w:pPr>
        <w:pStyle w:val="afb"/>
        <w:ind w:firstLine="0"/>
        <w:rPr>
          <w:lang w:val="en-US"/>
        </w:rPr>
      </w:pPr>
      <w:r w:rsidRPr="00061E3D">
        <w:rPr>
          <w:b/>
          <w:bCs/>
        </w:rPr>
        <w:tab/>
      </w:r>
      <w:r w:rsidRPr="00DD2F67">
        <w:t>Вместо наследования применен паттерн делегирования через интерфейсы. Ответственность разделена на две части: форматирование вывода (HTML/Markdown) и вычисление статистических показателей (среднее с отклонением/медиана). Класс ReportMaker комбинирует форматтер и калькулятор для создания отчета.</w:t>
      </w:r>
    </w:p>
    <w:p w14:paraId="6D502C71" w14:textId="7169B3AE" w:rsidR="000101C6" w:rsidRDefault="000C0CF1" w:rsidP="000C0CF1">
      <w:pPr>
        <w:pStyle w:val="afb"/>
        <w:ind w:firstLine="0"/>
        <w:rPr>
          <w:lang w:val="en-US"/>
        </w:rPr>
      </w:pPr>
      <w:r w:rsidRPr="000C0CF1">
        <w:rPr>
          <w:noProof/>
        </w:rPr>
        <w:lastRenderedPageBreak/>
        <w:drawing>
          <wp:inline distT="0" distB="0" distL="0" distR="0" wp14:anchorId="7F1F02E2" wp14:editId="12623CB1">
            <wp:extent cx="7045567" cy="5306200"/>
            <wp:effectExtent l="0" t="6667" r="0" b="0"/>
            <wp:docPr id="980911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11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45567" cy="530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EBDA" w14:textId="415057D6" w:rsidR="00DD2F67" w:rsidRDefault="00DD3783" w:rsidP="00DD2F67">
      <w:pPr>
        <w:pStyle w:val="afb"/>
        <w:ind w:firstLine="708"/>
      </w:pPr>
      <w:r>
        <w:t>Рис. 5.</w:t>
      </w:r>
      <w:r w:rsidR="00DD2F67">
        <w:t xml:space="preserve"> </w:t>
      </w:r>
      <w:r>
        <w:t>Д</w:t>
      </w:r>
      <w:r w:rsidR="00DD2F67">
        <w:t>иаграмм</w:t>
      </w:r>
      <w:r>
        <w:t>а</w:t>
      </w:r>
      <w:r w:rsidR="00DD2F67">
        <w:t xml:space="preserve"> </w:t>
      </w:r>
      <w:r w:rsidR="00DD2F67" w:rsidRPr="00BF5841">
        <w:t>“</w:t>
      </w:r>
      <w:r w:rsidR="00DD2F67">
        <w:t>Генератор отчётов</w:t>
      </w:r>
      <w:r w:rsidRPr="0093711E">
        <w:t>”</w:t>
      </w:r>
      <w:r w:rsidR="00DD2F67">
        <w:t>.</w:t>
      </w:r>
    </w:p>
    <w:p w14:paraId="67C8299B" w14:textId="77777777" w:rsidR="00ED722F" w:rsidRDefault="00ED722F" w:rsidP="00ED722F">
      <w:pPr>
        <w:pStyle w:val="afb"/>
        <w:ind w:firstLine="708"/>
      </w:pPr>
      <w:r>
        <w:t>Архитектура решения построена на разделении ответственности:</w:t>
      </w:r>
    </w:p>
    <w:p w14:paraId="04F1195F" w14:textId="0A0CB915" w:rsidR="00ED722F" w:rsidRDefault="00ED722F" w:rsidP="00ED722F">
      <w:pPr>
        <w:pStyle w:val="afb"/>
        <w:ind w:firstLine="708"/>
      </w:pPr>
      <w:r>
        <w:t>1.</w:t>
      </w:r>
      <w:r w:rsidR="00414151" w:rsidRPr="00414151">
        <w:t xml:space="preserve"> </w:t>
      </w:r>
      <w:r>
        <w:t>Интерфейс I</w:t>
      </w:r>
      <w:r w:rsidR="00E576E7">
        <w:t>o</w:t>
      </w:r>
      <w:r>
        <w:t>utputFormatter — описывает форматтер вывода с методами FormatCaption(), BeginList(), FormatItem(), EndList(). Реализуется классами HtmlFormatter и MarkdownFormatter.</w:t>
      </w:r>
    </w:p>
    <w:p w14:paraId="306700DE" w14:textId="1A61DBD3" w:rsidR="00ED722F" w:rsidRDefault="00ED722F" w:rsidP="00ED722F">
      <w:pPr>
        <w:pStyle w:val="afb"/>
        <w:ind w:firstLine="708"/>
      </w:pPr>
      <w:r>
        <w:lastRenderedPageBreak/>
        <w:t>2.</w:t>
      </w:r>
      <w:r w:rsidR="00414151" w:rsidRPr="00414151">
        <w:t xml:space="preserve"> </w:t>
      </w:r>
      <w:r>
        <w:t>Интерфейс I</w:t>
      </w:r>
      <w:r w:rsidR="00E576E7">
        <w:t>s</w:t>
      </w:r>
      <w:r>
        <w:t>tatisticsCalculator — описывает калькулятор статистики с методом Calculate(). Реализуется классами MeanAndStdCalculator и MedianCalculator.</w:t>
      </w:r>
    </w:p>
    <w:p w14:paraId="7A9916B1" w14:textId="25412FD7" w:rsidR="00ED722F" w:rsidRDefault="00ED722F" w:rsidP="00ED722F">
      <w:pPr>
        <w:pStyle w:val="afb"/>
        <w:ind w:firstLine="708"/>
      </w:pPr>
      <w:r>
        <w:t>3.</w:t>
      </w:r>
      <w:r w:rsidR="00414151" w:rsidRPr="00414151">
        <w:t xml:space="preserve"> </w:t>
      </w:r>
      <w:r>
        <w:t>Класс ReportMaker — комбинирует форматтер и калькулятор через композицию. Метод MakeReport() генерирует отчёт из списка измерений.</w:t>
      </w:r>
    </w:p>
    <w:p w14:paraId="5E088088" w14:textId="70F28646" w:rsidR="00ED722F" w:rsidRDefault="00ED722F" w:rsidP="00ED722F">
      <w:pPr>
        <w:pStyle w:val="afb"/>
        <w:ind w:firstLine="708"/>
      </w:pPr>
      <w:r>
        <w:t>4.</w:t>
      </w:r>
      <w:r w:rsidR="00414151" w:rsidRPr="00414151">
        <w:t xml:space="preserve"> </w:t>
      </w:r>
      <w:r>
        <w:t>Класс Measurement — модель данных с температурой и влажностью.</w:t>
      </w:r>
    </w:p>
    <w:p w14:paraId="0737C18B" w14:textId="69A1D7BC" w:rsidR="00ED722F" w:rsidRDefault="00ED722F" w:rsidP="00ED722F">
      <w:pPr>
        <w:pStyle w:val="afb"/>
        <w:ind w:firstLine="708"/>
      </w:pPr>
      <w:r>
        <w:t>5.</w:t>
      </w:r>
      <w:r w:rsidR="00414151" w:rsidRPr="00414151">
        <w:t xml:space="preserve"> </w:t>
      </w:r>
      <w:r>
        <w:t>Класс MeanAndStd — результат вычисления среднего и стандартного отклонения.</w:t>
      </w:r>
    </w:p>
    <w:p w14:paraId="0108A6B3" w14:textId="2EFB807A" w:rsidR="00ED722F" w:rsidRDefault="00ED722F" w:rsidP="00ED722F">
      <w:pPr>
        <w:pStyle w:val="afb"/>
        <w:ind w:firstLine="708"/>
      </w:pPr>
      <w:r>
        <w:t>6.</w:t>
      </w:r>
      <w:r w:rsidR="00414151" w:rsidRPr="00414151">
        <w:t xml:space="preserve"> </w:t>
      </w:r>
      <w:r>
        <w:t>Класс ReportMakerHelper — статический класс</w:t>
      </w:r>
      <w:r w:rsidR="00BC0CB0">
        <w:t>-</w:t>
      </w:r>
      <w:r>
        <w:t>фабрика, создающий готовые комбинации форматтеров и калькуляторов.</w:t>
      </w:r>
    </w:p>
    <w:p w14:paraId="2C8DCAB9" w14:textId="77777777" w:rsidR="00ED722F" w:rsidRDefault="00ED722F" w:rsidP="00ED722F">
      <w:pPr>
        <w:pStyle w:val="afb"/>
        <w:ind w:firstLine="708"/>
      </w:pPr>
      <w:r>
        <w:t xml:space="preserve">Ключевыми особенностями реализации стали: </w:t>
      </w:r>
    </w:p>
    <w:p w14:paraId="5D0E0ACC" w14:textId="079DE0A8" w:rsidR="00ED722F" w:rsidRDefault="00ED722F" w:rsidP="00870839">
      <w:pPr>
        <w:pStyle w:val="afb"/>
        <w:numPr>
          <w:ilvl w:val="0"/>
          <w:numId w:val="12"/>
        </w:numPr>
      </w:pPr>
      <w:r>
        <w:t xml:space="preserve">использование паттерна Strategy для форматтеров и калькуляторов; </w:t>
      </w:r>
    </w:p>
    <w:p w14:paraId="748BA723" w14:textId="4EC054BD" w:rsidR="00ED722F" w:rsidRDefault="00ED722F" w:rsidP="00870839">
      <w:pPr>
        <w:pStyle w:val="afb"/>
        <w:numPr>
          <w:ilvl w:val="0"/>
          <w:numId w:val="12"/>
        </w:numPr>
      </w:pPr>
      <w:r>
        <w:t xml:space="preserve">принцип композиции вместо наследования; </w:t>
      </w:r>
    </w:p>
    <w:p w14:paraId="43EFD328" w14:textId="437FA9FB" w:rsidR="00ED722F" w:rsidRDefault="00ED722F" w:rsidP="00870839">
      <w:pPr>
        <w:pStyle w:val="afb"/>
        <w:numPr>
          <w:ilvl w:val="0"/>
          <w:numId w:val="12"/>
        </w:numPr>
      </w:pPr>
      <w:r>
        <w:t>возможность комбинирования любых форматтеров с любыми калькуляторами.</w:t>
      </w:r>
    </w:p>
    <w:p w14:paraId="62846CDD" w14:textId="14E67EC8" w:rsidR="00ED722F" w:rsidRDefault="00ED722F" w:rsidP="00414151">
      <w:pPr>
        <w:pStyle w:val="afb"/>
        <w:ind w:firstLine="708"/>
      </w:pPr>
      <w:r>
        <w:t>Связи между классами: ReportMaker содержит композиции I</w:t>
      </w:r>
      <w:r w:rsidR="00E576E7">
        <w:t>o</w:t>
      </w:r>
      <w:r>
        <w:t>utputFormatter и I</w:t>
      </w:r>
      <w:r w:rsidR="00E576E7">
        <w:t>s</w:t>
      </w:r>
      <w:r>
        <w:t>tatisticsCalculator, конкретные классы реализуют соответствующие интерфейсы, ReportMakerHelper создаёт экземпляры ReportMaker с разными комбинациями.</w:t>
      </w:r>
    </w:p>
    <w:p w14:paraId="0D513C98" w14:textId="77777777" w:rsidR="00ED722F" w:rsidRPr="00ED722F" w:rsidRDefault="00ED722F" w:rsidP="00ED722F">
      <w:pPr>
        <w:pStyle w:val="afb"/>
        <w:ind w:firstLine="708"/>
        <w:rPr>
          <w:b/>
          <w:bCs/>
        </w:rPr>
      </w:pPr>
      <w:r w:rsidRPr="00ED722F">
        <w:rPr>
          <w:b/>
          <w:bCs/>
        </w:rPr>
        <w:t>Выводы</w:t>
      </w:r>
    </w:p>
    <w:p w14:paraId="152CFBC7" w14:textId="008E52B0" w:rsidR="00ED722F" w:rsidRDefault="00ED722F" w:rsidP="00ED722F">
      <w:pPr>
        <w:pStyle w:val="afb"/>
        <w:ind w:firstLine="708"/>
      </w:pPr>
      <w:r>
        <w:t>В ходе выполнения практики был изучен паттерн Strategy и принцип композиции вместо наследования. Получен опыт проектирования гибких систем с возможностью комбинирования различных стратегий обработки данных.</w:t>
      </w:r>
    </w:p>
    <w:p w14:paraId="365839CF" w14:textId="11A9D9EC" w:rsidR="00DD2F67" w:rsidRDefault="00ED722F" w:rsidP="00ED722F">
      <w:pPr>
        <w:pStyle w:val="afb"/>
        <w:ind w:firstLine="0"/>
        <w:jc w:val="center"/>
        <w:rPr>
          <w:b/>
          <w:bCs/>
        </w:rPr>
      </w:pPr>
      <w:r>
        <w:rPr>
          <w:b/>
          <w:bCs/>
        </w:rPr>
        <w:t xml:space="preserve">2.4 </w:t>
      </w:r>
      <w:r w:rsidRPr="00ED722F">
        <w:rPr>
          <w:b/>
          <w:bCs/>
        </w:rPr>
        <w:t>Выводы по главе 2</w:t>
      </w:r>
      <w:r>
        <w:rPr>
          <w:b/>
          <w:bCs/>
        </w:rPr>
        <w:t>.</w:t>
      </w:r>
    </w:p>
    <w:p w14:paraId="4B75D6B3" w14:textId="2543521F" w:rsidR="00ED722F" w:rsidRPr="00ED722F" w:rsidRDefault="00ED722F" w:rsidP="00ED722F">
      <w:pPr>
        <w:pStyle w:val="afb"/>
      </w:pPr>
      <w:r w:rsidRPr="00ED722F">
        <w:t xml:space="preserve">Во второй главе были рассмотрены обобщённое программирование и паттерны проектирования. Практика </w:t>
      </w:r>
      <w:r w:rsidR="00E576E7">
        <w:t>«</w:t>
      </w:r>
      <w:r w:rsidRPr="00ED722F">
        <w:t>Роботы</w:t>
      </w:r>
      <w:r w:rsidR="00E576E7">
        <w:t>»</w:t>
      </w:r>
      <w:r w:rsidRPr="00ED722F">
        <w:t xml:space="preserve"> продемонстрировала применение ковариации и контравариации в дженериках для создания гибких систем. Практика </w:t>
      </w:r>
      <w:r w:rsidR="00E576E7">
        <w:t>«</w:t>
      </w:r>
      <w:r w:rsidRPr="00ED722F">
        <w:t>Геометрия</w:t>
      </w:r>
      <w:r w:rsidR="00BC0CB0">
        <w:t>-</w:t>
      </w:r>
      <w:r w:rsidRPr="00ED722F">
        <w:t>2</w:t>
      </w:r>
      <w:r w:rsidR="00E576E7">
        <w:t>»</w:t>
      </w:r>
      <w:r w:rsidRPr="00ED722F">
        <w:t xml:space="preserve"> показала преимущества паттерна Visitor для </w:t>
      </w:r>
      <w:r w:rsidRPr="00ED722F">
        <w:lastRenderedPageBreak/>
        <w:t xml:space="preserve">добавления новых операций без изменения классов. Практика </w:t>
      </w:r>
      <w:r w:rsidR="00E576E7">
        <w:t>«</w:t>
      </w:r>
      <w:r w:rsidRPr="00ED722F">
        <w:t>Генератор отчётов</w:t>
      </w:r>
      <w:r w:rsidR="00E576E7">
        <w:t>»</w:t>
      </w:r>
      <w:r w:rsidRPr="00ED722F">
        <w:t xml:space="preserve"> продемонстрировала принцип композиции вместо наследования и паттерн Strategy. Все три работы показали важность принципов SOLID в проектировании программного обеспечения.</w:t>
      </w:r>
    </w:p>
    <w:p w14:paraId="352EF27D" w14:textId="77777777" w:rsidR="00ED722F" w:rsidRDefault="00ED722F" w:rsidP="00ED722F">
      <w:pPr>
        <w:pStyle w:val="afb"/>
        <w:ind w:firstLine="0"/>
      </w:pPr>
    </w:p>
    <w:p w14:paraId="5016868C" w14:textId="77777777" w:rsidR="00ED722F" w:rsidRDefault="00000000" w:rsidP="00ED722F">
      <w:pPr>
        <w:pStyle w:val="afb"/>
        <w:ind w:firstLine="0"/>
      </w:pPr>
      <w:r>
        <w:pict w14:anchorId="22B9E1C2">
          <v:rect id="_x0000_i1026" style="width:0;height:1.5pt" o:hralign="center" o:hrstd="t" o:hr="t" fillcolor="#a0a0a0" stroked="f"/>
        </w:pict>
      </w:r>
    </w:p>
    <w:p w14:paraId="0B34961C" w14:textId="0A7F1391" w:rsidR="00ED722F" w:rsidRDefault="00ED722F" w:rsidP="00ED722F">
      <w:pPr>
        <w:pStyle w:val="afb"/>
        <w:ind w:firstLine="0"/>
        <w:jc w:val="center"/>
        <w:rPr>
          <w:b/>
          <w:bCs/>
        </w:rPr>
      </w:pPr>
      <w:r w:rsidRPr="005C7F2A">
        <w:rPr>
          <w:b/>
          <w:bCs/>
        </w:rPr>
        <w:t xml:space="preserve">ГЛАВА </w:t>
      </w:r>
      <w:r>
        <w:rPr>
          <w:b/>
          <w:bCs/>
        </w:rPr>
        <w:t>3</w:t>
      </w:r>
      <w:r w:rsidRPr="005C7F2A">
        <w:rPr>
          <w:b/>
          <w:bCs/>
        </w:rPr>
        <w:t xml:space="preserve">. </w:t>
      </w:r>
      <w:r w:rsidRPr="00ED722F">
        <w:rPr>
          <w:b/>
          <w:bCs/>
        </w:rPr>
        <w:t>СПЕЦИАЛИЗИРОВАННЫЕ АРХИТЕКТУРНЫЕ РЕШЕНИЯ</w:t>
      </w:r>
      <w:r w:rsidR="00E576E7">
        <w:rPr>
          <w:b/>
          <w:bCs/>
        </w:rPr>
        <w:t>.</w:t>
      </w:r>
    </w:p>
    <w:p w14:paraId="1BD05782" w14:textId="77777777" w:rsidR="00ED722F" w:rsidRDefault="00ED722F" w:rsidP="00ED722F">
      <w:pPr>
        <w:pStyle w:val="afb"/>
        <w:ind w:firstLine="0"/>
      </w:pPr>
    </w:p>
    <w:p w14:paraId="681884CB" w14:textId="27093CA2" w:rsidR="00CC2909" w:rsidRDefault="00CC2909" w:rsidP="00CC2909">
      <w:pPr>
        <w:pStyle w:val="afb"/>
        <w:ind w:firstLine="0"/>
        <w:jc w:val="center"/>
        <w:rPr>
          <w:b/>
          <w:bCs/>
        </w:rPr>
      </w:pPr>
      <w:r w:rsidRPr="00CC2909">
        <w:rPr>
          <w:b/>
          <w:bCs/>
        </w:rPr>
        <w:t>3.1</w:t>
      </w:r>
      <w:r>
        <w:rPr>
          <w:b/>
          <w:bCs/>
        </w:rPr>
        <w:t xml:space="preserve"> Практика </w:t>
      </w:r>
      <w:r w:rsidR="00E576E7">
        <w:rPr>
          <w:b/>
          <w:bCs/>
        </w:rPr>
        <w:t>«</w:t>
      </w:r>
      <w:r w:rsidRPr="00765178">
        <w:rPr>
          <w:b/>
          <w:bCs/>
        </w:rPr>
        <w:t>Дифференцирование</w:t>
      </w:r>
      <w:r w:rsidR="00E576E7">
        <w:rPr>
          <w:b/>
          <w:bCs/>
        </w:rPr>
        <w:t>»</w:t>
      </w:r>
      <w:r>
        <w:rPr>
          <w:b/>
          <w:bCs/>
        </w:rPr>
        <w:t>.</w:t>
      </w:r>
    </w:p>
    <w:p w14:paraId="7FDCEB64" w14:textId="2883B779" w:rsidR="00CC2909" w:rsidRDefault="00CC2909" w:rsidP="00CC2909">
      <w:pPr>
        <w:pStyle w:val="afb"/>
        <w:ind w:firstLine="708"/>
      </w:pPr>
      <w:r w:rsidRPr="00CC2909">
        <w:t>Программа вычисляет производную функции одной переменной. На вход подаётся лямбда</w:t>
      </w:r>
      <w:r w:rsidR="00BC0CB0">
        <w:t>-</w:t>
      </w:r>
      <w:r w:rsidRPr="00CC2909">
        <w:t>выражение, преобразуемое в дерево узлов. Каждый узел обрабатывается по правилам математического анализа.</w:t>
      </w:r>
    </w:p>
    <w:p w14:paraId="4145AD93" w14:textId="2920BBAB" w:rsidR="00CC2909" w:rsidRDefault="00CC2909" w:rsidP="00CC2909">
      <w:pPr>
        <w:pStyle w:val="afb"/>
        <w:ind w:firstLine="0"/>
      </w:pPr>
      <w:r w:rsidRPr="00CC2909">
        <w:rPr>
          <w:noProof/>
        </w:rPr>
        <w:drawing>
          <wp:inline distT="0" distB="0" distL="0" distR="0" wp14:anchorId="5AFAE166" wp14:editId="7DB1C88A">
            <wp:extent cx="6118058" cy="3680460"/>
            <wp:effectExtent l="0" t="0" r="0" b="0"/>
            <wp:docPr id="1535862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62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3143" cy="370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697A" w14:textId="163261F2" w:rsidR="00CC2909" w:rsidRDefault="00CC2909" w:rsidP="00CC2909">
      <w:pPr>
        <w:pStyle w:val="afb"/>
        <w:ind w:firstLine="0"/>
      </w:pPr>
      <w:r>
        <w:tab/>
      </w:r>
      <w:r w:rsidR="00DD3783">
        <w:t>Рис. 6.</w:t>
      </w:r>
      <w:r>
        <w:t xml:space="preserve"> </w:t>
      </w:r>
      <w:r w:rsidR="00DD3783">
        <w:t>Д</w:t>
      </w:r>
      <w:r>
        <w:t>иаграмм</w:t>
      </w:r>
      <w:r w:rsidR="00DD3783">
        <w:t>а</w:t>
      </w:r>
      <w:r>
        <w:t xml:space="preserve"> </w:t>
      </w:r>
      <w:r w:rsidRPr="00CC2909">
        <w:t>“</w:t>
      </w:r>
      <w:r>
        <w:t>Дифференцирование</w:t>
      </w:r>
      <w:r w:rsidRPr="00CC2909">
        <w:t>”</w:t>
      </w:r>
      <w:r>
        <w:t>.</w:t>
      </w:r>
    </w:p>
    <w:p w14:paraId="789A0380" w14:textId="77777777" w:rsidR="004E6242" w:rsidRDefault="004E6242" w:rsidP="004E6242">
      <w:pPr>
        <w:pStyle w:val="afb"/>
      </w:pPr>
      <w:r>
        <w:t>Архитектура решения включает следующие компоненты:</w:t>
      </w:r>
    </w:p>
    <w:p w14:paraId="47852D0D" w14:textId="58256390" w:rsidR="004E6242" w:rsidRDefault="004E6242" w:rsidP="004E6242">
      <w:pPr>
        <w:pStyle w:val="afb"/>
      </w:pPr>
      <w:r>
        <w:t>1.</w:t>
      </w:r>
      <w:r w:rsidR="00414151" w:rsidRPr="00414151">
        <w:t xml:space="preserve"> </w:t>
      </w:r>
      <w:r>
        <w:t>Абстрактный класс Expression — базовый класс для всех узлов дерева выражений с свойством NodeType типа ExpressionType.</w:t>
      </w:r>
    </w:p>
    <w:p w14:paraId="5B1E26C2" w14:textId="42E991D8" w:rsidR="004E6242" w:rsidRDefault="004E6242" w:rsidP="004E6242">
      <w:pPr>
        <w:pStyle w:val="afb"/>
      </w:pPr>
      <w:r>
        <w:lastRenderedPageBreak/>
        <w:t>2.</w:t>
      </w:r>
      <w:r w:rsidR="00414151" w:rsidRPr="00414151">
        <w:t xml:space="preserve"> </w:t>
      </w:r>
      <w:r>
        <w:t>Конкретные узлы: ConstantExpression (константа со значением), ParameterExpression (параметр с типом), BinaryExpression (бинарная операция с левым и правым операндами), MethodCallExpression (вызов метода с аргументами).</w:t>
      </w:r>
    </w:p>
    <w:p w14:paraId="2EC1D4EB" w14:textId="58E6FDA3" w:rsidR="004E6242" w:rsidRPr="004E6242" w:rsidRDefault="004E6242" w:rsidP="004E6242">
      <w:pPr>
        <w:pStyle w:val="afb"/>
        <w:rPr>
          <w:lang w:val="en-US"/>
        </w:rPr>
      </w:pPr>
      <w:r w:rsidRPr="004E6242">
        <w:rPr>
          <w:lang w:val="en-US"/>
        </w:rPr>
        <w:t>3.</w:t>
      </w:r>
      <w:r w:rsidR="00414151">
        <w:rPr>
          <w:lang w:val="en-US"/>
        </w:rPr>
        <w:t xml:space="preserve"> </w:t>
      </w:r>
      <w:r>
        <w:t>Перечисление</w:t>
      </w:r>
      <w:r w:rsidRPr="004E6242">
        <w:rPr>
          <w:lang w:val="en-US"/>
        </w:rPr>
        <w:t xml:space="preserve"> ExpressionType — </w:t>
      </w:r>
      <w:r>
        <w:t>определяет</w:t>
      </w:r>
      <w:r w:rsidRPr="004E6242">
        <w:rPr>
          <w:lang w:val="en-US"/>
        </w:rPr>
        <w:t xml:space="preserve"> </w:t>
      </w:r>
      <w:r>
        <w:t>типы</w:t>
      </w:r>
      <w:r w:rsidRPr="004E6242">
        <w:rPr>
          <w:lang w:val="en-US"/>
        </w:rPr>
        <w:t xml:space="preserve"> </w:t>
      </w:r>
      <w:r>
        <w:t>узлов</w:t>
      </w:r>
      <w:r w:rsidRPr="004E6242">
        <w:rPr>
          <w:lang w:val="en-US"/>
        </w:rPr>
        <w:t>: Constant, Parameter, Addition, Multiplication, MethodCall.</w:t>
      </w:r>
    </w:p>
    <w:p w14:paraId="5D11F92F" w14:textId="1C5A1774" w:rsidR="004E6242" w:rsidRDefault="004E6242" w:rsidP="004E6242">
      <w:pPr>
        <w:pStyle w:val="afb"/>
      </w:pPr>
      <w:r>
        <w:t>4.</w:t>
      </w:r>
      <w:r w:rsidR="00414151" w:rsidRPr="00414151">
        <w:t xml:space="preserve"> </w:t>
      </w:r>
      <w:r>
        <w:t>Статический класс Algebra — содержит метод Differentiate(), принимающий выражение и возвращающий его производную. Приватный метод Derive() рекурсивно обходит дерево и применяет правила дифференцирования.</w:t>
      </w:r>
    </w:p>
    <w:p w14:paraId="309320A0" w14:textId="77777777" w:rsidR="004E6242" w:rsidRDefault="004E6242" w:rsidP="004E6242">
      <w:pPr>
        <w:pStyle w:val="afb"/>
      </w:pPr>
      <w:r>
        <w:t xml:space="preserve">Ключевыми особенностями реализации стали: </w:t>
      </w:r>
    </w:p>
    <w:p w14:paraId="0DAA4334" w14:textId="4BBCB8A4" w:rsidR="004E6242" w:rsidRDefault="004E6242" w:rsidP="00870839">
      <w:pPr>
        <w:pStyle w:val="afb"/>
        <w:numPr>
          <w:ilvl w:val="0"/>
          <w:numId w:val="13"/>
        </w:numPr>
      </w:pPr>
      <w:r>
        <w:t xml:space="preserve">использование деревьев выражений для представления математических функций; </w:t>
      </w:r>
    </w:p>
    <w:p w14:paraId="68A27A98" w14:textId="22043DED" w:rsidR="004E6242" w:rsidRDefault="004E6242" w:rsidP="00870839">
      <w:pPr>
        <w:pStyle w:val="afb"/>
        <w:numPr>
          <w:ilvl w:val="0"/>
          <w:numId w:val="13"/>
        </w:numPr>
      </w:pPr>
      <w:r>
        <w:t xml:space="preserve">рекурсивный обход дерева с применением правил математического анализа; </w:t>
      </w:r>
    </w:p>
    <w:p w14:paraId="15917AA9" w14:textId="17C8787A" w:rsidR="004E6242" w:rsidRDefault="004E6242" w:rsidP="00870839">
      <w:pPr>
        <w:pStyle w:val="afb"/>
        <w:numPr>
          <w:ilvl w:val="0"/>
          <w:numId w:val="13"/>
        </w:numPr>
      </w:pPr>
      <w:r>
        <w:t>паттерн Composite через иерархию классов выражений.</w:t>
      </w:r>
    </w:p>
    <w:p w14:paraId="091B5F2B" w14:textId="77777777" w:rsidR="004E6242" w:rsidRDefault="004E6242" w:rsidP="004E6242">
      <w:pPr>
        <w:pStyle w:val="afb"/>
      </w:pPr>
      <w:r>
        <w:t>Связи между классами: Expression и его наследники образуют иерархию, BinaryExpression содержит ссылки на левый и правый операнды типа Expression, MethodCallExpression содержит список аргументов, Algebra зависит от всех типов выражений для анализа.</w:t>
      </w:r>
    </w:p>
    <w:p w14:paraId="7A1EA9D1" w14:textId="77777777" w:rsidR="004E6242" w:rsidRPr="004E6242" w:rsidRDefault="004E6242" w:rsidP="004E6242">
      <w:pPr>
        <w:pStyle w:val="afb"/>
        <w:rPr>
          <w:b/>
          <w:bCs/>
        </w:rPr>
      </w:pPr>
      <w:r w:rsidRPr="004E6242">
        <w:rPr>
          <w:b/>
          <w:bCs/>
        </w:rPr>
        <w:t>Выводы</w:t>
      </w:r>
    </w:p>
    <w:p w14:paraId="513B5590" w14:textId="0565B5C9" w:rsidR="00CC2909" w:rsidRDefault="004E6242" w:rsidP="004E6242">
      <w:pPr>
        <w:pStyle w:val="afb"/>
        <w:ind w:firstLine="0"/>
      </w:pPr>
      <w:r>
        <w:t>В ходе выполнения практики были изучены деревья выражений (Expression Trees) и их применение для представления и обработки математических функций. Получен опыт работы с рекурсивными структурами данных и применением правил математического анализа в программном коде.</w:t>
      </w:r>
    </w:p>
    <w:p w14:paraId="6A3DFB8B" w14:textId="77777777" w:rsidR="00DD3783" w:rsidRDefault="00DD3783" w:rsidP="004E6242">
      <w:pPr>
        <w:pStyle w:val="afb"/>
        <w:ind w:firstLine="0"/>
      </w:pPr>
    </w:p>
    <w:p w14:paraId="47DFDA6A" w14:textId="77777777" w:rsidR="00870839" w:rsidRDefault="00870839" w:rsidP="004E6242">
      <w:pPr>
        <w:pStyle w:val="afb"/>
        <w:ind w:firstLine="0"/>
      </w:pPr>
    </w:p>
    <w:p w14:paraId="6A50A4D3" w14:textId="77777777" w:rsidR="00DD3783" w:rsidRDefault="00DD3783" w:rsidP="004E6242">
      <w:pPr>
        <w:pStyle w:val="afb"/>
        <w:ind w:firstLine="0"/>
      </w:pPr>
    </w:p>
    <w:p w14:paraId="1D922FF2" w14:textId="49252DE8" w:rsidR="004E6242" w:rsidRDefault="004E6242" w:rsidP="004E6242">
      <w:pPr>
        <w:pStyle w:val="afb"/>
        <w:ind w:firstLine="0"/>
        <w:jc w:val="center"/>
        <w:rPr>
          <w:b/>
          <w:bCs/>
        </w:rPr>
      </w:pPr>
      <w:r w:rsidRPr="00CC2909">
        <w:rPr>
          <w:b/>
          <w:bCs/>
        </w:rPr>
        <w:t>3.</w:t>
      </w:r>
      <w:r>
        <w:rPr>
          <w:b/>
          <w:bCs/>
        </w:rPr>
        <w:t xml:space="preserve">2 Практика </w:t>
      </w:r>
      <w:r w:rsidR="00E576E7">
        <w:rPr>
          <w:b/>
          <w:bCs/>
        </w:rPr>
        <w:t>«</w:t>
      </w:r>
      <w:r>
        <w:rPr>
          <w:b/>
          <w:bCs/>
          <w:lang w:val="en-US"/>
        </w:rPr>
        <w:t>TaxiOrder</w:t>
      </w:r>
      <w:r w:rsidR="00E576E7">
        <w:rPr>
          <w:b/>
          <w:bCs/>
        </w:rPr>
        <w:t>»</w:t>
      </w:r>
      <w:r>
        <w:rPr>
          <w:b/>
          <w:bCs/>
        </w:rPr>
        <w:t>.</w:t>
      </w:r>
    </w:p>
    <w:p w14:paraId="2B54A6BB" w14:textId="201F8C4E" w:rsidR="004E6242" w:rsidRPr="00061E3D" w:rsidRDefault="004E6242" w:rsidP="004E6242">
      <w:pPr>
        <w:pStyle w:val="afb"/>
        <w:ind w:firstLine="0"/>
      </w:pPr>
      <w:r w:rsidRPr="004E6242">
        <w:lastRenderedPageBreak/>
        <w:t>Система заказов такси на принципах DDD: агрегат TaxiOrder инкапсулирует бизнес</w:t>
      </w:r>
      <w:r w:rsidR="00BC0CB0">
        <w:t>-</w:t>
      </w:r>
      <w:r w:rsidRPr="004E6242">
        <w:t>логику и жизненный цикл заказа, TaxiApi выступает сервисным слоем над доменными моделями.</w:t>
      </w:r>
    </w:p>
    <w:p w14:paraId="0487B519" w14:textId="3D5FAD96" w:rsidR="004E6242" w:rsidRDefault="00E576E7" w:rsidP="00E576E7">
      <w:pPr>
        <w:pStyle w:val="afb"/>
        <w:rPr>
          <w:lang w:val="en-US"/>
        </w:rPr>
      </w:pPr>
      <w:r w:rsidRPr="00E576E7">
        <w:rPr>
          <w:noProof/>
          <w:lang w:val="en-US"/>
        </w:rPr>
        <w:drawing>
          <wp:inline distT="0" distB="0" distL="0" distR="0" wp14:anchorId="1A932ED5" wp14:editId="0A0D30C4">
            <wp:extent cx="7583211" cy="4863388"/>
            <wp:effectExtent l="7620" t="0" r="6350" b="6350"/>
            <wp:docPr id="997650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50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52643" cy="490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C21C" w14:textId="71459114" w:rsidR="00E576E7" w:rsidRPr="00E576E7" w:rsidRDefault="00DD3783" w:rsidP="00E576E7">
      <w:pPr>
        <w:pStyle w:val="afb"/>
      </w:pPr>
      <w:r>
        <w:t xml:space="preserve">Рис. 7. Диаграмма </w:t>
      </w:r>
      <w:r w:rsidR="00E576E7" w:rsidRPr="00CC2909">
        <w:t>“</w:t>
      </w:r>
      <w:r w:rsidR="00E576E7">
        <w:rPr>
          <w:lang w:val="en-US"/>
        </w:rPr>
        <w:t>TaxiOrder</w:t>
      </w:r>
      <w:r w:rsidR="00E576E7" w:rsidRPr="00CC2909">
        <w:t>”</w:t>
      </w:r>
      <w:r w:rsidR="00E576E7">
        <w:t>.</w:t>
      </w:r>
    </w:p>
    <w:p w14:paraId="0ADA47AC" w14:textId="77777777" w:rsidR="00E576E7" w:rsidRDefault="00E576E7" w:rsidP="00E576E7">
      <w:pPr>
        <w:pStyle w:val="afb"/>
      </w:pPr>
      <w:r>
        <w:t>Архитектура решения построена на принципах DDD:</w:t>
      </w:r>
    </w:p>
    <w:p w14:paraId="72FC585D" w14:textId="0967B9E7" w:rsidR="00E576E7" w:rsidRDefault="00E576E7" w:rsidP="00E576E7">
      <w:pPr>
        <w:pStyle w:val="afb"/>
      </w:pPr>
      <w:r>
        <w:lastRenderedPageBreak/>
        <w:t>1.</w:t>
      </w:r>
      <w:r w:rsidR="00414151" w:rsidRPr="00414151">
        <w:t xml:space="preserve"> </w:t>
      </w:r>
      <w:r>
        <w:t>Абстрактные базовые классы: Entity&lt;Tid&gt; (сущность с идентификатором), ValueType&lt;T&gt; (объект</w:t>
      </w:r>
      <w:r w:rsidR="00BC0CB0">
        <w:t>-</w:t>
      </w:r>
      <w:r>
        <w:t>значение с переопределёнными методами Equals() и GetHashCode()).</w:t>
      </w:r>
    </w:p>
    <w:p w14:paraId="55D6E18B" w14:textId="3ABD136D" w:rsidR="00E576E7" w:rsidRDefault="00E576E7" w:rsidP="00E576E7">
      <w:pPr>
        <w:pStyle w:val="afb"/>
      </w:pPr>
      <w:r>
        <w:t>2.</w:t>
      </w:r>
      <w:r w:rsidR="00414151" w:rsidRPr="00414151">
        <w:t xml:space="preserve"> </w:t>
      </w:r>
      <w:r>
        <w:t>Сущности: TaxiOrder (заказ такси с состоянием, клиентом, адресами, водителем), Driver (водитель с именем и автомобилем).</w:t>
      </w:r>
    </w:p>
    <w:p w14:paraId="2F9771C8" w14:textId="7CC53477" w:rsidR="00E576E7" w:rsidRDefault="00E576E7" w:rsidP="00E576E7">
      <w:pPr>
        <w:pStyle w:val="afb"/>
      </w:pPr>
      <w:r>
        <w:t>3.</w:t>
      </w:r>
      <w:r w:rsidR="00414151" w:rsidRPr="00414151">
        <w:t xml:space="preserve"> </w:t>
      </w:r>
      <w:r>
        <w:t>Объекты</w:t>
      </w:r>
      <w:r w:rsidR="00BC0CB0">
        <w:t>-</w:t>
      </w:r>
      <w:r>
        <w:t>значения: PersonName (имя человека), Address (адрес), Car (автомобиль).</w:t>
      </w:r>
    </w:p>
    <w:p w14:paraId="5FF4C8CA" w14:textId="39329081" w:rsidR="00E576E7" w:rsidRPr="00E576E7" w:rsidRDefault="00E576E7" w:rsidP="00E576E7">
      <w:pPr>
        <w:pStyle w:val="afb"/>
        <w:rPr>
          <w:lang w:val="en-US"/>
        </w:rPr>
      </w:pPr>
      <w:r w:rsidRPr="00E576E7">
        <w:rPr>
          <w:lang w:val="en-US"/>
        </w:rPr>
        <w:t>4.</w:t>
      </w:r>
      <w:r w:rsidR="00414151">
        <w:rPr>
          <w:lang w:val="en-US"/>
        </w:rPr>
        <w:t xml:space="preserve"> </w:t>
      </w:r>
      <w:r>
        <w:t>Перечисление</w:t>
      </w:r>
      <w:r w:rsidRPr="00E576E7">
        <w:rPr>
          <w:lang w:val="en-US"/>
        </w:rPr>
        <w:t xml:space="preserve"> TaxiOrderStatus — </w:t>
      </w:r>
      <w:r>
        <w:t>определяет</w:t>
      </w:r>
      <w:r w:rsidRPr="00E576E7">
        <w:rPr>
          <w:lang w:val="en-US"/>
        </w:rPr>
        <w:t xml:space="preserve"> </w:t>
      </w:r>
      <w:r>
        <w:t>состояния</w:t>
      </w:r>
      <w:r w:rsidRPr="00E576E7">
        <w:rPr>
          <w:lang w:val="en-US"/>
        </w:rPr>
        <w:t xml:space="preserve"> </w:t>
      </w:r>
      <w:r>
        <w:t>заказа</w:t>
      </w:r>
      <w:r w:rsidRPr="00E576E7">
        <w:rPr>
          <w:lang w:val="en-US"/>
        </w:rPr>
        <w:t>: WaitingForDriver, WaitingCarArrival, InProgress, Finished, Canceled.</w:t>
      </w:r>
    </w:p>
    <w:p w14:paraId="4CC7E3FE" w14:textId="6AA10632" w:rsidR="00E576E7" w:rsidRDefault="00E576E7" w:rsidP="00E576E7">
      <w:pPr>
        <w:pStyle w:val="afb"/>
      </w:pPr>
      <w:r>
        <w:t>5.</w:t>
      </w:r>
      <w:r w:rsidR="00414151" w:rsidRPr="00414151">
        <w:t xml:space="preserve"> </w:t>
      </w:r>
      <w:r>
        <w:t>Интерфейс ItaxiApi&lt;Torder&gt; — описывает контракт сервисного слоя с методами управления заказами.</w:t>
      </w:r>
    </w:p>
    <w:p w14:paraId="2B8275B8" w14:textId="0FE8A627" w:rsidR="00E576E7" w:rsidRDefault="00E576E7" w:rsidP="00E576E7">
      <w:pPr>
        <w:pStyle w:val="afb"/>
      </w:pPr>
      <w:r>
        <w:t>6.</w:t>
      </w:r>
      <w:r w:rsidR="00414151" w:rsidRPr="00414151">
        <w:t xml:space="preserve"> </w:t>
      </w:r>
      <w:r>
        <w:t>Класс TaxiApi — реализация сервисного слоя, делегирующая выполнение доменным моделям.</w:t>
      </w:r>
    </w:p>
    <w:p w14:paraId="46EAE3A4" w14:textId="4B4965C9" w:rsidR="00E576E7" w:rsidRDefault="00E576E7" w:rsidP="00E576E7">
      <w:pPr>
        <w:pStyle w:val="afb"/>
      </w:pPr>
      <w:r>
        <w:t>7.</w:t>
      </w:r>
      <w:r w:rsidR="00414151" w:rsidRPr="00414151">
        <w:t xml:space="preserve"> </w:t>
      </w:r>
      <w:r>
        <w:t>DriversRepository — инфраструктурный компонент для получения информации о водителях.</w:t>
      </w:r>
    </w:p>
    <w:p w14:paraId="6CD2E110" w14:textId="77777777" w:rsidR="00E576E7" w:rsidRPr="00061E3D" w:rsidRDefault="00E576E7" w:rsidP="00E576E7">
      <w:pPr>
        <w:pStyle w:val="afb"/>
      </w:pPr>
      <w:r>
        <w:t xml:space="preserve">Ключевыми особенностями реализации стали: </w:t>
      </w:r>
    </w:p>
    <w:p w14:paraId="1CCCCE1A" w14:textId="6356A700" w:rsidR="00E576E7" w:rsidRPr="00E576E7" w:rsidRDefault="00E576E7" w:rsidP="00870839">
      <w:pPr>
        <w:pStyle w:val="afb"/>
        <w:numPr>
          <w:ilvl w:val="0"/>
          <w:numId w:val="14"/>
        </w:numPr>
      </w:pPr>
      <w:r>
        <w:t>разделение на сущности (Entity) и объекты</w:t>
      </w:r>
      <w:r w:rsidR="00BC0CB0">
        <w:t>-</w:t>
      </w:r>
      <w:r>
        <w:t>значения (Value Object);</w:t>
      </w:r>
    </w:p>
    <w:p w14:paraId="5FCE4D4F" w14:textId="6AF9FFE7" w:rsidR="00E576E7" w:rsidRPr="00E576E7" w:rsidRDefault="00E576E7" w:rsidP="00870839">
      <w:pPr>
        <w:pStyle w:val="afb"/>
        <w:numPr>
          <w:ilvl w:val="0"/>
          <w:numId w:val="14"/>
        </w:numPr>
      </w:pPr>
      <w:r>
        <w:t>инкапсуляция бизнес</w:t>
      </w:r>
      <w:r w:rsidR="00BC0CB0">
        <w:t>-</w:t>
      </w:r>
      <w:r>
        <w:t xml:space="preserve">логики в доменных объектах; </w:t>
      </w:r>
    </w:p>
    <w:p w14:paraId="597DAD6B" w14:textId="09E41B0D" w:rsidR="00E576E7" w:rsidRPr="00E576E7" w:rsidRDefault="00E576E7" w:rsidP="00870839">
      <w:pPr>
        <w:pStyle w:val="afb"/>
        <w:numPr>
          <w:ilvl w:val="0"/>
          <w:numId w:val="14"/>
        </w:numPr>
      </w:pPr>
      <w:r>
        <w:t xml:space="preserve">тонкий сервисный слой, делегирующий выполнение доменным моделям; </w:t>
      </w:r>
    </w:p>
    <w:p w14:paraId="3C2BF594" w14:textId="0EEE7068" w:rsidR="00E576E7" w:rsidRDefault="00E576E7" w:rsidP="00870839">
      <w:pPr>
        <w:pStyle w:val="afb"/>
        <w:numPr>
          <w:ilvl w:val="0"/>
          <w:numId w:val="14"/>
        </w:numPr>
      </w:pPr>
      <w:r>
        <w:t>валидация переходов состояний в методах доменных объектов.</w:t>
      </w:r>
    </w:p>
    <w:p w14:paraId="7D78F0ED" w14:textId="77777777" w:rsidR="00E576E7" w:rsidRDefault="00E576E7" w:rsidP="00E576E7">
      <w:pPr>
        <w:pStyle w:val="afb"/>
      </w:pPr>
      <w:r>
        <w:t>Связи между классами: TaxiOrder содержит композиции PersonName, Address, Driver, TaxiApi зависит от DriversRepository для получения информации о водителях, Driver содержит PersonName и Car.</w:t>
      </w:r>
    </w:p>
    <w:p w14:paraId="23BF9CD9" w14:textId="77777777" w:rsidR="00E576E7" w:rsidRPr="00E576E7" w:rsidRDefault="00E576E7" w:rsidP="00E576E7">
      <w:pPr>
        <w:pStyle w:val="afb"/>
        <w:rPr>
          <w:b/>
          <w:bCs/>
        </w:rPr>
      </w:pPr>
      <w:r w:rsidRPr="00E576E7">
        <w:rPr>
          <w:b/>
          <w:bCs/>
        </w:rPr>
        <w:t>Выводы</w:t>
      </w:r>
    </w:p>
    <w:p w14:paraId="5D2498DE" w14:textId="44437548" w:rsidR="00E576E7" w:rsidRPr="00061E3D" w:rsidRDefault="00E576E7" w:rsidP="00E576E7">
      <w:pPr>
        <w:pStyle w:val="afb"/>
      </w:pPr>
      <w:r>
        <w:t>В ходе выполнения практики были изучены принципы предметно</w:t>
      </w:r>
      <w:r w:rsidR="00BC0CB0">
        <w:t>-</w:t>
      </w:r>
      <w:r>
        <w:t>ориентированного проектирования (DDD). Получен опыт разделения системы на доменный слой (бизнес</w:t>
      </w:r>
      <w:r w:rsidR="00BC0CB0">
        <w:t>-</w:t>
      </w:r>
      <w:r>
        <w:t>логика) и инфраструктурный слой (технические детали), а также работы с сущностями и объектами</w:t>
      </w:r>
      <w:r w:rsidR="00BC0CB0">
        <w:t>-</w:t>
      </w:r>
      <w:r>
        <w:t>значениями.</w:t>
      </w:r>
    </w:p>
    <w:p w14:paraId="47487E9F" w14:textId="717CD426" w:rsidR="00E576E7" w:rsidRDefault="00E576E7" w:rsidP="00E576E7">
      <w:pPr>
        <w:pStyle w:val="afb"/>
        <w:ind w:firstLine="0"/>
        <w:jc w:val="center"/>
        <w:rPr>
          <w:b/>
          <w:bCs/>
        </w:rPr>
      </w:pPr>
      <w:r w:rsidRPr="00E576E7">
        <w:rPr>
          <w:b/>
          <w:bCs/>
        </w:rPr>
        <w:lastRenderedPageBreak/>
        <w:t>3.3 Выводы по г</w:t>
      </w:r>
      <w:r>
        <w:rPr>
          <w:b/>
          <w:bCs/>
        </w:rPr>
        <w:t>л</w:t>
      </w:r>
      <w:r w:rsidRPr="00E576E7">
        <w:rPr>
          <w:b/>
          <w:bCs/>
        </w:rPr>
        <w:t>аве 3.</w:t>
      </w:r>
    </w:p>
    <w:p w14:paraId="25182FEE" w14:textId="239E5B7A" w:rsidR="00E576E7" w:rsidRDefault="00E576E7" w:rsidP="00E576E7">
      <w:pPr>
        <w:pStyle w:val="afb"/>
        <w:ind w:firstLine="0"/>
      </w:pPr>
      <w:r w:rsidRPr="00E576E7">
        <w:t xml:space="preserve">В третьей главе были рассмотрены продвинутые темы разработки программного обеспечения. Практика </w:t>
      </w:r>
      <w:r>
        <w:t>«</w:t>
      </w:r>
      <w:r w:rsidRPr="00E576E7">
        <w:t>Дифференцирование</w:t>
      </w:r>
      <w:r>
        <w:t>»</w:t>
      </w:r>
      <w:r w:rsidRPr="00E576E7">
        <w:t xml:space="preserve"> продемонстрировала применение деревьев выражений для представления и обработки математических функций. Практика </w:t>
      </w:r>
      <w:r>
        <w:t>«</w:t>
      </w:r>
      <w:r w:rsidRPr="00E576E7">
        <w:t>TaxiOrder</w:t>
      </w:r>
      <w:r>
        <w:t>»</w:t>
      </w:r>
      <w:r w:rsidRPr="00E576E7">
        <w:t xml:space="preserve"> показала принципы предметно</w:t>
      </w:r>
      <w:r w:rsidR="00BC0CB0">
        <w:t>-</w:t>
      </w:r>
      <w:r w:rsidRPr="00E576E7">
        <w:t>ориентированного проектирования (DDD) на примере системы управления заказами такси. Обе работы показали важность правильного разделения ответственности между доменным слоем и инфраструктурными компонентами.</w:t>
      </w:r>
    </w:p>
    <w:p w14:paraId="349A534F" w14:textId="77777777" w:rsidR="00E576E7" w:rsidRDefault="00E576E7" w:rsidP="00E576E7">
      <w:pPr>
        <w:pStyle w:val="afb"/>
        <w:ind w:firstLine="0"/>
      </w:pPr>
    </w:p>
    <w:p w14:paraId="6CC5DC6A" w14:textId="77777777" w:rsidR="00E576E7" w:rsidRDefault="00000000" w:rsidP="00E576E7">
      <w:pPr>
        <w:pStyle w:val="afb"/>
        <w:ind w:firstLine="0"/>
      </w:pPr>
      <w:r>
        <w:pict w14:anchorId="6B77C4CD">
          <v:rect id="_x0000_i1027" style="width:0;height:1.5pt" o:hralign="center" o:hrstd="t" o:hr="t" fillcolor="#a0a0a0" stroked="f"/>
        </w:pict>
      </w:r>
    </w:p>
    <w:p w14:paraId="7DA5B6BB" w14:textId="3B782062" w:rsidR="00E576E7" w:rsidRDefault="00E576E7" w:rsidP="00E576E7">
      <w:pPr>
        <w:pStyle w:val="afb"/>
        <w:ind w:firstLine="0"/>
        <w:jc w:val="center"/>
        <w:rPr>
          <w:b/>
          <w:bCs/>
        </w:rPr>
      </w:pPr>
      <w:r w:rsidRPr="005C7F2A">
        <w:rPr>
          <w:b/>
          <w:bCs/>
        </w:rPr>
        <w:t xml:space="preserve">ГЛАВА </w:t>
      </w:r>
      <w:r>
        <w:rPr>
          <w:b/>
          <w:bCs/>
        </w:rPr>
        <w:t>4</w:t>
      </w:r>
      <w:r w:rsidRPr="005C7F2A">
        <w:rPr>
          <w:b/>
          <w:bCs/>
        </w:rPr>
        <w:t xml:space="preserve">. </w:t>
      </w:r>
      <w:r w:rsidRPr="00E576E7">
        <w:rPr>
          <w:b/>
          <w:bCs/>
        </w:rPr>
        <w:t>ПРИНЦИПЫ SOLID И УПРАВЛЕНИЕ ЗАВИСИМОСТЯМИ</w:t>
      </w:r>
      <w:r>
        <w:rPr>
          <w:b/>
          <w:bCs/>
        </w:rPr>
        <w:t>.</w:t>
      </w:r>
    </w:p>
    <w:p w14:paraId="058F7492" w14:textId="77777777" w:rsidR="00E576E7" w:rsidRDefault="00E576E7" w:rsidP="00E576E7">
      <w:pPr>
        <w:pStyle w:val="afb"/>
        <w:ind w:firstLine="0"/>
      </w:pPr>
    </w:p>
    <w:p w14:paraId="6DDE6A09" w14:textId="239A336E" w:rsidR="00E576E7" w:rsidRDefault="00E576E7" w:rsidP="00E576E7">
      <w:pPr>
        <w:pStyle w:val="afb"/>
        <w:ind w:firstLine="0"/>
        <w:jc w:val="center"/>
        <w:rPr>
          <w:b/>
          <w:bCs/>
        </w:rPr>
      </w:pPr>
      <w:r w:rsidRPr="00E576E7">
        <w:rPr>
          <w:b/>
          <w:bCs/>
        </w:rPr>
        <w:t>4.</w:t>
      </w:r>
      <w:r>
        <w:rPr>
          <w:b/>
          <w:bCs/>
        </w:rPr>
        <w:t>1</w:t>
      </w:r>
      <w:r w:rsidRPr="00E576E7">
        <w:rPr>
          <w:b/>
          <w:bCs/>
        </w:rPr>
        <w:t xml:space="preserve"> Практика "GraphViz"</w:t>
      </w:r>
      <w:r>
        <w:rPr>
          <w:b/>
          <w:bCs/>
        </w:rPr>
        <w:t>.</w:t>
      </w:r>
    </w:p>
    <w:p w14:paraId="4FF7BA9F" w14:textId="6DBF34F5" w:rsidR="002A6446" w:rsidRPr="002A6446" w:rsidRDefault="002A6446" w:rsidP="002A6446">
      <w:pPr>
        <w:pStyle w:val="afb"/>
        <w:ind w:firstLine="708"/>
      </w:pPr>
      <w:r w:rsidRPr="002A6446">
        <w:t>Реализован паттерн Builder с Fluent API для создания графов в формате DOT. Архитектура использует абстрактный базовый класс FluentBuilderBase для устранения дублирования кода в конфигураторах узлов и ребер. GraphBuilder управляет состоянием графа, а конфигураторы (NodeConfigurator, EdgeConfigurator) отвечают за настройку атрибутов через метод With(). Неявные преобразования обеспечивают плавные переходы между состояниями цепочки вызовов.</w:t>
      </w:r>
    </w:p>
    <w:p w14:paraId="135F03B9" w14:textId="13442519" w:rsidR="00E576E7" w:rsidRDefault="002A6446" w:rsidP="00E576E7">
      <w:pPr>
        <w:pStyle w:val="afb"/>
        <w:ind w:firstLine="0"/>
      </w:pPr>
      <w:r w:rsidRPr="002A6446">
        <w:rPr>
          <w:noProof/>
        </w:rPr>
        <w:lastRenderedPageBreak/>
        <w:drawing>
          <wp:inline distT="0" distB="0" distL="0" distR="0" wp14:anchorId="384FE488" wp14:editId="705E7AFB">
            <wp:extent cx="6296268" cy="5067300"/>
            <wp:effectExtent l="0" t="0" r="9525" b="0"/>
            <wp:docPr id="37790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0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8072" cy="508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A966" w14:textId="34A816D3" w:rsidR="002A6446" w:rsidRDefault="002A6446" w:rsidP="00E576E7">
      <w:pPr>
        <w:pStyle w:val="afb"/>
        <w:ind w:firstLine="0"/>
      </w:pPr>
      <w:r>
        <w:tab/>
      </w:r>
      <w:r w:rsidR="00DD3783">
        <w:t xml:space="preserve">Рис. 8. Диаграмма </w:t>
      </w:r>
      <w:r w:rsidRPr="002A6446">
        <w:t>“</w:t>
      </w:r>
      <w:r>
        <w:rPr>
          <w:lang w:val="en-US"/>
        </w:rPr>
        <w:t>GraphViz</w:t>
      </w:r>
      <w:r w:rsidRPr="002A6446">
        <w:t>”</w:t>
      </w:r>
      <w:r>
        <w:t>.</w:t>
      </w:r>
    </w:p>
    <w:p w14:paraId="5BD4AA92" w14:textId="77777777" w:rsidR="002A6446" w:rsidRDefault="002A6446" w:rsidP="002A6446">
      <w:pPr>
        <w:pStyle w:val="afb"/>
      </w:pPr>
      <w:r>
        <w:t>Архитектура решения включает следующие компоненты:</w:t>
      </w:r>
    </w:p>
    <w:p w14:paraId="08A08E0B" w14:textId="03749B75" w:rsidR="002A6446" w:rsidRDefault="002A6446" w:rsidP="002A6446">
      <w:pPr>
        <w:pStyle w:val="afb"/>
      </w:pPr>
      <w:r>
        <w:t>1.</w:t>
      </w:r>
      <w:r w:rsidR="00414151" w:rsidRPr="00414151">
        <w:t xml:space="preserve"> </w:t>
      </w:r>
      <w:r>
        <w:t>Статический класс DotGraphBuilder — точка входа с фабричными методами DirectedGraph() и UndirectedGraph().</w:t>
      </w:r>
    </w:p>
    <w:p w14:paraId="1275E343" w14:textId="6470CAE8" w:rsidR="002A6446" w:rsidRDefault="002A6446" w:rsidP="002A6446">
      <w:pPr>
        <w:pStyle w:val="afb"/>
      </w:pPr>
      <w:r>
        <w:t>2.</w:t>
      </w:r>
      <w:r w:rsidR="00414151" w:rsidRPr="00414151">
        <w:t xml:space="preserve"> </w:t>
      </w:r>
      <w:r>
        <w:t>Класс GraphBuilder — основной построитель графа, управляющий созданием узлов и рёбер. Методы AddNode() и AddEdge() возвращают конфигураторы.</w:t>
      </w:r>
    </w:p>
    <w:p w14:paraId="4F9C3BB5" w14:textId="64C773D4" w:rsidR="002A6446" w:rsidRDefault="002A6446" w:rsidP="002A6446">
      <w:pPr>
        <w:pStyle w:val="afb"/>
      </w:pPr>
      <w:r>
        <w:t>3.</w:t>
      </w:r>
      <w:r w:rsidR="00414151" w:rsidRPr="00414151">
        <w:t xml:space="preserve"> </w:t>
      </w:r>
      <w:r>
        <w:t>Абстрактный класс FluentBuilderBase — базовый класс для конфигураторов, устраняющий дублирование кода. Содержит методы AddNode() и AddEdge().</w:t>
      </w:r>
    </w:p>
    <w:p w14:paraId="37AB7BB3" w14:textId="59408B95" w:rsidR="002A6446" w:rsidRDefault="002A6446" w:rsidP="002A6446">
      <w:pPr>
        <w:pStyle w:val="afb"/>
      </w:pPr>
      <w:r>
        <w:t>4.</w:t>
      </w:r>
      <w:r w:rsidR="00414151" w:rsidRPr="00414151">
        <w:t xml:space="preserve"> </w:t>
      </w:r>
      <w:r>
        <w:t>Классы NodeConfigurator и EdgeConfigurator — конфигураторы для настройки атрибутов узлов и рёбер. Метод With() принимает лямбда</w:t>
      </w:r>
      <w:r w:rsidR="00BC0CB0">
        <w:t>-</w:t>
      </w:r>
      <w:r>
        <w:lastRenderedPageBreak/>
        <w:t>выражение для конфигурации и возвращает GraphBuilder для продолжения цепочки.</w:t>
      </w:r>
    </w:p>
    <w:p w14:paraId="48B55FEA" w14:textId="22ADCCD5" w:rsidR="002A6446" w:rsidRPr="002A6446" w:rsidRDefault="002A6446" w:rsidP="002A6446">
      <w:pPr>
        <w:pStyle w:val="afb"/>
        <w:rPr>
          <w:lang w:val="en-US"/>
        </w:rPr>
      </w:pPr>
      <w:r>
        <w:t>5.</w:t>
      </w:r>
      <w:r w:rsidR="00414151" w:rsidRPr="00414151">
        <w:t xml:space="preserve"> </w:t>
      </w:r>
      <w:r>
        <w:t>Классы NodeAttributes и EdgeAttributes — fluent</w:t>
      </w:r>
      <w:r w:rsidR="00BC0CB0">
        <w:t>-</w:t>
      </w:r>
      <w:r>
        <w:t xml:space="preserve">интерфейсы для настройки атрибутов. </w:t>
      </w:r>
      <w:r w:rsidRPr="002A6446">
        <w:rPr>
          <w:lang w:val="en-US"/>
        </w:rPr>
        <w:t xml:space="preserve">NodeAttributes </w:t>
      </w:r>
      <w:r>
        <w:t>поддерживает</w:t>
      </w:r>
      <w:r w:rsidRPr="002A6446">
        <w:rPr>
          <w:lang w:val="en-US"/>
        </w:rPr>
        <w:t xml:space="preserve"> Color, FontSize, Label, Shape. EdgeAttributes </w:t>
      </w:r>
      <w:r>
        <w:t>поддерживает</w:t>
      </w:r>
      <w:r w:rsidRPr="002A6446">
        <w:rPr>
          <w:lang w:val="en-US"/>
        </w:rPr>
        <w:t xml:space="preserve"> Color, FontSize, Label, Weight.</w:t>
      </w:r>
    </w:p>
    <w:p w14:paraId="712D5E56" w14:textId="6600B6D8" w:rsidR="002A6446" w:rsidRPr="002A6446" w:rsidRDefault="002A6446" w:rsidP="002A6446">
      <w:pPr>
        <w:pStyle w:val="afb"/>
        <w:rPr>
          <w:lang w:val="en-US"/>
        </w:rPr>
      </w:pPr>
      <w:r w:rsidRPr="002A6446">
        <w:rPr>
          <w:lang w:val="en-US"/>
        </w:rPr>
        <w:t>6.</w:t>
      </w:r>
      <w:r w:rsidR="00414151">
        <w:rPr>
          <w:lang w:val="en-US"/>
        </w:rPr>
        <w:t xml:space="preserve"> </w:t>
      </w:r>
      <w:r>
        <w:t>Перечисление</w:t>
      </w:r>
      <w:r w:rsidRPr="002A6446">
        <w:rPr>
          <w:lang w:val="en-US"/>
        </w:rPr>
        <w:t xml:space="preserve"> NodeShape — </w:t>
      </w:r>
      <w:r>
        <w:t>определяет</w:t>
      </w:r>
      <w:r w:rsidRPr="002A6446">
        <w:rPr>
          <w:lang w:val="en-US"/>
        </w:rPr>
        <w:t xml:space="preserve"> </w:t>
      </w:r>
      <w:r>
        <w:t>формы</w:t>
      </w:r>
      <w:r w:rsidRPr="002A6446">
        <w:rPr>
          <w:lang w:val="en-US"/>
        </w:rPr>
        <w:t xml:space="preserve"> </w:t>
      </w:r>
      <w:r>
        <w:t>узлов</w:t>
      </w:r>
      <w:r w:rsidRPr="002A6446">
        <w:rPr>
          <w:lang w:val="en-US"/>
        </w:rPr>
        <w:t>: Box, Ellipse, Circle, Diamond, Record.</w:t>
      </w:r>
    </w:p>
    <w:p w14:paraId="2465DA0A" w14:textId="77777777" w:rsidR="002A6446" w:rsidRDefault="002A6446" w:rsidP="002A6446">
      <w:pPr>
        <w:pStyle w:val="afb"/>
      </w:pPr>
      <w:r>
        <w:t xml:space="preserve">Ключевыми особенностями реализации стали: </w:t>
      </w:r>
    </w:p>
    <w:p w14:paraId="704FAE1B" w14:textId="59C55FC3" w:rsidR="002A6446" w:rsidRDefault="002A6446" w:rsidP="00870839">
      <w:pPr>
        <w:pStyle w:val="afb"/>
        <w:numPr>
          <w:ilvl w:val="0"/>
          <w:numId w:val="15"/>
        </w:numPr>
      </w:pPr>
      <w:r>
        <w:t xml:space="preserve">разделение ответственности: GraphBuilder отвечает за структуру графа, конфигураторы </w:t>
      </w:r>
      <w:r w:rsidR="00BC0CB0">
        <w:t>-</w:t>
      </w:r>
      <w:r>
        <w:t xml:space="preserve"> за настройку атрибутов; </w:t>
      </w:r>
    </w:p>
    <w:p w14:paraId="478B92C5" w14:textId="38233864" w:rsidR="002A6446" w:rsidRDefault="002A6446" w:rsidP="00870839">
      <w:pPr>
        <w:pStyle w:val="afb"/>
        <w:numPr>
          <w:ilvl w:val="0"/>
          <w:numId w:val="15"/>
        </w:numPr>
      </w:pPr>
      <w:r>
        <w:t xml:space="preserve">использование неявных операторов преобразования для поддержки цепочки вызовов; </w:t>
      </w:r>
    </w:p>
    <w:p w14:paraId="7488EA45" w14:textId="3A372E05" w:rsidR="002A6446" w:rsidRDefault="002A6446" w:rsidP="00870839">
      <w:pPr>
        <w:pStyle w:val="afb"/>
        <w:numPr>
          <w:ilvl w:val="0"/>
          <w:numId w:val="15"/>
        </w:numPr>
      </w:pPr>
      <w:r>
        <w:t>типобезопасность: невозможно настроить атрибуты ребра для узла.</w:t>
      </w:r>
    </w:p>
    <w:p w14:paraId="439061F6" w14:textId="77777777" w:rsidR="002A6446" w:rsidRDefault="002A6446" w:rsidP="002A6446">
      <w:pPr>
        <w:pStyle w:val="afb"/>
      </w:pPr>
      <w:r>
        <w:t>Связи между классами: DotGraphBuilder создаёт GraphBuilder, GraphBuilder создаёт конфигураторы, конфигураторы наследуются от FluentBuilderBase, конфигураторы используют классы атрибутов.</w:t>
      </w:r>
    </w:p>
    <w:p w14:paraId="150AEED0" w14:textId="77777777" w:rsidR="002A6446" w:rsidRPr="002A6446" w:rsidRDefault="002A6446" w:rsidP="002A6446">
      <w:pPr>
        <w:pStyle w:val="afb"/>
        <w:rPr>
          <w:b/>
          <w:bCs/>
        </w:rPr>
      </w:pPr>
      <w:r w:rsidRPr="002A6446">
        <w:rPr>
          <w:b/>
          <w:bCs/>
        </w:rPr>
        <w:t>Выводы</w:t>
      </w:r>
    </w:p>
    <w:p w14:paraId="0440E249" w14:textId="5F78703C" w:rsidR="002A6446" w:rsidRDefault="002A6446" w:rsidP="002A6446">
      <w:pPr>
        <w:pStyle w:val="afb"/>
        <w:ind w:firstLine="0"/>
      </w:pPr>
      <w:r>
        <w:t>В ходе выполнения практики был изучен паттерн Builder с Fluent API. Получен опыт проектирования типобезопасных API с использованием цепочки вызовов и неявных операторов преобразования.</w:t>
      </w:r>
    </w:p>
    <w:p w14:paraId="16836A54" w14:textId="77777777" w:rsidR="00BA1216" w:rsidRPr="002A6446" w:rsidRDefault="00BA1216" w:rsidP="002A6446">
      <w:pPr>
        <w:pStyle w:val="afb"/>
        <w:ind w:firstLine="0"/>
      </w:pPr>
    </w:p>
    <w:p w14:paraId="46A8BAEF" w14:textId="45A65814" w:rsidR="00E576E7" w:rsidRDefault="00E576E7" w:rsidP="00E576E7">
      <w:pPr>
        <w:pStyle w:val="afb"/>
        <w:ind w:firstLine="0"/>
        <w:jc w:val="center"/>
        <w:rPr>
          <w:b/>
          <w:bCs/>
        </w:rPr>
      </w:pPr>
      <w:r w:rsidRPr="00E576E7">
        <w:rPr>
          <w:b/>
          <w:bCs/>
        </w:rPr>
        <w:t>4.</w:t>
      </w:r>
      <w:r>
        <w:rPr>
          <w:b/>
          <w:bCs/>
        </w:rPr>
        <w:t xml:space="preserve">2 </w:t>
      </w:r>
      <w:r w:rsidRPr="00E576E7">
        <w:rPr>
          <w:b/>
          <w:bCs/>
        </w:rPr>
        <w:t>Практика "Контрольный разряд"</w:t>
      </w:r>
      <w:r>
        <w:rPr>
          <w:b/>
          <w:bCs/>
        </w:rPr>
        <w:t>.</w:t>
      </w:r>
    </w:p>
    <w:p w14:paraId="7FF2D494" w14:textId="4D4B717E" w:rsidR="00BA1216" w:rsidRDefault="00BA1216" w:rsidP="00BA1216">
      <w:pPr>
        <w:pStyle w:val="afb"/>
        <w:ind w:firstLine="708"/>
      </w:pPr>
      <w:r w:rsidRPr="00BA1216">
        <w:t>Реализованы алгоритмы вычисления контрольного разряда (UPC, ISBN</w:t>
      </w:r>
      <w:r w:rsidR="00BC0CB0">
        <w:t>-</w:t>
      </w:r>
      <w:r w:rsidRPr="00BA1216">
        <w:t xml:space="preserve">10, Luhn) с применением принципа единственной ответственности. Общая логика вынесена в extension методы (`ExtractDigits`, `CalculateModuloComplement`, `DoubleWithCorrection`), а специфичная </w:t>
      </w:r>
      <w:r w:rsidR="00BC0CB0">
        <w:t>-</w:t>
      </w:r>
      <w:r w:rsidRPr="00BA1216">
        <w:t xml:space="preserve"> в приватные методы вычисления контрольных сумм.</w:t>
      </w:r>
    </w:p>
    <w:p w14:paraId="6ED328C0" w14:textId="3D113C69" w:rsidR="00BA1216" w:rsidRDefault="00BA1216" w:rsidP="00BA1216">
      <w:pPr>
        <w:pStyle w:val="afb"/>
        <w:ind w:firstLine="0"/>
      </w:pPr>
      <w:r w:rsidRPr="00BA1216">
        <w:rPr>
          <w:noProof/>
        </w:rPr>
        <w:lastRenderedPageBreak/>
        <w:drawing>
          <wp:inline distT="0" distB="0" distL="0" distR="0" wp14:anchorId="59474DD4" wp14:editId="57D9DC1E">
            <wp:extent cx="6228795" cy="2537460"/>
            <wp:effectExtent l="0" t="0" r="635" b="0"/>
            <wp:docPr id="84266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6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1314" cy="253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6331" w14:textId="46E909A4" w:rsidR="00BA1216" w:rsidRPr="00061E3D" w:rsidRDefault="00BA1216" w:rsidP="00BA1216">
      <w:pPr>
        <w:pStyle w:val="afb"/>
        <w:ind w:firstLine="0"/>
      </w:pPr>
      <w:r>
        <w:tab/>
      </w:r>
      <w:r w:rsidR="00DD3783">
        <w:t>Рис. 9. Д</w:t>
      </w:r>
      <w:r>
        <w:t>иаграмм</w:t>
      </w:r>
      <w:r w:rsidR="00DD3783">
        <w:t>а</w:t>
      </w:r>
      <w:r>
        <w:t xml:space="preserve"> </w:t>
      </w:r>
      <w:r w:rsidRPr="00BA1216">
        <w:t>“Контрольный разряд”</w:t>
      </w:r>
      <w:r>
        <w:t>.</w:t>
      </w:r>
    </w:p>
    <w:p w14:paraId="2A7DCD34" w14:textId="5BD6EF10" w:rsidR="00BA1216" w:rsidRPr="00BA1216" w:rsidRDefault="00BA1216" w:rsidP="00BA1216">
      <w:pPr>
        <w:pStyle w:val="afb"/>
      </w:pPr>
      <w:r w:rsidRPr="00BA1216">
        <w:t xml:space="preserve">Архитектура решения </w:t>
      </w:r>
      <w:r w:rsidR="00BC0CB0">
        <w:t>-</w:t>
      </w:r>
      <w:r w:rsidRPr="00BA1216">
        <w:t xml:space="preserve"> разделени</w:t>
      </w:r>
      <w:r>
        <w:t>е</w:t>
      </w:r>
      <w:r w:rsidRPr="00BA1216">
        <w:t xml:space="preserve"> общего и специфичного кода:</w:t>
      </w:r>
    </w:p>
    <w:p w14:paraId="37361F9B" w14:textId="4DBD0829" w:rsidR="00BA1216" w:rsidRPr="00BA1216" w:rsidRDefault="00BA1216" w:rsidP="00BA1216">
      <w:pPr>
        <w:pStyle w:val="afb"/>
      </w:pPr>
      <w:r w:rsidRPr="00BA1216">
        <w:t>1.</w:t>
      </w:r>
      <w:r w:rsidR="00414151" w:rsidRPr="00414151">
        <w:t xml:space="preserve"> </w:t>
      </w:r>
      <w:r w:rsidRPr="00BA1216">
        <w:t xml:space="preserve">Статический класс </w:t>
      </w:r>
      <w:r w:rsidRPr="00BA1216">
        <w:rPr>
          <w:lang w:val="en-US"/>
        </w:rPr>
        <w:t>Extensions</w:t>
      </w:r>
      <w:r w:rsidRPr="00BA1216">
        <w:t xml:space="preserve"> — содержит </w:t>
      </w:r>
      <w:r w:rsidRPr="00BA1216">
        <w:rPr>
          <w:lang w:val="en-US"/>
        </w:rPr>
        <w:t>extension</w:t>
      </w:r>
      <w:r w:rsidR="00BC0CB0">
        <w:t>-</w:t>
      </w:r>
      <w:r w:rsidRPr="00BA1216">
        <w:t xml:space="preserve">методы для общей логики: </w:t>
      </w:r>
      <w:r w:rsidRPr="00BA1216">
        <w:rPr>
          <w:lang w:val="en-US"/>
        </w:rPr>
        <w:t>ExtractDigits</w:t>
      </w:r>
      <w:r w:rsidRPr="00BA1216">
        <w:t xml:space="preserve">() (извлечение цифр из числа), </w:t>
      </w:r>
      <w:r w:rsidRPr="00BA1216">
        <w:rPr>
          <w:lang w:val="en-US"/>
        </w:rPr>
        <w:t>CalculateModuloComplement</w:t>
      </w:r>
      <w:r w:rsidRPr="00BA1216">
        <w:t xml:space="preserve">() (вычисление дополнения до модуля), </w:t>
      </w:r>
      <w:r w:rsidRPr="00BA1216">
        <w:rPr>
          <w:lang w:val="en-US"/>
        </w:rPr>
        <w:t>DoubleWithCorrection</w:t>
      </w:r>
      <w:r w:rsidRPr="00BA1216">
        <w:t>() (удвоение цифры с коррекцией для алгоритма Луна).</w:t>
      </w:r>
    </w:p>
    <w:p w14:paraId="32673D60" w14:textId="1D8CFAAB" w:rsidR="00BA1216" w:rsidRPr="00BA1216" w:rsidRDefault="00BA1216" w:rsidP="00BA1216">
      <w:pPr>
        <w:pStyle w:val="afb"/>
      </w:pPr>
      <w:r w:rsidRPr="00BA1216">
        <w:t>2.</w:t>
      </w:r>
      <w:r w:rsidR="00414151" w:rsidRPr="00414151">
        <w:t xml:space="preserve"> </w:t>
      </w:r>
      <w:r w:rsidRPr="00BA1216">
        <w:t xml:space="preserve">Статический класс </w:t>
      </w:r>
      <w:r w:rsidRPr="00BA1216">
        <w:rPr>
          <w:lang w:val="en-US"/>
        </w:rPr>
        <w:t>ControlDigitAlgo</w:t>
      </w:r>
      <w:r w:rsidRPr="00BA1216">
        <w:t xml:space="preserve"> — публичный </w:t>
      </w:r>
      <w:r w:rsidRPr="00BA1216">
        <w:rPr>
          <w:lang w:val="en-US"/>
        </w:rPr>
        <w:t>API</w:t>
      </w:r>
      <w:r w:rsidRPr="00BA1216">
        <w:t xml:space="preserve"> с методами </w:t>
      </w:r>
      <w:r w:rsidRPr="00BA1216">
        <w:rPr>
          <w:lang w:val="en-US"/>
        </w:rPr>
        <w:t>Upc</w:t>
      </w:r>
      <w:r w:rsidRPr="00BA1216">
        <w:t xml:space="preserve">(), </w:t>
      </w:r>
      <w:r w:rsidRPr="00BA1216">
        <w:rPr>
          <w:lang w:val="en-US"/>
        </w:rPr>
        <w:t>Isbn</w:t>
      </w:r>
      <w:r w:rsidRPr="00BA1216">
        <w:t xml:space="preserve">10(), </w:t>
      </w:r>
      <w:r w:rsidRPr="00BA1216">
        <w:rPr>
          <w:lang w:val="en-US"/>
        </w:rPr>
        <w:t>Luhn</w:t>
      </w:r>
      <w:r w:rsidRPr="00BA1216">
        <w:t>(). Каждый метод содержит не более 10 строк кода и делегирует специфичную логику приватным методам.</w:t>
      </w:r>
    </w:p>
    <w:p w14:paraId="3DAA4AF7" w14:textId="5210F7BD" w:rsidR="00BA1216" w:rsidRPr="00BA1216" w:rsidRDefault="00BA1216" w:rsidP="00BA1216">
      <w:pPr>
        <w:pStyle w:val="afb"/>
      </w:pPr>
      <w:r w:rsidRPr="00BA1216">
        <w:t>3.</w:t>
      </w:r>
      <w:r w:rsidRPr="00BA1216">
        <w:tab/>
        <w:t xml:space="preserve">Приватные методы: </w:t>
      </w:r>
      <w:r w:rsidRPr="00BA1216">
        <w:rPr>
          <w:lang w:val="en-US"/>
        </w:rPr>
        <w:t>ComputeUpcChecksum</w:t>
      </w:r>
      <w:r w:rsidRPr="00BA1216">
        <w:t xml:space="preserve">(), </w:t>
      </w:r>
      <w:r w:rsidRPr="00BA1216">
        <w:rPr>
          <w:lang w:val="en-US"/>
        </w:rPr>
        <w:t>ComputeIsbn</w:t>
      </w:r>
      <w:r w:rsidRPr="00BA1216">
        <w:t>10</w:t>
      </w:r>
      <w:r w:rsidRPr="00BA1216">
        <w:rPr>
          <w:lang w:val="en-US"/>
        </w:rPr>
        <w:t>Checksum</w:t>
      </w:r>
      <w:r w:rsidRPr="00BA1216">
        <w:t xml:space="preserve">(), </w:t>
      </w:r>
      <w:r w:rsidRPr="00BA1216">
        <w:rPr>
          <w:lang w:val="en-US"/>
        </w:rPr>
        <w:t>ComputeLuhnChecksum</w:t>
      </w:r>
      <w:r w:rsidRPr="00BA1216">
        <w:t xml:space="preserve">() — вычисляют контрольные суммы для соответствующих алгоритмов. </w:t>
      </w:r>
      <w:r w:rsidRPr="00BA1216">
        <w:rPr>
          <w:lang w:val="en-US"/>
        </w:rPr>
        <w:t>FormatIsbn</w:t>
      </w:r>
      <w:r w:rsidRPr="00BA1216">
        <w:t>10</w:t>
      </w:r>
      <w:r w:rsidRPr="00BA1216">
        <w:rPr>
          <w:lang w:val="en-US"/>
        </w:rPr>
        <w:t>CheckDigit</w:t>
      </w:r>
      <w:r w:rsidRPr="00BA1216">
        <w:t xml:space="preserve">() — форматирует контрольную цифру </w:t>
      </w:r>
      <w:r w:rsidRPr="00BA1216">
        <w:rPr>
          <w:lang w:val="en-US"/>
        </w:rPr>
        <w:t>ISBN</w:t>
      </w:r>
      <w:r w:rsidR="00BC0CB0">
        <w:t>-</w:t>
      </w:r>
      <w:r w:rsidRPr="00BA1216">
        <w:t>10 (возвращает '</w:t>
      </w:r>
      <w:r w:rsidRPr="00BA1216">
        <w:rPr>
          <w:lang w:val="en-US"/>
        </w:rPr>
        <w:t>X</w:t>
      </w:r>
      <w:r w:rsidRPr="00BA1216">
        <w:t>' для значения 10).</w:t>
      </w:r>
    </w:p>
    <w:p w14:paraId="2C446FB8" w14:textId="77777777" w:rsidR="00BA1216" w:rsidRPr="00061E3D" w:rsidRDefault="00BA1216" w:rsidP="00BA1216">
      <w:pPr>
        <w:pStyle w:val="afb"/>
      </w:pPr>
      <w:r w:rsidRPr="00BA1216">
        <w:t xml:space="preserve">Ключевыми особенностями реализации стали: </w:t>
      </w:r>
    </w:p>
    <w:p w14:paraId="0EB24F19" w14:textId="52EE1AD2" w:rsidR="00BA1216" w:rsidRPr="00061E3D" w:rsidRDefault="00BA1216" w:rsidP="00BA1216">
      <w:pPr>
        <w:pStyle w:val="afb"/>
      </w:pPr>
      <w:r w:rsidRPr="00BA1216">
        <w:t xml:space="preserve">— вынесение общей логики в </w:t>
      </w:r>
      <w:r w:rsidRPr="00BA1216">
        <w:rPr>
          <w:lang w:val="en-US"/>
        </w:rPr>
        <w:t>extension</w:t>
      </w:r>
      <w:r w:rsidR="00BC0CB0">
        <w:t>-</w:t>
      </w:r>
      <w:r w:rsidRPr="00BA1216">
        <w:t xml:space="preserve">методы для переиспользования; </w:t>
      </w:r>
    </w:p>
    <w:p w14:paraId="01ED1E85" w14:textId="77777777" w:rsidR="00BA1216" w:rsidRPr="00061E3D" w:rsidRDefault="00BA1216" w:rsidP="00BA1216">
      <w:pPr>
        <w:pStyle w:val="afb"/>
      </w:pPr>
      <w:r w:rsidRPr="00BA1216">
        <w:t>— соблюдение ограничения на длину методов (не более 10 строк);</w:t>
      </w:r>
    </w:p>
    <w:p w14:paraId="490ABD52" w14:textId="00B885D9" w:rsidR="00BA1216" w:rsidRPr="00BA1216" w:rsidRDefault="00BA1216" w:rsidP="00BA1216">
      <w:pPr>
        <w:pStyle w:val="afb"/>
      </w:pPr>
      <w:r w:rsidRPr="00BA1216">
        <w:t xml:space="preserve">— разделение общего кода (класс </w:t>
      </w:r>
      <w:r w:rsidRPr="00BA1216">
        <w:rPr>
          <w:lang w:val="en-US"/>
        </w:rPr>
        <w:t>Extensions</w:t>
      </w:r>
      <w:r w:rsidRPr="00BA1216">
        <w:t xml:space="preserve">) и специфичного кода (класс </w:t>
      </w:r>
      <w:r w:rsidRPr="00BA1216">
        <w:rPr>
          <w:lang w:val="en-US"/>
        </w:rPr>
        <w:t>ControlDigitAlgo</w:t>
      </w:r>
      <w:r w:rsidRPr="00BA1216">
        <w:t>).</w:t>
      </w:r>
    </w:p>
    <w:p w14:paraId="3C0DD997" w14:textId="5A6AB86F" w:rsidR="00BA1216" w:rsidRPr="00BA1216" w:rsidRDefault="00BA1216" w:rsidP="00BA1216">
      <w:pPr>
        <w:pStyle w:val="afb"/>
      </w:pPr>
      <w:r w:rsidRPr="00BA1216">
        <w:lastRenderedPageBreak/>
        <w:t xml:space="preserve">Связи между классами: </w:t>
      </w:r>
      <w:r w:rsidRPr="00BA1216">
        <w:rPr>
          <w:lang w:val="en-US"/>
        </w:rPr>
        <w:t>ControlDigitAlgo</w:t>
      </w:r>
      <w:r w:rsidRPr="00BA1216">
        <w:t xml:space="preserve"> использует </w:t>
      </w:r>
      <w:r w:rsidRPr="00BA1216">
        <w:rPr>
          <w:lang w:val="en-US"/>
        </w:rPr>
        <w:t>extension</w:t>
      </w:r>
      <w:r w:rsidR="00BC0CB0">
        <w:t>-</w:t>
      </w:r>
      <w:r w:rsidRPr="00BA1216">
        <w:t xml:space="preserve">методы класса </w:t>
      </w:r>
      <w:r w:rsidRPr="00BA1216">
        <w:rPr>
          <w:lang w:val="en-US"/>
        </w:rPr>
        <w:t>Extensions</w:t>
      </w:r>
      <w:r w:rsidRPr="00BA1216">
        <w:t>, приватные методы вызываются из публичных методов для вычисления контрольных сумм.</w:t>
      </w:r>
    </w:p>
    <w:p w14:paraId="7A6157C9" w14:textId="77777777" w:rsidR="00BA1216" w:rsidRPr="00BA1216" w:rsidRDefault="00BA1216" w:rsidP="00BA1216">
      <w:pPr>
        <w:pStyle w:val="afb"/>
        <w:rPr>
          <w:b/>
          <w:bCs/>
        </w:rPr>
      </w:pPr>
      <w:r w:rsidRPr="00BA1216">
        <w:rPr>
          <w:b/>
          <w:bCs/>
        </w:rPr>
        <w:t>Выводы</w:t>
      </w:r>
    </w:p>
    <w:p w14:paraId="3EB29F2D" w14:textId="6876F707" w:rsidR="00BA1216" w:rsidRDefault="00BA1216" w:rsidP="00BA1216">
      <w:pPr>
        <w:pStyle w:val="afb"/>
        <w:ind w:firstLine="0"/>
      </w:pPr>
      <w:r w:rsidRPr="00BA1216">
        <w:t>В ходе выполнения практики был изучен принцип единственной ответственности (</w:t>
      </w:r>
      <w:r w:rsidRPr="00BA1216">
        <w:rPr>
          <w:lang w:val="en-US"/>
        </w:rPr>
        <w:t>SRP</w:t>
      </w:r>
      <w:r w:rsidRPr="00BA1216">
        <w:t xml:space="preserve">). Получен опыт рефакторинга кода с вынесением общей логики в </w:t>
      </w:r>
      <w:r w:rsidRPr="00BA1216">
        <w:rPr>
          <w:lang w:val="en-US"/>
        </w:rPr>
        <w:t>extension</w:t>
      </w:r>
      <w:r w:rsidR="00BC0CB0">
        <w:t>-</w:t>
      </w:r>
      <w:r w:rsidRPr="00BA1216">
        <w:t>методы и соблюдения ограничения на длину методов.</w:t>
      </w:r>
    </w:p>
    <w:p w14:paraId="53C11FA1" w14:textId="77777777" w:rsidR="00BA1216" w:rsidRDefault="00BA1216" w:rsidP="00BA1216">
      <w:pPr>
        <w:pStyle w:val="afb"/>
        <w:ind w:firstLine="0"/>
      </w:pPr>
    </w:p>
    <w:p w14:paraId="60D1707C" w14:textId="5327CE69" w:rsidR="00BA1216" w:rsidRDefault="00BA1216" w:rsidP="00BA1216">
      <w:pPr>
        <w:pStyle w:val="afb"/>
        <w:ind w:firstLine="0"/>
        <w:jc w:val="center"/>
        <w:rPr>
          <w:b/>
          <w:bCs/>
        </w:rPr>
      </w:pPr>
      <w:r w:rsidRPr="00E576E7">
        <w:rPr>
          <w:b/>
          <w:bCs/>
        </w:rPr>
        <w:t>4.</w:t>
      </w:r>
      <w:r>
        <w:rPr>
          <w:b/>
          <w:bCs/>
        </w:rPr>
        <w:t xml:space="preserve">3 </w:t>
      </w:r>
      <w:r w:rsidRPr="00E576E7">
        <w:rPr>
          <w:b/>
          <w:bCs/>
        </w:rPr>
        <w:t>Практика "</w:t>
      </w:r>
      <w:r w:rsidR="006F7AED" w:rsidRPr="00765178">
        <w:rPr>
          <w:b/>
          <w:bCs/>
        </w:rPr>
        <w:t>Fractal Painter</w:t>
      </w:r>
      <w:r w:rsidRPr="00E576E7">
        <w:rPr>
          <w:b/>
          <w:bCs/>
        </w:rPr>
        <w:t>"</w:t>
      </w:r>
      <w:r>
        <w:rPr>
          <w:b/>
          <w:bCs/>
        </w:rPr>
        <w:t>.</w:t>
      </w:r>
    </w:p>
    <w:p w14:paraId="11265E70" w14:textId="231D321E" w:rsidR="006F7AED" w:rsidRPr="006F7AED" w:rsidRDefault="006F7AED" w:rsidP="006F7AED">
      <w:pPr>
        <w:pStyle w:val="afb"/>
        <w:ind w:firstLine="708"/>
      </w:pPr>
      <w:r w:rsidRPr="006F7AED">
        <w:t>Проведён рефакторинг приложения для рисования фракталов с целью устранения зависимости от сервис</w:t>
      </w:r>
      <w:r w:rsidR="00BC0CB0">
        <w:t>-</w:t>
      </w:r>
      <w:r w:rsidRPr="006F7AED">
        <w:t>локатора `Services`. Классы действий (`ImageSettingsAction`, `SaveImageAction`, `PaletteSettingsAction`) теперь получают все зависимости через конструкторы, что соответствует принципу инверсии зависимостей (DIP). Используется паттерн Factory Method через `Func&lt;Window&gt;` для отложенного получения родительского окна.</w:t>
      </w:r>
    </w:p>
    <w:p w14:paraId="66FA1FDA" w14:textId="79328273" w:rsidR="00BA1216" w:rsidRDefault="004455EC" w:rsidP="00BA1216">
      <w:pPr>
        <w:pStyle w:val="afb"/>
        <w:ind w:firstLine="0"/>
      </w:pPr>
      <w:r w:rsidRPr="004455EC">
        <w:rPr>
          <w:noProof/>
        </w:rPr>
        <w:drawing>
          <wp:inline distT="0" distB="0" distL="0" distR="0" wp14:anchorId="21C36B0B" wp14:editId="2A675FAC">
            <wp:extent cx="6208853" cy="3040380"/>
            <wp:effectExtent l="0" t="0" r="1905" b="7620"/>
            <wp:docPr id="1208697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97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6938" cy="304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1091" w14:textId="5F616838" w:rsidR="004455EC" w:rsidRDefault="004455EC" w:rsidP="00BA1216">
      <w:pPr>
        <w:pStyle w:val="afb"/>
        <w:ind w:firstLine="0"/>
      </w:pPr>
      <w:r>
        <w:tab/>
      </w:r>
      <w:r w:rsidR="00DD3783">
        <w:t>Рис. 10. Д</w:t>
      </w:r>
      <w:r>
        <w:t>иаграмм</w:t>
      </w:r>
      <w:r w:rsidR="00DD3783">
        <w:t>а</w:t>
      </w:r>
      <w:r>
        <w:t xml:space="preserve"> </w:t>
      </w:r>
      <w:r w:rsidRPr="00BA1216">
        <w:t>“</w:t>
      </w:r>
      <w:r w:rsidRPr="004455EC">
        <w:t>Fractal Painter</w:t>
      </w:r>
      <w:r w:rsidRPr="00BA1216">
        <w:t>”</w:t>
      </w:r>
      <w:r>
        <w:t>.</w:t>
      </w:r>
    </w:p>
    <w:p w14:paraId="450B9EFB" w14:textId="2B12D6D6" w:rsidR="004455EC" w:rsidRDefault="004455EC" w:rsidP="00BC0CB0">
      <w:pPr>
        <w:pStyle w:val="afb"/>
        <w:ind w:firstLine="708"/>
      </w:pPr>
      <w:r>
        <w:t>Архитектура решения после рефакторинга:</w:t>
      </w:r>
    </w:p>
    <w:p w14:paraId="69DED7B3" w14:textId="01744A4F" w:rsidR="004455EC" w:rsidRDefault="004455EC" w:rsidP="004455EC">
      <w:pPr>
        <w:pStyle w:val="afb"/>
      </w:pPr>
      <w:r>
        <w:t>1.</w:t>
      </w:r>
      <w:r w:rsidR="00414151" w:rsidRPr="00414151">
        <w:t xml:space="preserve"> </w:t>
      </w:r>
      <w:r>
        <w:t>Интерфейс IUiAction — абстракция для действий меню со свойствами Category, Name и методами CanExecute(), Execute().</w:t>
      </w:r>
    </w:p>
    <w:p w14:paraId="2505EA09" w14:textId="4DEDDA90" w:rsidR="004455EC" w:rsidRDefault="004455EC" w:rsidP="004455EC">
      <w:pPr>
        <w:pStyle w:val="afb"/>
      </w:pPr>
      <w:r>
        <w:lastRenderedPageBreak/>
        <w:t>2.</w:t>
      </w:r>
      <w:r w:rsidR="00414151" w:rsidRPr="00414151">
        <w:t xml:space="preserve"> </w:t>
      </w:r>
      <w:r>
        <w:t>Классы действий: ImageSettingsAction, SaveImageAction, PaletteSettingsAction — получают зависимости через конструкторы (Constructor Injection).</w:t>
      </w:r>
    </w:p>
    <w:p w14:paraId="6EF02658" w14:textId="015E9812" w:rsidR="004455EC" w:rsidRDefault="004455EC" w:rsidP="004455EC">
      <w:pPr>
        <w:pStyle w:val="afb"/>
      </w:pPr>
      <w:r>
        <w:t>3.</w:t>
      </w:r>
      <w:r w:rsidR="00414151" w:rsidRPr="00414151">
        <w:t xml:space="preserve"> </w:t>
      </w:r>
      <w:r>
        <w:t>Интерфейс IImageController — абстракция контроллера изображений. Реализуется классом AvaloniaImageController.</w:t>
      </w:r>
    </w:p>
    <w:p w14:paraId="0DFBFE53" w14:textId="09275E10" w:rsidR="004455EC" w:rsidRDefault="004455EC" w:rsidP="004455EC">
      <w:pPr>
        <w:pStyle w:val="afb"/>
      </w:pPr>
      <w:r>
        <w:t>4.</w:t>
      </w:r>
      <w:r w:rsidR="00414151" w:rsidRPr="00414151">
        <w:t xml:space="preserve"> </w:t>
      </w:r>
      <w:r>
        <w:t>Делегат Func&lt;Window&gt; — используется для отложенного получения родительского окна (паттерн Factory Method).</w:t>
      </w:r>
    </w:p>
    <w:p w14:paraId="17586F7A" w14:textId="0FC5598E" w:rsidR="004455EC" w:rsidRDefault="004455EC" w:rsidP="004455EC">
      <w:pPr>
        <w:pStyle w:val="afb"/>
      </w:pPr>
      <w:r>
        <w:t>5.</w:t>
      </w:r>
      <w:r w:rsidR="00414151" w:rsidRPr="00414151">
        <w:t xml:space="preserve"> </w:t>
      </w:r>
      <w:r>
        <w:t>Класс MainWindow — главное окно приложения, создаёт действия с зависимостями и настраивает меню.</w:t>
      </w:r>
    </w:p>
    <w:p w14:paraId="30394C8A" w14:textId="77777777" w:rsidR="004455EC" w:rsidRDefault="004455EC" w:rsidP="004455EC">
      <w:pPr>
        <w:pStyle w:val="afb"/>
      </w:pPr>
      <w:r>
        <w:t xml:space="preserve">Ключевыми особенностями реализации стали: </w:t>
      </w:r>
    </w:p>
    <w:p w14:paraId="4E54DB33" w14:textId="7F2247CB" w:rsidR="004455EC" w:rsidRDefault="004455EC" w:rsidP="00870839">
      <w:pPr>
        <w:pStyle w:val="afb"/>
        <w:numPr>
          <w:ilvl w:val="0"/>
          <w:numId w:val="16"/>
        </w:numPr>
      </w:pPr>
      <w:r>
        <w:t xml:space="preserve">устранение зависимости от статического класса Services; </w:t>
      </w:r>
    </w:p>
    <w:p w14:paraId="44DA03A0" w14:textId="61292856" w:rsidR="004455EC" w:rsidRDefault="004455EC" w:rsidP="00870839">
      <w:pPr>
        <w:pStyle w:val="afb"/>
        <w:numPr>
          <w:ilvl w:val="0"/>
          <w:numId w:val="16"/>
        </w:numPr>
      </w:pPr>
      <w:r>
        <w:t xml:space="preserve">внедрение зависимостей через конструкторы; </w:t>
      </w:r>
    </w:p>
    <w:p w14:paraId="05E07439" w14:textId="7B73321F" w:rsidR="004455EC" w:rsidRDefault="004455EC" w:rsidP="00870839">
      <w:pPr>
        <w:pStyle w:val="afb"/>
        <w:numPr>
          <w:ilvl w:val="0"/>
          <w:numId w:val="16"/>
        </w:numPr>
      </w:pPr>
      <w:r>
        <w:t xml:space="preserve">использование интерфейсов вместо конкретных классов; </w:t>
      </w:r>
    </w:p>
    <w:p w14:paraId="36B94D13" w14:textId="0D56D95C" w:rsidR="004455EC" w:rsidRDefault="004455EC" w:rsidP="00870839">
      <w:pPr>
        <w:pStyle w:val="afb"/>
        <w:numPr>
          <w:ilvl w:val="0"/>
          <w:numId w:val="16"/>
        </w:numPr>
      </w:pPr>
      <w:r>
        <w:t>применение Func&lt;Window&gt; для отложенного получения окна.</w:t>
      </w:r>
    </w:p>
    <w:p w14:paraId="7DCE9CC1" w14:textId="77777777" w:rsidR="004455EC" w:rsidRDefault="004455EC" w:rsidP="004455EC">
      <w:pPr>
        <w:pStyle w:val="afb"/>
      </w:pPr>
      <w:r>
        <w:t>Связи между классами: действия реализуют IUiAction, MainWindow создаёт действия и передаёт им зависимости, IImageController реализуется AvaloniaImageController.</w:t>
      </w:r>
    </w:p>
    <w:p w14:paraId="7A60838F" w14:textId="77777777" w:rsidR="004455EC" w:rsidRPr="004455EC" w:rsidRDefault="004455EC" w:rsidP="004455EC">
      <w:pPr>
        <w:pStyle w:val="afb"/>
        <w:rPr>
          <w:b/>
          <w:bCs/>
        </w:rPr>
      </w:pPr>
      <w:r w:rsidRPr="004455EC">
        <w:rPr>
          <w:b/>
          <w:bCs/>
        </w:rPr>
        <w:t>Выводы</w:t>
      </w:r>
    </w:p>
    <w:p w14:paraId="2B0FDF67" w14:textId="63A3F112" w:rsidR="004455EC" w:rsidRDefault="004455EC" w:rsidP="004455EC">
      <w:pPr>
        <w:pStyle w:val="afb"/>
        <w:ind w:firstLine="0"/>
      </w:pPr>
      <w:r>
        <w:t>В ходе выполнения практики был изучен принцип инверсии зависимостей (DIP). Получен опыт рефакторинга кода с устранением антипаттерна Service Locator и применением Constructor Injection.</w:t>
      </w:r>
    </w:p>
    <w:p w14:paraId="7873F005" w14:textId="77777777" w:rsidR="004455EC" w:rsidRPr="00BA1216" w:rsidRDefault="004455EC" w:rsidP="004455EC">
      <w:pPr>
        <w:pStyle w:val="afb"/>
        <w:ind w:firstLine="0"/>
      </w:pPr>
    </w:p>
    <w:p w14:paraId="31542923" w14:textId="2B16D843" w:rsidR="004455EC" w:rsidRDefault="004455EC" w:rsidP="004455EC">
      <w:pPr>
        <w:pStyle w:val="afb"/>
        <w:ind w:firstLine="0"/>
        <w:jc w:val="center"/>
        <w:rPr>
          <w:b/>
          <w:bCs/>
        </w:rPr>
      </w:pPr>
      <w:r w:rsidRPr="00E576E7">
        <w:rPr>
          <w:b/>
          <w:bCs/>
        </w:rPr>
        <w:t>4.</w:t>
      </w:r>
      <w:r>
        <w:rPr>
          <w:b/>
          <w:bCs/>
        </w:rPr>
        <w:t xml:space="preserve">4 </w:t>
      </w:r>
      <w:r w:rsidRPr="004455EC">
        <w:rPr>
          <w:b/>
          <w:bCs/>
        </w:rPr>
        <w:t>Выводы по главе 4</w:t>
      </w:r>
      <w:r>
        <w:rPr>
          <w:b/>
          <w:bCs/>
        </w:rPr>
        <w:t>.</w:t>
      </w:r>
    </w:p>
    <w:p w14:paraId="2E9950F1" w14:textId="19159D8F" w:rsidR="004455EC" w:rsidRDefault="004455EC" w:rsidP="004455EC">
      <w:pPr>
        <w:pStyle w:val="afb"/>
        <w:ind w:firstLine="708"/>
      </w:pPr>
      <w:r w:rsidRPr="004455EC">
        <w:t xml:space="preserve">В четвёртой главе были рассмотрены принципы SOLID и управление зависимостями. Практика "Контрольный разряд" продемонстрировала принцип единственной ответственности (SRP) и важность вынесения общей логики. Практика "GraphViz" показала применение паттерна Builder с Fluent API для создания типобезопасных API. Практика "Fractal Painter" продемонстрировала принцип инверсии зависимостей (DIP) и устранение </w:t>
      </w:r>
      <w:r w:rsidRPr="004455EC">
        <w:lastRenderedPageBreak/>
        <w:t>антипаттерна Service Locator. Все три работы показали важность принципов SOLID для создания сопровождаемого и тестируемого кода.</w:t>
      </w:r>
    </w:p>
    <w:p w14:paraId="0305041A" w14:textId="77777777" w:rsidR="00752EDB" w:rsidRDefault="00752EDB" w:rsidP="004455EC">
      <w:pPr>
        <w:pStyle w:val="afb"/>
        <w:ind w:firstLine="708"/>
      </w:pPr>
    </w:p>
    <w:p w14:paraId="6AA1B658" w14:textId="77777777" w:rsidR="00752EDB" w:rsidRDefault="00000000" w:rsidP="00752EDB">
      <w:pPr>
        <w:pStyle w:val="afb"/>
        <w:ind w:firstLine="0"/>
      </w:pPr>
      <w:r>
        <w:pict w14:anchorId="29D850D5">
          <v:rect id="_x0000_i1028" style="width:0;height:1.5pt" o:hralign="center" o:hrstd="t" o:hr="t" fillcolor="#a0a0a0" stroked="f"/>
        </w:pict>
      </w:r>
    </w:p>
    <w:p w14:paraId="50F17700" w14:textId="7191373E" w:rsidR="00BA1216" w:rsidRDefault="00752EDB" w:rsidP="00752EDB">
      <w:pPr>
        <w:pStyle w:val="afb"/>
        <w:ind w:firstLine="0"/>
        <w:jc w:val="center"/>
        <w:rPr>
          <w:b/>
          <w:bCs/>
        </w:rPr>
      </w:pPr>
      <w:r>
        <w:rPr>
          <w:b/>
          <w:bCs/>
        </w:rPr>
        <w:t>Заключение</w:t>
      </w:r>
    </w:p>
    <w:p w14:paraId="452F671B" w14:textId="70BB6592" w:rsidR="00752EDB" w:rsidRDefault="00752EDB" w:rsidP="00752EDB">
      <w:pPr>
        <w:pStyle w:val="afb"/>
      </w:pPr>
      <w:r>
        <w:t>В ходе прохождения ознакомительной практики были выполнены все поставленные задачи и достигнута основная цель — углубленная работа с объектно</w:t>
      </w:r>
      <w:r w:rsidR="00BC0CB0">
        <w:t>-</w:t>
      </w:r>
      <w:r>
        <w:t>ориентированным программированием на языке C#, изучение архитектурных паттернов проектирования и принципов модульности, а также освоение современных подходов к управлению зависимостями.</w:t>
      </w:r>
    </w:p>
    <w:p w14:paraId="46934D93" w14:textId="7D9E55C5" w:rsidR="00752EDB" w:rsidRDefault="00752EDB" w:rsidP="00752EDB">
      <w:pPr>
        <w:pStyle w:val="afb"/>
      </w:pPr>
      <w:r>
        <w:t>В результате проделанной работы получены следующие результаты:</w:t>
      </w:r>
    </w:p>
    <w:p w14:paraId="1C13E748" w14:textId="2F6D911C" w:rsidR="00752EDB" w:rsidRDefault="00752EDB" w:rsidP="00752EDB">
      <w:pPr>
        <w:pStyle w:val="afb"/>
      </w:pPr>
      <w:r>
        <w:t>Закреплены основы объектно</w:t>
      </w:r>
      <w:r w:rsidR="00BC0CB0">
        <w:t>-</w:t>
      </w:r>
      <w:r>
        <w:t>ориентированного программирования. Практика «Сбои» продемонстрировала важность инкапсуляции бизнес</w:t>
      </w:r>
      <w:r w:rsidR="00BC0CB0">
        <w:t>-</w:t>
      </w:r>
      <w:r>
        <w:t>логики и использования перечислений для типобезопасности, практика «HoMM» — преимущества программирования на уровне интерфейсов для обеспечения полиморфизма и расширяемости системы.</w:t>
      </w:r>
    </w:p>
    <w:p w14:paraId="429C77B1" w14:textId="44FE3D96" w:rsidR="00752EDB" w:rsidRDefault="00752EDB" w:rsidP="00752EDB">
      <w:pPr>
        <w:pStyle w:val="afb"/>
      </w:pPr>
      <w:r>
        <w:t>Изучены механизмы обобщённого программирования и паттерны проектирования. Практика «Роботы» показала применение ковариации и контравариации в дженериках, практика «Геометрия</w:t>
      </w:r>
      <w:r w:rsidR="00BC0CB0">
        <w:t>-</w:t>
      </w:r>
      <w:r>
        <w:t>2» — преимущества паттерна Visitor, практика «Генератор отчётов» — принцип композиции вместо наследования и паттерн Strategy.</w:t>
      </w:r>
    </w:p>
    <w:p w14:paraId="07A8A688" w14:textId="03DD0BB4" w:rsidR="00752EDB" w:rsidRDefault="00752EDB" w:rsidP="00752EDB">
      <w:pPr>
        <w:pStyle w:val="afb"/>
      </w:pPr>
      <w:r>
        <w:t>Освоены продвинутые архитектурные подходы. Практика «Дифференцирование» продемонстрировала применение деревьев выражений (Expression Trees) для обработки математических функций, практика «TaxiOrder» — принципы предметно</w:t>
      </w:r>
      <w:r w:rsidR="00BC0CB0">
        <w:t>-</w:t>
      </w:r>
      <w:r>
        <w:t>ориентированного проектирования (DDD) с разделением на сущности и объекты</w:t>
      </w:r>
      <w:r w:rsidR="00BC0CB0">
        <w:t>-</w:t>
      </w:r>
      <w:r>
        <w:t>значения.</w:t>
      </w:r>
    </w:p>
    <w:p w14:paraId="6C097217" w14:textId="77777777" w:rsidR="00752EDB" w:rsidRDefault="00752EDB" w:rsidP="00752EDB">
      <w:pPr>
        <w:pStyle w:val="afb"/>
      </w:pPr>
      <w:r>
        <w:t xml:space="preserve">Изучены принципы SOLID и управление зависимостями. Практика «Контрольный разряд» показала применение принципа единственной ответственности (SRP) и рефакторинг с вынесением общей логики, практика «GraphViz» — паттерн Builder с Fluent API, практика «Fractal Painter» — </w:t>
      </w:r>
      <w:r>
        <w:lastRenderedPageBreak/>
        <w:t>принцип инверсии зависимостей (DIP) и устранение антипаттерна Service Locator.</w:t>
      </w:r>
    </w:p>
    <w:p w14:paraId="416ACF85" w14:textId="48D52BF4" w:rsidR="00752EDB" w:rsidRDefault="00752EDB" w:rsidP="00752EDB">
      <w:pPr>
        <w:pStyle w:val="afb"/>
      </w:pPr>
      <w:r>
        <w:t>Получены навыки документирования архитектуры программных систем. По каждой из 10 практических работ были созданы UML</w:t>
      </w:r>
      <w:r w:rsidR="00BC0CB0">
        <w:t>-</w:t>
      </w:r>
      <w:r>
        <w:t>диаграммы классов с использованием синтаксиса Mermaid, а также текстовые описания сущностей и связей между ними.</w:t>
      </w:r>
    </w:p>
    <w:p w14:paraId="39A80233" w14:textId="77777777" w:rsidR="00752EDB" w:rsidRDefault="00752EDB" w:rsidP="00752EDB">
      <w:pPr>
        <w:pStyle w:val="afb"/>
      </w:pPr>
      <w:r>
        <w:t>В ходе практики были приобретены следующие компетенции:</w:t>
      </w:r>
    </w:p>
    <w:p w14:paraId="7D69330B" w14:textId="5FCD6E83" w:rsidR="00752EDB" w:rsidRDefault="00752EDB" w:rsidP="00870839">
      <w:pPr>
        <w:pStyle w:val="afb"/>
        <w:numPr>
          <w:ilvl w:val="0"/>
          <w:numId w:val="17"/>
        </w:numPr>
      </w:pPr>
      <w:r>
        <w:t>способность применять современные паттерны проектирования при разработке программного обеспечения;</w:t>
      </w:r>
    </w:p>
    <w:p w14:paraId="47D82901" w14:textId="67156F1B" w:rsidR="00752EDB" w:rsidRDefault="00752EDB" w:rsidP="00870839">
      <w:pPr>
        <w:pStyle w:val="afb"/>
        <w:numPr>
          <w:ilvl w:val="0"/>
          <w:numId w:val="17"/>
        </w:numPr>
      </w:pPr>
      <w:r>
        <w:t>умение анализировать архитектуру программных систем и выявлять нарушения принципов SOLID;</w:t>
      </w:r>
    </w:p>
    <w:p w14:paraId="4AA9D684" w14:textId="3C543EA4" w:rsidR="00752EDB" w:rsidRDefault="00752EDB" w:rsidP="00870839">
      <w:pPr>
        <w:pStyle w:val="afb"/>
        <w:numPr>
          <w:ilvl w:val="0"/>
          <w:numId w:val="17"/>
        </w:numPr>
      </w:pPr>
      <w:r>
        <w:t>навыки рефакторинга кода с целью улучшения его сопровождаемости и тестируемости;</w:t>
      </w:r>
    </w:p>
    <w:p w14:paraId="709766E8" w14:textId="75B33373" w:rsidR="00752EDB" w:rsidRDefault="00752EDB" w:rsidP="00870839">
      <w:pPr>
        <w:pStyle w:val="afb"/>
        <w:numPr>
          <w:ilvl w:val="0"/>
          <w:numId w:val="17"/>
        </w:numPr>
      </w:pPr>
      <w:r>
        <w:t>умение документировать архитектуру программных систем с использованием UML</w:t>
      </w:r>
      <w:r w:rsidR="00BC0CB0">
        <w:t>-</w:t>
      </w:r>
      <w:r>
        <w:t>нотации;</w:t>
      </w:r>
    </w:p>
    <w:p w14:paraId="7B53D421" w14:textId="59A2AC76" w:rsidR="00752EDB" w:rsidRDefault="00752EDB" w:rsidP="00870839">
      <w:pPr>
        <w:pStyle w:val="afb"/>
        <w:numPr>
          <w:ilvl w:val="0"/>
          <w:numId w:val="17"/>
        </w:numPr>
      </w:pPr>
      <w:r>
        <w:t>навыки работы с обобщённым программированием, деревьями выражений и функциональным стилем в языке C#.</w:t>
      </w:r>
    </w:p>
    <w:p w14:paraId="2ABA43DF" w14:textId="59FDEDF2" w:rsidR="00752EDB" w:rsidRDefault="00752EDB" w:rsidP="00752EDB">
      <w:pPr>
        <w:pStyle w:val="afb"/>
        <w:ind w:firstLine="0"/>
      </w:pPr>
      <w:r>
        <w:t>Выполненные практические работы заложили фундамент для дальнейшего изучения дисциплин профессионального цикла, таких как «Проектирование программного обеспечения», «Архитектура программных систем», «Технологии разработки программного обеспечения».</w:t>
      </w:r>
    </w:p>
    <w:p w14:paraId="3A584625" w14:textId="77777777" w:rsidR="00752EDB" w:rsidRDefault="00752EDB" w:rsidP="00752EDB">
      <w:pPr>
        <w:pStyle w:val="afb"/>
        <w:ind w:firstLine="0"/>
      </w:pPr>
    </w:p>
    <w:p w14:paraId="5F42F407" w14:textId="77777777" w:rsidR="00752EDB" w:rsidRDefault="00752EDB" w:rsidP="00752EDB">
      <w:pPr>
        <w:pStyle w:val="afb"/>
        <w:ind w:firstLine="0"/>
      </w:pPr>
    </w:p>
    <w:p w14:paraId="4696F10A" w14:textId="77777777" w:rsidR="00752EDB" w:rsidRDefault="00752EDB" w:rsidP="00752EDB">
      <w:pPr>
        <w:pStyle w:val="afb"/>
        <w:ind w:firstLine="0"/>
      </w:pPr>
    </w:p>
    <w:p w14:paraId="3B12AC1B" w14:textId="77777777" w:rsidR="00752EDB" w:rsidRDefault="00752EDB" w:rsidP="00752EDB">
      <w:pPr>
        <w:pStyle w:val="afb"/>
        <w:ind w:firstLine="0"/>
      </w:pPr>
    </w:p>
    <w:p w14:paraId="6F22E389" w14:textId="77777777" w:rsidR="00752EDB" w:rsidRDefault="00752EDB" w:rsidP="00752EDB">
      <w:pPr>
        <w:pStyle w:val="afb"/>
        <w:ind w:firstLine="0"/>
      </w:pPr>
    </w:p>
    <w:p w14:paraId="51CA03C0" w14:textId="77777777" w:rsidR="00752EDB" w:rsidRDefault="00752EDB" w:rsidP="00752EDB">
      <w:pPr>
        <w:pStyle w:val="afb"/>
        <w:ind w:firstLine="0"/>
      </w:pPr>
    </w:p>
    <w:p w14:paraId="43168957" w14:textId="77777777" w:rsidR="00752EDB" w:rsidRDefault="00752EDB" w:rsidP="00752EDB">
      <w:pPr>
        <w:pStyle w:val="afb"/>
        <w:ind w:firstLine="0"/>
      </w:pPr>
    </w:p>
    <w:p w14:paraId="5494B1FD" w14:textId="77777777" w:rsidR="00752EDB" w:rsidRDefault="00752EDB" w:rsidP="00752EDB">
      <w:pPr>
        <w:pStyle w:val="afb"/>
        <w:ind w:firstLine="0"/>
      </w:pPr>
    </w:p>
    <w:p w14:paraId="42ED1373" w14:textId="77777777" w:rsidR="00752EDB" w:rsidRDefault="00752EDB" w:rsidP="00752EDB">
      <w:pPr>
        <w:pStyle w:val="afb"/>
        <w:ind w:firstLine="0"/>
      </w:pPr>
    </w:p>
    <w:p w14:paraId="2C3B6C7F" w14:textId="1826CEF1" w:rsidR="00752EDB" w:rsidRDefault="00752EDB" w:rsidP="00752EDB">
      <w:pPr>
        <w:pStyle w:val="afb"/>
        <w:ind w:firstLine="0"/>
        <w:jc w:val="center"/>
        <w:rPr>
          <w:b/>
          <w:bCs/>
        </w:rPr>
      </w:pPr>
      <w:r w:rsidRPr="00752EDB">
        <w:rPr>
          <w:b/>
          <w:bCs/>
        </w:rPr>
        <w:lastRenderedPageBreak/>
        <w:t xml:space="preserve">Список </w:t>
      </w:r>
      <w:r w:rsidR="0093711E">
        <w:rPr>
          <w:b/>
          <w:bCs/>
        </w:rPr>
        <w:t>использованных источников</w:t>
      </w:r>
    </w:p>
    <w:p w14:paraId="6115D303" w14:textId="338C5CE7" w:rsidR="00110562" w:rsidRPr="00110562" w:rsidRDefault="00110562" w:rsidP="00110562">
      <w:pPr>
        <w:pStyle w:val="afb"/>
        <w:numPr>
          <w:ilvl w:val="0"/>
          <w:numId w:val="4"/>
        </w:numPr>
      </w:pPr>
      <w:r w:rsidRPr="00110562">
        <w:t>Гамма, Э. Приемы объектно</w:t>
      </w:r>
      <w:r w:rsidR="00BC0CB0">
        <w:t>-</w:t>
      </w:r>
      <w:r w:rsidRPr="00110562">
        <w:t>ориентированного проектирования. Паттерны проектирования / Э. Гамма, Р. Хелм, Р. Джонсон, Дж. Влиссидес; пер. с англ. — СПб.: Питер, 2020. — 368с.</w:t>
      </w:r>
    </w:p>
    <w:p w14:paraId="1D4D0F0E" w14:textId="4E8A7130" w:rsidR="00110562" w:rsidRPr="00110562" w:rsidRDefault="00110562" w:rsidP="00110562">
      <w:pPr>
        <w:pStyle w:val="afb"/>
        <w:numPr>
          <w:ilvl w:val="0"/>
          <w:numId w:val="4"/>
        </w:numPr>
      </w:pPr>
      <w:r w:rsidRPr="00110562">
        <w:t>Мартин, Р. Чистая архитектура. Искусство разработки программного обеспечения / Р. Мартин; пер. с англ. — М.: Питер, 2018. — 352с.</w:t>
      </w:r>
    </w:p>
    <w:p w14:paraId="30475451" w14:textId="422172F2" w:rsidR="00110562" w:rsidRPr="00110562" w:rsidRDefault="00110562" w:rsidP="00110562">
      <w:pPr>
        <w:pStyle w:val="afb"/>
        <w:numPr>
          <w:ilvl w:val="0"/>
          <w:numId w:val="4"/>
        </w:numPr>
      </w:pPr>
      <w:r w:rsidRPr="00110562">
        <w:t>Мартин, Р. Принципы, паттерны и гибкие методологии разработки / Р. Мартин. — СПб.: Символ</w:t>
      </w:r>
      <w:r w:rsidR="00BC0CB0">
        <w:t>-</w:t>
      </w:r>
      <w:r w:rsidRPr="00110562">
        <w:t>Плюс, 2019. — 512с.</w:t>
      </w:r>
    </w:p>
    <w:p w14:paraId="3B7A8529" w14:textId="70519914" w:rsidR="00110562" w:rsidRPr="00110562" w:rsidRDefault="00110562" w:rsidP="00110562">
      <w:pPr>
        <w:pStyle w:val="afb"/>
        <w:numPr>
          <w:ilvl w:val="0"/>
          <w:numId w:val="4"/>
        </w:numPr>
      </w:pPr>
      <w:r w:rsidRPr="00110562">
        <w:t>Фаулер, М. Рефакторинг. Улучшение существующего кода / М. Фаулер; пер. с англ. — СПб.: Символ</w:t>
      </w:r>
      <w:r w:rsidR="00BC0CB0">
        <w:t>-</w:t>
      </w:r>
      <w:r w:rsidRPr="00110562">
        <w:t>Плюс, 2020. — 512с.</w:t>
      </w:r>
    </w:p>
    <w:p w14:paraId="665358A6" w14:textId="621130E5" w:rsidR="00110562" w:rsidRPr="00110562" w:rsidRDefault="00110562" w:rsidP="00110562">
      <w:pPr>
        <w:pStyle w:val="afb"/>
        <w:numPr>
          <w:ilvl w:val="0"/>
          <w:numId w:val="4"/>
        </w:numPr>
      </w:pPr>
      <w:r w:rsidRPr="00110562">
        <w:t>Вернон, В. Предметно</w:t>
      </w:r>
      <w:r w:rsidR="00BC0CB0">
        <w:t>-</w:t>
      </w:r>
      <w:r w:rsidRPr="00110562">
        <w:t>ориентированное проектирование (DDD) с применением C# / В. Вернон; пер. с англ. — СПб. : Питер, 2022. — 736с.</w:t>
      </w:r>
    </w:p>
    <w:p w14:paraId="2322B32B" w14:textId="7DB1DA5B" w:rsidR="004D3158" w:rsidRPr="002F058A" w:rsidRDefault="00110562" w:rsidP="00110562">
      <w:pPr>
        <w:pStyle w:val="afb"/>
        <w:numPr>
          <w:ilvl w:val="0"/>
          <w:numId w:val="4"/>
        </w:numPr>
      </w:pPr>
      <w:r w:rsidRPr="00110562">
        <w:t xml:space="preserve">Mermaid </w:t>
      </w:r>
      <w:r w:rsidR="00BC0CB0">
        <w:t>-</w:t>
      </w:r>
      <w:r w:rsidRPr="00110562">
        <w:t xml:space="preserve"> Generation of diagrams and flowcharts from text [Электронный ресурс]. — Режим доступа: https://mermaid.js.org, свободный. — Загл. с экрана</w:t>
      </w:r>
      <w:r>
        <w:t>.</w:t>
      </w:r>
    </w:p>
    <w:sectPr w:rsidR="004D3158" w:rsidRPr="002F058A" w:rsidSect="006808D7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22DC0" w14:textId="77777777" w:rsidR="00971418" w:rsidRDefault="00971418">
      <w:pPr>
        <w:spacing w:after="0" w:line="240" w:lineRule="auto"/>
      </w:pPr>
      <w:r>
        <w:separator/>
      </w:r>
    </w:p>
  </w:endnote>
  <w:endnote w:type="continuationSeparator" w:id="0">
    <w:p w14:paraId="6E71853D" w14:textId="77777777" w:rsidR="00971418" w:rsidRDefault="00971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1464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FBFA19F" w14:textId="3C55174F" w:rsidR="006808D7" w:rsidRPr="006808D7" w:rsidRDefault="006808D7" w:rsidP="006808D7">
        <w:pPr>
          <w:pStyle w:val="ae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808D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808D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808D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6808D7">
          <w:rPr>
            <w:rFonts w:ascii="Times New Roman" w:hAnsi="Times New Roman" w:cs="Times New Roman"/>
            <w:sz w:val="24"/>
            <w:szCs w:val="24"/>
          </w:rPr>
          <w:t>2</w:t>
        </w:r>
        <w:r w:rsidRPr="006808D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7E4C7FC" w14:textId="77777777" w:rsidR="006808D7" w:rsidRDefault="006808D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99055" w14:textId="77777777" w:rsidR="00971418" w:rsidRDefault="00971418">
      <w:pPr>
        <w:spacing w:after="0" w:line="240" w:lineRule="auto"/>
      </w:pPr>
      <w:r>
        <w:separator/>
      </w:r>
    </w:p>
  </w:footnote>
  <w:footnote w:type="continuationSeparator" w:id="0">
    <w:p w14:paraId="3B1950C7" w14:textId="77777777" w:rsidR="00971418" w:rsidRDefault="00971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3A2D"/>
    <w:multiLevelType w:val="hybridMultilevel"/>
    <w:tmpl w:val="0D9EC648"/>
    <w:lvl w:ilvl="0" w:tplc="7C3EEB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6F0F02"/>
    <w:multiLevelType w:val="hybridMultilevel"/>
    <w:tmpl w:val="EE3CFB18"/>
    <w:lvl w:ilvl="0" w:tplc="7C3EEB9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4CE4988"/>
    <w:multiLevelType w:val="hybridMultilevel"/>
    <w:tmpl w:val="44086FEE"/>
    <w:lvl w:ilvl="0" w:tplc="7C3EEB9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D4C10F6"/>
    <w:multiLevelType w:val="hybridMultilevel"/>
    <w:tmpl w:val="D76A8E26"/>
    <w:lvl w:ilvl="0" w:tplc="7C3EEB9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F6464C2"/>
    <w:multiLevelType w:val="hybridMultilevel"/>
    <w:tmpl w:val="70001B3A"/>
    <w:lvl w:ilvl="0" w:tplc="7C3EEB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3938D4"/>
    <w:multiLevelType w:val="hybridMultilevel"/>
    <w:tmpl w:val="F458790A"/>
    <w:lvl w:ilvl="0" w:tplc="964EDB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67D4371"/>
    <w:multiLevelType w:val="hybridMultilevel"/>
    <w:tmpl w:val="EAB01180"/>
    <w:lvl w:ilvl="0" w:tplc="7C3EEB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335554"/>
    <w:multiLevelType w:val="hybridMultilevel"/>
    <w:tmpl w:val="BC72D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A08B7"/>
    <w:multiLevelType w:val="multilevel"/>
    <w:tmpl w:val="2154F2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BEB0047"/>
    <w:multiLevelType w:val="multilevel"/>
    <w:tmpl w:val="B4DE37D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A1577D4"/>
    <w:multiLevelType w:val="hybridMultilevel"/>
    <w:tmpl w:val="C0DEB970"/>
    <w:lvl w:ilvl="0" w:tplc="7C3EEB9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F0A3434"/>
    <w:multiLevelType w:val="hybridMultilevel"/>
    <w:tmpl w:val="DBFA80EA"/>
    <w:lvl w:ilvl="0" w:tplc="7C3EEB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25331FF"/>
    <w:multiLevelType w:val="hybridMultilevel"/>
    <w:tmpl w:val="6474389C"/>
    <w:lvl w:ilvl="0" w:tplc="7C3EEB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0836615"/>
    <w:multiLevelType w:val="multilevel"/>
    <w:tmpl w:val="1402F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DE0BE3"/>
    <w:multiLevelType w:val="hybridMultilevel"/>
    <w:tmpl w:val="8A9610FA"/>
    <w:lvl w:ilvl="0" w:tplc="99FE328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62803B04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550E689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3DC16E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30483C8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2207A0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B2D51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F4A3412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03233A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66B03A26"/>
    <w:multiLevelType w:val="multilevel"/>
    <w:tmpl w:val="F68C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A2411C"/>
    <w:multiLevelType w:val="hybridMultilevel"/>
    <w:tmpl w:val="054EF596"/>
    <w:lvl w:ilvl="0" w:tplc="7C3EEB9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9A61E8C"/>
    <w:multiLevelType w:val="hybridMultilevel"/>
    <w:tmpl w:val="9F1C6A10"/>
    <w:lvl w:ilvl="0" w:tplc="6C5A15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867523">
    <w:abstractNumId w:val="14"/>
  </w:num>
  <w:num w:numId="2" w16cid:durableId="1383677478">
    <w:abstractNumId w:val="9"/>
  </w:num>
  <w:num w:numId="3" w16cid:durableId="394742574">
    <w:abstractNumId w:val="8"/>
  </w:num>
  <w:num w:numId="4" w16cid:durableId="113522443">
    <w:abstractNumId w:val="15"/>
  </w:num>
  <w:num w:numId="5" w16cid:durableId="1718625293">
    <w:abstractNumId w:val="17"/>
  </w:num>
  <w:num w:numId="6" w16cid:durableId="309016918">
    <w:abstractNumId w:val="5"/>
  </w:num>
  <w:num w:numId="7" w16cid:durableId="99492708">
    <w:abstractNumId w:val="7"/>
  </w:num>
  <w:num w:numId="8" w16cid:durableId="551696552">
    <w:abstractNumId w:val="13"/>
  </w:num>
  <w:num w:numId="9" w16cid:durableId="1489519574">
    <w:abstractNumId w:val="10"/>
  </w:num>
  <w:num w:numId="10" w16cid:durableId="1463689905">
    <w:abstractNumId w:val="3"/>
  </w:num>
  <w:num w:numId="11" w16cid:durableId="984696092">
    <w:abstractNumId w:val="1"/>
  </w:num>
  <w:num w:numId="12" w16cid:durableId="1142111636">
    <w:abstractNumId w:val="2"/>
  </w:num>
  <w:num w:numId="13" w16cid:durableId="756171951">
    <w:abstractNumId w:val="4"/>
  </w:num>
  <w:num w:numId="14" w16cid:durableId="1699577343">
    <w:abstractNumId w:val="0"/>
  </w:num>
  <w:num w:numId="15" w16cid:durableId="188838634">
    <w:abstractNumId w:val="12"/>
  </w:num>
  <w:num w:numId="16" w16cid:durableId="146825089">
    <w:abstractNumId w:val="6"/>
  </w:num>
  <w:num w:numId="17" w16cid:durableId="2056343988">
    <w:abstractNumId w:val="11"/>
  </w:num>
  <w:num w:numId="18" w16cid:durableId="5045624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6F8"/>
    <w:rsid w:val="000005C1"/>
    <w:rsid w:val="000101C6"/>
    <w:rsid w:val="00061E3D"/>
    <w:rsid w:val="00080CA4"/>
    <w:rsid w:val="000C0CF1"/>
    <w:rsid w:val="00110562"/>
    <w:rsid w:val="001224FC"/>
    <w:rsid w:val="001536F8"/>
    <w:rsid w:val="001851B0"/>
    <w:rsid w:val="002A6446"/>
    <w:rsid w:val="002F058A"/>
    <w:rsid w:val="003518A5"/>
    <w:rsid w:val="00391DAE"/>
    <w:rsid w:val="003A32F7"/>
    <w:rsid w:val="003A6B25"/>
    <w:rsid w:val="003E3092"/>
    <w:rsid w:val="00414151"/>
    <w:rsid w:val="004455EC"/>
    <w:rsid w:val="004D3158"/>
    <w:rsid w:val="004E6242"/>
    <w:rsid w:val="00586775"/>
    <w:rsid w:val="005C7F2A"/>
    <w:rsid w:val="006556A2"/>
    <w:rsid w:val="00676960"/>
    <w:rsid w:val="00677ABB"/>
    <w:rsid w:val="006808D7"/>
    <w:rsid w:val="006F7AED"/>
    <w:rsid w:val="00752EDB"/>
    <w:rsid w:val="00765421"/>
    <w:rsid w:val="007A28CC"/>
    <w:rsid w:val="007B66AD"/>
    <w:rsid w:val="00870839"/>
    <w:rsid w:val="0091721A"/>
    <w:rsid w:val="00933407"/>
    <w:rsid w:val="0093711E"/>
    <w:rsid w:val="0095531E"/>
    <w:rsid w:val="00971418"/>
    <w:rsid w:val="009F1C4A"/>
    <w:rsid w:val="00A155AA"/>
    <w:rsid w:val="00A94BB5"/>
    <w:rsid w:val="00AA4BB6"/>
    <w:rsid w:val="00B42628"/>
    <w:rsid w:val="00B470E1"/>
    <w:rsid w:val="00B851D9"/>
    <w:rsid w:val="00BA1216"/>
    <w:rsid w:val="00BC0CB0"/>
    <w:rsid w:val="00BC79E7"/>
    <w:rsid w:val="00BF5841"/>
    <w:rsid w:val="00C01540"/>
    <w:rsid w:val="00C749DC"/>
    <w:rsid w:val="00CC2909"/>
    <w:rsid w:val="00D3780A"/>
    <w:rsid w:val="00DB2419"/>
    <w:rsid w:val="00DC5AD0"/>
    <w:rsid w:val="00DD2F67"/>
    <w:rsid w:val="00DD3783"/>
    <w:rsid w:val="00E30295"/>
    <w:rsid w:val="00E43B7B"/>
    <w:rsid w:val="00E576E7"/>
    <w:rsid w:val="00E57EE5"/>
    <w:rsid w:val="00E91748"/>
    <w:rsid w:val="00ED722F"/>
    <w:rsid w:val="00EE5AAD"/>
    <w:rsid w:val="00FD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84130"/>
  <w15:docId w15:val="{92F986DB-548F-4F73-B4D8-0339D80F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pPr>
      <w:spacing w:after="0" w:line="240" w:lineRule="auto"/>
    </w:pPr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basedOn w:val="a1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1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</w:style>
  <w:style w:type="paragraph" w:styleId="ae">
    <w:name w:val="footer"/>
    <w:basedOn w:val="a0"/>
    <w:link w:val="af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paragraph" w:styleId="af0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">
    <w:name w:val="Нижний колонтитул Знак"/>
    <w:link w:val="ae"/>
    <w:uiPriority w:val="99"/>
  </w:style>
  <w:style w:type="table" w:styleId="af1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563C1" w:themeColor="hyperlink"/>
      <w:u w:val="single"/>
    </w:rPr>
  </w:style>
  <w:style w:type="paragraph" w:styleId="af3">
    <w:name w:val="footnote text"/>
    <w:basedOn w:val="a0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1"/>
    <w:uiPriority w:val="99"/>
    <w:unhideWhenUsed/>
    <w:rPr>
      <w:vertAlign w:val="superscript"/>
    </w:rPr>
  </w:style>
  <w:style w:type="paragraph" w:styleId="af6">
    <w:name w:val="endnote text"/>
    <w:basedOn w:val="a0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0"/>
    <w:next w:val="a0"/>
    <w:uiPriority w:val="99"/>
    <w:unhideWhenUsed/>
    <w:pPr>
      <w:spacing w:after="0"/>
    </w:pPr>
  </w:style>
  <w:style w:type="paragraph" w:customStyle="1" w:styleId="afb">
    <w:name w:val="Обычный (отчет)"/>
    <w:basedOn w:val="a0"/>
    <w:link w:val="afc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d">
    <w:name w:val="Специальный заголовок (отчет)"/>
    <w:basedOn w:val="a0"/>
    <w:next w:val="afb"/>
    <w:link w:val="afe"/>
    <w:qFormat/>
    <w:pPr>
      <w:pageBreakBefore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character" w:customStyle="1" w:styleId="afc">
    <w:name w:val="Обычный (отчет) Знак"/>
    <w:basedOn w:val="a1"/>
    <w:link w:val="af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e">
    <w:name w:val="Специальный заголовок (отчет) Знак"/>
    <w:basedOn w:val="a1"/>
    <w:link w:val="afd"/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paragraph" w:customStyle="1" w:styleId="a">
    <w:name w:val="Маркированный список (отчет)"/>
    <w:basedOn w:val="afb"/>
    <w:link w:val="aff"/>
    <w:qFormat/>
    <w:pPr>
      <w:numPr>
        <w:numId w:val="1"/>
      </w:numPr>
      <w:ind w:left="0" w:firstLine="709"/>
    </w:pPr>
  </w:style>
  <w:style w:type="character" w:customStyle="1" w:styleId="aff">
    <w:name w:val="Маркированный список (отчет) Знак"/>
    <w:basedOn w:val="afc"/>
    <w:link w:val="a"/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13">
    <w:name w:val="Сетка таблицы1"/>
    <w:basedOn w:val="a2"/>
    <w:next w:val="af1"/>
    <w:uiPriority w:val="99"/>
    <w:rsid w:val="00C0154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line number"/>
    <w:basedOn w:val="a1"/>
    <w:uiPriority w:val="99"/>
    <w:semiHidden/>
    <w:unhideWhenUsed/>
    <w:rsid w:val="003A6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27</Pages>
  <Words>4195</Words>
  <Characters>23913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Халикова Даяна Юсуп Кизи</dc:creator>
  <cp:keywords/>
  <dc:description/>
  <cp:lastModifiedBy>Nikita Zotov</cp:lastModifiedBy>
  <cp:revision>15</cp:revision>
  <dcterms:created xsi:type="dcterms:W3CDTF">2026-06-19T15:52:00Z</dcterms:created>
  <dcterms:modified xsi:type="dcterms:W3CDTF">2026-06-22T12:30:00Z</dcterms:modified>
</cp:coreProperties>
</file>