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gif" ContentType="image/gif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78A81833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4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Toc187585069"/>
                            <w:bookmarkStart w:id="1" w:name="_Toc187585241"/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  <w:bookmarkEnd w:id="0"/>
                            <w:bookmarkEnd w:id="1"/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135pt;margin-top:9pt;width:368.95pt;height:107.95pt;mso-wrap-style:square;v-text-anchor:top" wp14:anchorId="78A8183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Heading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bookmarkStart w:id="2" w:name="_Toc187585069"/>
                      <w:bookmarkStart w:id="3" w:name="_Toc187585241"/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  <w:bookmarkEnd w:id="2"/>
                      <w:bookmarkEnd w:id="3"/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>
                      <w:pPr>
                        <w:pStyle w:val="FrameContents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1524000" cy="890905"/>
            <wp:effectExtent l="0" t="0" r="0" b="0"/>
            <wp:docPr id="2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spacing w:lineRule="auto" w:line="276"/>
        <w:ind w:right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  <w:u w:val="single"/>
        </w:rPr>
        <w:t>управления и информатики в технологических системах</w:t>
      </w:r>
    </w:p>
    <w:p>
      <w:pPr>
        <w:pStyle w:val="Heading6"/>
        <w:ind w:firstLine="70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u w:val="single"/>
        </w:rPr>
        <w:t>Информационной безопасности</w:t>
      </w:r>
    </w:p>
    <w:p>
      <w:pPr>
        <w:pStyle w:val="Heading9"/>
        <w:ind w:hanging="0"/>
        <w:jc w:val="center"/>
        <w:rPr>
          <w:b/>
          <w:szCs w:val="28"/>
        </w:rPr>
      </w:pPr>
      <w:r>
        <w:rPr>
          <w:b/>
          <w:szCs w:val="28"/>
        </w:rPr>
        <w:t>Направление подготовки</w:t>
      </w:r>
    </w:p>
    <w:p>
      <w:pPr>
        <w:pStyle w:val="Heading9"/>
        <w:ind w:hanging="0"/>
        <w:jc w:val="center"/>
        <w:rPr>
          <w:b/>
          <w:bCs/>
          <w:szCs w:val="28"/>
        </w:rPr>
      </w:pPr>
      <w:r>
        <w:rPr>
          <w:b/>
          <w:szCs w:val="28"/>
        </w:rPr>
        <w:t xml:space="preserve"> </w:t>
      </w:r>
      <w:r>
        <w:rPr>
          <w:b/>
          <w:szCs w:val="28"/>
        </w:rPr>
        <w:t xml:space="preserve">(специальность) </w:t>
      </w:r>
      <w:r>
        <w:rPr>
          <w:b/>
          <w:szCs w:val="28"/>
          <w:u w:val="single"/>
        </w:rPr>
        <w:t>10.05.03 Информационная безопасность автоматизированных систем</w:t>
      </w:r>
    </w:p>
    <w:p>
      <w:pPr>
        <w:pStyle w:val="Normal"/>
        <w:ind w:firstLine="720"/>
        <w:jc w:val="both"/>
        <w:rPr>
          <w:b/>
          <w:sz w:val="28"/>
          <w:szCs w:val="28"/>
          <w:highlight w:val="green"/>
        </w:rPr>
      </w:pPr>
      <w:r>
        <w:rPr>
          <w:b/>
          <w:sz w:val="28"/>
          <w:szCs w:val="28"/>
          <w:highlight w:val="green"/>
        </w:rPr>
      </w:r>
    </w:p>
    <w:p>
      <w:pPr>
        <w:pStyle w:val="Normal"/>
        <w:ind w:firstLine="720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  <w:u w:val="single"/>
        </w:rPr>
        <w:tab/>
        <w:t>практике по технологиям и методам программирования</w:t>
        <w:tab/>
      </w:r>
    </w:p>
    <w:p>
      <w:pPr>
        <w:pStyle w:val="Normal"/>
        <w:ind w:left="-567" w:right="-447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наименование (вид) практики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гр.</w:t>
      </w:r>
      <w:r>
        <w:rPr>
          <w:sz w:val="28"/>
          <w:szCs w:val="28"/>
          <w:u w:val="single"/>
        </w:rPr>
        <w:t xml:space="preserve"> УБ-42  </w:t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Крылов Никита Романович</w:t>
        <w:tab/>
        <w:t xml:space="preserve">        </w:t>
      </w:r>
    </w:p>
    <w:p>
      <w:pPr>
        <w:pStyle w:val="Heading6"/>
        <w:ind w:firstLine="720" w:left="4944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(Ф.И.О.)</w:t>
      </w:r>
    </w:p>
    <w:p>
      <w:pPr>
        <w:pStyle w:val="Heading6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  <w:r>
        <w:rPr>
          <w:sz w:val="28"/>
          <w:szCs w:val="28"/>
        </w:rPr>
        <w:t>__________________________</w:t>
      </w:r>
    </w:p>
    <w:p>
      <w:pPr>
        <w:pStyle w:val="Normal"/>
        <w:ind w:firstLine="720" w:left="282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</w:p>
    <w:p>
      <w:pPr>
        <w:pStyle w:val="Heading6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Проверили: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ab/>
        <w:t xml:space="preserve">        Маслов А.А.</w:t>
        <w:tab/>
        <w:tab/>
      </w:r>
    </w:p>
    <w:p>
      <w:pPr>
        <w:pStyle w:val="Normal"/>
        <w:ind w:firstLine="696" w:left="1428"/>
        <w:jc w:val="both"/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</w:t>
      </w:r>
      <w:r>
        <w:rPr>
          <w:i/>
          <w:sz w:val="28"/>
          <w:szCs w:val="28"/>
          <w:vertAlign w:val="superscript"/>
        </w:rPr>
        <w:t xml:space="preserve">(Ф.И.О.) </w:t>
      </w:r>
    </w:p>
    <w:p>
      <w:pPr>
        <w:pStyle w:val="Normal"/>
        <w:ind w:firstLine="72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  <w:tab/>
      </w:r>
      <w:r>
        <w:rPr>
          <w:i/>
          <w:sz w:val="28"/>
          <w:szCs w:val="28"/>
        </w:rPr>
        <w:t xml:space="preserve">        </w:t>
      </w:r>
      <w:r>
        <w:rPr>
          <w:i/>
          <w:sz w:val="28"/>
          <w:szCs w:val="28"/>
          <w:u w:val="single"/>
        </w:rPr>
        <w:tab/>
        <w:tab/>
        <w:tab/>
        <w:tab/>
        <w:tab/>
      </w:r>
    </w:p>
    <w:p>
      <w:pPr>
        <w:pStyle w:val="Normal"/>
        <w:ind w:firstLine="72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vertAlign w:val="superscript"/>
        </w:rPr>
        <w:t xml:space="preserve"> </w:t>
      </w:r>
      <w:r>
        <w:rPr>
          <w:i/>
          <w:sz w:val="28"/>
          <w:szCs w:val="28"/>
          <w:vertAlign w:val="superscript"/>
        </w:rPr>
        <w:t xml:space="preserve">(оценка)                              </w:t>
        <w:tab/>
        <w:tab/>
        <w:t xml:space="preserve"> (подпись)</w:t>
      </w:r>
    </w:p>
    <w:p>
      <w:pPr>
        <w:pStyle w:val="Normal"/>
        <w:ind w:firstLine="720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                              </w:t>
      </w:r>
      <w:r>
        <w:rPr>
          <w:i/>
          <w:sz w:val="28"/>
          <w:szCs w:val="28"/>
          <w:u w:val="single"/>
        </w:rPr>
        <w:tab/>
        <w:tab/>
        <w:tab/>
        <w:tab/>
        <w:tab/>
      </w:r>
    </w:p>
    <w:p>
      <w:pPr>
        <w:pStyle w:val="Normal"/>
        <w:ind w:firstLine="720"/>
        <w:jc w:val="both"/>
        <w:rPr>
          <w:i/>
          <w:i/>
          <w:sz w:val="28"/>
          <w:szCs w:val="28"/>
          <w:vertAlign w:val="superscript"/>
        </w:rPr>
      </w:pPr>
      <w:r>
        <w:rPr>
          <w:b/>
          <w:sz w:val="28"/>
          <w:szCs w:val="28"/>
        </w:rPr>
        <w:t xml:space="preserve">   </w:t>
      </w:r>
      <w:r>
        <w:rPr>
          <w:i/>
          <w:sz w:val="28"/>
          <w:szCs w:val="28"/>
        </w:rPr>
        <w:t xml:space="preserve">                                       </w:t>
      </w:r>
      <w:r>
        <w:rPr>
          <w:i/>
          <w:sz w:val="28"/>
          <w:szCs w:val="28"/>
          <w:vertAlign w:val="superscript"/>
        </w:rPr>
        <w:t xml:space="preserve"> </w:t>
      </w:r>
      <w:r>
        <w:rPr>
          <w:i/>
          <w:sz w:val="28"/>
          <w:szCs w:val="28"/>
          <w:vertAlign w:val="superscript"/>
        </w:rPr>
        <w:t>(дата)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Воронеж - 2025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15.</w:t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bookmarkStart w:id="4" w:name="page152R_mcid10"/>
      <w:bookmarkEnd w:id="4"/>
      <w:r>
        <w:rPr>
          <w:rFonts w:ascii="sans-serif" w:hAnsi="sans-serif"/>
          <w:b w:val="false"/>
          <w:bCs/>
          <w:i w:val="false"/>
          <w:caps w:val="false"/>
          <w:smallCaps w:val="false"/>
          <w:color w:val="111111"/>
          <w:spacing w:val="0"/>
          <w:sz w:val="28"/>
          <w:szCs w:val="28"/>
          <w:shd w:fill="auto" w:val="clear"/>
        </w:rPr>
        <w:t>Продажа автомобилей. Реализовать сортировку по марке автом</w:t>
      </w:r>
      <w:bookmarkStart w:id="5" w:name="page152R_mcid11"/>
      <w:bookmarkEnd w:id="5"/>
      <w:r>
        <w:rPr>
          <w:rFonts w:ascii="sans-serif" w:hAnsi="sans-serif"/>
          <w:b w:val="false"/>
          <w:bCs/>
          <w:i w:val="false"/>
          <w:caps w:val="false"/>
          <w:smallCaps w:val="false"/>
          <w:color w:val="111111"/>
          <w:spacing w:val="0"/>
          <w:sz w:val="28"/>
          <w:szCs w:val="28"/>
          <w:shd w:fill="auto" w:val="clear"/>
        </w:rPr>
        <w:t>о-</w:t>
      </w:r>
      <w:bookmarkStart w:id="6" w:name="page152R_mcid12"/>
      <w:bookmarkEnd w:id="6"/>
      <w:r>
        <w:rPr>
          <w:rFonts w:ascii="sans-serif" w:hAnsi="sans-serif"/>
          <w:b w:val="false"/>
          <w:bCs/>
          <w:i w:val="false"/>
          <w:caps w:val="false"/>
          <w:smallCaps w:val="false"/>
          <w:color w:val="111111"/>
          <w:spacing w:val="0"/>
          <w:sz w:val="28"/>
          <w:szCs w:val="28"/>
          <w:shd w:fill="auto" w:val="clear"/>
        </w:rPr>
        <w:t>билей и п</w:t>
      </w:r>
      <w:bookmarkStart w:id="7" w:name="page152R_mcid13"/>
      <w:bookmarkEnd w:id="7"/>
      <w:r>
        <w:rPr>
          <w:rFonts w:ascii="sans-serif" w:hAnsi="sans-serif"/>
          <w:b w:val="false"/>
          <w:bCs/>
          <w:i w:val="false"/>
          <w:caps w:val="false"/>
          <w:smallCaps w:val="false"/>
          <w:color w:val="111111"/>
          <w:spacing w:val="0"/>
          <w:sz w:val="28"/>
          <w:szCs w:val="28"/>
          <w:shd w:fill="auto" w:val="clear"/>
        </w:rPr>
        <w:t>о цене.</w:t>
      </w:r>
      <w:bookmarkStart w:id="8" w:name="page152R_mcid14"/>
      <w:bookmarkEnd w:id="8"/>
      <w:r>
        <w:rPr>
          <w:rFonts w:ascii="Arial" w:hAnsi="Arial"/>
          <w:b w:val="false"/>
          <w:bCs/>
          <w:i w:val="false"/>
          <w:caps w:val="false"/>
          <w:smallCaps w:val="false"/>
          <w:color w:val="111111"/>
          <w:spacing w:val="0"/>
          <w:sz w:val="28"/>
          <w:szCs w:val="28"/>
          <w:shd w:fill="auto" w:val="clear"/>
        </w:rPr>
        <w:br/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>
          <w:b/>
          <w:bCs/>
          <w:color w:val="111111"/>
          <w:sz w:val="28"/>
          <w:szCs w:val="28"/>
          <w:shd w:fill="auto" w:val="clear"/>
        </w:rPr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>
          <w:b/>
          <w:bCs/>
          <w:color w:val="111111"/>
          <w:sz w:val="28"/>
          <w:szCs w:val="28"/>
          <w:shd w:fill="auto" w:val="clear"/>
        </w:rPr>
        <w:t>Код программы:</w:t>
      </w:r>
    </w:p>
    <w:p>
      <w:pPr>
        <w:pStyle w:val="Normal"/>
        <w:jc w:val="left"/>
        <w:rPr>
          <w:rFonts w:ascii="Droid Sans Mono;monospace;monospace" w:hAnsi="Droid Sans Mono;monospace;monospace"/>
          <w:b w:val="false"/>
          <w:color w:val="D0D7E4"/>
          <w:sz w:val="24"/>
          <w:szCs w:val="24"/>
          <w:shd w:fill="1C2433" w:val="clear"/>
        </w:rPr>
      </w:pPr>
      <w:r>
        <w:rPr>
          <w:rFonts w:ascii="Droid Sans Mono;monospace;monospace" w:hAnsi="Droid Sans Mono;monospace;monospace"/>
          <w:b w:val="false"/>
          <w:bCs/>
          <w:color w:val="3F77EF"/>
          <w:sz w:val="24"/>
          <w:szCs w:val="24"/>
          <w:shd w:fill="auto" w:val="clear"/>
        </w:rPr>
        <w:t>package</w:t>
      </w:r>
      <w:r>
        <w:rPr>
          <w:rFonts w:ascii="Droid Sans Mono;monospace;monospace" w:hAnsi="Droid Sans Mono;monospace;monospace"/>
          <w:b w:val="false"/>
          <w:bCs/>
          <w:color w:val="F8F8F2"/>
          <w:sz w:val="24"/>
          <w:szCs w:val="24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i/>
          <w:color w:val="3A9FB1"/>
          <w:sz w:val="24"/>
          <w:szCs w:val="24"/>
          <w:u w:val="single"/>
          <w:shd w:fill="auto" w:val="clear"/>
        </w:rPr>
        <w:t>P</w:t>
      </w:r>
      <w:r>
        <w:rPr>
          <w:rFonts w:ascii="Droid Sans Mono;monospace;monospace" w:hAnsi="Droid Sans Mono;monospace;monospace"/>
          <w:b w:val="false"/>
          <w:bCs/>
          <w:color w:val="3F77EF"/>
          <w:sz w:val="24"/>
          <w:szCs w:val="24"/>
          <w:shd w:fill="auto" w:val="clear"/>
        </w:rPr>
        <w:t>r5</w:t>
      </w:r>
      <w:r>
        <w:rPr>
          <w:rFonts w:ascii="Droid Sans Mono;monospace;monospace" w:hAnsi="Droid Sans Mono;monospace;monospace"/>
          <w:b w:val="false"/>
          <w:bCs/>
          <w:color w:val="F8F8F2"/>
          <w:sz w:val="24"/>
          <w:szCs w:val="24"/>
          <w:shd w:fill="auto" w:val="clear"/>
        </w:rPr>
        <w:t>;</w:t>
      </w:r>
    </w:p>
    <w:p>
      <w:pPr>
        <w:pStyle w:val="Normal"/>
        <w:spacing w:lineRule="atLeast" w:line="405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import java.time.LocalDate;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import java.util.*;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class Car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String brand;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int year;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double price;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String комплектация;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String country;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LocalDate saleDate;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String customerFullName;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Car(String brand, int year, double price, String комплектация, String country, LocalDate saleDate, String customerFullName)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this.brand = brand;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this.year = year;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this.price = price;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this.комплектация = комплектация;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this.country = country;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this.saleDate = saleDate;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this.customerFullName = customerFullName;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getBrand()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brand;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setBrand(String brand)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this.brand = brand;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int getYear()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year;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setYear(int year)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this.year = year;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double getPrice()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price;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setPrice(double price)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this.price = price;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getКомплектация()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комплектация;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setКомплектация(String комплектация)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this.комплектация = комплектация;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getCountry()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country;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setCountry(String country)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this.country = country;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LocalDate getSaleDate()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saleDate;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setSaleDate(LocalDate saleDate)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this.saleDate = saleDate;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getCustomerFullName()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customerFullName;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setCustomerFullName(String customerFullName)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this.customerFullName = customerFullName;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toString()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"Car{"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"brand='" + brand + '\''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year=" + year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price=" + price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комплектация='" + комплектация + '\''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country='" + country + '\''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saleDate=" + saleDate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customerFullName='" + customerFullName + '\''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'}';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boolean equals(Object o)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(this == o) return true;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(o == null || getClass() != o.getClass()) return false;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Car car = (Car) o;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year == car.year &amp;&amp;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Double.compare(car.price, price) == 0 &amp;&amp;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Objects.equals(brand, car.brand) &amp;&amp;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Objects.equals(комплектация, car.комплектация) &amp;&amp;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Objects.equals(country, car.country) &amp;&amp;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Objects.equals(saleDate, car.saleDate) &amp;&amp;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Objects.equals(customerFullName, car.customerFullName);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int hashCode()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Objects.hash(brand, year, price, комплектация, country, saleDate, customerFullName);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class UsedCar extends Car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String condition;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String previousOwnerFullName;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int mileage;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UsedCar(String brand, int year, double price, String комплектация, String country, LocalDate saleDate, String customerFullName, String condition, String previousOwnerFullName, int mileage)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super(brand, year, price, комплектация, country, saleDate, customerFullName);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this.condition = condition;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this.previousOwnerFullName = previousOwnerFullName;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this.mileage = mileage;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getCondition()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condition;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setCondition(String condition)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this.condition = condition;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getPreviousOwnerFullName()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previousOwnerFullName;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setPreviousOwnerFullName(String previousOwnerFullName)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this.previousOwnerFullName = previousOwnerFullName;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int getMileage()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mileage;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setMileage(int mileage)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this.mileage = mileage;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toString()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"UsedCar{"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"condition='" + condition + '\''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previousOwnerFullName='" + previousOwnerFullName + '\''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mileage=" + mileage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"} " + super.toString();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boolean equals(Object o)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(this == o) return true;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(o == null || getClass() != o.getClass()) return false;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(!super.equals(o)) return false;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UsedCar usedCar = (UsedCar) o;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mileage == usedCar.mileage &amp;&amp; Objects.equals(condition, usedCar.condition) &amp;&amp; Objects.equals(previousOwnerFullName, usedCar.previousOwnerFullName);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int hashCode()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Objects.hash(super.hashCode(), condition, previousOwnerFullName, mileage);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class SportsCar extends Car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double accelerationTime;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double engineCapacity;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int horsepower;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SportsCar(String brand, int year, double price, String комплектация, String country, LocalDate saleDate, String customerFullName, double accelerationTime, double engineCapacity, int horsepower)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super(brand, year, price, комплектация, country, saleDate, customerFullName);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this.accelerationTime = accelerationTime;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this.engineCapacity = engineCapacity;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this.horsepower = horsepower;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double getAccelerationTime()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accelerationTime;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setAccelerationTime(double accelerationTime)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this.accelerationTime = accelerationTime;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double getEngineCapacity()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engineCapacity;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setEngineCapacity(double engineCapacity)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this.engineCapacity = engineCapacity;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int getHorsepower()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horsepower;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setHorsepower(int horsepower)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this.horsepower = horsepower;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toString()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"SportsCar{"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"accelerationTime=" + accelerationTime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engineCapacity=" + engineCapacity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horsepower=" + horsepower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"} " + super.toString();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boolean equals(Object o)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(this == o) return true;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(o == null || getClass() != o.getClass()) return false;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(!super.equals(o)) return false;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SportsCar sportsCar = (SportsCar) o;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Double.compare(sportsCar.accelerationTime, accelerationTime) == 0 &amp;&amp; Double.compare(sportsCar.engineCapacity, engineCapacity) == 0 &amp;&amp; horsepower == sportsCar.horsepower;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int hashCode()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Objects.hash(super.hashCode(), accelerationTime, engineCapacity, horsepower);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class SpecialEquipment extends Car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String type;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double weight;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String dimensions;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SpecialEquipment(String brand, int year, double price, String комплектация, String country, LocalDate saleDate, String customerFullName, String type, double weight, String dimensions)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super(brand, year, price, комплектация, country, saleDate, customerFullName);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this.type = type;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this.weight = weight;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this.dimensions = dimensions;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getType()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type;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setType(String type)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this.type = type;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double getWeight()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weight;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setWeight(double weight)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this.weight = weight;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getDimensions()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dimensions;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setDimensions(String dimensions)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this.dimensions = dimensions;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toString()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"SpecialEquipment{"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"type='" + type + '\''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weight=" + weight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dimensions='" + dimensions + '\''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"} " + super.toString();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boolean equals(Object o)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(this == o) return true;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(o == null || getClass() != o.getClass()) return false;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(!super.equals(o)) return false;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SpecialEquipment that = (SpecialEquipment) o;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Double.compare(that.weight, weight) == 0 &amp;&amp; Objects.equals(type, that.type) &amp;&amp; Objects.equals(dimensions, that.dimensions);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int hashCode()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Objects.hash(super.hashCode(), type, weight, dimensions);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class CarSalesList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List&lt;Car&gt; cars;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CarSalesList()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this.cars = new ArrayList&lt;&gt;();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addCar(Car car)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this.cars.add(car);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printCarList()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for (Car car : cars)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System.out.println(car);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sortByBrand()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Collections.sort(this.cars, Comparator.comparing(Car::getBrand));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sortByPrice()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Collections.sort(this.cars, Comparator.comparing(Car::getPrice));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class CarSaleExample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static void main(String[] args)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CarSalesList salesList = new CarSalesList();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LocalDate saleDate1 = LocalDate.of(2023, 11, 15);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Car car1 = new Car("Lada", 2020, 10000.0, "Base", "Russia", saleDate1, "Петров Петр Петрович");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salesList.addCar(car1);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LocalDate saleDate2 = LocalDate.of(2023, 11, 20);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UsedCar usedCar1 = new UsedCar("Toyota", 2015, 15000.0, "Comfort", "Japan", saleDate2, "Сидоров Иван Иванович", "Excellent", "Иванов Иван", 100000);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salesList.addCar(usedCar1);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LocalDate saleDate3 = LocalDate.of(2023, 11, 25);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SportsCar sportsCar1 = new SportsCar("Ferrari", 2022, 300000.0, "Full", "Italy", saleDate3, "Смирнов Алексей", 3.5, 4.0, 600);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salesList.addCar(sportsCar1);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LocalDate saleDate4 = LocalDate.of(2023, 12, 01);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SpecialEquipment specialEquipment1 = new SpecialEquipment("Caterpillar", 2018, 250000.0, "N/A", "USA", saleDate4, "Кузнецов Сергей", "Excavator", 20000.0, "8.5x3x3.5 m");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salesList.addCar(specialEquipment1);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System.out.println("Список проданных автомобилей (изначальный):");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salesList.printCarList();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System.out.println("\nСписок проданных автомобилей (сортировка по марке):");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salesList.sortByBrand();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salesList.printCarList();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System.out.println("\nСписок проданных автомобилей (сортировка по цене):");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salesList.sortByPrice();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salesList.printCarList();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spacing w:lineRule="atLeast" w:line="405"/>
        <w:rPr>
          <w:rFonts w:ascii="Droid Sans Mono;monospace;monospace" w:hAnsi="Droid Sans Mono;monospace;monospace"/>
          <w:b w:val="false"/>
          <w:color w:val="F8F8F2"/>
          <w:sz w:val="30"/>
          <w:shd w:fill="111B2D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30"/>
          <w:shd w:fill="111B2D" w:val="clear"/>
        </w:rPr>
      </w:r>
    </w:p>
    <w:p>
      <w:pPr>
        <w:pStyle w:val="Normal"/>
        <w:jc w:val="left"/>
        <w:rPr>
          <w:rFonts w:ascii="Droid Sans Mono;monospace;monospace" w:hAnsi="Droid Sans Mono;monospace;monospace"/>
          <w:b w:val="false"/>
          <w:color w:val="D0D7E4"/>
          <w:sz w:val="24"/>
          <w:szCs w:val="24"/>
          <w:shd w:fill="1C2433" w:val="clear"/>
        </w:rPr>
      </w:pPr>
      <w:r>
        <w:rPr/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s" w:hAnsi="Times New Romans"/>
          <w:b/>
          <w:bCs/>
          <w:color w:val="000000"/>
          <w:highlight w:val="none"/>
          <w:shd w:fill="auto" w:val="clear"/>
        </w:rPr>
      </w:pPr>
      <w:r>
        <w:rPr>
          <w:rFonts w:ascii="Times New Romans" w:hAnsi="Times New Romans"/>
          <w:b/>
          <w:bCs/>
          <w:color w:val="000000"/>
          <w:sz w:val="24"/>
          <w:szCs w:val="24"/>
          <w:shd w:fill="auto" w:val="clear"/>
        </w:rPr>
        <w:t>Результат программы.</w:t>
      </w:r>
    </w:p>
    <w:p>
      <w:pPr>
        <w:pStyle w:val="Normal"/>
        <w:spacing w:lineRule="atLeast" w:line="405"/>
        <w:ind w:hanging="0" w:left="0" w:right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-269875</wp:posOffset>
            </wp:positionH>
            <wp:positionV relativeFrom="paragraph">
              <wp:posOffset>154305</wp:posOffset>
            </wp:positionV>
            <wp:extent cx="6480175" cy="18465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405"/>
        <w:rPr>
          <w:rFonts w:ascii="Droid Sans Mono;monospace;monospace" w:hAnsi="Droid Sans Mono;monospace;monospace"/>
          <w:b w:val="false"/>
          <w:color w:val="D0D7E4"/>
          <w:sz w:val="30"/>
          <w:shd w:fill="1C2433" w:val="clear"/>
        </w:rPr>
      </w:pPr>
      <w:r>
        <w:rPr>
          <w:rFonts w:ascii="Droid Sans Mono;monospace;monospace" w:hAnsi="Droid Sans Mono;monospace;monospace"/>
          <w:b w:val="false"/>
          <w:color w:val="D0D7E4"/>
          <w:sz w:val="30"/>
          <w:shd w:fill="1C2433" w:val="clear"/>
        </w:rPr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>
          <w:b/>
          <w:bCs/>
          <w:color w:val="111111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b w:val="false"/>
          <w:color w:val="FF2E97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>Вывод.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Сегодня я разобрал, как эффективно работать с коллекциями в Java, используя принципы ООП. Программа по учету продаж автомобилей показала, как коллекции позволяют управлять группами объектов, обеспечивая удобное хранение, сортировку и обработку данных.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 Коллекции как основа хранения данных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программе используется List&lt;Car&gt; – динамическая коллекция, хранящая все типы автомобилей (обычные, подержанные, спортивные и спецтехнику). Это демонстрирует ключевые преимущества коллекций: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Гибкость – можно добавлять, удалять и модифицировать элементы.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Универсальность– благодаря полиморфизму, коллекция List&lt;Car&gt; может содержать объекты любого подкласса (`UsedCar`, `SportsCar` и т. д.).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Стандартные операции – сортировка, итерация, фильтрация (например, `sortByBrand()` и `sortByPrice()`).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2. Полиморфизм и коллекции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Коллекция `List&lt;Car&gt;` работает с разными типами автомобилей через общий интерфейс: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При вызове `car.toString()` для каждого элемента выполняется переопределенная версия метода (из `UsedCar`, `SportsCar` и др.).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Это позволяет обрабатывать разнородные объекты единообразно, не задумываясь об их конкретном типе.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Программа наглядно показала, что коллекции – это мощный инструмент, который в сочетании с ООП позволяет создавать структурированные и масштабируемые приложения.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Arial">
    <w:charset w:val="01"/>
    <w:family w:val="auto"/>
    <w:pitch w:val="default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Times New Rom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1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f571e"/>
    <w:pPr>
      <w:keepNext w:val="true"/>
      <w:widowControl w:val="false"/>
      <w:ind w:firstLine="709"/>
      <w:jc w:val="both"/>
      <w:outlineLvl w:val="0"/>
    </w:pPr>
    <w:rPr>
      <w:sz w:val="28"/>
    </w:rPr>
  </w:style>
  <w:style w:type="paragraph" w:styleId="Heading5">
    <w:name w:val="Heading 5"/>
    <w:basedOn w:val="Normal"/>
    <w:next w:val="Normal"/>
    <w:link w:val="5"/>
    <w:uiPriority w:val="99"/>
    <w:semiHidden/>
    <w:unhideWhenUsed/>
    <w:qFormat/>
    <w:rsid w:val="004f571e"/>
    <w:pPr>
      <w:keepNext w:val="true"/>
      <w:ind w:right="-284"/>
      <w:jc w:val="center"/>
      <w:outlineLvl w:val="4"/>
    </w:pPr>
    <w:rPr>
      <w:sz w:val="24"/>
    </w:rPr>
  </w:style>
  <w:style w:type="paragraph" w:styleId="Heading6">
    <w:name w:val="Heading 6"/>
    <w:basedOn w:val="Normal"/>
    <w:next w:val="Normal"/>
    <w:link w:val="6"/>
    <w:uiPriority w:val="99"/>
    <w:semiHidden/>
    <w:unhideWhenUsed/>
    <w:qFormat/>
    <w:rsid w:val="004f571e"/>
    <w:pPr>
      <w:keepNext w:val="true"/>
      <w:jc w:val="both"/>
      <w:outlineLvl w:val="5"/>
    </w:pPr>
    <w:rPr>
      <w:sz w:val="24"/>
    </w:rPr>
  </w:style>
  <w:style w:type="paragraph" w:styleId="Heading9">
    <w:name w:val="Heading 9"/>
    <w:basedOn w:val="Normal"/>
    <w:next w:val="Normal"/>
    <w:link w:val="9"/>
    <w:uiPriority w:val="99"/>
    <w:semiHidden/>
    <w:unhideWhenUsed/>
    <w:qFormat/>
    <w:rsid w:val="004f571e"/>
    <w:pPr>
      <w:keepNext w:val="true"/>
      <w:ind w:firstLine="709"/>
      <w:outlineLvl w:val="8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sid w:val="004f571e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5" w:customStyle="1">
    <w:name w:val="Заголовок 5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" w:customStyle="1">
    <w:name w:val="Заголовок 6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" w:customStyle="1">
    <w:name w:val="Заголовок 9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Style12">
    <w:name w:val="Содержимое врезки"/>
    <w:basedOn w:val="Normal"/>
    <w:qFormat/>
    <w:pPr/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LibreOffice/24.2.7.2$Linux_X86_64 LibreOffice_project/420$Build-2</Application>
  <AppVersion>15.0000</AppVersion>
  <Pages>9</Pages>
  <Words>1272</Words>
  <Characters>9515</Characters>
  <CharactersWithSpaces>10821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2025-02-13T07:23:00Z</dcterms:created>
  <dc:creator>Admin</dc:creator>
  <dc:description/>
  <dc:language>ru-RU</dc:language>
  <cp:lastModifiedBy/>
  <dcterms:modified xsi:type="dcterms:W3CDTF">2025-04-23T11:05:41Z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