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r>
        <w:rPr>
          <w:sz w:val="24"/>
          <w:szCs w:val="24"/>
        </w:rPr>
        <w:t xml:space="preserve"> </w:t>
      </w:r>
    </w:p>
    <w:p>
      <w:pPr>
        <w:spacing w:before="0" w:after="120"/>
        <w:jc w:val="center"/>
      </w:pPr>
      <w:r>
        <w:rPr>
          <w:rFonts w:ascii="Times New Roman" w:cs="Times New Roman" w:eastAsia="Times New Roman" w:hAnsi="Times New Roman"/>
          <w:b/>
          <w:bCs/>
          <w:sz w:val="22"/>
          <w:szCs w:val="22"/>
        </w:rPr>
        <w:t xml:space="preserve">МИНИСТЕРСТВО НА ОБРАЗОВАНИЕТО И НАУКАТА</w:t>
      </w:r>
    </w:p>
    <w:p>
      <w:pPr>
        <w:spacing w:before="0" w:after="600"/>
        <w:jc w:val="center"/>
      </w:pPr>
      <w:r>
        <w:rPr>
          <w:rFonts w:ascii="Times New Roman" w:cs="Times New Roman" w:eastAsia="Times New Roman" w:hAnsi="Times New Roman"/>
          <w:sz w:val="22"/>
          <w:szCs w:val="22"/>
        </w:rPr>
        <w:t xml:space="preserve">Професионална гимназия по компютърни науки и математически анализи</w:t>
      </w:r>
    </w:p>
    <w:p>
      <w:pPr>
        <w:spacing w:before="0" w:after="300"/>
        <w:jc w:val="center"/>
      </w:pPr>
      <w:r>
        <w:rPr>
          <w:rFonts w:ascii="Times New Roman" w:cs="Times New Roman" w:eastAsia="Times New Roman" w:hAnsi="Times New Roman"/>
          <w:b/>
          <w:bCs/>
          <w:color w:val="1F2D5A"/>
          <w:sz w:val="40"/>
          <w:szCs w:val="40"/>
        </w:rPr>
        <w:t xml:space="preserve">ДИПЛОМНА РАБОТА</w:t>
      </w:r>
    </w:p>
    <w:p>
      <w:pPr>
        <w:spacing w:before="0" w:after="200"/>
        <w:jc w:val="center"/>
      </w:pPr>
      <w:r>
        <w:rPr>
          <w:rFonts w:ascii="Times New Roman" w:cs="Times New Roman" w:eastAsia="Times New Roman" w:hAnsi="Times New Roman"/>
          <w:i/>
          <w:iCs/>
          <w:sz w:val="26"/>
          <w:szCs w:val="26"/>
        </w:rPr>
        <w:t xml:space="preserve">на тема:</w:t>
      </w:r>
    </w:p>
    <w:p>
      <w:pPr>
        <w:spacing w:before="0" w:after="120"/>
        <w:jc w:val="center"/>
      </w:pPr>
      <w:r>
        <w:rPr>
          <w:rFonts w:ascii="Times New Roman" w:cs="Times New Roman" w:eastAsia="Times New Roman" w:hAnsi="Times New Roman"/>
          <w:b/>
          <w:bCs/>
          <w:color w:val="2E4057"/>
          <w:sz w:val="36"/>
          <w:szCs w:val="36"/>
        </w:rPr>
        <w:t xml:space="preserve">IoT СИСТЕМА ЗА МОНИТОРИНГ НА ДАННИ</w:t>
      </w:r>
    </w:p>
    <w:p>
      <w:pPr>
        <w:spacing w:before="0" w:after="1200"/>
        <w:jc w:val="center"/>
      </w:pPr>
      <w:r>
        <w:rPr>
          <w:rFonts w:ascii="Times New Roman" w:cs="Times New Roman" w:eastAsia="Times New Roman" w:hAnsi="Times New Roman"/>
          <w:b/>
          <w:bCs/>
          <w:color w:val="2E4057"/>
          <w:sz w:val="30"/>
          <w:szCs w:val="30"/>
        </w:rPr>
        <w:t xml:space="preserve">С ИЗПОЛЗВАНЕ НА ESP32, NODE.JS И REACT</w:t>
      </w:r>
    </w:p>
    <w:p>
      <w:pPr>
        <w:spacing w:before="0" w:after="120"/>
        <w:jc w:val="center"/>
      </w:pPr>
      <w:r>
        <w:rPr>
          <w:rFonts w:ascii="Times New Roman" w:cs="Times New Roman" w:eastAsia="Times New Roman" w:hAnsi="Times New Roman"/>
          <w:sz w:val="24"/>
          <w:szCs w:val="24"/>
        </w:rPr>
        <w:t xml:space="preserve">Изготвил: Никола Бориславов Панайотов</w:t>
      </w:r>
    </w:p>
    <w:p>
      <w:pPr>
        <w:spacing w:before="0" w:after="120"/>
        <w:jc w:val="center"/>
      </w:pPr>
      <w:r>
        <w:rPr>
          <w:rFonts w:ascii="Times New Roman" w:cs="Times New Roman" w:eastAsia="Times New Roman" w:hAnsi="Times New Roman"/>
          <w:sz w:val="24"/>
          <w:szCs w:val="24"/>
        </w:rPr>
        <w:t xml:space="preserve">Учебна година: 2025/2026</w:t>
      </w:r>
    </w:p>
    <w:p>
      <w:r>
        <w:br w:type="page"/>
      </w:r>
    </w:p>
    <w:p>
      <w:pPr>
        <w:spacing w:before="200" w:after="400"/>
        <w:jc w:val="center"/>
      </w:pPr>
      <w:r>
        <w:rPr>
          <w:rFonts w:ascii="Times New Roman" w:cs="Times New Roman" w:eastAsia="Times New Roman" w:hAnsi="Times New Roman"/>
          <w:b/>
          <w:bCs/>
          <w:color w:val="1F2D5A"/>
          <w:sz w:val="32"/>
          <w:szCs w:val="32"/>
        </w:rPr>
        <w:t xml:space="preserve">СЪДЪРЖАНИЕ</w:t>
      </w:r>
    </w:p>
    <w:sdt>
      <w:sdtPr>
        <w:alias w:val="Съдържание"/>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400" w:after="200"/>
      </w:pPr>
      <w:r>
        <w:rPr>
          <w:rFonts w:ascii="Times New Roman" w:cs="Times New Roman" w:eastAsia="Times New Roman" w:hAnsi="Times New Roman"/>
          <w:b/>
          <w:bCs/>
          <w:sz w:val="32"/>
          <w:szCs w:val="32"/>
        </w:rPr>
        <w:t xml:space="preserve">1. УВОД</w:t>
      </w:r>
    </w:p>
    <w:p>
      <w:pPr>
        <w:spacing w:line="360" w:before="100" w:after="100"/>
        <w:ind w:firstLine="720"/>
      </w:pPr>
      <w:r>
        <w:rPr>
          <w:rFonts w:ascii="Times New Roman" w:cs="Times New Roman" w:eastAsia="Times New Roman" w:hAnsi="Times New Roman"/>
          <w:sz w:val="24"/>
          <w:szCs w:val="24"/>
        </w:rPr>
        <w:t xml:space="preserve">Настоящата разработка описва проектирането и реализацията на IoT (Internet of Things) система за мониторинг на данни от физически сензори. Системата обхваща целия път на данните — от физическото устройство ESP32 до визуализацията им в уеб браузър и мобилно приложение за Android.</w:t>
      </w:r>
    </w:p>
    <w:p>
      <w:pPr>
        <w:spacing w:line="360" w:before="100" w:after="100"/>
        <w:ind w:firstLine="720"/>
      </w:pPr>
      <w:r>
        <w:rPr>
          <w:rFonts w:ascii="Times New Roman" w:cs="Times New Roman" w:eastAsia="Times New Roman" w:hAnsi="Times New Roman"/>
          <w:sz w:val="24"/>
          <w:szCs w:val="24"/>
        </w:rPr>
        <w:t xml:space="preserve">Интернет на нещата (IoT) е технологична концепция, при която физически обекти — сензори, уреди, машини — са свързани към интернет и могат да обменят данни без пряка намеса от страна на човека. IoT технологиите намират приложение в интелигентния дом, индустриалната автоматизация, здравеопазването, екологичния мониторинг и много други области.</w:t>
      </w:r>
    </w:p>
    <w:p>
      <w:pPr>
        <w:spacing w:line="360" w:before="100" w:after="100"/>
        <w:ind w:firstLine="720"/>
      </w:pPr>
      <w:r>
        <w:rPr>
          <w:rFonts w:ascii="Times New Roman" w:cs="Times New Roman" w:eastAsia="Times New Roman" w:hAnsi="Times New Roman"/>
          <w:sz w:val="24"/>
          <w:szCs w:val="24"/>
        </w:rPr>
        <w:t xml:space="preserve">Разработеният проект цели да демонстрира практическа реализация на пълен IoT стек: от хардуерния слой (микроконтролер ESP32 с множество сензори) до инфраструктурния слой (MQTT брокер, PostgreSQL база данни), серверния слой (Node.js REST API) и потребителския слой (React уеб приложение и Android мобилен клиент).</w:t>
      </w:r>
    </w:p>
    <w:p>
      <w:pPr>
        <w:pStyle w:val="Heading2"/>
        <w:spacing w:before="300" w:after="160"/>
      </w:pPr>
      <w:r>
        <w:rPr>
          <w:rFonts w:ascii="Times New Roman" w:cs="Times New Roman" w:eastAsia="Times New Roman" w:hAnsi="Times New Roman"/>
          <w:b/>
          <w:bCs/>
          <w:sz w:val="28"/>
          <w:szCs w:val="28"/>
        </w:rPr>
        <w:t xml:space="preserve">1.1 Цели на проекта</w:t>
      </w:r>
    </w:p>
    <w:p>
      <w:pPr>
        <w:pStyle w:val="ListParagraph"/>
        <w:numPr>
          <w:ilvl w:val="0"/>
          <w:numId w:val="2"/>
        </w:numPr>
        <w:spacing w:line="360" w:before="60" w:after="60"/>
      </w:pPr>
      <w:r>
        <w:rPr>
          <w:rFonts w:ascii="Times New Roman" w:cs="Times New Roman" w:eastAsia="Times New Roman" w:hAnsi="Times New Roman"/>
          <w:sz w:val="24"/>
          <w:szCs w:val="24"/>
        </w:rPr>
        <w:t xml:space="preserve">Изграждане на надеждна система за събиране на сензорни данни в реално време</w:t>
      </w:r>
    </w:p>
    <w:p>
      <w:pPr>
        <w:pStyle w:val="ListParagraph"/>
        <w:numPr>
          <w:ilvl w:val="0"/>
          <w:numId w:val="2"/>
        </w:numPr>
        <w:spacing w:line="360" w:before="60" w:after="60"/>
      </w:pPr>
      <w:r>
        <w:rPr>
          <w:rFonts w:ascii="Times New Roman" w:cs="Times New Roman" w:eastAsia="Times New Roman" w:hAnsi="Times New Roman"/>
          <w:sz w:val="24"/>
          <w:szCs w:val="24"/>
        </w:rPr>
        <w:t xml:space="preserve">Реализация на сигурна потребителска автентикация и управление на достъпа</w:t>
      </w:r>
    </w:p>
    <w:p>
      <w:pPr>
        <w:pStyle w:val="ListParagraph"/>
        <w:numPr>
          <w:ilvl w:val="0"/>
          <w:numId w:val="2"/>
        </w:numPr>
        <w:spacing w:line="360" w:before="60" w:after="60"/>
      </w:pPr>
      <w:r>
        <w:rPr>
          <w:rFonts w:ascii="Times New Roman" w:cs="Times New Roman" w:eastAsia="Times New Roman" w:hAnsi="Times New Roman"/>
          <w:sz w:val="24"/>
          <w:szCs w:val="24"/>
        </w:rPr>
        <w:t xml:space="preserve">Разработване на интуитивен уеб интерфейс за визуализация на данни</w:t>
      </w:r>
    </w:p>
    <w:p>
      <w:pPr>
        <w:pStyle w:val="ListParagraph"/>
        <w:numPr>
          <w:ilvl w:val="0"/>
          <w:numId w:val="2"/>
        </w:numPr>
        <w:spacing w:line="360" w:before="60" w:after="60"/>
      </w:pPr>
      <w:r>
        <w:rPr>
          <w:rFonts w:ascii="Times New Roman" w:cs="Times New Roman" w:eastAsia="Times New Roman" w:hAnsi="Times New Roman"/>
          <w:sz w:val="24"/>
          <w:szCs w:val="24"/>
        </w:rPr>
        <w:t xml:space="preserve">Създаване на Android приложение за мобилен достъп до данните</w:t>
      </w:r>
    </w:p>
    <w:p>
      <w:pPr>
        <w:pStyle w:val="ListParagraph"/>
        <w:numPr>
          <w:ilvl w:val="0"/>
          <w:numId w:val="2"/>
        </w:numPr>
        <w:spacing w:line="360" w:before="60" w:after="60"/>
      </w:pPr>
      <w:r>
        <w:rPr>
          <w:rFonts w:ascii="Times New Roman" w:cs="Times New Roman" w:eastAsia="Times New Roman" w:hAnsi="Times New Roman"/>
          <w:sz w:val="24"/>
          <w:szCs w:val="24"/>
        </w:rPr>
        <w:t xml:space="preserve">Документиране на архитектурата и технологичния стек за учебни цели</w:t>
      </w:r>
    </w:p>
    <w:p>
      <w:pPr>
        <w:pStyle w:val="Heading2"/>
        <w:spacing w:before="300" w:after="160"/>
      </w:pPr>
      <w:r>
        <w:rPr>
          <w:rFonts w:ascii="Times New Roman" w:cs="Times New Roman" w:eastAsia="Times New Roman" w:hAnsi="Times New Roman"/>
          <w:b/>
          <w:bCs/>
          <w:sz w:val="28"/>
          <w:szCs w:val="28"/>
        </w:rPr>
        <w:t xml:space="preserve">1.2 Обхват на документацията</w:t>
      </w:r>
    </w:p>
    <w:p>
      <w:pPr>
        <w:spacing w:line="360" w:before="100" w:after="100"/>
        <w:ind w:firstLine="720"/>
      </w:pPr>
      <w:r>
        <w:rPr>
          <w:rFonts w:ascii="Times New Roman" w:cs="Times New Roman" w:eastAsia="Times New Roman" w:hAnsi="Times New Roman"/>
          <w:sz w:val="24"/>
          <w:szCs w:val="24"/>
        </w:rPr>
        <w:t xml:space="preserve">Документацията покрива всички модули на системата: хардуерна конфигурация на ESP32, мрежова комуникация чрез MQTT протокол, сървърна логика с Node.js и Express, слой за съхранение на данни с PostgreSQL, уеб интерфейс с React и Tailwind CSS, мобилен Android клиент, Docker инфраструктура и автоматизирано тестване.</w:t>
      </w:r>
    </w:p>
    <w:p>
      <w:r>
        <w:br w:type="page"/>
      </w:r>
    </w:p>
    <w:p>
      <w:pPr>
        <w:pStyle w:val="Heading1"/>
        <w:spacing w:before="400" w:after="200"/>
      </w:pPr>
      <w:r>
        <w:rPr>
          <w:rFonts w:ascii="Times New Roman" w:cs="Times New Roman" w:eastAsia="Times New Roman" w:hAnsi="Times New Roman"/>
          <w:b/>
          <w:bCs/>
          <w:sz w:val="32"/>
          <w:szCs w:val="32"/>
        </w:rPr>
        <w:t xml:space="preserve">2. АРХИТЕКТУРА НА СИСТЕМАТА</w:t>
      </w:r>
    </w:p>
    <w:p>
      <w:pPr>
        <w:spacing w:line="360" w:before="100" w:after="100"/>
        <w:ind w:firstLine="720"/>
      </w:pPr>
      <w:r>
        <w:rPr>
          <w:rFonts w:ascii="Times New Roman" w:cs="Times New Roman" w:eastAsia="Times New Roman" w:hAnsi="Times New Roman"/>
          <w:sz w:val="24"/>
          <w:szCs w:val="24"/>
        </w:rPr>
        <w:t xml:space="preserve">Системата е изградена на базата на многослойна (layered) архитектура, която разделя отговорностите на отделни, независими компоненти. Всеки слой комуникира само с непосредствено съседните си слоеве, което осигурява висока степен на модулярност и лесна поддръжка.</w:t>
      </w:r>
    </w:p>
    <w:p>
      <w:pPr>
        <w:pStyle w:val="Heading2"/>
        <w:spacing w:before="300" w:after="160"/>
      </w:pPr>
      <w:r>
        <w:rPr>
          <w:rFonts w:ascii="Times New Roman" w:cs="Times New Roman" w:eastAsia="Times New Roman" w:hAnsi="Times New Roman"/>
          <w:b/>
          <w:bCs/>
          <w:sz w:val="28"/>
          <w:szCs w:val="28"/>
        </w:rPr>
        <w:t xml:space="preserve">2.1 Обща схема на потока от данни</w:t>
      </w:r>
    </w:p>
    <w:p>
      <w:pPr>
        <w:spacing w:line="360" w:before="100" w:after="100"/>
        <w:ind w:firstLine="720"/>
      </w:pPr>
      <w:r>
        <w:rPr>
          <w:rFonts w:ascii="Times New Roman" w:cs="Times New Roman" w:eastAsia="Times New Roman" w:hAnsi="Times New Roman"/>
          <w:sz w:val="24"/>
          <w:szCs w:val="24"/>
        </w:rPr>
        <w:t xml:space="preserve">Потокът от данни в системата следва следния маршрут:</w:t>
      </w:r>
    </w:p>
    <w:p>
      <w:pPr>
        <w:shd w:fill="F0F0F0" w:val="clear"/>
        <w:spacing w:line="240" w:before="0" w:after="0"/>
        <w:ind w:left="360"/>
      </w:pPr>
      <w:r>
        <w:rPr>
          <w:rFonts w:ascii="Courier New" w:cs="Courier New" w:eastAsia="Courier New" w:hAnsi="Courier New"/>
          <w:color w:val="1F3864"/>
          <w:sz w:val="20"/>
          <w:szCs w:val="20"/>
        </w:rPr>
        <w:t xml:space="preserve">Физически ESP32 → MQTT брокер → Backend Ingest Worker</w:t>
      </w:r>
    </w:p>
    <w:p>
      <w:pPr>
        <w:shd w:fill="F0F0F0" w:val="clear"/>
        <w:spacing w:line="240" w:before="0" w:after="0"/>
        <w:ind w:left="360"/>
      </w:pPr>
      <w:r>
        <w:rPr>
          <w:rFonts w:ascii="Courier New" w:cs="Courier New" w:eastAsia="Courier New" w:hAnsi="Courier New"/>
          <w:color w:val="1F3864"/>
          <w:sz w:val="20"/>
          <w:szCs w:val="20"/>
        </w:rPr>
        <w:t xml:space="preserve">      → PostgreSQL база данни → Backend REST API</w:t>
      </w:r>
    </w:p>
    <w:p>
      <w:pPr>
        <w:shd w:fill="F0F0F0" w:val="clear"/>
        <w:spacing w:line="240" w:before="0" w:after="0"/>
        <w:ind w:left="360"/>
      </w:pPr>
      <w:r>
        <w:rPr>
          <w:rFonts w:ascii="Courier New" w:cs="Courier New" w:eastAsia="Courier New" w:hAnsi="Courier New"/>
          <w:color w:val="1F3864"/>
          <w:sz w:val="20"/>
          <w:szCs w:val="20"/>
        </w:rPr>
        <w:t xml:space="preserve">            → React уеб клиент / Android мобилен клиент</w:t>
      </w:r>
    </w:p>
    <w:p>
      <w:pPr>
        <w:spacing w:before="100" w:after="100"/>
      </w:pPr>
      <w:r>
        <w:rPr>
          <w:sz w:val="24"/>
          <w:szCs w:val="24"/>
        </w:rPr>
        <w:t xml:space="preserve"> </w:t>
      </w:r>
    </w:p>
    <w:p>
      <w:pPr>
        <w:spacing w:line="360" w:before="100" w:after="100"/>
        <w:ind w:firstLine="720"/>
      </w:pPr>
      <w:r>
        <w:rPr>
          <w:rFonts w:ascii="Times New Roman" w:cs="Times New Roman" w:eastAsia="Times New Roman" w:hAnsi="Times New Roman"/>
          <w:sz w:val="24"/>
          <w:szCs w:val="24"/>
        </w:rPr>
        <w:t xml:space="preserve">Физическото устройство ESP32 периодично взима показания от свързаните сензори и ги публикува като JSON съобщение към MQTT брокера (Eclipse Mosquitto). Сървърният ingest worker е абониран за тази MQTT тема и при получаване на съобщение записва данните в PostgreSQL. Уеб и мобилните клиенти правят HTTP заявки към REST API, който чете от базата данни и връща отговор.</w:t>
      </w:r>
    </w:p>
    <w:p>
      <w:pPr>
        <w:pStyle w:val="Heading2"/>
        <w:spacing w:before="300" w:after="160"/>
      </w:pPr>
      <w:r>
        <w:rPr>
          <w:rFonts w:ascii="Times New Roman" w:cs="Times New Roman" w:eastAsia="Times New Roman" w:hAnsi="Times New Roman"/>
          <w:b/>
          <w:bCs/>
          <w:sz w:val="28"/>
          <w:szCs w:val="28"/>
        </w:rPr>
        <w:t xml:space="preserve">2.2 Монорепо структура</w:t>
      </w:r>
    </w:p>
    <w:p>
      <w:pPr>
        <w:spacing w:line="360" w:before="100" w:after="100"/>
        <w:ind w:firstLine="720"/>
      </w:pPr>
      <w:r>
        <w:rPr>
          <w:rFonts w:ascii="Times New Roman" w:cs="Times New Roman" w:eastAsia="Times New Roman" w:hAnsi="Times New Roman"/>
          <w:sz w:val="24"/>
          <w:szCs w:val="24"/>
        </w:rPr>
        <w:t xml:space="preserve">Кодовата база е организирана като монорепо (monorepo) — единно хранилище, съдържащо всички компоненти на системата. Тази структура позволява споделяне на TypeScript типове между frontend и backend, единна конфигурация на зависимостите и улеснено CI/CD.</w:t>
      </w:r>
    </w:p>
    <w:p>
      <w:pPr>
        <w:shd w:fill="F0F0F0" w:val="clear"/>
        <w:spacing w:line="240" w:before="0" w:after="0"/>
        <w:ind w:left="360"/>
      </w:pPr>
      <w:r>
        <w:rPr>
          <w:rFonts w:ascii="Courier New" w:cs="Courier New" w:eastAsia="Courier New" w:hAnsi="Courier New"/>
          <w:color w:val="1F3864"/>
          <w:sz w:val="20"/>
          <w:szCs w:val="20"/>
        </w:rPr>
        <w:t xml:space="preserve">Iot-Monitoring/</w:t>
      </w:r>
    </w:p>
    <w:p>
      <w:pPr>
        <w:shd w:fill="F0F0F0" w:val="clear"/>
        <w:spacing w:line="240" w:before="0" w:after="0"/>
        <w:ind w:left="360"/>
      </w:pPr>
      <w:r>
        <w:rPr>
          <w:rFonts w:ascii="Courier New" w:cs="Courier New" w:eastAsia="Courier New" w:hAnsi="Courier New"/>
          <w:color w:val="1F3864"/>
          <w:sz w:val="20"/>
          <w:szCs w:val="20"/>
        </w:rPr>
        <w:t xml:space="preserve">├── backend/          # Express API, MQTT ingest worker, SQL миграции</w:t>
      </w:r>
    </w:p>
    <w:p>
      <w:pPr>
        <w:shd w:fill="F0F0F0" w:val="clear"/>
        <w:spacing w:line="240" w:before="0" w:after="0"/>
        <w:ind w:left="360"/>
      </w:pPr>
      <w:r>
        <w:rPr>
          <w:rFonts w:ascii="Courier New" w:cs="Courier New" w:eastAsia="Courier New" w:hAnsi="Courier New"/>
          <w:color w:val="1F3864"/>
          <w:sz w:val="20"/>
          <w:szCs w:val="20"/>
        </w:rPr>
        <w:t xml:space="preserve">├── frontend/         # React + Vite уеб приложение</w:t>
      </w:r>
    </w:p>
    <w:p>
      <w:pPr>
        <w:shd w:fill="F0F0F0" w:val="clear"/>
        <w:spacing w:line="240" w:before="0" w:after="0"/>
        <w:ind w:left="360"/>
      </w:pPr>
      <w:r>
        <w:rPr>
          <w:rFonts w:ascii="Courier New" w:cs="Courier New" w:eastAsia="Courier New" w:hAnsi="Courier New"/>
          <w:color w:val="1F3864"/>
          <w:sz w:val="20"/>
          <w:szCs w:val="20"/>
        </w:rPr>
        <w:t xml:space="preserve">├── packages/</w:t>
      </w:r>
    </w:p>
    <w:p>
      <w:pPr>
        <w:shd w:fill="F0F0F0" w:val="clear"/>
        <w:spacing w:line="240" w:before="0" w:after="0"/>
        <w:ind w:left="360"/>
      </w:pPr>
      <w:r>
        <w:rPr>
          <w:rFonts w:ascii="Courier New" w:cs="Courier New" w:eastAsia="Courier New" w:hAnsi="Courier New"/>
          <w:color w:val="1F3864"/>
          <w:sz w:val="20"/>
          <w:szCs w:val="20"/>
        </w:rPr>
        <w:t xml:space="preserve">│   └── shared-types/ # Споделени TypeScript типове</w:t>
      </w:r>
    </w:p>
    <w:p>
      <w:pPr>
        <w:shd w:fill="F0F0F0" w:val="clear"/>
        <w:spacing w:line="240" w:before="0" w:after="0"/>
        <w:ind w:left="360"/>
      </w:pPr>
      <w:r>
        <w:rPr>
          <w:rFonts w:ascii="Courier New" w:cs="Courier New" w:eastAsia="Courier New" w:hAnsi="Courier New"/>
          <w:color w:val="1F3864"/>
          <w:sz w:val="20"/>
          <w:szCs w:val="20"/>
        </w:rPr>
        <w:t xml:space="preserve">├── infra/            # Docker Compose инфраструктура</w:t>
      </w:r>
    </w:p>
    <w:p>
      <w:pPr>
        <w:shd w:fill="F0F0F0" w:val="clear"/>
        <w:spacing w:line="240" w:before="0" w:after="0"/>
        <w:ind w:left="360"/>
      </w:pPr>
      <w:r>
        <w:rPr>
          <w:rFonts w:ascii="Courier New" w:cs="Courier New" w:eastAsia="Courier New" w:hAnsi="Courier New"/>
          <w:color w:val="1F3864"/>
          <w:sz w:val="20"/>
          <w:szCs w:val="20"/>
        </w:rPr>
        <w:t xml:space="preserve">├── device/           # ESP32 firmware (Arduino/C++)</w:t>
      </w:r>
    </w:p>
    <w:p>
      <w:pPr>
        <w:shd w:fill="F0F0F0" w:val="clear"/>
        <w:spacing w:line="240" w:before="0" w:after="0"/>
        <w:ind w:left="360"/>
      </w:pPr>
      <w:r>
        <w:rPr>
          <w:rFonts w:ascii="Courier New" w:cs="Courier New" w:eastAsia="Courier New" w:hAnsi="Courier New"/>
          <w:color w:val="1F3864"/>
          <w:sz w:val="20"/>
          <w:szCs w:val="20"/>
        </w:rPr>
        <w:t xml:space="preserve">├── mobile/           # Android приложение (Kotlin/Gradle)</w:t>
      </w:r>
    </w:p>
    <w:p>
      <w:pPr>
        <w:shd w:fill="F0F0F0" w:val="clear"/>
        <w:spacing w:line="240" w:before="0" w:after="0"/>
        <w:ind w:left="360"/>
      </w:pPr>
      <w:r>
        <w:rPr>
          <w:rFonts w:ascii="Courier New" w:cs="Courier New" w:eastAsia="Courier New" w:hAnsi="Courier New"/>
          <w:color w:val="1F3864"/>
          <w:sz w:val="20"/>
          <w:szCs w:val="20"/>
        </w:rPr>
        <w:t xml:space="preserve">└── docs/             # Техническа документация и PDF схеми</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2.3 Workspace конфигурация (npm workspaces)</w:t>
      </w:r>
    </w:p>
    <w:p>
      <w:pPr>
        <w:spacing w:line="360" w:before="100" w:after="100"/>
        <w:ind w:firstLine="720"/>
      </w:pPr>
      <w:r>
        <w:rPr>
          <w:rFonts w:ascii="Times New Roman" w:cs="Times New Roman" w:eastAsia="Times New Roman" w:hAnsi="Times New Roman"/>
          <w:sz w:val="24"/>
          <w:szCs w:val="24"/>
        </w:rPr>
        <w:t xml:space="preserve">Монорепото използва npm workspaces за управление на зависимостите между пакетите. Конфигурацията в root package.json дефинира три workspace-а: backend, frontend и packages/shared-types.</w:t>
      </w:r>
    </w:p>
    <w:p>
      <w:pPr>
        <w:shd w:fill="F0F0F0" w:val="clear"/>
        <w:spacing w:line="240" w:before="0" w:after="0"/>
        <w:ind w:left="360"/>
      </w:pPr>
      <w:r>
        <w:rPr>
          <w:rFonts w:ascii="Courier New" w:cs="Courier New" w:eastAsia="Courier New" w:hAnsi="Courier New"/>
          <w:color w:val="1F3864"/>
          <w:sz w:val="20"/>
          <w:szCs w:val="20"/>
        </w:rPr>
        <w:t xml:space="preserve">// package.json (root)</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"workspaces": ["backend", "frontend", "packages/*"],</w:t>
      </w:r>
    </w:p>
    <w:p>
      <w:pPr>
        <w:shd w:fill="F0F0F0" w:val="clear"/>
        <w:spacing w:line="240" w:before="0" w:after="0"/>
        <w:ind w:left="360"/>
      </w:pPr>
      <w:r>
        <w:rPr>
          <w:rFonts w:ascii="Courier New" w:cs="Courier New" w:eastAsia="Courier New" w:hAnsi="Courier New"/>
          <w:color w:val="1F3864"/>
          <w:sz w:val="20"/>
          <w:szCs w:val="20"/>
        </w:rPr>
        <w:t xml:space="preserve">  "scripts": {</w:t>
      </w:r>
    </w:p>
    <w:p>
      <w:pPr>
        <w:shd w:fill="F0F0F0" w:val="clear"/>
        <w:spacing w:line="240" w:before="0" w:after="0"/>
        <w:ind w:left="360"/>
      </w:pPr>
      <w:r>
        <w:rPr>
          <w:rFonts w:ascii="Courier New" w:cs="Courier New" w:eastAsia="Courier New" w:hAnsi="Courier New"/>
          <w:color w:val="1F3864"/>
          <w:sz w:val="20"/>
          <w:szCs w:val="20"/>
        </w:rPr>
        <w:t xml:space="preserve">    "dev": "concurrently \"npm run dev:api\" \"npm run dev:fe\"",</w:t>
      </w:r>
    </w:p>
    <w:p>
      <w:pPr>
        <w:shd w:fill="F0F0F0" w:val="clear"/>
        <w:spacing w:line="240" w:before="0" w:after="0"/>
        <w:ind w:left="360"/>
      </w:pPr>
      <w:r>
        <w:rPr>
          <w:rFonts w:ascii="Courier New" w:cs="Courier New" w:eastAsia="Courier New" w:hAnsi="Courier New"/>
          <w:color w:val="1F3864"/>
          <w:sz w:val="20"/>
          <w:szCs w:val="20"/>
        </w:rPr>
        <w:t xml:space="preserve">    "dev:all": "concurrently \"npm run dev:api\" \"npm run dev:ingest\" \"npm run dev:fe\"",</w:t>
      </w:r>
    </w:p>
    <w:p>
      <w:pPr>
        <w:shd w:fill="F0F0F0" w:val="clear"/>
        <w:spacing w:line="240" w:before="0" w:after="0"/>
        <w:ind w:left="360"/>
      </w:pPr>
      <w:r>
        <w:rPr>
          <w:rFonts w:ascii="Courier New" w:cs="Courier New" w:eastAsia="Courier New" w:hAnsi="Courier New"/>
          <w:color w:val="1F3864"/>
          <w:sz w:val="20"/>
          <w:szCs w:val="20"/>
        </w:rPr>
        <w:t xml:space="preserve">    "build:types": "npm run build -w packages/shared-types",</w:t>
      </w:r>
    </w:p>
    <w:p>
      <w:pPr>
        <w:shd w:fill="F0F0F0" w:val="clear"/>
        <w:spacing w:line="240" w:before="0" w:after="0"/>
        <w:ind w:left="360"/>
      </w:pPr>
      <w:r>
        <w:rPr>
          <w:rFonts w:ascii="Courier New" w:cs="Courier New" w:eastAsia="Courier New" w:hAnsi="Courier New"/>
          <w:color w:val="1F3864"/>
          <w:sz w:val="20"/>
          <w:szCs w:val="20"/>
        </w:rPr>
        <w:t xml:space="preserve">    "migrate": "npm run migrate -w backend",</w:t>
      </w:r>
    </w:p>
    <w:p>
      <w:pPr>
        <w:shd w:fill="F0F0F0" w:val="clear"/>
        <w:spacing w:line="240" w:before="0" w:after="0"/>
        <w:ind w:left="360"/>
      </w:pPr>
      <w:r>
        <w:rPr>
          <w:rFonts w:ascii="Courier New" w:cs="Courier New" w:eastAsia="Courier New" w:hAnsi="Courier New"/>
          <w:color w:val="1F3864"/>
          <w:sz w:val="20"/>
          <w:szCs w:val="20"/>
        </w:rPr>
        <w:t xml:space="preserve">    "test:all": "npm run test:ci -w backend &amp;&amp; npm run test:ci -w frontend"</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3. ХАРДУЕРЕН СЛОЙ — ESP32 FIRMWARE</w:t>
      </w:r>
    </w:p>
    <w:p>
      <w:pPr>
        <w:pStyle w:val="Heading2"/>
        <w:spacing w:before="300" w:after="160"/>
      </w:pPr>
      <w:r>
        <w:rPr>
          <w:rFonts w:ascii="Times New Roman" w:cs="Times New Roman" w:eastAsia="Times New Roman" w:hAnsi="Times New Roman"/>
          <w:b/>
          <w:bCs/>
          <w:sz w:val="28"/>
          <w:szCs w:val="28"/>
        </w:rPr>
        <w:t xml:space="preserve">3.1 Микроконтролер ESP32</w:t>
      </w:r>
    </w:p>
    <w:p>
      <w:pPr>
        <w:spacing w:line="360" w:before="100" w:after="100"/>
        <w:ind w:firstLine="720"/>
      </w:pPr>
      <w:r>
        <w:rPr>
          <w:rFonts w:ascii="Times New Roman" w:cs="Times New Roman" w:eastAsia="Times New Roman" w:hAnsi="Times New Roman"/>
          <w:sz w:val="24"/>
          <w:szCs w:val="24"/>
        </w:rPr>
        <w:t xml:space="preserve">ESP32 е двуядрен микроконтролер, разработен от Espressif Systems. Той разполага с вграден Wi-Fi (802.11 b/g/n) и Bluetooth модул, което го прави идеален избор за IoT приложения. Процесорът е Xtensa LX6 с тактова честота до 240 MHz, разполага с 520 KB SRAM и поддържа множество комуникационни интерфейси: UART, SPI, I²C, I²S, ADC, DAC.</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Характеристика</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Стойност</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Процесор</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Xtensa dual-core LX6, до 240 MHz</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RAM памет</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520 KB SRAM</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Flash памет</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4 MB (типично)</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Wi-Fi стандарт</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IEEE 802.11 b/g/n (2.4 GHz)</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Bluetooth</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v4.2 BR/EDR и BLE</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GPIO пинове</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36 (от които 18 с ADC)</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Захранващо напрежение</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3.3V (5V чрез onboard регулатор)</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ADC резолюция</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12-bit (0–4095)</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3.2 Свързани сензори</w:t>
      </w:r>
    </w:p>
    <w:p>
      <w:pPr>
        <w:pStyle w:val="Heading3"/>
        <w:spacing w:before="240" w:after="120"/>
      </w:pPr>
      <w:r>
        <w:rPr>
          <w:rFonts w:ascii="Times New Roman" w:cs="Times New Roman" w:eastAsia="Times New Roman" w:hAnsi="Times New Roman"/>
          <w:b/>
          <w:bCs/>
          <w:sz w:val="26"/>
          <w:szCs w:val="26"/>
        </w:rPr>
        <w:t xml:space="preserve">3.2.1 DHT22 — Температура и влажност</w:t>
      </w:r>
    </w:p>
    <w:p>
      <w:pPr>
        <w:spacing w:line="360" w:before="100" w:after="100"/>
        <w:ind w:firstLine="720"/>
      </w:pPr>
      <w:r>
        <w:rPr>
          <w:rFonts w:ascii="Times New Roman" w:cs="Times New Roman" w:eastAsia="Times New Roman" w:hAnsi="Times New Roman"/>
          <w:sz w:val="24"/>
          <w:szCs w:val="24"/>
        </w:rPr>
        <w:t xml:space="preserve">Сензорът DHT22 (известен също като AM2302) измерва температура в диапазона -40°C до +80°C с точност ±0.5°C и относителна влажност от 0% до 100% с точност ±2–5%. Комуникацията е чрез еднопроводен цифров протокол. Сензорът изисква захранване от 3.3V–6V.</w:t>
      </w:r>
    </w:p>
    <w:p>
      <w:pPr>
        <w:pStyle w:val="Heading3"/>
        <w:spacing w:before="240" w:after="120"/>
      </w:pPr>
      <w:r>
        <w:rPr>
          <w:rFonts w:ascii="Times New Roman" w:cs="Times New Roman" w:eastAsia="Times New Roman" w:hAnsi="Times New Roman"/>
          <w:b/>
          <w:bCs/>
          <w:sz w:val="26"/>
          <w:szCs w:val="26"/>
        </w:rPr>
        <w:t xml:space="preserve">3.2.2 BH1750 — Осветеност (Lux)</w:t>
      </w:r>
    </w:p>
    <w:p>
      <w:pPr>
        <w:spacing w:line="360" w:before="100" w:after="100"/>
        <w:ind w:firstLine="720"/>
      </w:pPr>
      <w:r>
        <w:rPr>
          <w:rFonts w:ascii="Times New Roman" w:cs="Times New Roman" w:eastAsia="Times New Roman" w:hAnsi="Times New Roman"/>
          <w:sz w:val="24"/>
          <w:szCs w:val="24"/>
        </w:rPr>
        <w:t xml:space="preserve">BH1750 е дигитален сензор за интензивност на светлина, комуникиращ чрез I²C шина. Измерва осветеност в диапазона 1–65535 lux с 16-битова резолюция. Използва се за мониторинг на осветеността на помещението.</w:t>
      </w:r>
    </w:p>
    <w:p>
      <w:pPr>
        <w:pStyle w:val="Heading3"/>
        <w:spacing w:before="240" w:after="120"/>
      </w:pPr>
      <w:r>
        <w:rPr>
          <w:rFonts w:ascii="Times New Roman" w:cs="Times New Roman" w:eastAsia="Times New Roman" w:hAnsi="Times New Roman"/>
          <w:b/>
          <w:bCs/>
          <w:sz w:val="26"/>
          <w:szCs w:val="26"/>
        </w:rPr>
        <w:t xml:space="preserve">3.2.3 MQ-135 — Качество на въздуха</w:t>
      </w:r>
    </w:p>
    <w:p>
      <w:pPr>
        <w:spacing w:line="360" w:before="100" w:after="100"/>
        <w:ind w:firstLine="720"/>
      </w:pPr>
      <w:r>
        <w:rPr>
          <w:rFonts w:ascii="Times New Roman" w:cs="Times New Roman" w:eastAsia="Times New Roman" w:hAnsi="Times New Roman"/>
          <w:sz w:val="24"/>
          <w:szCs w:val="24"/>
        </w:rPr>
        <w:t xml:space="preserve">MQ-135 е полупроводников газов сензор за измерване на NH3, NOx, алкохол, бензен, дим и CO2. Изходът е аналогов сигнал, прочетен чрез ADC пина на ESP32. Сензорът изисква период на загряване (около 24 часа) за точни показания. Firmware-ът изчислява Air Quality Percentage спрямо калибрирана базова стойност.</w:t>
      </w:r>
    </w:p>
    <w:p>
      <w:pPr>
        <w:pStyle w:val="Heading3"/>
        <w:spacing w:before="240" w:after="120"/>
      </w:pPr>
      <w:r>
        <w:rPr>
          <w:rFonts w:ascii="Times New Roman" w:cs="Times New Roman" w:eastAsia="Times New Roman" w:hAnsi="Times New Roman"/>
          <w:b/>
          <w:bCs/>
          <w:sz w:val="26"/>
          <w:szCs w:val="26"/>
        </w:rPr>
        <w:t xml:space="preserve">3.2.4 MAX4466 — Звук (Microphone Amplifier)</w:t>
      </w:r>
    </w:p>
    <w:p>
      <w:pPr>
        <w:spacing w:line="360" w:before="100" w:after="100"/>
        <w:ind w:firstLine="720"/>
      </w:pPr>
      <w:r>
        <w:rPr>
          <w:rFonts w:ascii="Times New Roman" w:cs="Times New Roman" w:eastAsia="Times New Roman" w:hAnsi="Times New Roman"/>
          <w:sz w:val="24"/>
          <w:szCs w:val="24"/>
        </w:rPr>
        <w:t xml:space="preserve">MAX4466 е усилвател за електретен микрофон с регулируемо усилване. Аналоговият изход се семплира чрез ADC на ESP32. Firmware-ът изчислява raw стойност (0–1023), dBFS (Decibels relative to Full Scale) и приблизително SPL (Sound Pressure Level) в децибели.</w:t>
      </w:r>
    </w:p>
    <w:p>
      <w:pPr>
        <w:pStyle w:val="Heading2"/>
        <w:spacing w:before="300" w:after="160"/>
      </w:pPr>
      <w:r>
        <w:rPr>
          <w:rFonts w:ascii="Times New Roman" w:cs="Times New Roman" w:eastAsia="Times New Roman" w:hAnsi="Times New Roman"/>
          <w:b/>
          <w:bCs/>
          <w:sz w:val="28"/>
          <w:szCs w:val="28"/>
        </w:rPr>
        <w:t xml:space="preserve">3.3 Firmware реализация (Arduino/C++)</w:t>
      </w:r>
    </w:p>
    <w:p>
      <w:pPr>
        <w:spacing w:line="360" w:before="100" w:after="100"/>
        <w:ind w:firstLine="720"/>
      </w:pPr>
      <w:r>
        <w:rPr>
          <w:rFonts w:ascii="Times New Roman" w:cs="Times New Roman" w:eastAsia="Times New Roman" w:hAnsi="Times New Roman"/>
          <w:sz w:val="24"/>
          <w:szCs w:val="24"/>
        </w:rPr>
        <w:t xml:space="preserve">Firmware-ът на ESP32 е написан като Arduino sketch (.ino файл) и се компилира чрез Arduino IDE или PlatformIO. Той осъществява следните функции: свързване с Wi-Fi мрежата, свързване с MQTT брокера, периодично взимане на данни от сензорите и публикуване на JSON payload към MQTT топика.</w:t>
      </w:r>
    </w:p>
    <w:p>
      <w:pPr>
        <w:shd w:fill="F0F0F0" w:val="clear"/>
        <w:spacing w:line="240" w:before="0" w:after="0"/>
        <w:ind w:left="360"/>
      </w:pPr>
      <w:r>
        <w:rPr>
          <w:rFonts w:ascii="Courier New" w:cs="Courier New" w:eastAsia="Courier New" w:hAnsi="Courier New"/>
          <w:color w:val="1F3864"/>
          <w:sz w:val="20"/>
          <w:szCs w:val="20"/>
        </w:rPr>
        <w:t xml:space="preserve">// device/esp32/init/init.ino — ключови секции</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#include &lt;WiFi.h&gt;</w:t>
      </w:r>
    </w:p>
    <w:p>
      <w:pPr>
        <w:shd w:fill="F0F0F0" w:val="clear"/>
        <w:spacing w:line="240" w:before="0" w:after="0"/>
        <w:ind w:left="360"/>
      </w:pPr>
      <w:r>
        <w:rPr>
          <w:rFonts w:ascii="Courier New" w:cs="Courier New" w:eastAsia="Courier New" w:hAnsi="Courier New"/>
          <w:color w:val="1F3864"/>
          <w:sz w:val="20"/>
          <w:szCs w:val="20"/>
        </w:rPr>
        <w:t xml:space="preserve">#include &lt;PubSubClient.h&gt;</w:t>
      </w:r>
    </w:p>
    <w:p>
      <w:pPr>
        <w:shd w:fill="F0F0F0" w:val="clear"/>
        <w:spacing w:line="240" w:before="0" w:after="0"/>
        <w:ind w:left="360"/>
      </w:pPr>
      <w:r>
        <w:rPr>
          <w:rFonts w:ascii="Courier New" w:cs="Courier New" w:eastAsia="Courier New" w:hAnsi="Courier New"/>
          <w:color w:val="1F3864"/>
          <w:sz w:val="20"/>
          <w:szCs w:val="20"/>
        </w:rPr>
        <w:t xml:space="preserve">#include &lt;DHT.h&gt;</w:t>
      </w:r>
    </w:p>
    <w:p>
      <w:pPr>
        <w:shd w:fill="F0F0F0" w:val="clear"/>
        <w:spacing w:line="240" w:before="0" w:after="0"/>
        <w:ind w:left="360"/>
      </w:pPr>
      <w:r>
        <w:rPr>
          <w:rFonts w:ascii="Courier New" w:cs="Courier New" w:eastAsia="Courier New" w:hAnsi="Courier New"/>
          <w:color w:val="1F3864"/>
          <w:sz w:val="20"/>
          <w:szCs w:val="20"/>
        </w:rPr>
        <w:t xml:space="preserve">#include &lt;Wire.h&gt;</w:t>
      </w:r>
    </w:p>
    <w:p>
      <w:pPr>
        <w:shd w:fill="F0F0F0" w:val="clear"/>
        <w:spacing w:line="240" w:before="0" w:after="0"/>
        <w:ind w:left="360"/>
      </w:pPr>
      <w:r>
        <w:rPr>
          <w:rFonts w:ascii="Courier New" w:cs="Courier New" w:eastAsia="Courier New" w:hAnsi="Courier New"/>
          <w:color w:val="1F3864"/>
          <w:sz w:val="20"/>
          <w:szCs w:val="20"/>
        </w:rPr>
        <w:t xml:space="preserve">#include &lt;BH1750.h&gt;</w:t>
      </w:r>
    </w:p>
    <w:p>
      <w:pPr>
        <w:shd w:fill="F0F0F0" w:val="clear"/>
        <w:spacing w:line="240" w:before="0" w:after="0"/>
        <w:ind w:left="360"/>
      </w:pPr>
      <w:r>
        <w:rPr>
          <w:rFonts w:ascii="Courier New" w:cs="Courier New" w:eastAsia="Courier New" w:hAnsi="Courier New"/>
          <w:color w:val="1F3864"/>
          <w:sz w:val="20"/>
          <w:szCs w:val="20"/>
        </w:rPr>
        <w:t xml:space="preserve">#include &lt;ArduinoJson.h&gt;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Конфигурация — трябва да се актуализира преди флашване</w:t>
      </w:r>
    </w:p>
    <w:p>
      <w:pPr>
        <w:shd w:fill="F0F0F0" w:val="clear"/>
        <w:spacing w:line="240" w:before="0" w:after="0"/>
        <w:ind w:left="360"/>
      </w:pPr>
      <w:r>
        <w:rPr>
          <w:rFonts w:ascii="Courier New" w:cs="Courier New" w:eastAsia="Courier New" w:hAnsi="Courier New"/>
          <w:color w:val="1F3864"/>
          <w:sz w:val="20"/>
          <w:szCs w:val="20"/>
        </w:rPr>
        <w:t xml:space="preserve">const char* WIFI_SSID = "your-network";</w:t>
      </w:r>
    </w:p>
    <w:p>
      <w:pPr>
        <w:shd w:fill="F0F0F0" w:val="clear"/>
        <w:spacing w:line="240" w:before="0" w:after="0"/>
        <w:ind w:left="360"/>
      </w:pPr>
      <w:r>
        <w:rPr>
          <w:rFonts w:ascii="Courier New" w:cs="Courier New" w:eastAsia="Courier New" w:hAnsi="Courier New"/>
          <w:color w:val="1F3864"/>
          <w:sz w:val="20"/>
          <w:szCs w:val="20"/>
        </w:rPr>
        <w:t xml:space="preserve">const char* WIFI_PASS = "your-password";</w:t>
      </w:r>
    </w:p>
    <w:p>
      <w:pPr>
        <w:shd w:fill="F0F0F0" w:val="clear"/>
        <w:spacing w:line="240" w:before="0" w:after="0"/>
        <w:ind w:left="360"/>
      </w:pPr>
      <w:r>
        <w:rPr>
          <w:rFonts w:ascii="Courier New" w:cs="Courier New" w:eastAsia="Courier New" w:hAnsi="Courier New"/>
          <w:color w:val="1F3864"/>
          <w:sz w:val="20"/>
          <w:szCs w:val="20"/>
        </w:rPr>
        <w:t xml:space="preserve">const char* MQTT_SERVER = "192.168.1.100";</w:t>
      </w:r>
    </w:p>
    <w:p>
      <w:pPr>
        <w:shd w:fill="F0F0F0" w:val="clear"/>
        <w:spacing w:line="240" w:before="0" w:after="0"/>
        <w:ind w:left="360"/>
      </w:pPr>
      <w:r>
        <w:rPr>
          <w:rFonts w:ascii="Courier New" w:cs="Courier New" w:eastAsia="Courier New" w:hAnsi="Courier New"/>
          <w:color w:val="1F3864"/>
          <w:sz w:val="20"/>
          <w:szCs w:val="20"/>
        </w:rPr>
        <w:t xml:space="preserve">const char* MQTT_TOPIC  = "iot/shrek-esp32/telemetry";</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void publishTelemetry() {</w:t>
      </w:r>
    </w:p>
    <w:p>
      <w:pPr>
        <w:shd w:fill="F0F0F0" w:val="clear"/>
        <w:spacing w:line="240" w:before="0" w:after="0"/>
        <w:ind w:left="360"/>
      </w:pPr>
      <w:r>
        <w:rPr>
          <w:rFonts w:ascii="Courier New" w:cs="Courier New" w:eastAsia="Courier New" w:hAnsi="Courier New"/>
          <w:color w:val="1F3864"/>
          <w:sz w:val="20"/>
          <w:szCs w:val="20"/>
        </w:rPr>
        <w:t xml:space="preserve">  StaticJsonDocument&lt;256&gt; doc;</w:t>
      </w:r>
    </w:p>
    <w:p>
      <w:pPr>
        <w:shd w:fill="F0F0F0" w:val="clear"/>
        <w:spacing w:line="240" w:before="0" w:after="0"/>
        <w:ind w:left="360"/>
      </w:pPr>
      <w:r>
        <w:rPr>
          <w:rFonts w:ascii="Courier New" w:cs="Courier New" w:eastAsia="Courier New" w:hAnsi="Courier New"/>
          <w:color w:val="1F3864"/>
          <w:sz w:val="20"/>
          <w:szCs w:val="20"/>
        </w:rPr>
        <w:t xml:space="preserve">  doc["t"]             = dht.readTemperature();</w:t>
      </w:r>
    </w:p>
    <w:p>
      <w:pPr>
        <w:shd w:fill="F0F0F0" w:val="clear"/>
        <w:spacing w:line="240" w:before="0" w:after="0"/>
        <w:ind w:left="360"/>
      </w:pPr>
      <w:r>
        <w:rPr>
          <w:rFonts w:ascii="Courier New" w:cs="Courier New" w:eastAsia="Courier New" w:hAnsi="Courier New"/>
          <w:color w:val="1F3864"/>
          <w:sz w:val="20"/>
          <w:szCs w:val="20"/>
        </w:rPr>
        <w:t xml:space="preserve">  doc["h"]             = dht.readHumidity();</w:t>
      </w:r>
    </w:p>
    <w:p>
      <w:pPr>
        <w:shd w:fill="F0F0F0" w:val="clear"/>
        <w:spacing w:line="240" w:before="0" w:after="0"/>
        <w:ind w:left="360"/>
      </w:pPr>
      <w:r>
        <w:rPr>
          <w:rFonts w:ascii="Courier New" w:cs="Courier New" w:eastAsia="Courier New" w:hAnsi="Courier New"/>
          <w:color w:val="1F3864"/>
          <w:sz w:val="20"/>
          <w:szCs w:val="20"/>
        </w:rPr>
        <w:t xml:space="preserve">  doc["lux"]           = lightMeter.readLightLevel();</w:t>
      </w:r>
    </w:p>
    <w:p>
      <w:pPr>
        <w:shd w:fill="F0F0F0" w:val="clear"/>
        <w:spacing w:line="240" w:before="0" w:after="0"/>
        <w:ind w:left="360"/>
      </w:pPr>
      <w:r>
        <w:rPr>
          <w:rFonts w:ascii="Courier New" w:cs="Courier New" w:eastAsia="Courier New" w:hAnsi="Courier New"/>
          <w:color w:val="1F3864"/>
          <w:sz w:val="20"/>
          <w:szCs w:val="20"/>
        </w:rPr>
        <w:t xml:space="preserve">  doc["sound"]         = analogRead(MIC_PIN);</w:t>
      </w:r>
    </w:p>
    <w:p>
      <w:pPr>
        <w:shd w:fill="F0F0F0" w:val="clear"/>
        <w:spacing w:line="240" w:before="0" w:after="0"/>
        <w:ind w:left="360"/>
      </w:pPr>
      <w:r>
        <w:rPr>
          <w:rFonts w:ascii="Courier New" w:cs="Courier New" w:eastAsia="Courier New" w:hAnsi="Courier New"/>
          <w:color w:val="1F3864"/>
          <w:sz w:val="20"/>
          <w:szCs w:val="20"/>
        </w:rPr>
        <w:t xml:space="preserve">  doc["sound_dbfs"]    = computeDbfs();</w:t>
      </w:r>
    </w:p>
    <w:p>
      <w:pPr>
        <w:shd w:fill="F0F0F0" w:val="clear"/>
        <w:spacing w:line="240" w:before="0" w:after="0"/>
        <w:ind w:left="360"/>
      </w:pPr>
      <w:r>
        <w:rPr>
          <w:rFonts w:ascii="Courier New" w:cs="Courier New" w:eastAsia="Courier New" w:hAnsi="Courier New"/>
          <w:color w:val="1F3864"/>
          <w:sz w:val="20"/>
          <w:szCs w:val="20"/>
        </w:rPr>
        <w:t xml:space="preserve">  doc["sound_est_spl"] = computeSpl();</w:t>
      </w:r>
    </w:p>
    <w:p>
      <w:pPr>
        <w:shd w:fill="F0F0F0" w:val="clear"/>
        <w:spacing w:line="240" w:before="0" w:after="0"/>
        <w:ind w:left="360"/>
      </w:pPr>
      <w:r>
        <w:rPr>
          <w:rFonts w:ascii="Courier New" w:cs="Courier New" w:eastAsia="Courier New" w:hAnsi="Courier New"/>
          <w:color w:val="1F3864"/>
          <w:sz w:val="20"/>
          <w:szCs w:val="20"/>
        </w:rPr>
        <w:t xml:space="preserve">  doc["aq"]            = analogRead(MQ135_PIN);</w:t>
      </w:r>
    </w:p>
    <w:p>
      <w:pPr>
        <w:shd w:fill="F0F0F0" w:val="clear"/>
        <w:spacing w:line="240" w:before="0" w:after="0"/>
        <w:ind w:left="360"/>
      </w:pPr>
      <w:r>
        <w:rPr>
          <w:rFonts w:ascii="Courier New" w:cs="Courier New" w:eastAsia="Courier New" w:hAnsi="Courier New"/>
          <w:color w:val="1F3864"/>
          <w:sz w:val="20"/>
          <w:szCs w:val="20"/>
        </w:rPr>
        <w:t xml:space="preserve">  doc["air_baseline_pct"] = computeAirPct();</w:t>
      </w:r>
    </w:p>
    <w:p>
      <w:pPr>
        <w:shd w:fill="F0F0F0" w:val="clear"/>
        <w:spacing w:line="240" w:before="0" w:after="0"/>
        <w:ind w:left="360"/>
      </w:pPr>
      <w:r>
        <w:rPr>
          <w:rFonts w:ascii="Courier New" w:cs="Courier New" w:eastAsia="Courier New" w:hAnsi="Courier New"/>
          <w:color w:val="1F3864"/>
          <w:sz w:val="20"/>
          <w:szCs w:val="20"/>
        </w:rPr>
        <w:t xml:space="preserve">  char buffer[256];</w:t>
      </w:r>
    </w:p>
    <w:p>
      <w:pPr>
        <w:shd w:fill="F0F0F0" w:val="clear"/>
        <w:spacing w:line="240" w:before="0" w:after="0"/>
        <w:ind w:left="360"/>
      </w:pPr>
      <w:r>
        <w:rPr>
          <w:rFonts w:ascii="Courier New" w:cs="Courier New" w:eastAsia="Courier New" w:hAnsi="Courier New"/>
          <w:color w:val="1F3864"/>
          <w:sz w:val="20"/>
          <w:szCs w:val="20"/>
        </w:rPr>
        <w:t xml:space="preserve">  serializeJson(doc, buffer);</w:t>
      </w:r>
    </w:p>
    <w:p>
      <w:pPr>
        <w:shd w:fill="F0F0F0" w:val="clear"/>
        <w:spacing w:line="240" w:before="0" w:after="0"/>
        <w:ind w:left="360"/>
      </w:pPr>
      <w:r>
        <w:rPr>
          <w:rFonts w:ascii="Courier New" w:cs="Courier New" w:eastAsia="Courier New" w:hAnsi="Courier New"/>
          <w:color w:val="1F3864"/>
          <w:sz w:val="20"/>
          <w:szCs w:val="20"/>
        </w:rPr>
        <w:t xml:space="preserve">  mqttClient.publish(MQTT_TOPIC, buffer);</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3.4 MQTT Payload формат</w:t>
      </w:r>
    </w:p>
    <w:p>
      <w:pPr>
        <w:spacing w:line="360" w:before="100" w:after="100"/>
        <w:ind w:firstLine="720"/>
      </w:pPr>
      <w:r>
        <w:rPr>
          <w:rFonts w:ascii="Times New Roman" w:cs="Times New Roman" w:eastAsia="Times New Roman" w:hAnsi="Times New Roman"/>
          <w:sz w:val="24"/>
          <w:szCs w:val="24"/>
        </w:rPr>
        <w:t xml:space="preserve">Firmware-ът публикува компактен JSON обект с кратки ключове за минимизиране на мрежовия трафик:</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"t":              23.4,    // Температура в °C</w:t>
      </w:r>
    </w:p>
    <w:p>
      <w:pPr>
        <w:shd w:fill="F0F0F0" w:val="clear"/>
        <w:spacing w:line="240" w:before="0" w:after="0"/>
        <w:ind w:left="360"/>
      </w:pPr>
      <w:r>
        <w:rPr>
          <w:rFonts w:ascii="Courier New" w:cs="Courier New" w:eastAsia="Courier New" w:hAnsi="Courier New"/>
          <w:color w:val="1F3864"/>
          <w:sz w:val="20"/>
          <w:szCs w:val="20"/>
        </w:rPr>
        <w:t xml:space="preserve">  "h":              41.2,    // Относителна влажност в %</w:t>
      </w:r>
    </w:p>
    <w:p>
      <w:pPr>
        <w:shd w:fill="F0F0F0" w:val="clear"/>
        <w:spacing w:line="240" w:before="0" w:after="0"/>
        <w:ind w:left="360"/>
      </w:pPr>
      <w:r>
        <w:rPr>
          <w:rFonts w:ascii="Courier New" w:cs="Courier New" w:eastAsia="Courier New" w:hAnsi="Courier New"/>
          <w:color w:val="1F3864"/>
          <w:sz w:val="20"/>
          <w:szCs w:val="20"/>
        </w:rPr>
        <w:t xml:space="preserve">  "lux":            318,     // Осветеност в лукс</w:t>
      </w:r>
    </w:p>
    <w:p>
      <w:pPr>
        <w:shd w:fill="F0F0F0" w:val="clear"/>
        <w:spacing w:line="240" w:before="0" w:after="0"/>
        <w:ind w:left="360"/>
      </w:pPr>
      <w:r>
        <w:rPr>
          <w:rFonts w:ascii="Courier New" w:cs="Courier New" w:eastAsia="Courier New" w:hAnsi="Courier New"/>
          <w:color w:val="1F3864"/>
          <w:sz w:val="20"/>
          <w:szCs w:val="20"/>
        </w:rPr>
        <w:t xml:space="preserve">  "sound":          512,     // Raw ADC стойност на звука (0-4095)</w:t>
      </w:r>
    </w:p>
    <w:p>
      <w:pPr>
        <w:shd w:fill="F0F0F0" w:val="clear"/>
        <w:spacing w:line="240" w:before="0" w:after="0"/>
        <w:ind w:left="360"/>
      </w:pPr>
      <w:r>
        <w:rPr>
          <w:rFonts w:ascii="Courier New" w:cs="Courier New" w:eastAsia="Courier New" w:hAnsi="Courier New"/>
          <w:color w:val="1F3864"/>
          <w:sz w:val="20"/>
          <w:szCs w:val="20"/>
        </w:rPr>
        <w:t xml:space="preserve">  "sound_dbfs":    -42.1,   // Звук в dBFS</w:t>
      </w:r>
    </w:p>
    <w:p>
      <w:pPr>
        <w:shd w:fill="F0F0F0" w:val="clear"/>
        <w:spacing w:line="240" w:before="0" w:after="0"/>
        <w:ind w:left="360"/>
      </w:pPr>
      <w:r>
        <w:rPr>
          <w:rFonts w:ascii="Courier New" w:cs="Courier New" w:eastAsia="Courier New" w:hAnsi="Courier New"/>
          <w:color w:val="1F3864"/>
          <w:sz w:val="20"/>
          <w:szCs w:val="20"/>
        </w:rPr>
        <w:t xml:space="preserve">  "sound_est_spl":  61.3,   // Приблизително SPL в dB</w:t>
      </w:r>
    </w:p>
    <w:p>
      <w:pPr>
        <w:shd w:fill="F0F0F0" w:val="clear"/>
        <w:spacing w:line="240" w:before="0" w:after="0"/>
        <w:ind w:left="360"/>
      </w:pPr>
      <w:r>
        <w:rPr>
          <w:rFonts w:ascii="Courier New" w:cs="Courier New" w:eastAsia="Courier New" w:hAnsi="Courier New"/>
          <w:color w:val="1F3864"/>
          <w:sz w:val="20"/>
          <w:szCs w:val="20"/>
        </w:rPr>
        <w:t xml:space="preserve">  "aq":             287,     // Raw ADC стойност на MQ-135</w:t>
      </w:r>
    </w:p>
    <w:p>
      <w:pPr>
        <w:shd w:fill="F0F0F0" w:val="clear"/>
        <w:spacing w:line="240" w:before="0" w:after="0"/>
        <w:ind w:left="360"/>
      </w:pPr>
      <w:r>
        <w:rPr>
          <w:rFonts w:ascii="Courier New" w:cs="Courier New" w:eastAsia="Courier New" w:hAnsi="Courier New"/>
          <w:color w:val="1F3864"/>
          <w:sz w:val="20"/>
          <w:szCs w:val="20"/>
        </w:rPr>
        <w:t xml:space="preserve">  "air_baseline_pct": 96.4  // Качество на въздуха в % спрямо базова стойност</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4. ИНФРАСТРУКТУРЕН СЛОЙ — DOCKER И УСЛУГИ</w:t>
      </w:r>
    </w:p>
    <w:p>
      <w:pPr>
        <w:pStyle w:val="Heading2"/>
        <w:spacing w:before="300" w:after="160"/>
      </w:pPr>
      <w:r>
        <w:rPr>
          <w:rFonts w:ascii="Times New Roman" w:cs="Times New Roman" w:eastAsia="Times New Roman" w:hAnsi="Times New Roman"/>
          <w:b/>
          <w:bCs/>
          <w:sz w:val="28"/>
          <w:szCs w:val="28"/>
        </w:rPr>
        <w:t xml:space="preserve">4.1 Docker и Docker Compose</w:t>
      </w:r>
    </w:p>
    <w:p>
      <w:pPr>
        <w:spacing w:line="360" w:before="100" w:after="100"/>
        <w:ind w:firstLine="720"/>
      </w:pPr>
      <w:r>
        <w:rPr>
          <w:rFonts w:ascii="Times New Roman" w:cs="Times New Roman" w:eastAsia="Times New Roman" w:hAnsi="Times New Roman"/>
          <w:sz w:val="24"/>
          <w:szCs w:val="24"/>
        </w:rPr>
        <w:t xml:space="preserve">Docker е платформа за контейнеризация, която позволява пакетиране на приложения заедно с техните зависимости в изолирани контейнери. Docker Compose е инструмент за дефиниране и управление на многоконтейнерни приложения чрез YAML файлове.</w:t>
      </w:r>
    </w:p>
    <w:p>
      <w:pPr>
        <w:spacing w:line="360" w:before="100" w:after="100"/>
        <w:ind w:firstLine="720"/>
      </w:pPr>
      <w:r>
        <w:rPr>
          <w:rFonts w:ascii="Times New Roman" w:cs="Times New Roman" w:eastAsia="Times New Roman" w:hAnsi="Times New Roman"/>
          <w:sz w:val="24"/>
          <w:szCs w:val="24"/>
        </w:rPr>
        <w:t xml:space="preserve">Инфраструктурата на проекта използва Docker Compose за стартиране на три услуги: Eclipse Mosquitto (MQTT брокер), PostgreSQL (релационна база данни) и Adminer (уеб интерфейс за управление на БД).</w:t>
      </w:r>
    </w:p>
    <w:p>
      <w:pPr>
        <w:pStyle w:val="Heading2"/>
        <w:spacing w:before="300" w:after="160"/>
      </w:pPr>
      <w:r>
        <w:rPr>
          <w:rFonts w:ascii="Times New Roman" w:cs="Times New Roman" w:eastAsia="Times New Roman" w:hAnsi="Times New Roman"/>
          <w:b/>
          <w:bCs/>
          <w:sz w:val="28"/>
          <w:szCs w:val="28"/>
        </w:rPr>
        <w:t xml:space="preserve">4.2 Docker Compose конфигурация</w:t>
      </w:r>
    </w:p>
    <w:p>
      <w:pPr>
        <w:shd w:fill="F0F0F0" w:val="clear"/>
        <w:spacing w:line="240" w:before="0" w:after="0"/>
        <w:ind w:left="360"/>
      </w:pPr>
      <w:r>
        <w:rPr>
          <w:rFonts w:ascii="Courier New" w:cs="Courier New" w:eastAsia="Courier New" w:hAnsi="Courier New"/>
          <w:color w:val="1F3864"/>
          <w:sz w:val="20"/>
          <w:szCs w:val="20"/>
        </w:rPr>
        <w:t xml:space="preserve"># infra/docker-compose.yml</w:t>
      </w:r>
    </w:p>
    <w:p>
      <w:pPr>
        <w:shd w:fill="F0F0F0" w:val="clear"/>
        <w:spacing w:line="240" w:before="0" w:after="0"/>
        <w:ind w:left="360"/>
      </w:pPr>
      <w:r>
        <w:rPr>
          <w:rFonts w:ascii="Courier New" w:cs="Courier New" w:eastAsia="Courier New" w:hAnsi="Courier New"/>
          <w:color w:val="1F3864"/>
          <w:sz w:val="20"/>
          <w:szCs w:val="20"/>
        </w:rPr>
        <w:t xml:space="preserve">version: '3.8'</w:t>
      </w:r>
    </w:p>
    <w:p>
      <w:pPr>
        <w:shd w:fill="F0F0F0" w:val="clear"/>
        <w:spacing w:line="240" w:before="0" w:after="0"/>
        <w:ind w:left="360"/>
      </w:pPr>
      <w:r>
        <w:rPr>
          <w:rFonts w:ascii="Courier New" w:cs="Courier New" w:eastAsia="Courier New" w:hAnsi="Courier New"/>
          <w:color w:val="1F3864"/>
          <w:sz w:val="20"/>
          <w:szCs w:val="20"/>
        </w:rPr>
        <w:t xml:space="preserve">services:</w:t>
      </w:r>
    </w:p>
    <w:p>
      <w:pPr>
        <w:shd w:fill="F0F0F0" w:val="clear"/>
        <w:spacing w:line="240" w:before="0" w:after="0"/>
        <w:ind w:left="360"/>
      </w:pPr>
      <w:r>
        <w:rPr>
          <w:rFonts w:ascii="Courier New" w:cs="Courier New" w:eastAsia="Courier New" w:hAnsi="Courier New"/>
          <w:color w:val="1F3864"/>
          <w:sz w:val="20"/>
          <w:szCs w:val="20"/>
        </w:rPr>
        <w:t xml:space="preserve">  mosquitto:</w:t>
      </w:r>
    </w:p>
    <w:p>
      <w:pPr>
        <w:shd w:fill="F0F0F0" w:val="clear"/>
        <w:spacing w:line="240" w:before="0" w:after="0"/>
        <w:ind w:left="360"/>
      </w:pPr>
      <w:r>
        <w:rPr>
          <w:rFonts w:ascii="Courier New" w:cs="Courier New" w:eastAsia="Courier New" w:hAnsi="Courier New"/>
          <w:color w:val="1F3864"/>
          <w:sz w:val="20"/>
          <w:szCs w:val="20"/>
        </w:rPr>
        <w:t xml:space="preserve">    image: eclipse-mosquitto:2</w:t>
      </w:r>
    </w:p>
    <w:p>
      <w:pPr>
        <w:shd w:fill="F0F0F0" w:val="clear"/>
        <w:spacing w:line="240" w:before="0" w:after="0"/>
        <w:ind w:left="360"/>
      </w:pPr>
      <w:r>
        <w:rPr>
          <w:rFonts w:ascii="Courier New" w:cs="Courier New" w:eastAsia="Courier New" w:hAnsi="Courier New"/>
          <w:color w:val="1F3864"/>
          <w:sz w:val="20"/>
          <w:szCs w:val="20"/>
        </w:rPr>
        <w:t xml:space="preserve">    ports:</w:t>
      </w:r>
    </w:p>
    <w:p>
      <w:pPr>
        <w:shd w:fill="F0F0F0" w:val="clear"/>
        <w:spacing w:line="240" w:before="0" w:after="0"/>
        <w:ind w:left="360"/>
      </w:pPr>
      <w:r>
        <w:rPr>
          <w:rFonts w:ascii="Courier New" w:cs="Courier New" w:eastAsia="Courier New" w:hAnsi="Courier New"/>
          <w:color w:val="1F3864"/>
          <w:sz w:val="20"/>
          <w:szCs w:val="20"/>
        </w:rPr>
        <w:t xml:space="preserve">      - "1883:1883"   # MQTT порт</w:t>
      </w:r>
    </w:p>
    <w:p>
      <w:pPr>
        <w:shd w:fill="F0F0F0" w:val="clear"/>
        <w:spacing w:line="240" w:before="0" w:after="0"/>
        <w:ind w:left="360"/>
      </w:pPr>
      <w:r>
        <w:rPr>
          <w:rFonts w:ascii="Courier New" w:cs="Courier New" w:eastAsia="Courier New" w:hAnsi="Courier New"/>
          <w:color w:val="1F3864"/>
          <w:sz w:val="20"/>
          <w:szCs w:val="20"/>
        </w:rPr>
        <w:t xml:space="preserve">      - "9001:9001"   # WebSocket порт</w:t>
      </w:r>
    </w:p>
    <w:p>
      <w:pPr>
        <w:shd w:fill="F0F0F0" w:val="clear"/>
        <w:spacing w:line="240" w:before="0" w:after="0"/>
        <w:ind w:left="360"/>
      </w:pPr>
      <w:r>
        <w:rPr>
          <w:rFonts w:ascii="Courier New" w:cs="Courier New" w:eastAsia="Courier New" w:hAnsi="Courier New"/>
          <w:color w:val="1F3864"/>
          <w:sz w:val="20"/>
          <w:szCs w:val="20"/>
        </w:rPr>
        <w:t xml:space="preserve">    volumes:</w:t>
      </w:r>
    </w:p>
    <w:p>
      <w:pPr>
        <w:shd w:fill="F0F0F0" w:val="clear"/>
        <w:spacing w:line="240" w:before="0" w:after="0"/>
        <w:ind w:left="360"/>
      </w:pPr>
      <w:r>
        <w:rPr>
          <w:rFonts w:ascii="Courier New" w:cs="Courier New" w:eastAsia="Courier New" w:hAnsi="Courier New"/>
          <w:color w:val="1F3864"/>
          <w:sz w:val="20"/>
          <w:szCs w:val="20"/>
        </w:rPr>
        <w:t xml:space="preserve">      - ./mosquitto/mosquitto.conf:/mosquitto/config/mosquitto.conf</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postgres:</w:t>
      </w:r>
    </w:p>
    <w:p>
      <w:pPr>
        <w:shd w:fill="F0F0F0" w:val="clear"/>
        <w:spacing w:line="240" w:before="0" w:after="0"/>
        <w:ind w:left="360"/>
      </w:pPr>
      <w:r>
        <w:rPr>
          <w:rFonts w:ascii="Courier New" w:cs="Courier New" w:eastAsia="Courier New" w:hAnsi="Courier New"/>
          <w:color w:val="1F3864"/>
          <w:sz w:val="20"/>
          <w:szCs w:val="20"/>
        </w:rPr>
        <w:t xml:space="preserve">    image: postgres:16</w:t>
      </w:r>
    </w:p>
    <w:p>
      <w:pPr>
        <w:shd w:fill="F0F0F0" w:val="clear"/>
        <w:spacing w:line="240" w:before="0" w:after="0"/>
        <w:ind w:left="360"/>
      </w:pPr>
      <w:r>
        <w:rPr>
          <w:rFonts w:ascii="Courier New" w:cs="Courier New" w:eastAsia="Courier New" w:hAnsi="Courier New"/>
          <w:color w:val="1F3864"/>
          <w:sz w:val="20"/>
          <w:szCs w:val="20"/>
        </w:rPr>
        <w:t xml:space="preserve">    environment:</w:t>
      </w:r>
    </w:p>
    <w:p>
      <w:pPr>
        <w:shd w:fill="F0F0F0" w:val="clear"/>
        <w:spacing w:line="240" w:before="0" w:after="0"/>
        <w:ind w:left="360"/>
      </w:pPr>
      <w:r>
        <w:rPr>
          <w:rFonts w:ascii="Courier New" w:cs="Courier New" w:eastAsia="Courier New" w:hAnsi="Courier New"/>
          <w:color w:val="1F3864"/>
          <w:sz w:val="20"/>
          <w:szCs w:val="20"/>
        </w:rPr>
        <w:t xml:space="preserve">      POSTGRES_USER:     ${POSTGRES_USER}</w:t>
      </w:r>
    </w:p>
    <w:p>
      <w:pPr>
        <w:shd w:fill="F0F0F0" w:val="clear"/>
        <w:spacing w:line="240" w:before="0" w:after="0"/>
        <w:ind w:left="360"/>
      </w:pPr>
      <w:r>
        <w:rPr>
          <w:rFonts w:ascii="Courier New" w:cs="Courier New" w:eastAsia="Courier New" w:hAnsi="Courier New"/>
          <w:color w:val="1F3864"/>
          <w:sz w:val="20"/>
          <w:szCs w:val="20"/>
        </w:rPr>
        <w:t xml:space="preserve">      POSTGRES_PASSWORD: ${POSTGRES_PASSWORD}</w:t>
      </w:r>
    </w:p>
    <w:p>
      <w:pPr>
        <w:shd w:fill="F0F0F0" w:val="clear"/>
        <w:spacing w:line="240" w:before="0" w:after="0"/>
        <w:ind w:left="360"/>
      </w:pPr>
      <w:r>
        <w:rPr>
          <w:rFonts w:ascii="Courier New" w:cs="Courier New" w:eastAsia="Courier New" w:hAnsi="Courier New"/>
          <w:color w:val="1F3864"/>
          <w:sz w:val="20"/>
          <w:szCs w:val="20"/>
        </w:rPr>
        <w:t xml:space="preserve">      POSTGRES_DB:       ${POSTGRES_DB}</w:t>
      </w:r>
    </w:p>
    <w:p>
      <w:pPr>
        <w:shd w:fill="F0F0F0" w:val="clear"/>
        <w:spacing w:line="240" w:before="0" w:after="0"/>
        <w:ind w:left="360"/>
      </w:pPr>
      <w:r>
        <w:rPr>
          <w:rFonts w:ascii="Courier New" w:cs="Courier New" w:eastAsia="Courier New" w:hAnsi="Courier New"/>
          <w:color w:val="1F3864"/>
          <w:sz w:val="20"/>
          <w:szCs w:val="20"/>
        </w:rPr>
        <w:t xml:space="preserve">    ports:</w:t>
      </w:r>
    </w:p>
    <w:p>
      <w:pPr>
        <w:shd w:fill="F0F0F0" w:val="clear"/>
        <w:spacing w:line="240" w:before="0" w:after="0"/>
        <w:ind w:left="360"/>
      </w:pPr>
      <w:r>
        <w:rPr>
          <w:rFonts w:ascii="Courier New" w:cs="Courier New" w:eastAsia="Courier New" w:hAnsi="Courier New"/>
          <w:color w:val="1F3864"/>
          <w:sz w:val="20"/>
          <w:szCs w:val="20"/>
        </w:rPr>
        <w:t xml:space="preserve">      - "5432:5432"</w:t>
      </w:r>
    </w:p>
    <w:p>
      <w:pPr>
        <w:shd w:fill="F0F0F0" w:val="clear"/>
        <w:spacing w:line="240" w:before="0" w:after="0"/>
        <w:ind w:left="360"/>
      </w:pPr>
      <w:r>
        <w:rPr>
          <w:rFonts w:ascii="Courier New" w:cs="Courier New" w:eastAsia="Courier New" w:hAnsi="Courier New"/>
          <w:color w:val="1F3864"/>
          <w:sz w:val="20"/>
          <w:szCs w:val="20"/>
        </w:rPr>
        <w:t xml:space="preserve">    volumes:</w:t>
      </w:r>
    </w:p>
    <w:p>
      <w:pPr>
        <w:shd w:fill="F0F0F0" w:val="clear"/>
        <w:spacing w:line="240" w:before="0" w:after="0"/>
        <w:ind w:left="360"/>
      </w:pPr>
      <w:r>
        <w:rPr>
          <w:rFonts w:ascii="Courier New" w:cs="Courier New" w:eastAsia="Courier New" w:hAnsi="Courier New"/>
          <w:color w:val="1F3864"/>
          <w:sz w:val="20"/>
          <w:szCs w:val="20"/>
        </w:rPr>
        <w:t xml:space="preserve">      - postgres_data:/var/lib/postgresql/data</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adminer:</w:t>
      </w:r>
    </w:p>
    <w:p>
      <w:pPr>
        <w:shd w:fill="F0F0F0" w:val="clear"/>
        <w:spacing w:line="240" w:before="0" w:after="0"/>
        <w:ind w:left="360"/>
      </w:pPr>
      <w:r>
        <w:rPr>
          <w:rFonts w:ascii="Courier New" w:cs="Courier New" w:eastAsia="Courier New" w:hAnsi="Courier New"/>
          <w:color w:val="1F3864"/>
          <w:sz w:val="20"/>
          <w:szCs w:val="20"/>
        </w:rPr>
        <w:t xml:space="preserve">    image: adminer</w:t>
      </w:r>
    </w:p>
    <w:p>
      <w:pPr>
        <w:shd w:fill="F0F0F0" w:val="clear"/>
        <w:spacing w:line="240" w:before="0" w:after="0"/>
        <w:ind w:left="360"/>
      </w:pPr>
      <w:r>
        <w:rPr>
          <w:rFonts w:ascii="Courier New" w:cs="Courier New" w:eastAsia="Courier New" w:hAnsi="Courier New"/>
          <w:color w:val="1F3864"/>
          <w:sz w:val="20"/>
          <w:szCs w:val="20"/>
        </w:rPr>
        <w:t xml:space="preserve">    ports:</w:t>
      </w:r>
    </w:p>
    <w:p>
      <w:pPr>
        <w:shd w:fill="F0F0F0" w:val="clear"/>
        <w:spacing w:line="240" w:before="0" w:after="0"/>
        <w:ind w:left="360"/>
      </w:pPr>
      <w:r>
        <w:rPr>
          <w:rFonts w:ascii="Courier New" w:cs="Courier New" w:eastAsia="Courier New" w:hAnsi="Courier New"/>
          <w:color w:val="1F3864"/>
          <w:sz w:val="20"/>
          <w:szCs w:val="20"/>
        </w:rPr>
        <w:t xml:space="preserve">      - "8080:8080"</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volumes:</w:t>
      </w:r>
    </w:p>
    <w:p>
      <w:pPr>
        <w:shd w:fill="F0F0F0" w:val="clear"/>
        <w:spacing w:line="240" w:before="0" w:after="0"/>
        <w:ind w:left="360"/>
      </w:pPr>
      <w:r>
        <w:rPr>
          <w:rFonts w:ascii="Courier New" w:cs="Courier New" w:eastAsia="Courier New" w:hAnsi="Courier New"/>
          <w:color w:val="1F3864"/>
          <w:sz w:val="20"/>
          <w:szCs w:val="20"/>
        </w:rPr>
        <w:t xml:space="preserve">  postgres_data:</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4.3 Eclipse Mosquitto — MQTT брокер</w:t>
      </w:r>
    </w:p>
    <w:p>
      <w:pPr>
        <w:spacing w:line="360" w:before="100" w:after="100"/>
        <w:ind w:firstLine="720"/>
      </w:pPr>
      <w:r>
        <w:rPr>
          <w:rFonts w:ascii="Times New Roman" w:cs="Times New Roman" w:eastAsia="Times New Roman" w:hAnsi="Times New Roman"/>
          <w:sz w:val="24"/>
          <w:szCs w:val="24"/>
        </w:rPr>
        <w:t xml:space="preserve">Eclipse Mosquitto е лек, open-source MQTT брокер, имплементиращ MQTT протокол версии 3.1, 3.1.1 и 5.0. Той действа като посредник между ESP32 (publisher) и backend ingest worker (subscriber). Конфигурацията позволява анонимни връзки за локална употреба или автентикация с потребителско име и парола за производствена среда.</w:t>
      </w:r>
    </w:p>
    <w:p>
      <w:pPr>
        <w:pStyle w:val="Heading2"/>
        <w:spacing w:before="300" w:after="160"/>
      </w:pPr>
      <w:r>
        <w:rPr>
          <w:rFonts w:ascii="Times New Roman" w:cs="Times New Roman" w:eastAsia="Times New Roman" w:hAnsi="Times New Roman"/>
          <w:b/>
          <w:bCs/>
          <w:sz w:val="28"/>
          <w:szCs w:val="28"/>
        </w:rPr>
        <w:t xml:space="preserve">4.4 PostgreSQL — Релационна база данни</w:t>
      </w:r>
    </w:p>
    <w:p>
      <w:pPr>
        <w:spacing w:line="360" w:before="100" w:after="100"/>
        <w:ind w:firstLine="720"/>
      </w:pPr>
      <w:r>
        <w:rPr>
          <w:rFonts w:ascii="Times New Roman" w:cs="Times New Roman" w:eastAsia="Times New Roman" w:hAnsi="Times New Roman"/>
          <w:sz w:val="24"/>
          <w:szCs w:val="24"/>
        </w:rPr>
        <w:t xml:space="preserve">PostgreSQL 16 е мощна обектно-релационна база данни с отворен код. Избрана е за системата поради надеждността си, поддръжката на JSONB тип данни (използван в audit_logs), богатите индексни опции и съответствието с SQL стандарта.</w:t>
      </w:r>
    </w:p>
    <w:p>
      <w:pPr>
        <w:pStyle w:val="Heading2"/>
        <w:spacing w:before="300" w:after="160"/>
      </w:pPr>
      <w:r>
        <w:rPr>
          <w:rFonts w:ascii="Times New Roman" w:cs="Times New Roman" w:eastAsia="Times New Roman" w:hAnsi="Times New Roman"/>
          <w:b/>
          <w:bCs/>
          <w:sz w:val="28"/>
          <w:szCs w:val="28"/>
        </w:rPr>
        <w:t xml:space="preserve">4.5 Среда за разработка vs. Продукция</w:t>
      </w:r>
    </w:p>
    <w:p>
      <w:pPr>
        <w:spacing w:line="360" w:before="100" w:after="100"/>
        <w:ind w:firstLine="720"/>
      </w:pPr>
      <w:r>
        <w:rPr>
          <w:rFonts w:ascii="Times New Roman" w:cs="Times New Roman" w:eastAsia="Times New Roman" w:hAnsi="Times New Roman"/>
          <w:sz w:val="24"/>
          <w:szCs w:val="24"/>
        </w:rPr>
        <w:t xml:space="preserve">Директорията infra/ съдържа два Compose файла: docker-compose.yml за локална разработка и docker-compose.prod.yml за производствена среда. Продукционният файл добавя SSL/TLS конфигурация за Mosquitto и персистентно съхранение за PostgreSQL.</w:t>
      </w:r>
    </w:p>
    <w:p>
      <w:r>
        <w:br w:type="page"/>
      </w:r>
    </w:p>
    <w:p>
      <w:pPr>
        <w:pStyle w:val="Heading1"/>
        <w:spacing w:before="400" w:after="200"/>
      </w:pPr>
      <w:r>
        <w:rPr>
          <w:rFonts w:ascii="Times New Roman" w:cs="Times New Roman" w:eastAsia="Times New Roman" w:hAnsi="Times New Roman"/>
          <w:b/>
          <w:bCs/>
          <w:sz w:val="32"/>
          <w:szCs w:val="32"/>
        </w:rPr>
        <w:t xml:space="preserve">5. БАЗА ДАННИ — СХЕМА И МИГРАЦИИ</w:t>
      </w:r>
    </w:p>
    <w:p>
      <w:pPr>
        <w:pStyle w:val="Heading2"/>
        <w:spacing w:before="300" w:after="160"/>
      </w:pPr>
      <w:r>
        <w:rPr>
          <w:rFonts w:ascii="Times New Roman" w:cs="Times New Roman" w:eastAsia="Times New Roman" w:hAnsi="Times New Roman"/>
          <w:b/>
          <w:bCs/>
          <w:sz w:val="28"/>
          <w:szCs w:val="28"/>
        </w:rPr>
        <w:t xml:space="preserve">5.1 Схема на базата данни</w:t>
      </w:r>
    </w:p>
    <w:p>
      <w:pPr>
        <w:spacing w:line="360" w:before="100" w:after="100"/>
        <w:ind w:firstLine="720"/>
      </w:pPr>
      <w:r>
        <w:rPr>
          <w:rFonts w:ascii="Times New Roman" w:cs="Times New Roman" w:eastAsia="Times New Roman" w:hAnsi="Times New Roman"/>
          <w:sz w:val="24"/>
          <w:szCs w:val="24"/>
        </w:rPr>
        <w:t xml:space="preserve">Базата данни съдържа пет основни таблици, покриващи всички аспекти на системата: съхранение на сензорни данни, управление на потребители, контролери на устройства, асоциации потребител-контролер и одитни записи.</w:t>
      </w:r>
    </w:p>
    <w:p>
      <w:pPr>
        <w:pStyle w:val="Heading2"/>
        <w:spacing w:before="300" w:after="160"/>
      </w:pPr>
      <w:r>
        <w:rPr>
          <w:rFonts w:ascii="Times New Roman" w:cs="Times New Roman" w:eastAsia="Times New Roman" w:hAnsi="Times New Roman"/>
          <w:b/>
          <w:bCs/>
          <w:sz w:val="28"/>
          <w:szCs w:val="28"/>
        </w:rPr>
        <w:t xml:space="preserve">5.2 Таблица readings — Сензорни данни</w:t>
      </w:r>
    </w:p>
    <w:p>
      <w:pPr>
        <w:shd w:fill="F0F0F0" w:val="clear"/>
        <w:spacing w:line="240" w:before="0" w:after="0"/>
        <w:ind w:left="360"/>
      </w:pPr>
      <w:r>
        <w:rPr>
          <w:rFonts w:ascii="Courier New" w:cs="Courier New" w:eastAsia="Courier New" w:hAnsi="Courier New"/>
          <w:color w:val="1F3864"/>
          <w:sz w:val="20"/>
          <w:szCs w:val="20"/>
        </w:rPr>
        <w:t xml:space="preserve">-- Сензорни показания от IoT устройства</w:t>
      </w:r>
    </w:p>
    <w:p>
      <w:pPr>
        <w:shd w:fill="F0F0F0" w:val="clear"/>
        <w:spacing w:line="240" w:before="0" w:after="0"/>
        <w:ind w:left="360"/>
      </w:pPr>
      <w:r>
        <w:rPr>
          <w:rFonts w:ascii="Courier New" w:cs="Courier New" w:eastAsia="Courier New" w:hAnsi="Courier New"/>
          <w:color w:val="1F3864"/>
          <w:sz w:val="20"/>
          <w:szCs w:val="20"/>
        </w:rPr>
        <w:t xml:space="preserve">CREATE TABLE IF NOT EXISTS readings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device_id        VARCHAR(64)    NOT NULL,</w:t>
      </w:r>
    </w:p>
    <w:p>
      <w:pPr>
        <w:shd w:fill="F0F0F0" w:val="clear"/>
        <w:spacing w:line="240" w:before="0" w:after="0"/>
        <w:ind w:left="360"/>
      </w:pPr>
      <w:r>
        <w:rPr>
          <w:rFonts w:ascii="Courier New" w:cs="Courier New" w:eastAsia="Courier New" w:hAnsi="Courier New"/>
          <w:color w:val="1F3864"/>
          <w:sz w:val="20"/>
          <w:szCs w:val="20"/>
        </w:rPr>
        <w:t xml:space="preserve">  ts               TIMESTAMP      DEFAULT NOW(),</w:t>
      </w:r>
    </w:p>
    <w:p>
      <w:pPr>
        <w:shd w:fill="F0F0F0" w:val="clear"/>
        <w:spacing w:line="240" w:before="0" w:after="0"/>
        <w:ind w:left="360"/>
      </w:pPr>
      <w:r>
        <w:rPr>
          <w:rFonts w:ascii="Courier New" w:cs="Courier New" w:eastAsia="Courier New" w:hAnsi="Courier New"/>
          <w:color w:val="1F3864"/>
          <w:sz w:val="20"/>
          <w:szCs w:val="20"/>
        </w:rPr>
        <w:t xml:space="preserve">  temperature_c    DECIMAL(5,2),   -- Температура в °C</w:t>
      </w:r>
    </w:p>
    <w:p>
      <w:pPr>
        <w:shd w:fill="F0F0F0" w:val="clear"/>
        <w:spacing w:line="240" w:before="0" w:after="0"/>
        <w:ind w:left="360"/>
      </w:pPr>
      <w:r>
        <w:rPr>
          <w:rFonts w:ascii="Courier New" w:cs="Courier New" w:eastAsia="Courier New" w:hAnsi="Courier New"/>
          <w:color w:val="1F3864"/>
          <w:sz w:val="20"/>
          <w:szCs w:val="20"/>
        </w:rPr>
        <w:t xml:space="preserve">  humidity_pct     DECIMAL(5,2),   -- Относителна влажност в %</w:t>
      </w:r>
    </w:p>
    <w:p>
      <w:pPr>
        <w:shd w:fill="F0F0F0" w:val="clear"/>
        <w:spacing w:line="240" w:before="0" w:after="0"/>
        <w:ind w:left="360"/>
      </w:pPr>
      <w:r>
        <w:rPr>
          <w:rFonts w:ascii="Courier New" w:cs="Courier New" w:eastAsia="Courier New" w:hAnsi="Courier New"/>
          <w:color w:val="1F3864"/>
          <w:sz w:val="20"/>
          <w:szCs w:val="20"/>
        </w:rPr>
        <w:t xml:space="preserve">  lux              INTEGER,         -- Осветеност в лукс</w:t>
      </w:r>
    </w:p>
    <w:p>
      <w:pPr>
        <w:shd w:fill="F0F0F0" w:val="clear"/>
        <w:spacing w:line="240" w:before="0" w:after="0"/>
        <w:ind w:left="360"/>
      </w:pPr>
      <w:r>
        <w:rPr>
          <w:rFonts w:ascii="Courier New" w:cs="Courier New" w:eastAsia="Courier New" w:hAnsi="Courier New"/>
          <w:color w:val="1F3864"/>
          <w:sz w:val="20"/>
          <w:szCs w:val="20"/>
        </w:rPr>
        <w:t xml:space="preserve">  sound            INTEGER,         -- Raw звукова стойност</w:t>
      </w:r>
    </w:p>
    <w:p>
      <w:pPr>
        <w:shd w:fill="F0F0F0" w:val="clear"/>
        <w:spacing w:line="240" w:before="0" w:after="0"/>
        <w:ind w:left="360"/>
      </w:pPr>
      <w:r>
        <w:rPr>
          <w:rFonts w:ascii="Courier New" w:cs="Courier New" w:eastAsia="Courier New" w:hAnsi="Courier New"/>
          <w:color w:val="1F3864"/>
          <w:sz w:val="20"/>
          <w:szCs w:val="20"/>
        </w:rPr>
        <w:t xml:space="preserve">  sound_dbfs       DECIMAL(6,2),   -- Звук в dBFS (от миграция 006)</w:t>
      </w:r>
    </w:p>
    <w:p>
      <w:pPr>
        <w:shd w:fill="F0F0F0" w:val="clear"/>
        <w:spacing w:line="240" w:before="0" w:after="0"/>
        <w:ind w:left="360"/>
      </w:pPr>
      <w:r>
        <w:rPr>
          <w:rFonts w:ascii="Courier New" w:cs="Courier New" w:eastAsia="Courier New" w:hAnsi="Courier New"/>
          <w:color w:val="1F3864"/>
          <w:sz w:val="20"/>
          <w:szCs w:val="20"/>
        </w:rPr>
        <w:t xml:space="preserve">  sound_est_spl    DECIMAL(6,2),   -- Приблизително SPL в dB (от миграция 007)</w:t>
      </w:r>
    </w:p>
    <w:p>
      <w:pPr>
        <w:shd w:fill="F0F0F0" w:val="clear"/>
        <w:spacing w:line="240" w:before="0" w:after="0"/>
        <w:ind w:left="360"/>
      </w:pPr>
      <w:r>
        <w:rPr>
          <w:rFonts w:ascii="Courier New" w:cs="Courier New" w:eastAsia="Courier New" w:hAnsi="Courier New"/>
          <w:color w:val="1F3864"/>
          <w:sz w:val="20"/>
          <w:szCs w:val="20"/>
        </w:rPr>
        <w:t xml:space="preserve">  air_quality_raw  INTEGER,         -- Преименувано от co2_ppm (миграция 009)</w:t>
      </w:r>
    </w:p>
    <w:p>
      <w:pPr>
        <w:shd w:fill="F0F0F0" w:val="clear"/>
        <w:spacing w:line="240" w:before="0" w:after="0"/>
        <w:ind w:left="360"/>
      </w:pPr>
      <w:r>
        <w:rPr>
          <w:rFonts w:ascii="Courier New" w:cs="Courier New" w:eastAsia="Courier New" w:hAnsi="Courier New"/>
          <w:color w:val="1F3864"/>
          <w:sz w:val="20"/>
          <w:szCs w:val="20"/>
        </w:rPr>
        <w:t xml:space="preserve">  air_baseline_pct DECIMAL(5,2)    -- Качество на въздуха в % (миграция 008)</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Индекс за бързо извличане по device + дата</w:t>
      </w:r>
    </w:p>
    <w:p>
      <w:pPr>
        <w:shd w:fill="F0F0F0" w:val="clear"/>
        <w:spacing w:line="240" w:before="0" w:after="0"/>
        <w:ind w:left="360"/>
      </w:pPr>
      <w:r>
        <w:rPr>
          <w:rFonts w:ascii="Courier New" w:cs="Courier New" w:eastAsia="Courier New" w:hAnsi="Courier New"/>
          <w:color w:val="1F3864"/>
          <w:sz w:val="20"/>
          <w:szCs w:val="20"/>
        </w:rPr>
        <w:t xml:space="preserve">CREATE INDEX idx_readings_device_ts ON readings(device_id, ts DESC);</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5.3 Таблица users — Потребители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users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username    VARCHAR(64)  UNIQUE NOT NULL,</w:t>
      </w:r>
    </w:p>
    <w:p>
      <w:pPr>
        <w:shd w:fill="F0F0F0" w:val="clear"/>
        <w:spacing w:line="240" w:before="0" w:after="0"/>
        <w:ind w:left="360"/>
      </w:pPr>
      <w:r>
        <w:rPr>
          <w:rFonts w:ascii="Courier New" w:cs="Courier New" w:eastAsia="Courier New" w:hAnsi="Courier New"/>
          <w:color w:val="1F3864"/>
          <w:sz w:val="20"/>
          <w:szCs w:val="20"/>
        </w:rPr>
        <w:t xml:space="preserve">  email       VARCHAR(255) UNIQUE NOT NULL,</w:t>
      </w:r>
    </w:p>
    <w:p>
      <w:pPr>
        <w:shd w:fill="F0F0F0" w:val="clear"/>
        <w:spacing w:line="240" w:before="0" w:after="0"/>
        <w:ind w:left="360"/>
      </w:pPr>
      <w:r>
        <w:rPr>
          <w:rFonts w:ascii="Courier New" w:cs="Courier New" w:eastAsia="Courier New" w:hAnsi="Courier New"/>
          <w:color w:val="1F3864"/>
          <w:sz w:val="20"/>
          <w:szCs w:val="20"/>
        </w:rPr>
        <w:t xml:space="preserve">  password    TEXT         NOT NULL,  -- bcrypt хеш</w:t>
      </w:r>
    </w:p>
    <w:p>
      <w:pPr>
        <w:shd w:fill="F0F0F0" w:val="clear"/>
        <w:spacing w:line="240" w:before="0" w:after="0"/>
        <w:ind w:left="360"/>
      </w:pPr>
      <w:r>
        <w:rPr>
          <w:rFonts w:ascii="Courier New" w:cs="Courier New" w:eastAsia="Courier New" w:hAnsi="Courier New"/>
          <w:color w:val="1F3864"/>
          <w:sz w:val="20"/>
          <w:szCs w:val="20"/>
        </w:rPr>
        <w:t xml:space="preserve">  role        TEXT         NOT NULL DEFAULT 'user',</w:t>
      </w:r>
    </w:p>
    <w:p>
      <w:pPr>
        <w:shd w:fill="F0F0F0" w:val="clear"/>
        <w:spacing w:line="240" w:before="0" w:after="0"/>
        <w:ind w:left="360"/>
      </w:pPr>
      <w:r>
        <w:rPr>
          <w:rFonts w:ascii="Courier New" w:cs="Courier New" w:eastAsia="Courier New" w:hAnsi="Courier New"/>
          <w:color w:val="1F3864"/>
          <w:sz w:val="20"/>
          <w:szCs w:val="20"/>
        </w:rPr>
        <w:t xml:space="preserve">  is_admin    BOOLEAN      NOT NULL DEFAULT FALSE,</w:t>
      </w:r>
    </w:p>
    <w:p>
      <w:pPr>
        <w:shd w:fill="F0F0F0" w:val="clear"/>
        <w:spacing w:line="240" w:before="0" w:after="0"/>
        <w:ind w:left="360"/>
      </w:pPr>
      <w:r>
        <w:rPr>
          <w:rFonts w:ascii="Courier New" w:cs="Courier New" w:eastAsia="Courier New" w:hAnsi="Courier New"/>
          <w:color w:val="1F3864"/>
          <w:sz w:val="20"/>
          <w:szCs w:val="20"/>
        </w:rPr>
        <w:t xml:space="preserve">  is_dev      BOOLEAN      NOT NULL DEFAULT FALSE,</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5.4 Таблица controllers — IoT Контролери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controllers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device_id    VARCHAR(64)  UNIQUE NOT NULL, -- напр. 'shrek-esp32'</w:t>
      </w:r>
    </w:p>
    <w:p>
      <w:pPr>
        <w:shd w:fill="F0F0F0" w:val="clear"/>
        <w:spacing w:line="240" w:before="0" w:after="0"/>
        <w:ind w:left="360"/>
      </w:pPr>
      <w:r>
        <w:rPr>
          <w:rFonts w:ascii="Courier New" w:cs="Courier New" w:eastAsia="Courier New" w:hAnsi="Courier New"/>
          <w:color w:val="1F3864"/>
          <w:sz w:val="20"/>
          <w:szCs w:val="20"/>
        </w:rPr>
        <w:t xml:space="preserve">  label        TEXT,</w:t>
      </w:r>
    </w:p>
    <w:p>
      <w:pPr>
        <w:shd w:fill="F0F0F0" w:val="clear"/>
        <w:spacing w:line="240" w:before="0" w:after="0"/>
        <w:ind w:left="360"/>
      </w:pPr>
      <w:r>
        <w:rPr>
          <w:rFonts w:ascii="Courier New" w:cs="Courier New" w:eastAsia="Courier New" w:hAnsi="Courier New"/>
          <w:color w:val="1F3864"/>
          <w:sz w:val="20"/>
          <w:szCs w:val="20"/>
        </w:rPr>
        <w:t xml:space="preserve">  pairing_code VARCHAR(6)   UNIQUE, -- 5-цифрен код за сдвояване</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5.5 Таблица user_controllers — Асоциации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user_controllers (</w:t>
      </w:r>
    </w:p>
    <w:p>
      <w:pPr>
        <w:shd w:fill="F0F0F0" w:val="clear"/>
        <w:spacing w:line="240" w:before="0" w:after="0"/>
        <w:ind w:left="360"/>
      </w:pPr>
      <w:r>
        <w:rPr>
          <w:rFonts w:ascii="Courier New" w:cs="Courier New" w:eastAsia="Courier New" w:hAnsi="Courier New"/>
          <w:color w:val="1F3864"/>
          <w:sz w:val="20"/>
          <w:szCs w:val="20"/>
        </w:rPr>
        <w:t xml:space="preserve">  user_id       INTEGER REFERENCES users(id)       ON DELETE CASCADE,</w:t>
      </w:r>
    </w:p>
    <w:p>
      <w:pPr>
        <w:shd w:fill="F0F0F0" w:val="clear"/>
        <w:spacing w:line="240" w:before="0" w:after="0"/>
        <w:ind w:left="360"/>
      </w:pPr>
      <w:r>
        <w:rPr>
          <w:rFonts w:ascii="Courier New" w:cs="Courier New" w:eastAsia="Courier New" w:hAnsi="Courier New"/>
          <w:color w:val="1F3864"/>
          <w:sz w:val="20"/>
          <w:szCs w:val="20"/>
        </w:rPr>
        <w:t xml:space="preserve">  controller_id INTEGER REFERENCES controllers(id) ON DELETE CASCADE,</w:t>
      </w:r>
    </w:p>
    <w:p>
      <w:pPr>
        <w:shd w:fill="F0F0F0" w:val="clear"/>
        <w:spacing w:line="240" w:before="0" w:after="0"/>
        <w:ind w:left="360"/>
      </w:pPr>
      <w:r>
        <w:rPr>
          <w:rFonts w:ascii="Courier New" w:cs="Courier New" w:eastAsia="Courier New" w:hAnsi="Courier New"/>
          <w:color w:val="1F3864"/>
          <w:sz w:val="20"/>
          <w:szCs w:val="20"/>
        </w:rPr>
        <w:t xml:space="preserve">  label         TEXT,</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  PRIMARY KEY (user_id, controller_id)</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5.6 Таблица audit_logs — Одитни Записи</w:t>
      </w:r>
    </w:p>
    <w:p>
      <w:pPr>
        <w:shd w:fill="F0F0F0" w:val="clear"/>
        <w:spacing w:line="240" w:before="0" w:after="0"/>
        <w:ind w:left="360"/>
      </w:pPr>
      <w:r>
        <w:rPr>
          <w:rFonts w:ascii="Courier New" w:cs="Courier New" w:eastAsia="Courier New" w:hAnsi="Courier New"/>
          <w:color w:val="1F3864"/>
          <w:sz w:val="20"/>
          <w:szCs w:val="20"/>
        </w:rPr>
        <w:t xml:space="preserve">CREATE TABLE IF NOT EXISTS audit_logs (</w:t>
      </w:r>
    </w:p>
    <w:p>
      <w:pPr>
        <w:shd w:fill="F0F0F0" w:val="clear"/>
        <w:spacing w:line="240" w:before="0" w:after="0"/>
        <w:ind w:left="360"/>
      </w:pPr>
      <w:r>
        <w:rPr>
          <w:rFonts w:ascii="Courier New" w:cs="Courier New" w:eastAsia="Courier New" w:hAnsi="Courier New"/>
          <w:color w:val="1F3864"/>
          <w:sz w:val="20"/>
          <w:szCs w:val="20"/>
        </w:rPr>
        <w:t xml:space="preserve">  id          SERIAL PRIMARY KEY,</w:t>
      </w:r>
    </w:p>
    <w:p>
      <w:pPr>
        <w:shd w:fill="F0F0F0" w:val="clear"/>
        <w:spacing w:line="240" w:before="0" w:after="0"/>
        <w:ind w:left="360"/>
      </w:pPr>
      <w:r>
        <w:rPr>
          <w:rFonts w:ascii="Courier New" w:cs="Courier New" w:eastAsia="Courier New" w:hAnsi="Courier New"/>
          <w:color w:val="1F3864"/>
          <w:sz w:val="20"/>
          <w:szCs w:val="20"/>
        </w:rPr>
        <w:t xml:space="preserve">  actor_id    INTEGER,</w:t>
      </w:r>
    </w:p>
    <w:p>
      <w:pPr>
        <w:shd w:fill="F0F0F0" w:val="clear"/>
        <w:spacing w:line="240" w:before="0" w:after="0"/>
        <w:ind w:left="360"/>
      </w:pPr>
      <w:r>
        <w:rPr>
          <w:rFonts w:ascii="Courier New" w:cs="Courier New" w:eastAsia="Courier New" w:hAnsi="Courier New"/>
          <w:color w:val="1F3864"/>
          <w:sz w:val="20"/>
          <w:szCs w:val="20"/>
        </w:rPr>
        <w:t xml:space="preserve">  actor_email TEXT,</w:t>
      </w:r>
    </w:p>
    <w:p>
      <w:pPr>
        <w:shd w:fill="F0F0F0" w:val="clear"/>
        <w:spacing w:line="240" w:before="0" w:after="0"/>
        <w:ind w:left="360"/>
      </w:pPr>
      <w:r>
        <w:rPr>
          <w:rFonts w:ascii="Courier New" w:cs="Courier New" w:eastAsia="Courier New" w:hAnsi="Courier New"/>
          <w:color w:val="1F3864"/>
          <w:sz w:val="20"/>
          <w:szCs w:val="20"/>
        </w:rPr>
        <w:t xml:space="preserve">  action      TEXT    NOT NULL,  -- напр. 'user.login', 'device.claim'</w:t>
      </w:r>
    </w:p>
    <w:p>
      <w:pPr>
        <w:shd w:fill="F0F0F0" w:val="clear"/>
        <w:spacing w:line="240" w:before="0" w:after="0"/>
        <w:ind w:left="360"/>
      </w:pPr>
      <w:r>
        <w:rPr>
          <w:rFonts w:ascii="Courier New" w:cs="Courier New" w:eastAsia="Courier New" w:hAnsi="Courier New"/>
          <w:color w:val="1F3864"/>
          <w:sz w:val="20"/>
          <w:szCs w:val="20"/>
        </w:rPr>
        <w:t xml:space="preserve">  entity_type TEXT    NOT NULL,  -- напр. 'user', 'controller'</w:t>
      </w:r>
    </w:p>
    <w:p>
      <w:pPr>
        <w:shd w:fill="F0F0F0" w:val="clear"/>
        <w:spacing w:line="240" w:before="0" w:after="0"/>
        <w:ind w:left="360"/>
      </w:pPr>
      <w:r>
        <w:rPr>
          <w:rFonts w:ascii="Courier New" w:cs="Courier New" w:eastAsia="Courier New" w:hAnsi="Courier New"/>
          <w:color w:val="1F3864"/>
          <w:sz w:val="20"/>
          <w:szCs w:val="20"/>
        </w:rPr>
        <w:t xml:space="preserve">  entity_id   TEXT,</w:t>
      </w:r>
    </w:p>
    <w:p>
      <w:pPr>
        <w:shd w:fill="F0F0F0" w:val="clear"/>
        <w:spacing w:line="240" w:before="0" w:after="0"/>
        <w:ind w:left="360"/>
      </w:pPr>
      <w:r>
        <w:rPr>
          <w:rFonts w:ascii="Courier New" w:cs="Courier New" w:eastAsia="Courier New" w:hAnsi="Courier New"/>
          <w:color w:val="1F3864"/>
          <w:sz w:val="20"/>
          <w:szCs w:val="20"/>
        </w:rPr>
        <w:t xml:space="preserve">  metadata    JSONB,             -- Допълнителни данни в JSON формат</w:t>
      </w:r>
    </w:p>
    <w:p>
      <w:pPr>
        <w:shd w:fill="F0F0F0" w:val="clear"/>
        <w:spacing w:line="240" w:before="0" w:after="0"/>
        <w:ind w:left="360"/>
      </w:pPr>
      <w:r>
        <w:rPr>
          <w:rFonts w:ascii="Courier New" w:cs="Courier New" w:eastAsia="Courier New" w:hAnsi="Courier New"/>
          <w:color w:val="1F3864"/>
          <w:sz w:val="20"/>
          <w:szCs w:val="20"/>
        </w:rPr>
        <w:t xml:space="preserve">  ip_address  TEXT,</w:t>
      </w:r>
    </w:p>
    <w:p>
      <w:pPr>
        <w:shd w:fill="F0F0F0" w:val="clear"/>
        <w:spacing w:line="240" w:before="0" w:after="0"/>
        <w:ind w:left="360"/>
      </w:pPr>
      <w:r>
        <w:rPr>
          <w:rFonts w:ascii="Courier New" w:cs="Courier New" w:eastAsia="Courier New" w:hAnsi="Courier New"/>
          <w:color w:val="1F3864"/>
          <w:sz w:val="20"/>
          <w:szCs w:val="20"/>
        </w:rPr>
        <w:t xml:space="preserve">  user_agent  TEXT,</w:t>
      </w:r>
    </w:p>
    <w:p>
      <w:pPr>
        <w:shd w:fill="F0F0F0" w:val="clear"/>
        <w:spacing w:line="240" w:before="0" w:after="0"/>
        <w:ind w:left="360"/>
      </w:pPr>
      <w:r>
        <w:rPr>
          <w:rFonts w:ascii="Courier New" w:cs="Courier New" w:eastAsia="Courier New" w:hAnsi="Courier New"/>
          <w:color w:val="1F3864"/>
          <w:sz w:val="20"/>
          <w:szCs w:val="20"/>
        </w:rPr>
        <w:t xml:space="preserve">  created_at  TIMESTAMP DEFAULT NOW()</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5.7 Миграционна система</w:t>
      </w:r>
    </w:p>
    <w:p>
      <w:pPr>
        <w:spacing w:line="360" w:before="100" w:after="100"/>
        <w:ind w:firstLine="720"/>
      </w:pPr>
      <w:r>
        <w:rPr>
          <w:rFonts w:ascii="Times New Roman" w:cs="Times New Roman" w:eastAsia="Times New Roman" w:hAnsi="Times New Roman"/>
          <w:sz w:val="24"/>
          <w:szCs w:val="24"/>
        </w:rPr>
        <w:t xml:space="preserve">Проектът използва собствена миграционна система, реализирана в backend/scripts/migrate.ts. Файловете с миграции са наредени номерно и изпълнявани последователно, което гарантира консистентно историческо разгръщане на схемата.</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514"/>
        <w:gridCol w:w="5272"/>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Файл</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Промяна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001_create_audit_logs.sql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Създаване на таблицата audit_logs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002_add_user_role.sql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колона role в users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003_add_user_is_dev.sql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флаг is_dev</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004_add_user_is_admin.sql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флаг is_admin</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005_add_user_invite_fields.sql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полета за покани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006_add_sound_dbfs.sql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колона sound_dbfs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007_add_sound_est_spl.sql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колона sound_est_spl</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008_add_air_baseline_pct.sql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Добавяне на air_baseline_pct</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009_rename_co2_ppm.sql</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Преименуване co2_ppm → air_quality_raw</w:t>
            </w:r>
          </w:p>
        </w:tc>
      </w:tr>
    </w:tbl>
    <w:p>
      <w:r>
        <w:br w:type="page"/>
      </w:r>
    </w:p>
    <w:p>
      <w:pPr>
        <w:pStyle w:val="Heading1"/>
        <w:spacing w:before="400" w:after="200"/>
      </w:pPr>
      <w:r>
        <w:rPr>
          <w:rFonts w:ascii="Times New Roman" w:cs="Times New Roman" w:eastAsia="Times New Roman" w:hAnsi="Times New Roman"/>
          <w:b/>
          <w:bCs/>
          <w:sz w:val="32"/>
          <w:szCs w:val="32"/>
        </w:rPr>
        <w:t xml:space="preserve">6. СЪРВЪРЕН СЛОЙ — NODE.JS BACKEND</w:t>
      </w:r>
    </w:p>
    <w:p>
      <w:pPr>
        <w:pStyle w:val="Heading2"/>
        <w:spacing w:before="300" w:after="160"/>
      </w:pPr>
      <w:r>
        <w:rPr>
          <w:rFonts w:ascii="Times New Roman" w:cs="Times New Roman" w:eastAsia="Times New Roman" w:hAnsi="Times New Roman"/>
          <w:b/>
          <w:bCs/>
          <w:sz w:val="28"/>
          <w:szCs w:val="28"/>
        </w:rPr>
        <w:t xml:space="preserve">6.1 Технологичен стек на backend</w:t>
      </w:r>
    </w:p>
    <w:p>
      <w:pPr>
        <w:spacing w:line="360" w:before="100" w:after="100"/>
        <w:ind w:firstLine="720"/>
      </w:pPr>
      <w:r>
        <w:rPr>
          <w:rFonts w:ascii="Times New Roman" w:cs="Times New Roman" w:eastAsia="Times New Roman" w:hAnsi="Times New Roman"/>
          <w:sz w:val="24"/>
          <w:szCs w:val="24"/>
        </w:rPr>
        <w:t xml:space="preserve">Сървърната логика е написана в TypeScript и изпълнявана чрез Node.js. Express.js е използван като уеб framework. Базата данни се достъпва чрез пакета pg (node-postgres). Паролите се хешират чрез bcrypt. Автентикацията е базирана на JWT (JSON Web Tokens).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Пакет / Технология</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Предназначение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Node.js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JavaScript runtime среда за сървъра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TypeScript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Типизиран надстройка на JavaScript</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Express.js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Уеб framework за HTTP заявки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pg (node-postgres)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PostgreSQL клиент за Node.js</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 (npm)</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 клиент — subscribe и publish</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bcrypt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Хеширане на пароли (cost factor 12)</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jsonwebtoken</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Генериране и верификация на JWT</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cors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Cross-Origin Resource Sharing middleware</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Vitest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Тест framework за unit и integration тестове</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6.2 Структура на api.ts</w:t>
      </w:r>
    </w:p>
    <w:p>
      <w:pPr>
        <w:spacing w:line="360" w:before="100" w:after="100"/>
        <w:ind w:firstLine="720"/>
      </w:pPr>
      <w:r>
        <w:rPr>
          <w:rFonts w:ascii="Times New Roman" w:cs="Times New Roman" w:eastAsia="Times New Roman" w:hAnsi="Times New Roman"/>
          <w:sz w:val="24"/>
          <w:szCs w:val="24"/>
        </w:rPr>
        <w:t xml:space="preserve">Файлът backend/src/api.ts съдържа всички HTTP endpoints на системата. Той инициализира Express приложението, конфигурира middleware (CORS, JSON парсинг), дефинира routes-ите и стартира HTTP сървъра.</w:t>
      </w:r>
    </w:p>
    <w:p>
      <w:pPr>
        <w:pStyle w:val="Heading2"/>
        <w:spacing w:before="300" w:after="160"/>
      </w:pPr>
      <w:r>
        <w:rPr>
          <w:rFonts w:ascii="Times New Roman" w:cs="Times New Roman" w:eastAsia="Times New Roman" w:hAnsi="Times New Roman"/>
          <w:b/>
          <w:bCs/>
          <w:sz w:val="28"/>
          <w:szCs w:val="28"/>
        </w:rPr>
        <w:t xml:space="preserve">6.3 Middleware конфигурация</w:t>
      </w:r>
    </w:p>
    <w:p>
      <w:pPr>
        <w:shd w:fill="F0F0F0" w:val="clear"/>
        <w:spacing w:line="240" w:before="0" w:after="0"/>
        <w:ind w:left="360"/>
      </w:pPr>
      <w:r>
        <w:rPr>
          <w:rFonts w:ascii="Courier New" w:cs="Courier New" w:eastAsia="Courier New" w:hAnsi="Courier New"/>
          <w:color w:val="1F3864"/>
          <w:sz w:val="20"/>
          <w:szCs w:val="20"/>
        </w:rPr>
        <w:t xml:space="preserve">// backend/src/api.ts — middleware настройка</w:t>
      </w:r>
    </w:p>
    <w:p>
      <w:pPr>
        <w:shd w:fill="F0F0F0" w:val="clear"/>
        <w:spacing w:line="240" w:before="0" w:after="0"/>
        <w:ind w:left="360"/>
      </w:pPr>
      <w:r>
        <w:rPr>
          <w:rFonts w:ascii="Courier New" w:cs="Courier New" w:eastAsia="Courier New" w:hAnsi="Courier New"/>
          <w:color w:val="1F3864"/>
          <w:sz w:val="20"/>
          <w:szCs w:val="20"/>
        </w:rPr>
        <w:t xml:space="preserve">import express from 'express';</w:t>
      </w:r>
    </w:p>
    <w:p>
      <w:pPr>
        <w:shd w:fill="F0F0F0" w:val="clear"/>
        <w:spacing w:line="240" w:before="0" w:after="0"/>
        <w:ind w:left="360"/>
      </w:pPr>
      <w:r>
        <w:rPr>
          <w:rFonts w:ascii="Courier New" w:cs="Courier New" w:eastAsia="Courier New" w:hAnsi="Courier New"/>
          <w:color w:val="1F3864"/>
          <w:sz w:val="20"/>
          <w:szCs w:val="20"/>
        </w:rPr>
        <w:t xml:space="preserve">import cors    from 'cors';</w:t>
      </w:r>
    </w:p>
    <w:p>
      <w:pPr>
        <w:shd w:fill="F0F0F0" w:val="clear"/>
        <w:spacing w:line="240" w:before="0" w:after="0"/>
        <w:ind w:left="360"/>
      </w:pPr>
      <w:r>
        <w:rPr>
          <w:rFonts w:ascii="Courier New" w:cs="Courier New" w:eastAsia="Courier New" w:hAnsi="Courier New"/>
          <w:color w:val="1F3864"/>
          <w:sz w:val="20"/>
          <w:szCs w:val="20"/>
        </w:rPr>
        <w:t xml:space="preserve">import { Pool } from 'pg';</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const app = express();</w:t>
      </w:r>
    </w:p>
    <w:p>
      <w:pPr>
        <w:shd w:fill="F0F0F0" w:val="clear"/>
        <w:spacing w:line="240" w:before="0" w:after="0"/>
        <w:ind w:left="360"/>
      </w:pPr>
      <w:r>
        <w:rPr>
          <w:rFonts w:ascii="Courier New" w:cs="Courier New" w:eastAsia="Courier New" w:hAnsi="Courier New"/>
          <w:color w:val="1F3864"/>
          <w:sz w:val="20"/>
          <w:szCs w:val="20"/>
        </w:rPr>
        <w:t xml:space="preserve">app.use(cors({ origin: process.env.CORS_ORIGINS?.split(',') }));</w:t>
      </w:r>
    </w:p>
    <w:p>
      <w:pPr>
        <w:shd w:fill="F0F0F0" w:val="clear"/>
        <w:spacing w:line="240" w:before="0" w:after="0"/>
        <w:ind w:left="360"/>
      </w:pPr>
      <w:r>
        <w:rPr>
          <w:rFonts w:ascii="Courier New" w:cs="Courier New" w:eastAsia="Courier New" w:hAnsi="Courier New"/>
          <w:color w:val="1F3864"/>
          <w:sz w:val="20"/>
          <w:szCs w:val="20"/>
        </w:rPr>
        <w:t xml:space="preserve">app.use(express.json());</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JWT автентикация middleware</w:t>
      </w:r>
    </w:p>
    <w:p>
      <w:pPr>
        <w:shd w:fill="F0F0F0" w:val="clear"/>
        <w:spacing w:line="240" w:before="0" w:after="0"/>
        <w:ind w:left="360"/>
      </w:pPr>
      <w:r>
        <w:rPr>
          <w:rFonts w:ascii="Courier New" w:cs="Courier New" w:eastAsia="Courier New" w:hAnsi="Courier New"/>
          <w:color w:val="1F3864"/>
          <w:sz w:val="20"/>
          <w:szCs w:val="20"/>
        </w:rPr>
        <w:t xml:space="preserve">function requireAuth(req, res, next) {</w:t>
      </w:r>
    </w:p>
    <w:p>
      <w:pPr>
        <w:shd w:fill="F0F0F0" w:val="clear"/>
        <w:spacing w:line="240" w:before="0" w:after="0"/>
        <w:ind w:left="360"/>
      </w:pPr>
      <w:r>
        <w:rPr>
          <w:rFonts w:ascii="Courier New" w:cs="Courier New" w:eastAsia="Courier New" w:hAnsi="Courier New"/>
          <w:color w:val="1F3864"/>
          <w:sz w:val="20"/>
          <w:szCs w:val="20"/>
        </w:rPr>
        <w:t xml:space="preserve">  const token = req.headers.authorization?.split(' ')[1];</w:t>
      </w:r>
    </w:p>
    <w:p>
      <w:pPr>
        <w:shd w:fill="F0F0F0" w:val="clear"/>
        <w:spacing w:line="240" w:before="0" w:after="0"/>
        <w:ind w:left="360"/>
      </w:pPr>
      <w:r>
        <w:rPr>
          <w:rFonts w:ascii="Courier New" w:cs="Courier New" w:eastAsia="Courier New" w:hAnsi="Courier New"/>
          <w:color w:val="1F3864"/>
          <w:sz w:val="20"/>
          <w:szCs w:val="20"/>
        </w:rPr>
        <w:t xml:space="preserve">  if (!token) return res.status(401).json({ error: 'Unauthorized' });</w:t>
      </w:r>
    </w:p>
    <w:p>
      <w:pPr>
        <w:shd w:fill="F0F0F0" w:val="clear"/>
        <w:spacing w:line="240" w:before="0" w:after="0"/>
        <w:ind w:left="360"/>
      </w:pPr>
      <w:r>
        <w:rPr>
          <w:rFonts w:ascii="Courier New" w:cs="Courier New" w:eastAsia="Courier New" w:hAnsi="Courier New"/>
          <w:color w:val="1F3864"/>
          <w:sz w:val="20"/>
          <w:szCs w:val="20"/>
        </w:rPr>
        <w:t xml:space="preserve">  try {</w:t>
      </w:r>
    </w:p>
    <w:p>
      <w:pPr>
        <w:shd w:fill="F0F0F0" w:val="clear"/>
        <w:spacing w:line="240" w:before="0" w:after="0"/>
        <w:ind w:left="360"/>
      </w:pPr>
      <w:r>
        <w:rPr>
          <w:rFonts w:ascii="Courier New" w:cs="Courier New" w:eastAsia="Courier New" w:hAnsi="Courier New"/>
          <w:color w:val="1F3864"/>
          <w:sz w:val="20"/>
          <w:szCs w:val="20"/>
        </w:rPr>
        <w:t xml:space="preserve">    req.user = jwt.verify(token, process.env.JWT_SECRET);</w:t>
      </w:r>
    </w:p>
    <w:p>
      <w:pPr>
        <w:shd w:fill="F0F0F0" w:val="clear"/>
        <w:spacing w:line="240" w:before="0" w:after="0"/>
        <w:ind w:left="360"/>
      </w:pPr>
      <w:r>
        <w:rPr>
          <w:rFonts w:ascii="Courier New" w:cs="Courier New" w:eastAsia="Courier New" w:hAnsi="Courier New"/>
          <w:color w:val="1F3864"/>
          <w:sz w:val="20"/>
          <w:szCs w:val="20"/>
        </w:rPr>
        <w:t xml:space="preserve">    next();</w:t>
      </w:r>
    </w:p>
    <w:p>
      <w:pPr>
        <w:shd w:fill="F0F0F0" w:val="clear"/>
        <w:spacing w:line="240" w:before="0" w:after="0"/>
        <w:ind w:left="360"/>
      </w:pPr>
      <w:r>
        <w:rPr>
          <w:rFonts w:ascii="Courier New" w:cs="Courier New" w:eastAsia="Courier New" w:hAnsi="Courier New"/>
          <w:color w:val="1F3864"/>
          <w:sz w:val="20"/>
          <w:szCs w:val="20"/>
        </w:rPr>
        <w:t xml:space="preserve">  } catch { res.status(401).json({ error: 'Invalid token' });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6.4 Автентикация и регистрация</w:t>
      </w:r>
    </w:p>
    <w:p>
      <w:pPr>
        <w:spacing w:line="360" w:before="100" w:after="100"/>
        <w:ind w:firstLine="720"/>
      </w:pPr>
      <w:r>
        <w:rPr>
          <w:rFonts w:ascii="Times New Roman" w:cs="Times New Roman" w:eastAsia="Times New Roman" w:hAnsi="Times New Roman"/>
          <w:sz w:val="24"/>
          <w:szCs w:val="24"/>
        </w:rPr>
        <w:t xml:space="preserve">Системата използва JWT базирана автентикация. При вход потребителят изпраща имейл и парола. Сървърът верифицира паролата срещу bcrypt хеша в базата данни и при успех генерира JWT токен с 24-часов срок на валидност.</w:t>
      </w:r>
    </w:p>
    <w:p>
      <w:pPr>
        <w:shd w:fill="F0F0F0" w:val="clear"/>
        <w:spacing w:line="240" w:before="0" w:after="0"/>
        <w:ind w:left="360"/>
      </w:pPr>
      <w:r>
        <w:rPr>
          <w:rFonts w:ascii="Courier New" w:cs="Courier New" w:eastAsia="Courier New" w:hAnsi="Courier New"/>
          <w:color w:val="1F3864"/>
          <w:sz w:val="20"/>
          <w:szCs w:val="20"/>
        </w:rPr>
        <w:t xml:space="preserve">// POST /api/auth/login</w:t>
      </w:r>
    </w:p>
    <w:p>
      <w:pPr>
        <w:shd w:fill="F0F0F0" w:val="clear"/>
        <w:spacing w:line="240" w:before="0" w:after="0"/>
        <w:ind w:left="360"/>
      </w:pPr>
      <w:r>
        <w:rPr>
          <w:rFonts w:ascii="Courier New" w:cs="Courier New" w:eastAsia="Courier New" w:hAnsi="Courier New"/>
          <w:color w:val="1F3864"/>
          <w:sz w:val="20"/>
          <w:szCs w:val="20"/>
        </w:rPr>
        <w:t xml:space="preserve">app.post('/api/auth/login', async (req, res) =&gt; {</w:t>
      </w:r>
    </w:p>
    <w:p>
      <w:pPr>
        <w:shd w:fill="F0F0F0" w:val="clear"/>
        <w:spacing w:line="240" w:before="0" w:after="0"/>
        <w:ind w:left="360"/>
      </w:pPr>
      <w:r>
        <w:rPr>
          <w:rFonts w:ascii="Courier New" w:cs="Courier New" w:eastAsia="Courier New" w:hAnsi="Courier New"/>
          <w:color w:val="1F3864"/>
          <w:sz w:val="20"/>
          <w:szCs w:val="20"/>
        </w:rPr>
        <w:t xml:space="preserve">  const { email, password } = req.body;</w:t>
      </w:r>
    </w:p>
    <w:p>
      <w:pPr>
        <w:shd w:fill="F0F0F0" w:val="clear"/>
        <w:spacing w:line="240" w:before="0" w:after="0"/>
        <w:ind w:left="360"/>
      </w:pPr>
      <w:r>
        <w:rPr>
          <w:rFonts w:ascii="Courier New" w:cs="Courier New" w:eastAsia="Courier New" w:hAnsi="Courier New"/>
          <w:color w:val="1F3864"/>
          <w:sz w:val="20"/>
          <w:szCs w:val="20"/>
        </w:rPr>
        <w:t xml:space="preserve">  const { rows } = await pool.query(</w:t>
      </w:r>
    </w:p>
    <w:p>
      <w:pPr>
        <w:shd w:fill="F0F0F0" w:val="clear"/>
        <w:spacing w:line="240" w:before="0" w:after="0"/>
        <w:ind w:left="360"/>
      </w:pPr>
      <w:r>
        <w:rPr>
          <w:rFonts w:ascii="Courier New" w:cs="Courier New" w:eastAsia="Courier New" w:hAnsi="Courier New"/>
          <w:color w:val="1F3864"/>
          <w:sz w:val="20"/>
          <w:szCs w:val="20"/>
        </w:rPr>
        <w:t xml:space="preserve">    'SELECT * FROM users WHERE email = $1', [email]</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if (!rows[0]) return res.status(401).json({ error: 'Invalid credentials'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const valid = await bcrypt.compare(password, rows[0].password);</w:t>
      </w:r>
    </w:p>
    <w:p>
      <w:pPr>
        <w:shd w:fill="F0F0F0" w:val="clear"/>
        <w:spacing w:line="240" w:before="0" w:after="0"/>
        <w:ind w:left="360"/>
      </w:pPr>
      <w:r>
        <w:rPr>
          <w:rFonts w:ascii="Courier New" w:cs="Courier New" w:eastAsia="Courier New" w:hAnsi="Courier New"/>
          <w:color w:val="1F3864"/>
          <w:sz w:val="20"/>
          <w:szCs w:val="20"/>
        </w:rPr>
        <w:t xml:space="preserve">  if (!valid) return res.status(401).json({ error: 'Invalid credentials'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const token = jwt.sign(</w:t>
      </w:r>
    </w:p>
    <w:p>
      <w:pPr>
        <w:shd w:fill="F0F0F0" w:val="clear"/>
        <w:spacing w:line="240" w:before="0" w:after="0"/>
        <w:ind w:left="360"/>
      </w:pPr>
      <w:r>
        <w:rPr>
          <w:rFonts w:ascii="Courier New" w:cs="Courier New" w:eastAsia="Courier New" w:hAnsi="Courier New"/>
          <w:color w:val="1F3864"/>
          <w:sz w:val="20"/>
          <w:szCs w:val="20"/>
        </w:rPr>
        <w:t xml:space="preserve">    { userId: rows[0].id, email: rows[0].email, isAdmin: rows[0].is_admin },</w:t>
      </w:r>
    </w:p>
    <w:p>
      <w:pPr>
        <w:shd w:fill="F0F0F0" w:val="clear"/>
        <w:spacing w:line="240" w:before="0" w:after="0"/>
        <w:ind w:left="360"/>
      </w:pPr>
      <w:r>
        <w:rPr>
          <w:rFonts w:ascii="Courier New" w:cs="Courier New" w:eastAsia="Courier New" w:hAnsi="Courier New"/>
          <w:color w:val="1F3864"/>
          <w:sz w:val="20"/>
          <w:szCs w:val="20"/>
        </w:rPr>
        <w:t xml:space="preserve">    process.env.JWT_SECRET,</w:t>
      </w:r>
    </w:p>
    <w:p>
      <w:pPr>
        <w:shd w:fill="F0F0F0" w:val="clear"/>
        <w:spacing w:line="240" w:before="0" w:after="0"/>
        <w:ind w:left="360"/>
      </w:pPr>
      <w:r>
        <w:rPr>
          <w:rFonts w:ascii="Courier New" w:cs="Courier New" w:eastAsia="Courier New" w:hAnsi="Courier New"/>
          <w:color w:val="1F3864"/>
          <w:sz w:val="20"/>
          <w:szCs w:val="20"/>
        </w:rPr>
        <w:t xml:space="preserve">    { expiresIn: '24h'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res.json({ token, user: { id: rows[0].id, email: rows[0].email }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6.5 Endpoints за сензорни данни</w:t>
      </w:r>
    </w:p>
    <w:p>
      <w:pPr>
        <w:shd w:fill="F0F0F0" w:val="clear"/>
        <w:spacing w:line="240" w:before="0" w:after="0"/>
        <w:ind w:left="360"/>
      </w:pPr>
      <w:r>
        <w:rPr>
          <w:rFonts w:ascii="Courier New" w:cs="Courier New" w:eastAsia="Courier New" w:hAnsi="Courier New"/>
          <w:color w:val="1F3864"/>
          <w:sz w:val="20"/>
          <w:szCs w:val="20"/>
        </w:rPr>
        <w:t xml:space="preserve">// GET /api/latest/:deviceId — последното показание за устройство</w:t>
      </w:r>
    </w:p>
    <w:p>
      <w:pPr>
        <w:shd w:fill="F0F0F0" w:val="clear"/>
        <w:spacing w:line="240" w:before="0" w:after="0"/>
        <w:ind w:left="360"/>
      </w:pPr>
      <w:r>
        <w:rPr>
          <w:rFonts w:ascii="Courier New" w:cs="Courier New" w:eastAsia="Courier New" w:hAnsi="Courier New"/>
          <w:color w:val="1F3864"/>
          <w:sz w:val="20"/>
          <w:szCs w:val="20"/>
        </w:rPr>
        <w:t xml:space="preserve">app.get('/api/latest/:deviceId', requireAuth, async (req, res) =&gt; {</w:t>
      </w:r>
    </w:p>
    <w:p>
      <w:pPr>
        <w:shd w:fill="F0F0F0" w:val="clear"/>
        <w:spacing w:line="240" w:before="0" w:after="0"/>
        <w:ind w:left="360"/>
      </w:pPr>
      <w:r>
        <w:rPr>
          <w:rFonts w:ascii="Courier New" w:cs="Courier New" w:eastAsia="Courier New" w:hAnsi="Courier New"/>
          <w:color w:val="1F3864"/>
          <w:sz w:val="20"/>
          <w:szCs w:val="20"/>
        </w:rPr>
        <w:t xml:space="preserve">  const { rows } = await pool.query(</w:t>
      </w:r>
    </w:p>
    <w:p>
      <w:pPr>
        <w:shd w:fill="F0F0F0" w:val="clear"/>
        <w:spacing w:line="240" w:before="0" w:after="0"/>
        <w:ind w:left="360"/>
      </w:pPr>
      <w:r>
        <w:rPr>
          <w:rFonts w:ascii="Courier New" w:cs="Courier New" w:eastAsia="Courier New" w:hAnsi="Courier New"/>
          <w:color w:val="1F3864"/>
          <w:sz w:val="20"/>
          <w:szCs w:val="20"/>
        </w:rPr>
        <w:t xml:space="preserve">    'SELECT * FROM readings WHERE device_id = $1 ORDER BY ts DESC LIMIT 1',</w:t>
      </w:r>
    </w:p>
    <w:p>
      <w:pPr>
        <w:shd w:fill="F0F0F0" w:val="clear"/>
        <w:spacing w:line="240" w:before="0" w:after="0"/>
        <w:ind w:left="360"/>
      </w:pPr>
      <w:r>
        <w:rPr>
          <w:rFonts w:ascii="Courier New" w:cs="Courier New" w:eastAsia="Courier New" w:hAnsi="Courier New"/>
          <w:color w:val="1F3864"/>
          <w:sz w:val="20"/>
          <w:szCs w:val="20"/>
        </w:rPr>
        <w:t xml:space="preserve">    [req.params.deviceId]</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res.json(rows[0] || null);</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GET /api/history/:deviceId — исторически данни с пагинация</w:t>
      </w:r>
    </w:p>
    <w:p>
      <w:pPr>
        <w:shd w:fill="F0F0F0" w:val="clear"/>
        <w:spacing w:line="240" w:before="0" w:after="0"/>
        <w:ind w:left="360"/>
      </w:pPr>
      <w:r>
        <w:rPr>
          <w:rFonts w:ascii="Courier New" w:cs="Courier New" w:eastAsia="Courier New" w:hAnsi="Courier New"/>
          <w:color w:val="1F3864"/>
          <w:sz w:val="20"/>
          <w:szCs w:val="20"/>
        </w:rPr>
        <w:t xml:space="preserve">app.get('/api/history/:deviceId', requireAuth, async (req, res) =&gt; {</w:t>
      </w:r>
    </w:p>
    <w:p>
      <w:pPr>
        <w:shd w:fill="F0F0F0" w:val="clear"/>
        <w:spacing w:line="240" w:before="0" w:after="0"/>
        <w:ind w:left="360"/>
      </w:pPr>
      <w:r>
        <w:rPr>
          <w:rFonts w:ascii="Courier New" w:cs="Courier New" w:eastAsia="Courier New" w:hAnsi="Courier New"/>
          <w:color w:val="1F3864"/>
          <w:sz w:val="20"/>
          <w:szCs w:val="20"/>
        </w:rPr>
        <w:t xml:space="preserve">  const limit  = parseInt(req.query.limit)  || 100;</w:t>
      </w:r>
    </w:p>
    <w:p>
      <w:pPr>
        <w:shd w:fill="F0F0F0" w:val="clear"/>
        <w:spacing w:line="240" w:before="0" w:after="0"/>
        <w:ind w:left="360"/>
      </w:pPr>
      <w:r>
        <w:rPr>
          <w:rFonts w:ascii="Courier New" w:cs="Courier New" w:eastAsia="Courier New" w:hAnsi="Courier New"/>
          <w:color w:val="1F3864"/>
          <w:sz w:val="20"/>
          <w:szCs w:val="20"/>
        </w:rPr>
        <w:t xml:space="preserve">  const offset = parseInt(req.query.offset) || 0;</w:t>
      </w:r>
    </w:p>
    <w:p>
      <w:pPr>
        <w:shd w:fill="F0F0F0" w:val="clear"/>
        <w:spacing w:line="240" w:before="0" w:after="0"/>
        <w:ind w:left="360"/>
      </w:pPr>
      <w:r>
        <w:rPr>
          <w:rFonts w:ascii="Courier New" w:cs="Courier New" w:eastAsia="Courier New" w:hAnsi="Courier New"/>
          <w:color w:val="1F3864"/>
          <w:sz w:val="20"/>
          <w:szCs w:val="20"/>
        </w:rPr>
        <w:t xml:space="preserve">  const { rows } = await pool.query(</w:t>
      </w:r>
    </w:p>
    <w:p>
      <w:pPr>
        <w:shd w:fill="F0F0F0" w:val="clear"/>
        <w:spacing w:line="240" w:before="0" w:after="0"/>
        <w:ind w:left="360"/>
      </w:pPr>
      <w:r>
        <w:rPr>
          <w:rFonts w:ascii="Courier New" w:cs="Courier New" w:eastAsia="Courier New" w:hAnsi="Courier New"/>
          <w:color w:val="1F3864"/>
          <w:sz w:val="20"/>
          <w:szCs w:val="20"/>
        </w:rPr>
        <w:t xml:space="preserve">    'SELECT * FROM readings WHERE device_id = $1 ORDER BY ts DESC LIMIT $2 OFFSET $3',</w:t>
      </w:r>
    </w:p>
    <w:p>
      <w:pPr>
        <w:shd w:fill="F0F0F0" w:val="clear"/>
        <w:spacing w:line="240" w:before="0" w:after="0"/>
        <w:ind w:left="360"/>
      </w:pPr>
      <w:r>
        <w:rPr>
          <w:rFonts w:ascii="Courier New" w:cs="Courier New" w:eastAsia="Courier New" w:hAnsi="Courier New"/>
          <w:color w:val="1F3864"/>
          <w:sz w:val="20"/>
          <w:szCs w:val="20"/>
        </w:rPr>
        <w:t xml:space="preserve">    [req.params.deviceId, limit, offset]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res.json(rows);</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6.6 Пълен списък на API endpoints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318"/>
        <w:gridCol w:w="3514"/>
        <w:gridCol w:w="3954"/>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Метод</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Endpoint</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Описание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/api/auth/register</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Регистрация на нов потребител</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/api/auth/login</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Вход и получаване на JWT токен</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Данни за текущия потребител</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PATCH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Актуализиране на профил</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PATCH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/api/me/password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Промяна на парола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DELETE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/api/me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Изтриване на акаунт</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/api/users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Списък на всички потребители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PATCH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/api/users/:userId/role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Промяна на роля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/api/devices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Списък на известни устройства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/api/latest/:deviceId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Последно показание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/api/history/:deviceId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Исторически данни</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/api/readings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Всички показания с филтриране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/api/controllers/claim</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Заявяване на контролер</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/api/health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Здравен статус на системата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/api/admin/health</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Детайлен здравен статус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GET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/api/audit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Одитни записи (admin)</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DELETE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/api/audit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Изчистване на одитни записи (admin)</w:t>
            </w:r>
          </w:p>
        </w:tc>
      </w:tr>
    </w:tbl>
    <w:p>
      <w:r>
        <w:br w:type="page"/>
      </w:r>
    </w:p>
    <w:p>
      <w:pPr>
        <w:pStyle w:val="Heading1"/>
        <w:spacing w:before="400" w:after="200"/>
      </w:pPr>
      <w:r>
        <w:rPr>
          <w:rFonts w:ascii="Times New Roman" w:cs="Times New Roman" w:eastAsia="Times New Roman" w:hAnsi="Times New Roman"/>
          <w:b/>
          <w:bCs/>
          <w:sz w:val="32"/>
          <w:szCs w:val="32"/>
        </w:rPr>
        <w:t xml:space="preserve">7. MQTT INGEST WORKER</w:t>
      </w:r>
    </w:p>
    <w:p>
      <w:pPr>
        <w:pStyle w:val="Heading2"/>
        <w:spacing w:before="300" w:after="160"/>
      </w:pPr>
      <w:r>
        <w:rPr>
          <w:rFonts w:ascii="Times New Roman" w:cs="Times New Roman" w:eastAsia="Times New Roman" w:hAnsi="Times New Roman"/>
          <w:b/>
          <w:bCs/>
          <w:sz w:val="28"/>
          <w:szCs w:val="28"/>
        </w:rPr>
        <w:t xml:space="preserve">7.1 Роля и принцип на работа</w:t>
      </w:r>
    </w:p>
    <w:p>
      <w:pPr>
        <w:spacing w:line="360" w:before="100" w:after="100"/>
        <w:ind w:firstLine="720"/>
      </w:pPr>
      <w:r>
        <w:rPr>
          <w:rFonts w:ascii="Times New Roman" w:cs="Times New Roman" w:eastAsia="Times New Roman" w:hAnsi="Times New Roman"/>
          <w:sz w:val="24"/>
          <w:szCs w:val="24"/>
        </w:rPr>
        <w:t xml:space="preserve">Ingest worker-ът е отделен процес (backend/src/ingest.ts), чиято единствена отговорност е да се абонира за MQTT топика и да записва получените съобщения в PostgreSQL. Разделянето на API сървъра и ingest worker-а осигурява fault tolerance — ако API е временно недостъпен, MQTT данните продължават да се записват.</w:t>
      </w:r>
    </w:p>
    <w:p>
      <w:pPr>
        <w:pStyle w:val="Heading2"/>
        <w:spacing w:before="300" w:after="160"/>
      </w:pPr>
      <w:r>
        <w:rPr>
          <w:rFonts w:ascii="Times New Roman" w:cs="Times New Roman" w:eastAsia="Times New Roman" w:hAnsi="Times New Roman"/>
          <w:b/>
          <w:bCs/>
          <w:sz w:val="28"/>
          <w:szCs w:val="28"/>
        </w:rPr>
        <w:t xml:space="preserve">7.2 Имплементация</w:t>
      </w:r>
    </w:p>
    <w:p>
      <w:pPr>
        <w:shd w:fill="F0F0F0" w:val="clear"/>
        <w:spacing w:line="240" w:before="0" w:after="0"/>
        <w:ind w:left="360"/>
      </w:pPr>
      <w:r>
        <w:rPr>
          <w:rFonts w:ascii="Courier New" w:cs="Courier New" w:eastAsia="Courier New" w:hAnsi="Courier New"/>
          <w:color w:val="1F3864"/>
          <w:sz w:val="20"/>
          <w:szCs w:val="20"/>
        </w:rPr>
        <w:t xml:space="preserve">// backend/src/ingest.ts</w:t>
      </w:r>
    </w:p>
    <w:p>
      <w:pPr>
        <w:shd w:fill="F0F0F0" w:val="clear"/>
        <w:spacing w:line="240" w:before="0" w:after="0"/>
        <w:ind w:left="360"/>
      </w:pPr>
      <w:r>
        <w:rPr>
          <w:rFonts w:ascii="Courier New" w:cs="Courier New" w:eastAsia="Courier New" w:hAnsi="Courier New"/>
          <w:color w:val="1F3864"/>
          <w:sz w:val="20"/>
          <w:szCs w:val="20"/>
        </w:rPr>
        <w:t xml:space="preserve">import mqtt from 'mqtt';</w:t>
      </w:r>
    </w:p>
    <w:p>
      <w:pPr>
        <w:shd w:fill="F0F0F0" w:val="clear"/>
        <w:spacing w:line="240" w:before="0" w:after="0"/>
        <w:ind w:left="360"/>
      </w:pPr>
      <w:r>
        <w:rPr>
          <w:rFonts w:ascii="Courier New" w:cs="Courier New" w:eastAsia="Courier New" w:hAnsi="Courier New"/>
          <w:color w:val="1F3864"/>
          <w:sz w:val="20"/>
          <w:szCs w:val="20"/>
        </w:rPr>
        <w:t xml:space="preserve">import { Pool } from 'pg';</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const pool   = new Pool();  // Зарежда конфигурацията от env</w:t>
      </w:r>
    </w:p>
    <w:p>
      <w:pPr>
        <w:shd w:fill="F0F0F0" w:val="clear"/>
        <w:spacing w:line="240" w:before="0" w:after="0"/>
        <w:ind w:left="360"/>
      </w:pPr>
      <w:r>
        <w:rPr>
          <w:rFonts w:ascii="Courier New" w:cs="Courier New" w:eastAsia="Courier New" w:hAnsi="Courier New"/>
          <w:color w:val="1F3864"/>
          <w:sz w:val="20"/>
          <w:szCs w:val="20"/>
        </w:rPr>
        <w:t xml:space="preserve">const client = mqtt.connect(process.env.MQTT_URL);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client.on('connect', () =&gt; {</w:t>
      </w:r>
    </w:p>
    <w:p>
      <w:pPr>
        <w:shd w:fill="F0F0F0" w:val="clear"/>
        <w:spacing w:line="240" w:before="0" w:after="0"/>
        <w:ind w:left="360"/>
      </w:pPr>
      <w:r>
        <w:rPr>
          <w:rFonts w:ascii="Courier New" w:cs="Courier New" w:eastAsia="Courier New" w:hAnsi="Courier New"/>
          <w:color w:val="1F3864"/>
          <w:sz w:val="20"/>
          <w:szCs w:val="20"/>
        </w:rPr>
        <w:t xml:space="preserve">  client.subscribe(process.env.MQTT_TOPIC);</w:t>
      </w:r>
    </w:p>
    <w:p>
      <w:pPr>
        <w:shd w:fill="F0F0F0" w:val="clear"/>
        <w:spacing w:line="240" w:before="0" w:after="0"/>
        <w:ind w:left="360"/>
      </w:pPr>
      <w:r>
        <w:rPr>
          <w:rFonts w:ascii="Courier New" w:cs="Courier New" w:eastAsia="Courier New" w:hAnsi="Courier New"/>
          <w:color w:val="1F3864"/>
          <w:sz w:val="20"/>
          <w:szCs w:val="20"/>
        </w:rPr>
        <w:t xml:space="preserve">  console.log('Subscribed to', process.env.MQTT_TOPIC);</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client.on('message', async (topic, payload) =&gt; {</w:t>
      </w:r>
    </w:p>
    <w:p>
      <w:pPr>
        <w:shd w:fill="F0F0F0" w:val="clear"/>
        <w:spacing w:line="240" w:before="0" w:after="0"/>
        <w:ind w:left="360"/>
      </w:pPr>
      <w:r>
        <w:rPr>
          <w:rFonts w:ascii="Courier New" w:cs="Courier New" w:eastAsia="Courier New" w:hAnsi="Courier New"/>
          <w:color w:val="1F3864"/>
          <w:sz w:val="20"/>
          <w:szCs w:val="20"/>
        </w:rPr>
        <w:t xml:space="preserve">  const data     = JSON.parse(payload.toString());</w:t>
      </w:r>
    </w:p>
    <w:p>
      <w:pPr>
        <w:shd w:fill="F0F0F0" w:val="clear"/>
        <w:spacing w:line="240" w:before="0" w:after="0"/>
        <w:ind w:left="360"/>
      </w:pPr>
      <w:r>
        <w:rPr>
          <w:rFonts w:ascii="Courier New" w:cs="Courier New" w:eastAsia="Courier New" w:hAnsi="Courier New"/>
          <w:color w:val="1F3864"/>
          <w:sz w:val="20"/>
          <w:szCs w:val="20"/>
        </w:rPr>
        <w:t xml:space="preserve">  // Извличане на device_id от топика: 'iot/shrek-esp32/telemetry'</w:t>
      </w:r>
    </w:p>
    <w:p>
      <w:pPr>
        <w:shd w:fill="F0F0F0" w:val="clear"/>
        <w:spacing w:line="240" w:before="0" w:after="0"/>
        <w:ind w:left="360"/>
      </w:pPr>
      <w:r>
        <w:rPr>
          <w:rFonts w:ascii="Courier New" w:cs="Courier New" w:eastAsia="Courier New" w:hAnsi="Courier New"/>
          <w:color w:val="1F3864"/>
          <w:sz w:val="20"/>
          <w:szCs w:val="20"/>
        </w:rPr>
        <w:t xml:space="preserve">  const deviceId = topic.split('/')[1];</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await pool.query(</w:t>
      </w:r>
    </w:p>
    <w:p>
      <w:pPr>
        <w:shd w:fill="F0F0F0" w:val="clear"/>
        <w:spacing w:line="240" w:before="0" w:after="0"/>
        <w:ind w:left="360"/>
      </w:pPr>
      <w:r>
        <w:rPr>
          <w:rFonts w:ascii="Courier New" w:cs="Courier New" w:eastAsia="Courier New" w:hAnsi="Courier New"/>
          <w:color w:val="1F3864"/>
          <w:sz w:val="20"/>
          <w:szCs w:val="20"/>
        </w:rPr>
        <w:t xml:space="preserve">    `INSERT INTO readings</w:t>
      </w:r>
    </w:p>
    <w:p>
      <w:pPr>
        <w:shd w:fill="F0F0F0" w:val="clear"/>
        <w:spacing w:line="240" w:before="0" w:after="0"/>
        <w:ind w:left="360"/>
      </w:pPr>
      <w:r>
        <w:rPr>
          <w:rFonts w:ascii="Courier New" w:cs="Courier New" w:eastAsia="Courier New" w:hAnsi="Courier New"/>
          <w:color w:val="1F3864"/>
          <w:sz w:val="20"/>
          <w:szCs w:val="20"/>
        </w:rPr>
        <w:t xml:space="preserve">       (device_id, temperature_c, humidity_pct, lux, sound,</w:t>
      </w:r>
    </w:p>
    <w:p>
      <w:pPr>
        <w:shd w:fill="F0F0F0" w:val="clear"/>
        <w:spacing w:line="240" w:before="0" w:after="0"/>
        <w:ind w:left="360"/>
      </w:pPr>
      <w:r>
        <w:rPr>
          <w:rFonts w:ascii="Courier New" w:cs="Courier New" w:eastAsia="Courier New" w:hAnsi="Courier New"/>
          <w:color w:val="1F3864"/>
          <w:sz w:val="20"/>
          <w:szCs w:val="20"/>
        </w:rPr>
        <w:t xml:space="preserve">        sound_dbfs, sound_est_spl, air_quality_raw, air_baseline_pct)</w:t>
      </w:r>
    </w:p>
    <w:p>
      <w:pPr>
        <w:shd w:fill="F0F0F0" w:val="clear"/>
        <w:spacing w:line="240" w:before="0" w:after="0"/>
        <w:ind w:left="360"/>
      </w:pPr>
      <w:r>
        <w:rPr>
          <w:rFonts w:ascii="Courier New" w:cs="Courier New" w:eastAsia="Courier New" w:hAnsi="Courier New"/>
          <w:color w:val="1F3864"/>
          <w:sz w:val="20"/>
          <w:szCs w:val="20"/>
        </w:rPr>
        <w:t xml:space="preserve">     VALUES ($1,$2,$3,$4,$5,$6,$7,$8,$9)`,</w:t>
      </w:r>
    </w:p>
    <w:p>
      <w:pPr>
        <w:shd w:fill="F0F0F0" w:val="clear"/>
        <w:spacing w:line="240" w:before="0" w:after="0"/>
        <w:ind w:left="360"/>
      </w:pPr>
      <w:r>
        <w:rPr>
          <w:rFonts w:ascii="Courier New" w:cs="Courier New" w:eastAsia="Courier New" w:hAnsi="Courier New"/>
          <w:color w:val="1F3864"/>
          <w:sz w:val="20"/>
          <w:szCs w:val="20"/>
        </w:rPr>
        <w:t xml:space="preserve">    [deviceId, data.t, data.h, data.lux, data.sound,</w:t>
      </w:r>
    </w:p>
    <w:p>
      <w:pPr>
        <w:shd w:fill="F0F0F0" w:val="clear"/>
        <w:spacing w:line="240" w:before="0" w:after="0"/>
        <w:ind w:left="360"/>
      </w:pPr>
      <w:r>
        <w:rPr>
          <w:rFonts w:ascii="Courier New" w:cs="Courier New" w:eastAsia="Courier New" w:hAnsi="Courier New"/>
          <w:color w:val="1F3864"/>
          <w:sz w:val="20"/>
          <w:szCs w:val="20"/>
        </w:rPr>
        <w:t xml:space="preserve">     data.sound_dbfs, data.sound_est_spl, data.aq, data.air_baseline_pct]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7.3 MQTT Протокол</w:t>
      </w:r>
    </w:p>
    <w:p>
      <w:pPr>
        <w:spacing w:line="360" w:before="100" w:after="100"/>
        <w:ind w:firstLine="720"/>
      </w:pPr>
      <w:r>
        <w:rPr>
          <w:rFonts w:ascii="Times New Roman" w:cs="Times New Roman" w:eastAsia="Times New Roman" w:hAnsi="Times New Roman"/>
          <w:sz w:val="24"/>
          <w:szCs w:val="24"/>
        </w:rPr>
        <w:t xml:space="preserve">MQTT (Message Queuing Telemetry Transport) е лек publish-subscribe протокол, проектиран за устройства с ограничени ресурси и ненадеждни мрежи. Протоколът дефинира три нива на качество на обслужване (QoS):</w:t>
      </w:r>
    </w:p>
    <w:p>
      <w:pPr>
        <w:pStyle w:val="ListParagraph"/>
        <w:numPr>
          <w:ilvl w:val="0"/>
          <w:numId w:val="2"/>
        </w:numPr>
        <w:spacing w:line="360" w:before="60" w:after="60"/>
      </w:pPr>
      <w:r>
        <w:rPr>
          <w:rFonts w:ascii="Times New Roman" w:cs="Times New Roman" w:eastAsia="Times New Roman" w:hAnsi="Times New Roman"/>
          <w:sz w:val="24"/>
          <w:szCs w:val="24"/>
        </w:rPr>
        <w:t xml:space="preserve">QoS 0 — At most once: съобщението се доставя веднъж без потвърждение (fire and forget)</w:t>
      </w:r>
    </w:p>
    <w:p>
      <w:pPr>
        <w:pStyle w:val="ListParagraph"/>
        <w:numPr>
          <w:ilvl w:val="0"/>
          <w:numId w:val="2"/>
        </w:numPr>
        <w:spacing w:line="360" w:before="60" w:after="60"/>
      </w:pPr>
      <w:r>
        <w:rPr>
          <w:rFonts w:ascii="Times New Roman" w:cs="Times New Roman" w:eastAsia="Times New Roman" w:hAnsi="Times New Roman"/>
          <w:sz w:val="24"/>
          <w:szCs w:val="24"/>
        </w:rPr>
        <w:t xml:space="preserve">QoS 1 — At least once: съобщението се доставя поне веднъж (с ACK потвърждение)</w:t>
      </w:r>
    </w:p>
    <w:p>
      <w:pPr>
        <w:pStyle w:val="ListParagraph"/>
        <w:numPr>
          <w:ilvl w:val="0"/>
          <w:numId w:val="2"/>
        </w:numPr>
        <w:spacing w:line="360" w:before="60" w:after="60"/>
      </w:pPr>
      <w:r>
        <w:rPr>
          <w:rFonts w:ascii="Times New Roman" w:cs="Times New Roman" w:eastAsia="Times New Roman" w:hAnsi="Times New Roman"/>
          <w:sz w:val="24"/>
          <w:szCs w:val="24"/>
        </w:rPr>
        <w:t xml:space="preserve">QoS 2 — Exactly once: точно една доставка чрез четиристъпков handshake</w:t>
      </w:r>
    </w:p>
    <w:p>
      <w:pPr>
        <w:spacing w:line="360" w:before="100" w:after="100"/>
        <w:ind w:firstLine="720"/>
      </w:pPr>
      <w:r>
        <w:rPr>
          <w:rFonts w:ascii="Times New Roman" w:cs="Times New Roman" w:eastAsia="Times New Roman" w:hAnsi="Times New Roman"/>
          <w:sz w:val="24"/>
          <w:szCs w:val="24"/>
        </w:rPr>
        <w:t xml:space="preserve">За телеметрия проектът използва QoS 0, тъй като загубата на единично показание е допустима при висока честота на изпращане.</w:t>
      </w:r>
    </w:p>
    <w:p>
      <w:r>
        <w:br w:type="page"/>
      </w:r>
    </w:p>
    <w:p>
      <w:pPr>
        <w:pStyle w:val="Heading1"/>
        <w:spacing w:before="400" w:after="200"/>
      </w:pPr>
      <w:r>
        <w:rPr>
          <w:rFonts w:ascii="Times New Roman" w:cs="Times New Roman" w:eastAsia="Times New Roman" w:hAnsi="Times New Roman"/>
          <w:b/>
          <w:bCs/>
          <w:sz w:val="32"/>
          <w:szCs w:val="32"/>
        </w:rPr>
        <w:t xml:space="preserve">8. СПОДЕЛЕНИ TYPESCRIPT ТИПОВЕ</w:t>
      </w:r>
    </w:p>
    <w:p>
      <w:pPr>
        <w:pStyle w:val="Heading2"/>
        <w:spacing w:before="300" w:after="160"/>
      </w:pPr>
      <w:r>
        <w:rPr>
          <w:rFonts w:ascii="Times New Roman" w:cs="Times New Roman" w:eastAsia="Times New Roman" w:hAnsi="Times New Roman"/>
          <w:b/>
          <w:bCs/>
          <w:sz w:val="28"/>
          <w:szCs w:val="28"/>
        </w:rPr>
        <w:t xml:space="preserve">8.1 Пакет shared-types</w:t>
      </w:r>
    </w:p>
    <w:p>
      <w:pPr>
        <w:spacing w:line="360" w:before="100" w:after="100"/>
        <w:ind w:firstLine="720"/>
      </w:pPr>
      <w:r>
        <w:rPr>
          <w:rFonts w:ascii="Times New Roman" w:cs="Times New Roman" w:eastAsia="Times New Roman" w:hAnsi="Times New Roman"/>
          <w:sz w:val="24"/>
          <w:szCs w:val="24"/>
        </w:rPr>
        <w:t xml:space="preserve">Директорията packages/shared-types/ съдържа TypeScript интерфейси и типове, използвани едновременно от frontend и backend. Това осигурява type safety при комуникацията между двата края и елиминира дублирането на дефиниции.</w:t>
      </w:r>
    </w:p>
    <w:p>
      <w:pPr>
        <w:shd w:fill="F0F0F0" w:val="clear"/>
        <w:spacing w:line="240" w:before="0" w:after="0"/>
        <w:ind w:left="360"/>
      </w:pPr>
      <w:r>
        <w:rPr>
          <w:rFonts w:ascii="Courier New" w:cs="Courier New" w:eastAsia="Courier New" w:hAnsi="Courier New"/>
          <w:color w:val="1F3864"/>
          <w:sz w:val="20"/>
          <w:szCs w:val="20"/>
        </w:rPr>
        <w:t xml:space="preserve">// packages/shared-types/src/models/index.ts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Reading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device_id:        string;</w:t>
      </w:r>
    </w:p>
    <w:p>
      <w:pPr>
        <w:shd w:fill="F0F0F0" w:val="clear"/>
        <w:spacing w:line="240" w:before="0" w:after="0"/>
        <w:ind w:left="360"/>
      </w:pPr>
      <w:r>
        <w:rPr>
          <w:rFonts w:ascii="Courier New" w:cs="Courier New" w:eastAsia="Courier New" w:hAnsi="Courier New"/>
          <w:color w:val="1F3864"/>
          <w:sz w:val="20"/>
          <w:szCs w:val="20"/>
        </w:rPr>
        <w:t xml:space="preserve">  ts:               string;        // ISO 8601 timestamp</w:t>
      </w:r>
    </w:p>
    <w:p>
      <w:pPr>
        <w:shd w:fill="F0F0F0" w:val="clear"/>
        <w:spacing w:line="240" w:before="0" w:after="0"/>
        <w:ind w:left="360"/>
      </w:pPr>
      <w:r>
        <w:rPr>
          <w:rFonts w:ascii="Courier New" w:cs="Courier New" w:eastAsia="Courier New" w:hAnsi="Courier New"/>
          <w:color w:val="1F3864"/>
          <w:sz w:val="20"/>
          <w:szCs w:val="20"/>
        </w:rPr>
        <w:t xml:space="preserve">  temperature_c:    number | null;</w:t>
      </w:r>
    </w:p>
    <w:p>
      <w:pPr>
        <w:shd w:fill="F0F0F0" w:val="clear"/>
        <w:spacing w:line="240" w:before="0" w:after="0"/>
        <w:ind w:left="360"/>
      </w:pPr>
      <w:r>
        <w:rPr>
          <w:rFonts w:ascii="Courier New" w:cs="Courier New" w:eastAsia="Courier New" w:hAnsi="Courier New"/>
          <w:color w:val="1F3864"/>
          <w:sz w:val="20"/>
          <w:szCs w:val="20"/>
        </w:rPr>
        <w:t xml:space="preserve">  humidity_pct:     number | null;</w:t>
      </w:r>
    </w:p>
    <w:p>
      <w:pPr>
        <w:shd w:fill="F0F0F0" w:val="clear"/>
        <w:spacing w:line="240" w:before="0" w:after="0"/>
        <w:ind w:left="360"/>
      </w:pPr>
      <w:r>
        <w:rPr>
          <w:rFonts w:ascii="Courier New" w:cs="Courier New" w:eastAsia="Courier New" w:hAnsi="Courier New"/>
          <w:color w:val="1F3864"/>
          <w:sz w:val="20"/>
          <w:szCs w:val="20"/>
        </w:rPr>
        <w:t xml:space="preserve">  lux:              number | null;</w:t>
      </w:r>
    </w:p>
    <w:p>
      <w:pPr>
        <w:shd w:fill="F0F0F0" w:val="clear"/>
        <w:spacing w:line="240" w:before="0" w:after="0"/>
        <w:ind w:left="360"/>
      </w:pPr>
      <w:r>
        <w:rPr>
          <w:rFonts w:ascii="Courier New" w:cs="Courier New" w:eastAsia="Courier New" w:hAnsi="Courier New"/>
          <w:color w:val="1F3864"/>
          <w:sz w:val="20"/>
          <w:szCs w:val="20"/>
        </w:rPr>
        <w:t xml:space="preserve">  sound:            number | null;</w:t>
      </w:r>
    </w:p>
    <w:p>
      <w:pPr>
        <w:shd w:fill="F0F0F0" w:val="clear"/>
        <w:spacing w:line="240" w:before="0" w:after="0"/>
        <w:ind w:left="360"/>
      </w:pPr>
      <w:r>
        <w:rPr>
          <w:rFonts w:ascii="Courier New" w:cs="Courier New" w:eastAsia="Courier New" w:hAnsi="Courier New"/>
          <w:color w:val="1F3864"/>
          <w:sz w:val="20"/>
          <w:szCs w:val="20"/>
        </w:rPr>
        <w:t xml:space="preserve">  sound_dbfs:       number | null;</w:t>
      </w:r>
    </w:p>
    <w:p>
      <w:pPr>
        <w:shd w:fill="F0F0F0" w:val="clear"/>
        <w:spacing w:line="240" w:before="0" w:after="0"/>
        <w:ind w:left="360"/>
      </w:pPr>
      <w:r>
        <w:rPr>
          <w:rFonts w:ascii="Courier New" w:cs="Courier New" w:eastAsia="Courier New" w:hAnsi="Courier New"/>
          <w:color w:val="1F3864"/>
          <w:sz w:val="20"/>
          <w:szCs w:val="20"/>
        </w:rPr>
        <w:t xml:space="preserve">  sound_est_spl:    number | null;</w:t>
      </w:r>
    </w:p>
    <w:p>
      <w:pPr>
        <w:shd w:fill="F0F0F0" w:val="clear"/>
        <w:spacing w:line="240" w:before="0" w:after="0"/>
        <w:ind w:left="360"/>
      </w:pPr>
      <w:r>
        <w:rPr>
          <w:rFonts w:ascii="Courier New" w:cs="Courier New" w:eastAsia="Courier New" w:hAnsi="Courier New"/>
          <w:color w:val="1F3864"/>
          <w:sz w:val="20"/>
          <w:szCs w:val="20"/>
        </w:rPr>
        <w:t xml:space="preserve">  air_quality_raw:  number | null;</w:t>
      </w:r>
    </w:p>
    <w:p>
      <w:pPr>
        <w:shd w:fill="F0F0F0" w:val="clear"/>
        <w:spacing w:line="240" w:before="0" w:after="0"/>
        <w:ind w:left="360"/>
      </w:pPr>
      <w:r>
        <w:rPr>
          <w:rFonts w:ascii="Courier New" w:cs="Courier New" w:eastAsia="Courier New" w:hAnsi="Courier New"/>
          <w:color w:val="1F3864"/>
          <w:sz w:val="20"/>
          <w:szCs w:val="20"/>
        </w:rPr>
        <w:t xml:space="preserve">  air_baseline_pct: number | null;</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User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username:   string;</w:t>
      </w:r>
    </w:p>
    <w:p>
      <w:pPr>
        <w:shd w:fill="F0F0F0" w:val="clear"/>
        <w:spacing w:line="240" w:before="0" w:after="0"/>
        <w:ind w:left="360"/>
      </w:pPr>
      <w:r>
        <w:rPr>
          <w:rFonts w:ascii="Courier New" w:cs="Courier New" w:eastAsia="Courier New" w:hAnsi="Courier New"/>
          <w:color w:val="1F3864"/>
          <w:sz w:val="20"/>
          <w:szCs w:val="20"/>
        </w:rPr>
        <w:t xml:space="preserve">  email:      string;</w:t>
      </w:r>
    </w:p>
    <w:p>
      <w:pPr>
        <w:shd w:fill="F0F0F0" w:val="clear"/>
        <w:spacing w:line="240" w:before="0" w:after="0"/>
        <w:ind w:left="360"/>
      </w:pPr>
      <w:r>
        <w:rPr>
          <w:rFonts w:ascii="Courier New" w:cs="Courier New" w:eastAsia="Courier New" w:hAnsi="Courier New"/>
          <w:color w:val="1F3864"/>
          <w:sz w:val="20"/>
          <w:szCs w:val="20"/>
        </w:rPr>
        <w:t xml:space="preserve">  role:       string;</w:t>
      </w:r>
    </w:p>
    <w:p>
      <w:pPr>
        <w:shd w:fill="F0F0F0" w:val="clear"/>
        <w:spacing w:line="240" w:before="0" w:after="0"/>
        <w:ind w:left="360"/>
      </w:pPr>
      <w:r>
        <w:rPr>
          <w:rFonts w:ascii="Courier New" w:cs="Courier New" w:eastAsia="Courier New" w:hAnsi="Courier New"/>
          <w:color w:val="1F3864"/>
          <w:sz w:val="20"/>
          <w:szCs w:val="20"/>
        </w:rPr>
        <w:t xml:space="preserve">  is_admin:   boolean;</w:t>
      </w:r>
    </w:p>
    <w:p>
      <w:pPr>
        <w:shd w:fill="F0F0F0" w:val="clear"/>
        <w:spacing w:line="240" w:before="0" w:after="0"/>
        <w:ind w:left="360"/>
      </w:pPr>
      <w:r>
        <w:rPr>
          <w:rFonts w:ascii="Courier New" w:cs="Courier New" w:eastAsia="Courier New" w:hAnsi="Courier New"/>
          <w:color w:val="1F3864"/>
          <w:sz w:val="20"/>
          <w:szCs w:val="20"/>
        </w:rPr>
        <w:t xml:space="preserve">  is_dev:     boolean;</w:t>
      </w:r>
    </w:p>
    <w:p>
      <w:pPr>
        <w:shd w:fill="F0F0F0" w:val="clear"/>
        <w:spacing w:line="240" w:before="0" w:after="0"/>
        <w:ind w:left="360"/>
      </w:pPr>
      <w:r>
        <w:rPr>
          <w:rFonts w:ascii="Courier New" w:cs="Courier New" w:eastAsia="Courier New" w:hAnsi="Courier New"/>
          <w:color w:val="1F3864"/>
          <w:sz w:val="20"/>
          <w:szCs w:val="20"/>
        </w:rPr>
        <w:t xml:space="preserve">  created_at: string;</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Controller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device_id:    string;</w:t>
      </w:r>
    </w:p>
    <w:p>
      <w:pPr>
        <w:shd w:fill="F0F0F0" w:val="clear"/>
        <w:spacing w:line="240" w:before="0" w:after="0"/>
        <w:ind w:left="360"/>
      </w:pPr>
      <w:r>
        <w:rPr>
          <w:rFonts w:ascii="Courier New" w:cs="Courier New" w:eastAsia="Courier New" w:hAnsi="Courier New"/>
          <w:color w:val="1F3864"/>
          <w:sz w:val="20"/>
          <w:szCs w:val="20"/>
        </w:rPr>
        <w:t xml:space="preserve">  label:        string | null;</w:t>
      </w:r>
    </w:p>
    <w:p>
      <w:pPr>
        <w:shd w:fill="F0F0F0" w:val="clear"/>
        <w:spacing w:line="240" w:before="0" w:after="0"/>
        <w:ind w:left="360"/>
      </w:pPr>
      <w:r>
        <w:rPr>
          <w:rFonts w:ascii="Courier New" w:cs="Courier New" w:eastAsia="Courier New" w:hAnsi="Courier New"/>
          <w:color w:val="1F3864"/>
          <w:sz w:val="20"/>
          <w:szCs w:val="20"/>
        </w:rPr>
        <w:t xml:space="preserve">  pairing_code: string | null;</w:t>
      </w:r>
    </w:p>
    <w:p>
      <w:pPr>
        <w:shd w:fill="F0F0F0" w:val="clear"/>
        <w:spacing w:line="240" w:before="0" w:after="0"/>
        <w:ind w:left="360"/>
      </w:pPr>
      <w:r>
        <w:rPr>
          <w:rFonts w:ascii="Courier New" w:cs="Courier New" w:eastAsia="Courier New" w:hAnsi="Courier New"/>
          <w:color w:val="1F3864"/>
          <w:sz w:val="20"/>
          <w:szCs w:val="20"/>
        </w:rPr>
        <w:t xml:space="preserve">  created_at:   string;</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interface AuditLog {</w:t>
      </w:r>
    </w:p>
    <w:p>
      <w:pPr>
        <w:shd w:fill="F0F0F0" w:val="clear"/>
        <w:spacing w:line="240" w:before="0" w:after="0"/>
        <w:ind w:left="360"/>
      </w:pPr>
      <w:r>
        <w:rPr>
          <w:rFonts w:ascii="Courier New" w:cs="Courier New" w:eastAsia="Courier New" w:hAnsi="Courier New"/>
          <w:color w:val="1F3864"/>
          <w:sz w:val="20"/>
          <w:szCs w:val="20"/>
        </w:rPr>
        <w:t xml:space="preserve">  id:          number;</w:t>
      </w:r>
    </w:p>
    <w:p>
      <w:pPr>
        <w:shd w:fill="F0F0F0" w:val="clear"/>
        <w:spacing w:line="240" w:before="0" w:after="0"/>
        <w:ind w:left="360"/>
      </w:pPr>
      <w:r>
        <w:rPr>
          <w:rFonts w:ascii="Courier New" w:cs="Courier New" w:eastAsia="Courier New" w:hAnsi="Courier New"/>
          <w:color w:val="1F3864"/>
          <w:sz w:val="20"/>
          <w:szCs w:val="20"/>
        </w:rPr>
        <w:t xml:space="preserve">  actor_id:    number | null;</w:t>
      </w:r>
    </w:p>
    <w:p>
      <w:pPr>
        <w:shd w:fill="F0F0F0" w:val="clear"/>
        <w:spacing w:line="240" w:before="0" w:after="0"/>
        <w:ind w:left="360"/>
      </w:pPr>
      <w:r>
        <w:rPr>
          <w:rFonts w:ascii="Courier New" w:cs="Courier New" w:eastAsia="Courier New" w:hAnsi="Courier New"/>
          <w:color w:val="1F3864"/>
          <w:sz w:val="20"/>
          <w:szCs w:val="20"/>
        </w:rPr>
        <w:t xml:space="preserve">  actor_email: string | null;</w:t>
      </w:r>
    </w:p>
    <w:p>
      <w:pPr>
        <w:shd w:fill="F0F0F0" w:val="clear"/>
        <w:spacing w:line="240" w:before="0" w:after="0"/>
        <w:ind w:left="360"/>
      </w:pPr>
      <w:r>
        <w:rPr>
          <w:rFonts w:ascii="Courier New" w:cs="Courier New" w:eastAsia="Courier New" w:hAnsi="Courier New"/>
          <w:color w:val="1F3864"/>
          <w:sz w:val="20"/>
          <w:szCs w:val="20"/>
        </w:rPr>
        <w:t xml:space="preserve">  action:      string;</w:t>
      </w:r>
    </w:p>
    <w:p>
      <w:pPr>
        <w:shd w:fill="F0F0F0" w:val="clear"/>
        <w:spacing w:line="240" w:before="0" w:after="0"/>
        <w:ind w:left="360"/>
      </w:pPr>
      <w:r>
        <w:rPr>
          <w:rFonts w:ascii="Courier New" w:cs="Courier New" w:eastAsia="Courier New" w:hAnsi="Courier New"/>
          <w:color w:val="1F3864"/>
          <w:sz w:val="20"/>
          <w:szCs w:val="20"/>
        </w:rPr>
        <w:t xml:space="preserve">  entity_type: string;</w:t>
      </w:r>
    </w:p>
    <w:p>
      <w:pPr>
        <w:shd w:fill="F0F0F0" w:val="clear"/>
        <w:spacing w:line="240" w:before="0" w:after="0"/>
        <w:ind w:left="360"/>
      </w:pPr>
      <w:r>
        <w:rPr>
          <w:rFonts w:ascii="Courier New" w:cs="Courier New" w:eastAsia="Courier New" w:hAnsi="Courier New"/>
          <w:color w:val="1F3864"/>
          <w:sz w:val="20"/>
          <w:szCs w:val="20"/>
        </w:rPr>
        <w:t xml:space="preserve">  entity_id:   string | null;</w:t>
      </w:r>
    </w:p>
    <w:p>
      <w:pPr>
        <w:shd w:fill="F0F0F0" w:val="clear"/>
        <w:spacing w:line="240" w:before="0" w:after="0"/>
        <w:ind w:left="360"/>
      </w:pPr>
      <w:r>
        <w:rPr>
          <w:rFonts w:ascii="Courier New" w:cs="Courier New" w:eastAsia="Courier New" w:hAnsi="Courier New"/>
          <w:color w:val="1F3864"/>
          <w:sz w:val="20"/>
          <w:szCs w:val="20"/>
        </w:rPr>
        <w:t xml:space="preserve">  metadata:    Record&lt;string, unknown&gt; | null;</w:t>
      </w:r>
    </w:p>
    <w:p>
      <w:pPr>
        <w:shd w:fill="F0F0F0" w:val="clear"/>
        <w:spacing w:line="240" w:before="0" w:after="0"/>
        <w:ind w:left="360"/>
      </w:pPr>
      <w:r>
        <w:rPr>
          <w:rFonts w:ascii="Courier New" w:cs="Courier New" w:eastAsia="Courier New" w:hAnsi="Courier New"/>
          <w:color w:val="1F3864"/>
          <w:sz w:val="20"/>
          <w:szCs w:val="20"/>
        </w:rPr>
        <w:t xml:space="preserve">  ip_address:  string | null;</w:t>
      </w:r>
    </w:p>
    <w:p>
      <w:pPr>
        <w:shd w:fill="F0F0F0" w:val="clear"/>
        <w:spacing w:line="240" w:before="0" w:after="0"/>
        <w:ind w:left="360"/>
      </w:pPr>
      <w:r>
        <w:rPr>
          <w:rFonts w:ascii="Courier New" w:cs="Courier New" w:eastAsia="Courier New" w:hAnsi="Courier New"/>
          <w:color w:val="1F3864"/>
          <w:sz w:val="20"/>
          <w:szCs w:val="20"/>
        </w:rPr>
        <w:t xml:space="preserve">  created_at:  string;</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9. ПОТРЕБИТЕЛСКИ ИНТЕРФЕЙС — REACT FRONTEND</w:t>
      </w:r>
    </w:p>
    <w:p>
      <w:pPr>
        <w:pStyle w:val="Heading2"/>
        <w:spacing w:before="300" w:after="160"/>
      </w:pPr>
      <w:r>
        <w:rPr>
          <w:rFonts w:ascii="Times New Roman" w:cs="Times New Roman" w:eastAsia="Times New Roman" w:hAnsi="Times New Roman"/>
          <w:b/>
          <w:bCs/>
          <w:sz w:val="28"/>
          <w:szCs w:val="28"/>
        </w:rPr>
        <w:t xml:space="preserve">9.1 Технологичен стек на frontend</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Технология</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Предназначение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19</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UI библиотека (компонентна архитектура)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Build инструмент и dev сървър (ESBuild базиран)</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TypeScript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Типизация на компонентите и данните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Tailwind CSS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Utility-first CSS framework</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Recharts</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Библиотека за графики (базирана на D3)</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Vitest</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Unit тест framework</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Testing Library</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Тестване на React компоненти</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9.2 Структура на компонентите</w:t>
      </w:r>
    </w:p>
    <w:p>
      <w:pPr>
        <w:shd w:fill="F0F0F0" w:val="clear"/>
        <w:spacing w:line="240" w:before="0" w:after="0"/>
        <w:ind w:left="360"/>
      </w:pPr>
      <w:r>
        <w:rPr>
          <w:rFonts w:ascii="Courier New" w:cs="Courier New" w:eastAsia="Courier New" w:hAnsi="Courier New"/>
          <w:color w:val="1F3864"/>
          <w:sz w:val="20"/>
          <w:szCs w:val="20"/>
        </w:rPr>
        <w:t xml:space="preserve">frontend/src/</w:t>
      </w:r>
    </w:p>
    <w:p>
      <w:pPr>
        <w:shd w:fill="F0F0F0" w:val="clear"/>
        <w:spacing w:line="240" w:before="0" w:after="0"/>
        <w:ind w:left="360"/>
      </w:pPr>
      <w:r>
        <w:rPr>
          <w:rFonts w:ascii="Courier New" w:cs="Courier New" w:eastAsia="Courier New" w:hAnsi="Courier New"/>
          <w:color w:val="1F3864"/>
          <w:sz w:val="20"/>
          <w:szCs w:val="20"/>
        </w:rPr>
        <w:t xml:space="preserve">├── api/index.ts          # HTTP клиент — всички заявки към backend</w:t>
      </w:r>
    </w:p>
    <w:p>
      <w:pPr>
        <w:shd w:fill="F0F0F0" w:val="clear"/>
        <w:spacing w:line="240" w:before="0" w:after="0"/>
        <w:ind w:left="360"/>
      </w:pPr>
      <w:r>
        <w:rPr>
          <w:rFonts w:ascii="Courier New" w:cs="Courier New" w:eastAsia="Courier New" w:hAnsi="Courier New"/>
          <w:color w:val="1F3864"/>
          <w:sz w:val="20"/>
          <w:szCs w:val="20"/>
        </w:rPr>
        <w:t xml:space="preserve">├── components/</w:t>
      </w:r>
    </w:p>
    <w:p>
      <w:pPr>
        <w:shd w:fill="F0F0F0" w:val="clear"/>
        <w:spacing w:line="240" w:before="0" w:after="0"/>
        <w:ind w:left="360"/>
      </w:pPr>
      <w:r>
        <w:rPr>
          <w:rFonts w:ascii="Courier New" w:cs="Courier New" w:eastAsia="Courier New" w:hAnsi="Courier New"/>
          <w:color w:val="1F3864"/>
          <w:sz w:val="20"/>
          <w:szCs w:val="20"/>
        </w:rPr>
        <w:t xml:space="preserve">│   ├── Auth.tsx          # Форми за вход и регистрация</w:t>
      </w:r>
    </w:p>
    <w:p>
      <w:pPr>
        <w:shd w:fill="F0F0F0" w:val="clear"/>
        <w:spacing w:line="240" w:before="0" w:after="0"/>
        <w:ind w:left="360"/>
      </w:pPr>
      <w:r>
        <w:rPr>
          <w:rFonts w:ascii="Courier New" w:cs="Courier New" w:eastAsia="Courier New" w:hAnsi="Courier New"/>
          <w:color w:val="1F3864"/>
          <w:sz w:val="20"/>
          <w:szCs w:val="20"/>
        </w:rPr>
        <w:t xml:space="preserve">│   ├── Dashboard.tsx     # Главно табло с карти и графики</w:t>
      </w:r>
    </w:p>
    <w:p>
      <w:pPr>
        <w:shd w:fill="F0F0F0" w:val="clear"/>
        <w:spacing w:line="240" w:before="0" w:after="0"/>
        <w:ind w:left="360"/>
      </w:pPr>
      <w:r>
        <w:rPr>
          <w:rFonts w:ascii="Courier New" w:cs="Courier New" w:eastAsia="Courier New" w:hAnsi="Courier New"/>
          <w:color w:val="1F3864"/>
          <w:sz w:val="20"/>
          <w:szCs w:val="20"/>
        </w:rPr>
        <w:t xml:space="preserve">│   ├── SensorCard.tsx    # Карта за единичен сензор</w:t>
      </w:r>
    </w:p>
    <w:p>
      <w:pPr>
        <w:shd w:fill="F0F0F0" w:val="clear"/>
        <w:spacing w:line="240" w:before="0" w:after="0"/>
        <w:ind w:left="360"/>
      </w:pPr>
      <w:r>
        <w:rPr>
          <w:rFonts w:ascii="Courier New" w:cs="Courier New" w:eastAsia="Courier New" w:hAnsi="Courier New"/>
          <w:color w:val="1F3864"/>
          <w:sz w:val="20"/>
          <w:szCs w:val="20"/>
        </w:rPr>
        <w:t xml:space="preserve">│   ├── Chart.tsx         # Recharts времева серия</w:t>
      </w:r>
    </w:p>
    <w:p>
      <w:pPr>
        <w:shd w:fill="F0F0F0" w:val="clear"/>
        <w:spacing w:line="240" w:before="0" w:after="0"/>
        <w:ind w:left="360"/>
      </w:pPr>
      <w:r>
        <w:rPr>
          <w:rFonts w:ascii="Courier New" w:cs="Courier New" w:eastAsia="Courier New" w:hAnsi="Courier New"/>
          <w:color w:val="1F3864"/>
          <w:sz w:val="20"/>
          <w:szCs w:val="20"/>
        </w:rPr>
        <w:t xml:space="preserve">│   ├── DataTable.tsx     # Табличен изглед на данни</w:t>
      </w:r>
    </w:p>
    <w:p>
      <w:pPr>
        <w:shd w:fill="F0F0F0" w:val="clear"/>
        <w:spacing w:line="240" w:before="0" w:after="0"/>
        <w:ind w:left="360"/>
      </w:pPr>
      <w:r>
        <w:rPr>
          <w:rFonts w:ascii="Courier New" w:cs="Courier New" w:eastAsia="Courier New" w:hAnsi="Courier New"/>
          <w:color w:val="1F3864"/>
          <w:sz w:val="20"/>
          <w:szCs w:val="20"/>
        </w:rPr>
        <w:t xml:space="preserve">│   ├── DeviceSelector.tsx# Падащо меню за избор на устройство</w:t>
      </w:r>
    </w:p>
    <w:p>
      <w:pPr>
        <w:shd w:fill="F0F0F0" w:val="clear"/>
        <w:spacing w:line="240" w:before="0" w:after="0"/>
        <w:ind w:left="360"/>
      </w:pPr>
      <w:r>
        <w:rPr>
          <w:rFonts w:ascii="Courier New" w:cs="Courier New" w:eastAsia="Courier New" w:hAnsi="Courier New"/>
          <w:color w:val="1F3864"/>
          <w:sz w:val="20"/>
          <w:szCs w:val="20"/>
        </w:rPr>
        <w:t xml:space="preserve">│   ├── AdminDashboard.tsx# Администраторско табло</w:t>
      </w:r>
    </w:p>
    <w:p>
      <w:pPr>
        <w:shd w:fill="F0F0F0" w:val="clear"/>
        <w:spacing w:line="240" w:before="0" w:after="0"/>
        <w:ind w:left="360"/>
      </w:pPr>
      <w:r>
        <w:rPr>
          <w:rFonts w:ascii="Courier New" w:cs="Courier New" w:eastAsia="Courier New" w:hAnsi="Courier New"/>
          <w:color w:val="1F3864"/>
          <w:sz w:val="20"/>
          <w:szCs w:val="20"/>
        </w:rPr>
        <w:t xml:space="preserve">│   ├── AuditLogs.tsx     # Преглед на одитни записи</w:t>
      </w:r>
    </w:p>
    <w:p>
      <w:pPr>
        <w:shd w:fill="F0F0F0" w:val="clear"/>
        <w:spacing w:line="240" w:before="0" w:after="0"/>
        <w:ind w:left="360"/>
      </w:pPr>
      <w:r>
        <w:rPr>
          <w:rFonts w:ascii="Courier New" w:cs="Courier New" w:eastAsia="Courier New" w:hAnsi="Courier New"/>
          <w:color w:val="1F3864"/>
          <w:sz w:val="20"/>
          <w:szCs w:val="20"/>
        </w:rPr>
        <w:t xml:space="preserve">│   ├── SystemHealth.tsx  # Здравен статус на системата</w:t>
      </w:r>
    </w:p>
    <w:p>
      <w:pPr>
        <w:shd w:fill="F0F0F0" w:val="clear"/>
        <w:spacing w:line="240" w:before="0" w:after="0"/>
        <w:ind w:left="360"/>
      </w:pPr>
      <w:r>
        <w:rPr>
          <w:rFonts w:ascii="Courier New" w:cs="Courier New" w:eastAsia="Courier New" w:hAnsi="Courier New"/>
          <w:color w:val="1F3864"/>
          <w:sz w:val="20"/>
          <w:szCs w:val="20"/>
        </w:rPr>
        <w:t xml:space="preserve">│   ├── Settings.tsx      # Потребителски настройки</w:t>
      </w:r>
    </w:p>
    <w:p>
      <w:pPr>
        <w:shd w:fill="F0F0F0" w:val="clear"/>
        <w:spacing w:line="240" w:before="0" w:after="0"/>
        <w:ind w:left="360"/>
      </w:pPr>
      <w:r>
        <w:rPr>
          <w:rFonts w:ascii="Courier New" w:cs="Courier New" w:eastAsia="Courier New" w:hAnsi="Courier New"/>
          <w:color w:val="1F3864"/>
          <w:sz w:val="20"/>
          <w:szCs w:val="20"/>
        </w:rPr>
        <w:t xml:space="preserve">│   └── UserInviteModal.tsx# Модален прозорец за покана</w:t>
      </w:r>
    </w:p>
    <w:p>
      <w:pPr>
        <w:shd w:fill="F0F0F0" w:val="clear"/>
        <w:spacing w:line="240" w:before="0" w:after="0"/>
        <w:ind w:left="360"/>
      </w:pPr>
      <w:r>
        <w:rPr>
          <w:rFonts w:ascii="Courier New" w:cs="Courier New" w:eastAsia="Courier New" w:hAnsi="Courier New"/>
          <w:color w:val="1F3864"/>
          <w:sz w:val="20"/>
          <w:szCs w:val="20"/>
        </w:rPr>
        <w:t xml:space="preserve">├── utils/</w:t>
      </w:r>
    </w:p>
    <w:p>
      <w:pPr>
        <w:shd w:fill="F0F0F0" w:val="clear"/>
        <w:spacing w:line="240" w:before="0" w:after="0"/>
        <w:ind w:left="360"/>
      </w:pPr>
      <w:r>
        <w:rPr>
          <w:rFonts w:ascii="Courier New" w:cs="Courier New" w:eastAsia="Courier New" w:hAnsi="Courier New"/>
          <w:color w:val="1F3864"/>
          <w:sz w:val="20"/>
          <w:szCs w:val="20"/>
        </w:rPr>
        <w:t xml:space="preserve">│   ├── air.ts            # Изчисления за качество на въздуха</w:t>
      </w:r>
    </w:p>
    <w:p>
      <w:pPr>
        <w:shd w:fill="F0F0F0" w:val="clear"/>
        <w:spacing w:line="240" w:before="0" w:after="0"/>
        <w:ind w:left="360"/>
      </w:pPr>
      <w:r>
        <w:rPr>
          <w:rFonts w:ascii="Courier New" w:cs="Courier New" w:eastAsia="Courier New" w:hAnsi="Courier New"/>
          <w:color w:val="1F3864"/>
          <w:sz w:val="20"/>
          <w:szCs w:val="20"/>
        </w:rPr>
        <w:t xml:space="preserve">│   ├── readings.ts       # Помощни функции за данните</w:t>
      </w:r>
    </w:p>
    <w:p>
      <w:pPr>
        <w:shd w:fill="F0F0F0" w:val="clear"/>
        <w:spacing w:line="240" w:before="0" w:after="0"/>
        <w:ind w:left="360"/>
      </w:pPr>
      <w:r>
        <w:rPr>
          <w:rFonts w:ascii="Courier New" w:cs="Courier New" w:eastAsia="Courier New" w:hAnsi="Courier New"/>
          <w:color w:val="1F3864"/>
          <w:sz w:val="20"/>
          <w:szCs w:val="20"/>
        </w:rPr>
        <w:t xml:space="preserve">│   └── flags.ts          # Feature flags</w:t>
      </w:r>
    </w:p>
    <w:p>
      <w:pPr>
        <w:shd w:fill="F0F0F0" w:val="clear"/>
        <w:spacing w:line="240" w:before="0" w:after="0"/>
        <w:ind w:left="360"/>
      </w:pPr>
      <w:r>
        <w:rPr>
          <w:rFonts w:ascii="Courier New" w:cs="Courier New" w:eastAsia="Courier New" w:hAnsi="Courier New"/>
          <w:color w:val="1F3864"/>
          <w:sz w:val="20"/>
          <w:szCs w:val="20"/>
        </w:rPr>
        <w:t xml:space="preserve">└── App.tsx               # Главен компонент и routing</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9.3 API клиент (frontend/src/api/index.ts)</w:t>
      </w:r>
    </w:p>
    <w:p>
      <w:pPr>
        <w:spacing w:line="360" w:before="100" w:after="100"/>
        <w:ind w:firstLine="720"/>
      </w:pPr>
      <w:r>
        <w:rPr>
          <w:rFonts w:ascii="Times New Roman" w:cs="Times New Roman" w:eastAsia="Times New Roman" w:hAnsi="Times New Roman"/>
          <w:sz w:val="24"/>
          <w:szCs w:val="24"/>
        </w:rPr>
        <w:t xml:space="preserve">Всички HTTP заявки към backend са централизирани в api/index.ts. Клиентът автоматично добавя JWT Authorization header към заявките, изисква автентикация.</w:t>
      </w:r>
    </w:p>
    <w:p>
      <w:pPr>
        <w:shd w:fill="F0F0F0" w:val="clear"/>
        <w:spacing w:line="240" w:before="0" w:after="0"/>
        <w:ind w:left="360"/>
      </w:pPr>
      <w:r>
        <w:rPr>
          <w:rFonts w:ascii="Courier New" w:cs="Courier New" w:eastAsia="Courier New" w:hAnsi="Courier New"/>
          <w:color w:val="1F3864"/>
          <w:sz w:val="20"/>
          <w:szCs w:val="20"/>
        </w:rPr>
        <w:t xml:space="preserve">// frontend/src/api/index.ts</w:t>
      </w:r>
    </w:p>
    <w:p>
      <w:pPr>
        <w:shd w:fill="F0F0F0" w:val="clear"/>
        <w:spacing w:line="240" w:before="0" w:after="0"/>
        <w:ind w:left="360"/>
      </w:pPr>
      <w:r>
        <w:rPr>
          <w:rFonts w:ascii="Courier New" w:cs="Courier New" w:eastAsia="Courier New" w:hAnsi="Courier New"/>
          <w:color w:val="1F3864"/>
          <w:sz w:val="20"/>
          <w:szCs w:val="20"/>
        </w:rPr>
        <w:t xml:space="preserve">const BASE = import.meta.env.VITE_API_URL;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async function apiFetch&lt;T&gt;(path: string, options?: RequestInit): Promise&lt;T&gt; {</w:t>
      </w:r>
    </w:p>
    <w:p>
      <w:pPr>
        <w:shd w:fill="F0F0F0" w:val="clear"/>
        <w:spacing w:line="240" w:before="0" w:after="0"/>
        <w:ind w:left="360"/>
      </w:pPr>
      <w:r>
        <w:rPr>
          <w:rFonts w:ascii="Courier New" w:cs="Courier New" w:eastAsia="Courier New" w:hAnsi="Courier New"/>
          <w:color w:val="1F3864"/>
          <w:sz w:val="20"/>
          <w:szCs w:val="20"/>
        </w:rPr>
        <w:t xml:space="preserve">  const token = localStorage.getItem('jwt');</w:t>
      </w:r>
    </w:p>
    <w:p>
      <w:pPr>
        <w:shd w:fill="F0F0F0" w:val="clear"/>
        <w:spacing w:line="240" w:before="0" w:after="0"/>
        <w:ind w:left="360"/>
      </w:pPr>
      <w:r>
        <w:rPr>
          <w:rFonts w:ascii="Courier New" w:cs="Courier New" w:eastAsia="Courier New" w:hAnsi="Courier New"/>
          <w:color w:val="1F3864"/>
          <w:sz w:val="20"/>
          <w:szCs w:val="20"/>
        </w:rPr>
        <w:t xml:space="preserve">  const res   = await fetch(`${BASE}${path}`, {</w:t>
      </w:r>
    </w:p>
    <w:p>
      <w:pPr>
        <w:shd w:fill="F0F0F0" w:val="clear"/>
        <w:spacing w:line="240" w:before="0" w:after="0"/>
        <w:ind w:left="360"/>
      </w:pPr>
      <w:r>
        <w:rPr>
          <w:rFonts w:ascii="Courier New" w:cs="Courier New" w:eastAsia="Courier New" w:hAnsi="Courier New"/>
          <w:color w:val="1F3864"/>
          <w:sz w:val="20"/>
          <w:szCs w:val="20"/>
        </w:rPr>
        <w:t xml:space="preserve">    ...options,</w:t>
      </w:r>
    </w:p>
    <w:p>
      <w:pPr>
        <w:shd w:fill="F0F0F0" w:val="clear"/>
        <w:spacing w:line="240" w:before="0" w:after="0"/>
        <w:ind w:left="360"/>
      </w:pPr>
      <w:r>
        <w:rPr>
          <w:rFonts w:ascii="Courier New" w:cs="Courier New" w:eastAsia="Courier New" w:hAnsi="Courier New"/>
          <w:color w:val="1F3864"/>
          <w:sz w:val="20"/>
          <w:szCs w:val="20"/>
        </w:rPr>
        <w:t xml:space="preserve">    headers: {</w:t>
      </w:r>
    </w:p>
    <w:p>
      <w:pPr>
        <w:shd w:fill="F0F0F0" w:val="clear"/>
        <w:spacing w:line="240" w:before="0" w:after="0"/>
        <w:ind w:left="360"/>
      </w:pPr>
      <w:r>
        <w:rPr>
          <w:rFonts w:ascii="Courier New" w:cs="Courier New" w:eastAsia="Courier New" w:hAnsi="Courier New"/>
          <w:color w:val="1F3864"/>
          <w:sz w:val="20"/>
          <w:szCs w:val="20"/>
        </w:rPr>
        <w:t xml:space="preserve">      'Content-Type': 'application/json',</w:t>
      </w:r>
    </w:p>
    <w:p>
      <w:pPr>
        <w:shd w:fill="F0F0F0" w:val="clear"/>
        <w:spacing w:line="240" w:before="0" w:after="0"/>
        <w:ind w:left="360"/>
      </w:pPr>
      <w:r>
        <w:rPr>
          <w:rFonts w:ascii="Courier New" w:cs="Courier New" w:eastAsia="Courier New" w:hAnsi="Courier New"/>
          <w:color w:val="1F3864"/>
          <w:sz w:val="20"/>
          <w:szCs w:val="20"/>
        </w:rPr>
        <w:t xml:space="preserve">      ...(token ? { Authorization: `Bearer ${token}` } : {}),</w:t>
      </w:r>
    </w:p>
    <w:p>
      <w:pPr>
        <w:shd w:fill="F0F0F0" w:val="clear"/>
        <w:spacing w:line="240" w:before="0" w:after="0"/>
        <w:ind w:left="360"/>
      </w:pPr>
      <w:r>
        <w:rPr>
          <w:rFonts w:ascii="Courier New" w:cs="Courier New" w:eastAsia="Courier New" w:hAnsi="Courier New"/>
          <w:color w:val="1F3864"/>
          <w:sz w:val="20"/>
          <w:szCs w:val="20"/>
        </w:rPr>
        <w:t xml:space="preserve">      ...options?.headers,</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if (!res.ok) throw new Error(await res.text());</w:t>
      </w:r>
    </w:p>
    <w:p>
      <w:pPr>
        <w:shd w:fill="F0F0F0" w:val="clear"/>
        <w:spacing w:line="240" w:before="0" w:after="0"/>
        <w:ind w:left="360"/>
      </w:pPr>
      <w:r>
        <w:rPr>
          <w:rFonts w:ascii="Courier New" w:cs="Courier New" w:eastAsia="Courier New" w:hAnsi="Courier New"/>
          <w:color w:val="1F3864"/>
          <w:sz w:val="20"/>
          <w:szCs w:val="20"/>
        </w:rPr>
        <w:t xml:space="preserve">  return res.json();</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const api = {</w:t>
      </w:r>
    </w:p>
    <w:p>
      <w:pPr>
        <w:shd w:fill="F0F0F0" w:val="clear"/>
        <w:spacing w:line="240" w:before="0" w:after="0"/>
        <w:ind w:left="360"/>
      </w:pPr>
      <w:r>
        <w:rPr>
          <w:rFonts w:ascii="Courier New" w:cs="Courier New" w:eastAsia="Courier New" w:hAnsi="Courier New"/>
          <w:color w:val="1F3864"/>
          <w:sz w:val="20"/>
          <w:szCs w:val="20"/>
        </w:rPr>
        <w:t xml:space="preserve">  login:        (data) =&gt; apiFetch('/auth/login',  { method: 'POST', body: JSON.stringify(data) }),</w:t>
      </w:r>
    </w:p>
    <w:p>
      <w:pPr>
        <w:shd w:fill="F0F0F0" w:val="clear"/>
        <w:spacing w:line="240" w:before="0" w:after="0"/>
        <w:ind w:left="360"/>
      </w:pPr>
      <w:r>
        <w:rPr>
          <w:rFonts w:ascii="Courier New" w:cs="Courier New" w:eastAsia="Courier New" w:hAnsi="Courier New"/>
          <w:color w:val="1F3864"/>
          <w:sz w:val="20"/>
          <w:szCs w:val="20"/>
        </w:rPr>
        <w:t xml:space="preserve">  getLatest:    (id)   =&gt; apiFetch(`/latest/${id}`),</w:t>
      </w:r>
    </w:p>
    <w:p>
      <w:pPr>
        <w:shd w:fill="F0F0F0" w:val="clear"/>
        <w:spacing w:line="240" w:before="0" w:after="0"/>
        <w:ind w:left="360"/>
      </w:pPr>
      <w:r>
        <w:rPr>
          <w:rFonts w:ascii="Courier New" w:cs="Courier New" w:eastAsia="Courier New" w:hAnsi="Courier New"/>
          <w:color w:val="1F3864"/>
          <w:sz w:val="20"/>
          <w:szCs w:val="20"/>
        </w:rPr>
        <w:t xml:space="preserve">  getHistory:   (id)   =&gt; apiFetch(`/history/${id}`),</w:t>
      </w:r>
    </w:p>
    <w:p>
      <w:pPr>
        <w:shd w:fill="F0F0F0" w:val="clear"/>
        <w:spacing w:line="240" w:before="0" w:after="0"/>
        <w:ind w:left="360"/>
      </w:pPr>
      <w:r>
        <w:rPr>
          <w:rFonts w:ascii="Courier New" w:cs="Courier New" w:eastAsia="Courier New" w:hAnsi="Courier New"/>
          <w:color w:val="1F3864"/>
          <w:sz w:val="20"/>
          <w:szCs w:val="20"/>
        </w:rPr>
        <w:t xml:space="preserve">  getAuditLogs: ()     =&gt; apiFetch('/audit'),</w:t>
      </w:r>
    </w:p>
    <w:p>
      <w:pPr>
        <w:shd w:fill="F0F0F0" w:val="clear"/>
        <w:spacing w:line="240" w:before="0" w:after="0"/>
        <w:ind w:left="360"/>
      </w:pPr>
      <w:r>
        <w:rPr>
          <w:rFonts w:ascii="Courier New" w:cs="Courier New" w:eastAsia="Courier New" w:hAnsi="Courier New"/>
          <w:color w:val="1F3864"/>
          <w:sz w:val="20"/>
          <w:szCs w:val="20"/>
        </w:rPr>
        <w:t xml:space="preserve">  getHealth:    ()     =&gt; apiFetch('/health'),</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9.4 Dashboard компонент</w:t>
      </w:r>
    </w:p>
    <w:p>
      <w:pPr>
        <w:spacing w:line="360" w:before="100" w:after="100"/>
        <w:ind w:firstLine="720"/>
      </w:pPr>
      <w:r>
        <w:rPr>
          <w:rFonts w:ascii="Times New Roman" w:cs="Times New Roman" w:eastAsia="Times New Roman" w:hAnsi="Times New Roman"/>
          <w:sz w:val="24"/>
          <w:szCs w:val="24"/>
        </w:rPr>
        <w:t xml:space="preserve">Главното табло (Dashboard.tsx) е централният компонент на приложението. То показва последните показания от избраното устройство като карти (SensorCard), времева графика (Chart) и детайлна таблица (DataTable). Данните се опресняват периодично чрез polling на API.</w:t>
      </w:r>
    </w:p>
    <w:p>
      <w:pPr>
        <w:shd w:fill="F0F0F0" w:val="clear"/>
        <w:spacing w:line="240" w:before="0" w:after="0"/>
        <w:ind w:left="360"/>
      </w:pPr>
      <w:r>
        <w:rPr>
          <w:rFonts w:ascii="Courier New" w:cs="Courier New" w:eastAsia="Courier New" w:hAnsi="Courier New"/>
          <w:color w:val="1F3864"/>
          <w:sz w:val="20"/>
          <w:szCs w:val="20"/>
        </w:rPr>
        <w:t xml:space="preserve">// frontend/src/components/Dashboard.tsx (опростено)</w:t>
      </w:r>
    </w:p>
    <w:p>
      <w:pPr>
        <w:shd w:fill="F0F0F0" w:val="clear"/>
        <w:spacing w:line="240" w:before="0" w:after="0"/>
        <w:ind w:left="360"/>
      </w:pPr>
      <w:r>
        <w:rPr>
          <w:rFonts w:ascii="Courier New" w:cs="Courier New" w:eastAsia="Courier New" w:hAnsi="Courier New"/>
          <w:color w:val="1F3864"/>
          <w:sz w:val="20"/>
          <w:szCs w:val="20"/>
        </w:rPr>
        <w:t xml:space="preserve">import { useState, useEffect } from 'react';</w:t>
      </w:r>
    </w:p>
    <w:p>
      <w:pPr>
        <w:shd w:fill="F0F0F0" w:val="clear"/>
        <w:spacing w:line="240" w:before="0" w:after="0"/>
        <w:ind w:left="360"/>
      </w:pPr>
      <w:r>
        <w:rPr>
          <w:rFonts w:ascii="Courier New" w:cs="Courier New" w:eastAsia="Courier New" w:hAnsi="Courier New"/>
          <w:color w:val="1F3864"/>
          <w:sz w:val="20"/>
          <w:szCs w:val="20"/>
        </w:rPr>
        <w:t xml:space="preserve">import { api } from '../api';</w:t>
      </w:r>
    </w:p>
    <w:p>
      <w:pPr>
        <w:shd w:fill="F0F0F0" w:val="clear"/>
        <w:spacing w:line="240" w:before="0" w:after="0"/>
        <w:ind w:left="360"/>
      </w:pPr>
      <w:r>
        <w:rPr>
          <w:rFonts w:ascii="Courier New" w:cs="Courier New" w:eastAsia="Courier New" w:hAnsi="Courier New"/>
          <w:color w:val="1F3864"/>
          <w:sz w:val="20"/>
          <w:szCs w:val="20"/>
        </w:rPr>
        <w:t xml:space="preserve">import SensorCard from './SensorCard';</w:t>
      </w:r>
    </w:p>
    <w:p>
      <w:pPr>
        <w:shd w:fill="F0F0F0" w:val="clear"/>
        <w:spacing w:line="240" w:before="0" w:after="0"/>
        <w:ind w:left="360"/>
      </w:pPr>
      <w:r>
        <w:rPr>
          <w:rFonts w:ascii="Courier New" w:cs="Courier New" w:eastAsia="Courier New" w:hAnsi="Courier New"/>
          <w:color w:val="1F3864"/>
          <w:sz w:val="20"/>
          <w:szCs w:val="20"/>
        </w:rPr>
        <w:t xml:space="preserve">import Chart      from './Chart';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default function Dashboard() {</w:t>
      </w:r>
    </w:p>
    <w:p>
      <w:pPr>
        <w:shd w:fill="F0F0F0" w:val="clear"/>
        <w:spacing w:line="240" w:before="0" w:after="0"/>
        <w:ind w:left="360"/>
      </w:pPr>
      <w:r>
        <w:rPr>
          <w:rFonts w:ascii="Courier New" w:cs="Courier New" w:eastAsia="Courier New" w:hAnsi="Courier New"/>
          <w:color w:val="1F3864"/>
          <w:sz w:val="20"/>
          <w:szCs w:val="20"/>
        </w:rPr>
        <w:t xml:space="preserve">  const [deviceId, setDeviceId] = useState&lt;string&gt;('');</w:t>
      </w:r>
    </w:p>
    <w:p>
      <w:pPr>
        <w:shd w:fill="F0F0F0" w:val="clear"/>
        <w:spacing w:line="240" w:before="0" w:after="0"/>
        <w:ind w:left="360"/>
      </w:pPr>
      <w:r>
        <w:rPr>
          <w:rFonts w:ascii="Courier New" w:cs="Courier New" w:eastAsia="Courier New" w:hAnsi="Courier New"/>
          <w:color w:val="1F3864"/>
          <w:sz w:val="20"/>
          <w:szCs w:val="20"/>
        </w:rPr>
        <w:t xml:space="preserve">  const [latest,   setLatest]   = useState(null);</w:t>
      </w:r>
    </w:p>
    <w:p>
      <w:pPr>
        <w:shd w:fill="F0F0F0" w:val="clear"/>
        <w:spacing w:line="240" w:before="0" w:after="0"/>
        <w:ind w:left="360"/>
      </w:pPr>
      <w:r>
        <w:rPr>
          <w:rFonts w:ascii="Courier New" w:cs="Courier New" w:eastAsia="Courier New" w:hAnsi="Courier New"/>
          <w:color w:val="1F3864"/>
          <w:sz w:val="20"/>
          <w:szCs w:val="20"/>
        </w:rPr>
        <w:t xml:space="preserve">  const [history,  setHistory]  = useState([]);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useEffect(() =&gt; {</w:t>
      </w:r>
    </w:p>
    <w:p>
      <w:pPr>
        <w:shd w:fill="F0F0F0" w:val="clear"/>
        <w:spacing w:line="240" w:before="0" w:after="0"/>
        <w:ind w:left="360"/>
      </w:pPr>
      <w:r>
        <w:rPr>
          <w:rFonts w:ascii="Courier New" w:cs="Courier New" w:eastAsia="Courier New" w:hAnsi="Courier New"/>
          <w:color w:val="1F3864"/>
          <w:sz w:val="20"/>
          <w:szCs w:val="20"/>
        </w:rPr>
        <w:t xml:space="preserve">    if (!deviceId) return;</w:t>
      </w:r>
    </w:p>
    <w:p>
      <w:pPr>
        <w:shd w:fill="F0F0F0" w:val="clear"/>
        <w:spacing w:line="240" w:before="0" w:after="0"/>
        <w:ind w:left="360"/>
      </w:pPr>
      <w:r>
        <w:rPr>
          <w:rFonts w:ascii="Courier New" w:cs="Courier New" w:eastAsia="Courier New" w:hAnsi="Courier New"/>
          <w:color w:val="1F3864"/>
          <w:sz w:val="20"/>
          <w:szCs w:val="20"/>
        </w:rPr>
        <w:t xml:space="preserve">    const load = async () =&gt; {</w:t>
      </w:r>
    </w:p>
    <w:p>
      <w:pPr>
        <w:shd w:fill="F0F0F0" w:val="clear"/>
        <w:spacing w:line="240" w:before="0" w:after="0"/>
        <w:ind w:left="360"/>
      </w:pPr>
      <w:r>
        <w:rPr>
          <w:rFonts w:ascii="Courier New" w:cs="Courier New" w:eastAsia="Courier New" w:hAnsi="Courier New"/>
          <w:color w:val="1F3864"/>
          <w:sz w:val="20"/>
          <w:szCs w:val="20"/>
        </w:rPr>
        <w:t xml:space="preserve">      const [l, h] = await Promise.all([</w:t>
      </w:r>
    </w:p>
    <w:p>
      <w:pPr>
        <w:shd w:fill="F0F0F0" w:val="clear"/>
        <w:spacing w:line="240" w:before="0" w:after="0"/>
        <w:ind w:left="360"/>
      </w:pPr>
      <w:r>
        <w:rPr>
          <w:rFonts w:ascii="Courier New" w:cs="Courier New" w:eastAsia="Courier New" w:hAnsi="Courier New"/>
          <w:color w:val="1F3864"/>
          <w:sz w:val="20"/>
          <w:szCs w:val="20"/>
        </w:rPr>
        <w:t xml:space="preserve">        api.getLatest(deviceId),</w:t>
      </w:r>
    </w:p>
    <w:p>
      <w:pPr>
        <w:shd w:fill="F0F0F0" w:val="clear"/>
        <w:spacing w:line="240" w:before="0" w:after="0"/>
        <w:ind w:left="360"/>
      </w:pPr>
      <w:r>
        <w:rPr>
          <w:rFonts w:ascii="Courier New" w:cs="Courier New" w:eastAsia="Courier New" w:hAnsi="Courier New"/>
          <w:color w:val="1F3864"/>
          <w:sz w:val="20"/>
          <w:szCs w:val="20"/>
        </w:rPr>
        <w:t xml:space="preserve">        api.getHistory(deviceId),</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setLatest(l);</w:t>
      </w:r>
    </w:p>
    <w:p>
      <w:pPr>
        <w:shd w:fill="F0F0F0" w:val="clear"/>
        <w:spacing w:line="240" w:before="0" w:after="0"/>
        <w:ind w:left="360"/>
      </w:pPr>
      <w:r>
        <w:rPr>
          <w:rFonts w:ascii="Courier New" w:cs="Courier New" w:eastAsia="Courier New" w:hAnsi="Courier New"/>
          <w:color w:val="1F3864"/>
          <w:sz w:val="20"/>
          <w:szCs w:val="20"/>
        </w:rPr>
        <w:t xml:space="preserve">      setHistory(h);</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load();</w:t>
      </w:r>
    </w:p>
    <w:p>
      <w:pPr>
        <w:shd w:fill="F0F0F0" w:val="clear"/>
        <w:spacing w:line="240" w:before="0" w:after="0"/>
        <w:ind w:left="360"/>
      </w:pPr>
      <w:r>
        <w:rPr>
          <w:rFonts w:ascii="Courier New" w:cs="Courier New" w:eastAsia="Courier New" w:hAnsi="Courier New"/>
          <w:color w:val="1F3864"/>
          <w:sz w:val="20"/>
          <w:szCs w:val="20"/>
        </w:rPr>
        <w:t xml:space="preserve">    const interval = setInterval(load, 30_000); // Polling на 30 сек</w:t>
      </w:r>
    </w:p>
    <w:p>
      <w:pPr>
        <w:shd w:fill="F0F0F0" w:val="clear"/>
        <w:spacing w:line="240" w:before="0" w:after="0"/>
        <w:ind w:left="360"/>
      </w:pPr>
      <w:r>
        <w:rPr>
          <w:rFonts w:ascii="Courier New" w:cs="Courier New" w:eastAsia="Courier New" w:hAnsi="Courier New"/>
          <w:color w:val="1F3864"/>
          <w:sz w:val="20"/>
          <w:szCs w:val="20"/>
        </w:rPr>
        <w:t xml:space="preserve">    return () =&gt; clearInterval(interval);</w:t>
      </w:r>
    </w:p>
    <w:p>
      <w:pPr>
        <w:shd w:fill="F0F0F0" w:val="clear"/>
        <w:spacing w:line="240" w:before="0" w:after="0"/>
        <w:ind w:left="360"/>
      </w:pPr>
      <w:r>
        <w:rPr>
          <w:rFonts w:ascii="Courier New" w:cs="Courier New" w:eastAsia="Courier New" w:hAnsi="Courier New"/>
          <w:color w:val="1F3864"/>
          <w:sz w:val="20"/>
          <w:szCs w:val="20"/>
        </w:rPr>
        <w:t xml:space="preserve">  }, [deviceId]);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return (</w:t>
      </w:r>
    </w:p>
    <w:p>
      <w:pPr>
        <w:shd w:fill="F0F0F0" w:val="clear"/>
        <w:spacing w:line="240" w:before="0" w:after="0"/>
        <w:ind w:left="360"/>
      </w:pPr>
      <w:r>
        <w:rPr>
          <w:rFonts w:ascii="Courier New" w:cs="Courier New" w:eastAsia="Courier New" w:hAnsi="Courier New"/>
          <w:color w:val="1F3864"/>
          <w:sz w:val="20"/>
          <w:szCs w:val="20"/>
        </w:rPr>
        <w:t xml:space="preserve">    &lt;div className='grid grid-cols-2 gap-4 p-6'&gt;</w:t>
      </w:r>
    </w:p>
    <w:p>
      <w:pPr>
        <w:shd w:fill="F0F0F0" w:val="clear"/>
        <w:spacing w:line="240" w:before="0" w:after="0"/>
        <w:ind w:left="360"/>
      </w:pPr>
      <w:r>
        <w:rPr>
          <w:rFonts w:ascii="Courier New" w:cs="Courier New" w:eastAsia="Courier New" w:hAnsi="Courier New"/>
          <w:color w:val="1F3864"/>
          <w:sz w:val="20"/>
          <w:szCs w:val="20"/>
        </w:rPr>
        <w:t xml:space="preserve">      &lt;SensorCard label='Температура' value={latest?.temperature_c} unit='°C' /&gt;</w:t>
      </w:r>
    </w:p>
    <w:p>
      <w:pPr>
        <w:shd w:fill="F0F0F0" w:val="clear"/>
        <w:spacing w:line="240" w:before="0" w:after="0"/>
        <w:ind w:left="360"/>
      </w:pPr>
      <w:r>
        <w:rPr>
          <w:rFonts w:ascii="Courier New" w:cs="Courier New" w:eastAsia="Courier New" w:hAnsi="Courier New"/>
          <w:color w:val="1F3864"/>
          <w:sz w:val="20"/>
          <w:szCs w:val="20"/>
        </w:rPr>
        <w:t xml:space="preserve">      &lt;SensorCard label='Влажност'    value={latest?.humidity_pct}   unit='%'  /&gt;</w:t>
      </w:r>
    </w:p>
    <w:p>
      <w:pPr>
        <w:shd w:fill="F0F0F0" w:val="clear"/>
        <w:spacing w:line="240" w:before="0" w:after="0"/>
        <w:ind w:left="360"/>
      </w:pPr>
      <w:r>
        <w:rPr>
          <w:rFonts w:ascii="Courier New" w:cs="Courier New" w:eastAsia="Courier New" w:hAnsi="Courier New"/>
          <w:color w:val="1F3864"/>
          <w:sz w:val="20"/>
          <w:szCs w:val="20"/>
        </w:rPr>
        <w:t xml:space="preserve">      &lt;Chart data={history} field='temperature_c' /&gt;</w:t>
      </w:r>
    </w:p>
    <w:p>
      <w:pPr>
        <w:shd w:fill="F0F0F0" w:val="clear"/>
        <w:spacing w:line="240" w:before="0" w:after="0"/>
        <w:ind w:left="360"/>
      </w:pPr>
      <w:r>
        <w:rPr>
          <w:rFonts w:ascii="Courier New" w:cs="Courier New" w:eastAsia="Courier New" w:hAnsi="Courier New"/>
          <w:color w:val="1F3864"/>
          <w:sz w:val="20"/>
          <w:szCs w:val="20"/>
        </w:rPr>
        <w:t xml:space="preserve">    &lt;/div&gt;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9.5 Изчисления за качество на въздуха (utils/air.ts)</w:t>
      </w:r>
    </w:p>
    <w:p>
      <w:pPr>
        <w:spacing w:line="360" w:before="100" w:after="100"/>
        <w:ind w:firstLine="720"/>
      </w:pPr>
      <w:r>
        <w:rPr>
          <w:rFonts w:ascii="Times New Roman" w:cs="Times New Roman" w:eastAsia="Times New Roman" w:hAnsi="Times New Roman"/>
          <w:sz w:val="24"/>
          <w:szCs w:val="24"/>
        </w:rPr>
        <w:t xml:space="preserve">Файлът air.ts съдържа utility функции за интерпретиране на стойностите от MQ-135 сензора. Функцията изчислява процентно качество на въздуха спрямо калибрирана базова стойност и определя текстов статус.</w:t>
      </w:r>
    </w:p>
    <w:p>
      <w:pPr>
        <w:shd w:fill="F0F0F0" w:val="clear"/>
        <w:spacing w:line="240" w:before="0" w:after="0"/>
        <w:ind w:left="360"/>
      </w:pPr>
      <w:r>
        <w:rPr>
          <w:rFonts w:ascii="Courier New" w:cs="Courier New" w:eastAsia="Courier New" w:hAnsi="Courier New"/>
          <w:color w:val="1F3864"/>
          <w:sz w:val="20"/>
          <w:szCs w:val="20"/>
        </w:rPr>
        <w:t xml:space="preserve">// frontend/src/utils/air.ts</w:t>
      </w:r>
    </w:p>
    <w:p>
      <w:pPr>
        <w:shd w:fill="F0F0F0" w:val="clear"/>
        <w:spacing w:line="240" w:before="0" w:after="0"/>
        <w:ind w:left="360"/>
      </w:pPr>
      <w:r>
        <w:rPr>
          <w:rFonts w:ascii="Courier New" w:cs="Courier New" w:eastAsia="Courier New" w:hAnsi="Courier New"/>
          <w:color w:val="1F3864"/>
          <w:sz w:val="20"/>
          <w:szCs w:val="20"/>
        </w:rPr>
        <w:t xml:space="preserve">export function getAirQualityLabel(pct: number | null): string {</w:t>
      </w:r>
    </w:p>
    <w:p>
      <w:pPr>
        <w:shd w:fill="F0F0F0" w:val="clear"/>
        <w:spacing w:line="240" w:before="0" w:after="0"/>
        <w:ind w:left="360"/>
      </w:pPr>
      <w:r>
        <w:rPr>
          <w:rFonts w:ascii="Courier New" w:cs="Courier New" w:eastAsia="Courier New" w:hAnsi="Courier New"/>
          <w:color w:val="1F3864"/>
          <w:sz w:val="20"/>
          <w:szCs w:val="20"/>
        </w:rPr>
        <w:t xml:space="preserve">  if (pct === null) return 'Няма данни';</w:t>
      </w:r>
    </w:p>
    <w:p>
      <w:pPr>
        <w:shd w:fill="F0F0F0" w:val="clear"/>
        <w:spacing w:line="240" w:before="0" w:after="0"/>
        <w:ind w:left="360"/>
      </w:pPr>
      <w:r>
        <w:rPr>
          <w:rFonts w:ascii="Courier New" w:cs="Courier New" w:eastAsia="Courier New" w:hAnsi="Courier New"/>
          <w:color w:val="1F3864"/>
          <w:sz w:val="20"/>
          <w:szCs w:val="20"/>
        </w:rPr>
        <w:t xml:space="preserve">  if (pct &gt;= 90)   return 'Отличен';</w:t>
      </w:r>
    </w:p>
    <w:p>
      <w:pPr>
        <w:shd w:fill="F0F0F0" w:val="clear"/>
        <w:spacing w:line="240" w:before="0" w:after="0"/>
        <w:ind w:left="360"/>
      </w:pPr>
      <w:r>
        <w:rPr>
          <w:rFonts w:ascii="Courier New" w:cs="Courier New" w:eastAsia="Courier New" w:hAnsi="Courier New"/>
          <w:color w:val="1F3864"/>
          <w:sz w:val="20"/>
          <w:szCs w:val="20"/>
        </w:rPr>
        <w:t xml:space="preserve">  if (pct &gt;= 75)   return 'Добър';</w:t>
      </w:r>
    </w:p>
    <w:p>
      <w:pPr>
        <w:shd w:fill="F0F0F0" w:val="clear"/>
        <w:spacing w:line="240" w:before="0" w:after="0"/>
        <w:ind w:left="360"/>
      </w:pPr>
      <w:r>
        <w:rPr>
          <w:rFonts w:ascii="Courier New" w:cs="Courier New" w:eastAsia="Courier New" w:hAnsi="Courier New"/>
          <w:color w:val="1F3864"/>
          <w:sz w:val="20"/>
          <w:szCs w:val="20"/>
        </w:rPr>
        <w:t xml:space="preserve">  if (pct &gt;= 50)   return 'Умерен';</w:t>
      </w:r>
    </w:p>
    <w:p>
      <w:pPr>
        <w:shd w:fill="F0F0F0" w:val="clear"/>
        <w:spacing w:line="240" w:before="0" w:after="0"/>
        <w:ind w:left="360"/>
      </w:pPr>
      <w:r>
        <w:rPr>
          <w:rFonts w:ascii="Courier New" w:cs="Courier New" w:eastAsia="Courier New" w:hAnsi="Courier New"/>
          <w:color w:val="1F3864"/>
          <w:sz w:val="20"/>
          <w:szCs w:val="20"/>
        </w:rPr>
        <w:t xml:space="preserve">  if (pct &gt;= 25)   return 'Лош';</w:t>
      </w:r>
    </w:p>
    <w:p>
      <w:pPr>
        <w:shd w:fill="F0F0F0" w:val="clear"/>
        <w:spacing w:line="240" w:before="0" w:after="0"/>
        <w:ind w:left="360"/>
      </w:pPr>
      <w:r>
        <w:rPr>
          <w:rFonts w:ascii="Courier New" w:cs="Courier New" w:eastAsia="Courier New" w:hAnsi="Courier New"/>
          <w:color w:val="1F3864"/>
          <w:sz w:val="20"/>
          <w:szCs w:val="20"/>
        </w:rPr>
        <w:t xml:space="preserve">  return 'Опасен';</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function getAirQualityColor(pct: number | null): string {</w:t>
      </w:r>
    </w:p>
    <w:p>
      <w:pPr>
        <w:shd w:fill="F0F0F0" w:val="clear"/>
        <w:spacing w:line="240" w:before="0" w:after="0"/>
        <w:ind w:left="360"/>
      </w:pPr>
      <w:r>
        <w:rPr>
          <w:rFonts w:ascii="Courier New" w:cs="Courier New" w:eastAsia="Courier New" w:hAnsi="Courier New"/>
          <w:color w:val="1F3864"/>
          <w:sz w:val="20"/>
          <w:szCs w:val="20"/>
        </w:rPr>
        <w:t xml:space="preserve">  if (pct === null) return 'gray';</w:t>
      </w:r>
    </w:p>
    <w:p>
      <w:pPr>
        <w:shd w:fill="F0F0F0" w:val="clear"/>
        <w:spacing w:line="240" w:before="0" w:after="0"/>
        <w:ind w:left="360"/>
      </w:pPr>
      <w:r>
        <w:rPr>
          <w:rFonts w:ascii="Courier New" w:cs="Courier New" w:eastAsia="Courier New" w:hAnsi="Courier New"/>
          <w:color w:val="1F3864"/>
          <w:sz w:val="20"/>
          <w:szCs w:val="20"/>
        </w:rPr>
        <w:t xml:space="preserve">  if (pct &gt;= 90)   return 'green';</w:t>
      </w:r>
    </w:p>
    <w:p>
      <w:pPr>
        <w:shd w:fill="F0F0F0" w:val="clear"/>
        <w:spacing w:line="240" w:before="0" w:after="0"/>
        <w:ind w:left="360"/>
      </w:pPr>
      <w:r>
        <w:rPr>
          <w:rFonts w:ascii="Courier New" w:cs="Courier New" w:eastAsia="Courier New" w:hAnsi="Courier New"/>
          <w:color w:val="1F3864"/>
          <w:sz w:val="20"/>
          <w:szCs w:val="20"/>
        </w:rPr>
        <w:t xml:space="preserve">  if (pct &gt;= 75)   return 'lime';</w:t>
      </w:r>
    </w:p>
    <w:p>
      <w:pPr>
        <w:shd w:fill="F0F0F0" w:val="clear"/>
        <w:spacing w:line="240" w:before="0" w:after="0"/>
        <w:ind w:left="360"/>
      </w:pPr>
      <w:r>
        <w:rPr>
          <w:rFonts w:ascii="Courier New" w:cs="Courier New" w:eastAsia="Courier New" w:hAnsi="Courier New"/>
          <w:color w:val="1F3864"/>
          <w:sz w:val="20"/>
          <w:szCs w:val="20"/>
        </w:rPr>
        <w:t xml:space="preserve">  if (pct &gt;= 50)   return 'yellow';</w:t>
      </w:r>
    </w:p>
    <w:p>
      <w:pPr>
        <w:shd w:fill="F0F0F0" w:val="clear"/>
        <w:spacing w:line="240" w:before="0" w:after="0"/>
        <w:ind w:left="360"/>
      </w:pPr>
      <w:r>
        <w:rPr>
          <w:rFonts w:ascii="Courier New" w:cs="Courier New" w:eastAsia="Courier New" w:hAnsi="Courier New"/>
          <w:color w:val="1F3864"/>
          <w:sz w:val="20"/>
          <w:szCs w:val="20"/>
        </w:rPr>
        <w:t xml:space="preserve">  if (pct &gt;= 25)   return 'orange';</w:t>
      </w:r>
    </w:p>
    <w:p>
      <w:pPr>
        <w:shd w:fill="F0F0F0" w:val="clear"/>
        <w:spacing w:line="240" w:before="0" w:after="0"/>
        <w:ind w:left="360"/>
      </w:pPr>
      <w:r>
        <w:rPr>
          <w:rFonts w:ascii="Courier New" w:cs="Courier New" w:eastAsia="Courier New" w:hAnsi="Courier New"/>
          <w:color w:val="1F3864"/>
          <w:sz w:val="20"/>
          <w:szCs w:val="20"/>
        </w:rPr>
        <w:t xml:space="preserve">  return 'red';</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10. ВИЗУАЛИЗАЦИЯ НА ДАННИ — RECHARTS</w:t>
      </w:r>
    </w:p>
    <w:p>
      <w:pPr>
        <w:spacing w:line="360" w:before="100" w:after="100"/>
        <w:ind w:firstLine="720"/>
      </w:pPr>
      <w:r>
        <w:rPr>
          <w:rFonts w:ascii="Times New Roman" w:cs="Times New Roman" w:eastAsia="Times New Roman" w:hAnsi="Times New Roman"/>
          <w:sz w:val="24"/>
          <w:szCs w:val="24"/>
        </w:rPr>
        <w:t xml:space="preserve">Recharts е библиотека за React, базирана на D3.js, предназначена за изграждане на декларативни, композируеми графики. В проекта са използвани LineChart за времеви серии на сензорните данни.</w:t>
      </w:r>
    </w:p>
    <w:p>
      <w:pPr>
        <w:shd w:fill="F0F0F0" w:val="clear"/>
        <w:spacing w:line="240" w:before="0" w:after="0"/>
        <w:ind w:left="360"/>
      </w:pPr>
      <w:r>
        <w:rPr>
          <w:rFonts w:ascii="Courier New" w:cs="Courier New" w:eastAsia="Courier New" w:hAnsi="Courier New"/>
          <w:color w:val="1F3864"/>
          <w:sz w:val="20"/>
          <w:szCs w:val="20"/>
        </w:rPr>
        <w:t xml:space="preserve">// frontend/src/components/Chart.tsx</w:t>
      </w:r>
    </w:p>
    <w:p>
      <w:pPr>
        <w:shd w:fill="F0F0F0" w:val="clear"/>
        <w:spacing w:line="240" w:before="0" w:after="0"/>
        <w:ind w:left="360"/>
      </w:pPr>
      <w:r>
        <w:rPr>
          <w:rFonts w:ascii="Courier New" w:cs="Courier New" w:eastAsia="Courier New" w:hAnsi="Courier New"/>
          <w:color w:val="1F3864"/>
          <w:sz w:val="20"/>
          <w:szCs w:val="20"/>
        </w:rPr>
        <w:t xml:space="preserve">import { LineChart, Line, XAxis, YAxis, CartesianGrid,</w:t>
      </w:r>
    </w:p>
    <w:p>
      <w:pPr>
        <w:shd w:fill="F0F0F0" w:val="clear"/>
        <w:spacing w:line="240" w:before="0" w:after="0"/>
        <w:ind w:left="360"/>
      </w:pPr>
      <w:r>
        <w:rPr>
          <w:rFonts w:ascii="Courier New" w:cs="Courier New" w:eastAsia="Courier New" w:hAnsi="Courier New"/>
          <w:color w:val="1F3864"/>
          <w:sz w:val="20"/>
          <w:szCs w:val="20"/>
        </w:rPr>
        <w:t xml:space="preserve">         Tooltip, ResponsiveContainer } from 'recharts';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interface Props {</w:t>
      </w:r>
    </w:p>
    <w:p>
      <w:pPr>
        <w:shd w:fill="F0F0F0" w:val="clear"/>
        <w:spacing w:line="240" w:before="0" w:after="0"/>
        <w:ind w:left="360"/>
      </w:pPr>
      <w:r>
        <w:rPr>
          <w:rFonts w:ascii="Courier New" w:cs="Courier New" w:eastAsia="Courier New" w:hAnsi="Courier New"/>
          <w:color w:val="1F3864"/>
          <w:sz w:val="20"/>
          <w:szCs w:val="20"/>
        </w:rPr>
        <w:t xml:space="preserve">  data:  Array&lt;Record&lt;string, unknown&gt;&gt;;</w:t>
      </w:r>
    </w:p>
    <w:p>
      <w:pPr>
        <w:shd w:fill="F0F0F0" w:val="clear"/>
        <w:spacing w:line="240" w:before="0" w:after="0"/>
        <w:ind w:left="360"/>
      </w:pPr>
      <w:r>
        <w:rPr>
          <w:rFonts w:ascii="Courier New" w:cs="Courier New" w:eastAsia="Courier New" w:hAnsi="Courier New"/>
          <w:color w:val="1F3864"/>
          <w:sz w:val="20"/>
          <w:szCs w:val="20"/>
        </w:rPr>
        <w:t xml:space="preserve">  field: string;</w:t>
      </w:r>
    </w:p>
    <w:p>
      <w:pPr>
        <w:shd w:fill="F0F0F0" w:val="clear"/>
        <w:spacing w:line="240" w:before="0" w:after="0"/>
        <w:ind w:left="360"/>
      </w:pPr>
      <w:r>
        <w:rPr>
          <w:rFonts w:ascii="Courier New" w:cs="Courier New" w:eastAsia="Courier New" w:hAnsi="Courier New"/>
          <w:color w:val="1F3864"/>
          <w:sz w:val="20"/>
          <w:szCs w:val="20"/>
        </w:rPr>
        <w:t xml:space="preserve">  color?: string;</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export default function Chart({ data, field, color = '#2E4057' }: Props) {</w:t>
      </w:r>
    </w:p>
    <w:p>
      <w:pPr>
        <w:shd w:fill="F0F0F0" w:val="clear"/>
        <w:spacing w:line="240" w:before="0" w:after="0"/>
        <w:ind w:left="360"/>
      </w:pPr>
      <w:r>
        <w:rPr>
          <w:rFonts w:ascii="Courier New" w:cs="Courier New" w:eastAsia="Courier New" w:hAnsi="Courier New"/>
          <w:color w:val="1F3864"/>
          <w:sz w:val="20"/>
          <w:szCs w:val="20"/>
        </w:rPr>
        <w:t xml:space="preserve">  const formatted = data.map(r =&gt; ({</w:t>
      </w:r>
    </w:p>
    <w:p>
      <w:pPr>
        <w:shd w:fill="F0F0F0" w:val="clear"/>
        <w:spacing w:line="240" w:before="0" w:after="0"/>
        <w:ind w:left="360"/>
      </w:pPr>
      <w:r>
        <w:rPr>
          <w:rFonts w:ascii="Courier New" w:cs="Courier New" w:eastAsia="Courier New" w:hAnsi="Courier New"/>
          <w:color w:val="1F3864"/>
          <w:sz w:val="20"/>
          <w:szCs w:val="20"/>
        </w:rPr>
        <w:t xml:space="preserve">    ...r,</w:t>
      </w:r>
    </w:p>
    <w:p>
      <w:pPr>
        <w:shd w:fill="F0F0F0" w:val="clear"/>
        <w:spacing w:line="240" w:before="0" w:after="0"/>
        <w:ind w:left="360"/>
      </w:pPr>
      <w:r>
        <w:rPr>
          <w:rFonts w:ascii="Courier New" w:cs="Courier New" w:eastAsia="Courier New" w:hAnsi="Courier New"/>
          <w:color w:val="1F3864"/>
          <w:sz w:val="20"/>
          <w:szCs w:val="20"/>
        </w:rPr>
        <w:t xml:space="preserve">    time: new Date(r.ts as string).toLocaleTimeString('bg-BG'),</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return (</w:t>
      </w:r>
    </w:p>
    <w:p>
      <w:pPr>
        <w:shd w:fill="F0F0F0" w:val="clear"/>
        <w:spacing w:line="240" w:before="0" w:after="0"/>
        <w:ind w:left="360"/>
      </w:pPr>
      <w:r>
        <w:rPr>
          <w:rFonts w:ascii="Courier New" w:cs="Courier New" w:eastAsia="Courier New" w:hAnsi="Courier New"/>
          <w:color w:val="1F3864"/>
          <w:sz w:val="20"/>
          <w:szCs w:val="20"/>
        </w:rPr>
        <w:t xml:space="preserve">    &lt;ResponsiveContainer width='100%' height={300}&gt;</w:t>
      </w:r>
    </w:p>
    <w:p>
      <w:pPr>
        <w:shd w:fill="F0F0F0" w:val="clear"/>
        <w:spacing w:line="240" w:before="0" w:after="0"/>
        <w:ind w:left="360"/>
      </w:pPr>
      <w:r>
        <w:rPr>
          <w:rFonts w:ascii="Courier New" w:cs="Courier New" w:eastAsia="Courier New" w:hAnsi="Courier New"/>
          <w:color w:val="1F3864"/>
          <w:sz w:val="20"/>
          <w:szCs w:val="20"/>
        </w:rPr>
        <w:t xml:space="preserve">      &lt;LineChart data={formatted}&gt;</w:t>
      </w:r>
    </w:p>
    <w:p>
      <w:pPr>
        <w:shd w:fill="F0F0F0" w:val="clear"/>
        <w:spacing w:line="240" w:before="0" w:after="0"/>
        <w:ind w:left="360"/>
      </w:pPr>
      <w:r>
        <w:rPr>
          <w:rFonts w:ascii="Courier New" w:cs="Courier New" w:eastAsia="Courier New" w:hAnsi="Courier New"/>
          <w:color w:val="1F3864"/>
          <w:sz w:val="20"/>
          <w:szCs w:val="20"/>
        </w:rPr>
        <w:t xml:space="preserve">        &lt;CartesianGrid strokeDasharray='3 3' /&gt;</w:t>
      </w:r>
    </w:p>
    <w:p>
      <w:pPr>
        <w:shd w:fill="F0F0F0" w:val="clear"/>
        <w:spacing w:line="240" w:before="0" w:after="0"/>
        <w:ind w:left="360"/>
      </w:pPr>
      <w:r>
        <w:rPr>
          <w:rFonts w:ascii="Courier New" w:cs="Courier New" w:eastAsia="Courier New" w:hAnsi="Courier New"/>
          <w:color w:val="1F3864"/>
          <w:sz w:val="20"/>
          <w:szCs w:val="20"/>
        </w:rPr>
        <w:t xml:space="preserve">        &lt;XAxis dataKey='time' /&gt;</w:t>
      </w:r>
    </w:p>
    <w:p>
      <w:pPr>
        <w:shd w:fill="F0F0F0" w:val="clear"/>
        <w:spacing w:line="240" w:before="0" w:after="0"/>
        <w:ind w:left="360"/>
      </w:pPr>
      <w:r>
        <w:rPr>
          <w:rFonts w:ascii="Courier New" w:cs="Courier New" w:eastAsia="Courier New" w:hAnsi="Courier New"/>
          <w:color w:val="1F3864"/>
          <w:sz w:val="20"/>
          <w:szCs w:val="20"/>
        </w:rPr>
        <w:t xml:space="preserve">        &lt;YAxis /&gt;</w:t>
      </w:r>
    </w:p>
    <w:p>
      <w:pPr>
        <w:shd w:fill="F0F0F0" w:val="clear"/>
        <w:spacing w:line="240" w:before="0" w:after="0"/>
        <w:ind w:left="360"/>
      </w:pPr>
      <w:r>
        <w:rPr>
          <w:rFonts w:ascii="Courier New" w:cs="Courier New" w:eastAsia="Courier New" w:hAnsi="Courier New"/>
          <w:color w:val="1F3864"/>
          <w:sz w:val="20"/>
          <w:szCs w:val="20"/>
        </w:rPr>
        <w:t xml:space="preserve">        &lt;Tooltip /&gt;</w:t>
      </w:r>
    </w:p>
    <w:p>
      <w:pPr>
        <w:shd w:fill="F0F0F0" w:val="clear"/>
        <w:spacing w:line="240" w:before="0" w:after="0"/>
        <w:ind w:left="360"/>
      </w:pPr>
      <w:r>
        <w:rPr>
          <w:rFonts w:ascii="Courier New" w:cs="Courier New" w:eastAsia="Courier New" w:hAnsi="Courier New"/>
          <w:color w:val="1F3864"/>
          <w:sz w:val="20"/>
          <w:szCs w:val="20"/>
        </w:rPr>
        <w:t xml:space="preserve">        &lt;Line type='monotone' dataKey={field} stroke={color} dot={false} /&gt;</w:t>
      </w:r>
    </w:p>
    <w:p>
      <w:pPr>
        <w:shd w:fill="F0F0F0" w:val="clear"/>
        <w:spacing w:line="240" w:before="0" w:after="0"/>
        <w:ind w:left="360"/>
      </w:pPr>
      <w:r>
        <w:rPr>
          <w:rFonts w:ascii="Courier New" w:cs="Courier New" w:eastAsia="Courier New" w:hAnsi="Courier New"/>
          <w:color w:val="1F3864"/>
          <w:sz w:val="20"/>
          <w:szCs w:val="20"/>
        </w:rPr>
        <w:t xml:space="preserve">      &lt;/LineChart&gt;</w:t>
      </w:r>
    </w:p>
    <w:p>
      <w:pPr>
        <w:shd w:fill="F0F0F0" w:val="clear"/>
        <w:spacing w:line="240" w:before="0" w:after="0"/>
        <w:ind w:left="360"/>
      </w:pPr>
      <w:r>
        <w:rPr>
          <w:rFonts w:ascii="Courier New" w:cs="Courier New" w:eastAsia="Courier New" w:hAnsi="Courier New"/>
          <w:color w:val="1F3864"/>
          <w:sz w:val="20"/>
          <w:szCs w:val="20"/>
        </w:rPr>
        <w:t xml:space="preserve">    &lt;/ResponsiveContainer&gt;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11. МОБИЛНО ПРИЛОЖЕНИЕ — ANDROID</w:t>
      </w:r>
    </w:p>
    <w:p>
      <w:pPr>
        <w:pStyle w:val="Heading2"/>
        <w:spacing w:before="300" w:after="160"/>
      </w:pPr>
      <w:r>
        <w:rPr>
          <w:rFonts w:ascii="Times New Roman" w:cs="Times New Roman" w:eastAsia="Times New Roman" w:hAnsi="Times New Roman"/>
          <w:b/>
          <w:bCs/>
          <w:sz w:val="28"/>
          <w:szCs w:val="28"/>
        </w:rPr>
        <w:t xml:space="preserve">11.1 Технологичен стек</w:t>
      </w:r>
    </w:p>
    <w:p>
      <w:pPr>
        <w:spacing w:line="360" w:before="100" w:after="100"/>
        <w:ind w:firstLine="720"/>
      </w:pPr>
      <w:r>
        <w:rPr>
          <w:rFonts w:ascii="Times New Roman" w:cs="Times New Roman" w:eastAsia="Times New Roman" w:hAnsi="Times New Roman"/>
          <w:sz w:val="24"/>
          <w:szCs w:val="24"/>
        </w:rPr>
        <w:t xml:space="preserve">Мобилният клиент е Android приложение, написано на Kotlin с Gradle build система. Приложението комуникира с backend REST API чрез HTTP заявки. Конфигурацията на URL адреса на API се задава чрез MOBILE_API_URL environment variable, тъй като мобилното устройство не може да достъпи localhost на разработчиската машина.</w:t>
      </w:r>
    </w:p>
    <w:p>
      <w:pPr>
        <w:pStyle w:val="Heading2"/>
        <w:spacing w:before="300" w:after="160"/>
      </w:pPr>
      <w:r>
        <w:rPr>
          <w:rFonts w:ascii="Times New Roman" w:cs="Times New Roman" w:eastAsia="Times New Roman" w:hAnsi="Times New Roman"/>
          <w:b/>
          <w:bCs/>
          <w:sz w:val="28"/>
          <w:szCs w:val="28"/>
        </w:rPr>
        <w:t xml:space="preserve">11.2 Android Home-screen Widget</w:t>
      </w:r>
    </w:p>
    <w:p>
      <w:pPr>
        <w:spacing w:line="360" w:before="100" w:after="100"/>
        <w:ind w:firstLine="720"/>
      </w:pPr>
      <w:r>
        <w:rPr>
          <w:rFonts w:ascii="Times New Roman" w:cs="Times New Roman" w:eastAsia="Times New Roman" w:hAnsi="Times New Roman"/>
          <w:sz w:val="24"/>
          <w:szCs w:val="24"/>
        </w:rPr>
        <w:t xml:space="preserve">Приложението включва home-screen widget, деклариран в AndroidManifest.xml. Уиджетът позволява бърз преглед на последните сензорни показания директно от началния екран на Android устройството, без да се налага отваряне на приложението.</w:t>
      </w:r>
    </w:p>
    <w:p>
      <w:pPr>
        <w:shd w:fill="F0F0F0" w:val="clear"/>
        <w:spacing w:line="240" w:before="0" w:after="0"/>
        <w:ind w:left="360"/>
      </w:pPr>
      <w:r>
        <w:rPr>
          <w:rFonts w:ascii="Courier New" w:cs="Courier New" w:eastAsia="Courier New" w:hAnsi="Courier New"/>
          <w:color w:val="1F3864"/>
          <w:sz w:val="20"/>
          <w:szCs w:val="20"/>
        </w:rPr>
        <w:t xml:space="preserve">&lt;!-- mobile/app/src/main/AndroidManifest.xml (фрагмент) --&gt;</w:t>
      </w:r>
    </w:p>
    <w:p>
      <w:pPr>
        <w:shd w:fill="F0F0F0" w:val="clear"/>
        <w:spacing w:line="240" w:before="0" w:after="0"/>
        <w:ind w:left="360"/>
      </w:pPr>
      <w:r>
        <w:rPr>
          <w:rFonts w:ascii="Courier New" w:cs="Courier New" w:eastAsia="Courier New" w:hAnsi="Courier New"/>
          <w:color w:val="1F3864"/>
          <w:sz w:val="20"/>
          <w:szCs w:val="20"/>
        </w:rPr>
        <w:t xml:space="preserve">&lt;receiver</w:t>
      </w:r>
    </w:p>
    <w:p>
      <w:pPr>
        <w:shd w:fill="F0F0F0" w:val="clear"/>
        <w:spacing w:line="240" w:before="0" w:after="0"/>
        <w:ind w:left="360"/>
      </w:pPr>
      <w:r>
        <w:rPr>
          <w:rFonts w:ascii="Courier New" w:cs="Courier New" w:eastAsia="Courier New" w:hAnsi="Courier New"/>
          <w:color w:val="1F3864"/>
          <w:sz w:val="20"/>
          <w:szCs w:val="20"/>
        </w:rPr>
        <w:t xml:space="preserve">    android:name=".widget.SensorWidgetProvider"</w:t>
      </w:r>
    </w:p>
    <w:p>
      <w:pPr>
        <w:shd w:fill="F0F0F0" w:val="clear"/>
        <w:spacing w:line="240" w:before="0" w:after="0"/>
        <w:ind w:left="360"/>
      </w:pPr>
      <w:r>
        <w:rPr>
          <w:rFonts w:ascii="Courier New" w:cs="Courier New" w:eastAsia="Courier New" w:hAnsi="Courier New"/>
          <w:color w:val="1F3864"/>
          <w:sz w:val="20"/>
          <w:szCs w:val="20"/>
        </w:rPr>
        <w:t xml:space="preserve">    android:exported="true"&gt;</w:t>
      </w:r>
    </w:p>
    <w:p>
      <w:pPr>
        <w:shd w:fill="F0F0F0" w:val="clear"/>
        <w:spacing w:line="240" w:before="0" w:after="0"/>
        <w:ind w:left="360"/>
      </w:pPr>
      <w:r>
        <w:rPr>
          <w:rFonts w:ascii="Courier New" w:cs="Courier New" w:eastAsia="Courier New" w:hAnsi="Courier New"/>
          <w:color w:val="1F3864"/>
          <w:sz w:val="20"/>
          <w:szCs w:val="20"/>
        </w:rPr>
        <w:t xml:space="preserve">  &lt;intent-filter&gt;</w:t>
      </w:r>
    </w:p>
    <w:p>
      <w:pPr>
        <w:shd w:fill="F0F0F0" w:val="clear"/>
        <w:spacing w:line="240" w:before="0" w:after="0"/>
        <w:ind w:left="360"/>
      </w:pPr>
      <w:r>
        <w:rPr>
          <w:rFonts w:ascii="Courier New" w:cs="Courier New" w:eastAsia="Courier New" w:hAnsi="Courier New"/>
          <w:color w:val="1F3864"/>
          <w:sz w:val="20"/>
          <w:szCs w:val="20"/>
        </w:rPr>
        <w:t xml:space="preserve">    &lt;action android:name="android.appwidget.action.APPWIDGET_UPDATE" /&gt;</w:t>
      </w:r>
    </w:p>
    <w:p>
      <w:pPr>
        <w:shd w:fill="F0F0F0" w:val="clear"/>
        <w:spacing w:line="240" w:before="0" w:after="0"/>
        <w:ind w:left="360"/>
      </w:pPr>
      <w:r>
        <w:rPr>
          <w:rFonts w:ascii="Courier New" w:cs="Courier New" w:eastAsia="Courier New" w:hAnsi="Courier New"/>
          <w:color w:val="1F3864"/>
          <w:sz w:val="20"/>
          <w:szCs w:val="20"/>
        </w:rPr>
        <w:t xml:space="preserve">  &lt;/intent-filter&gt;</w:t>
      </w:r>
    </w:p>
    <w:p>
      <w:pPr>
        <w:shd w:fill="F0F0F0" w:val="clear"/>
        <w:spacing w:line="240" w:before="0" w:after="0"/>
        <w:ind w:left="360"/>
      </w:pPr>
      <w:r>
        <w:rPr>
          <w:rFonts w:ascii="Courier New" w:cs="Courier New" w:eastAsia="Courier New" w:hAnsi="Courier New"/>
          <w:color w:val="1F3864"/>
          <w:sz w:val="20"/>
          <w:szCs w:val="20"/>
        </w:rPr>
        <w:t xml:space="preserve">  &lt;meta-data</w:t>
      </w:r>
    </w:p>
    <w:p>
      <w:pPr>
        <w:shd w:fill="F0F0F0" w:val="clear"/>
        <w:spacing w:line="240" w:before="0" w:after="0"/>
        <w:ind w:left="360"/>
      </w:pPr>
      <w:r>
        <w:rPr>
          <w:rFonts w:ascii="Courier New" w:cs="Courier New" w:eastAsia="Courier New" w:hAnsi="Courier New"/>
          <w:color w:val="1F3864"/>
          <w:sz w:val="20"/>
          <w:szCs w:val="20"/>
        </w:rPr>
        <w:t xml:space="preserve">      android:name="android.appwidget.provider"</w:t>
      </w:r>
    </w:p>
    <w:p>
      <w:pPr>
        <w:shd w:fill="F0F0F0" w:val="clear"/>
        <w:spacing w:line="240" w:before="0" w:after="0"/>
        <w:ind w:left="360"/>
      </w:pPr>
      <w:r>
        <w:rPr>
          <w:rFonts w:ascii="Courier New" w:cs="Courier New" w:eastAsia="Courier New" w:hAnsi="Courier New"/>
          <w:color w:val="1F3864"/>
          <w:sz w:val="20"/>
          <w:szCs w:val="20"/>
        </w:rPr>
        <w:t xml:space="preserve">      android:resource="@xml/sensor_widget_info" /&gt;</w:t>
      </w:r>
    </w:p>
    <w:p>
      <w:pPr>
        <w:shd w:fill="F0F0F0" w:val="clear"/>
        <w:spacing w:line="240" w:before="0" w:after="0"/>
        <w:ind w:left="360"/>
      </w:pPr>
      <w:r>
        <w:rPr>
          <w:rFonts w:ascii="Courier New" w:cs="Courier New" w:eastAsia="Courier New" w:hAnsi="Courier New"/>
          <w:color w:val="1F3864"/>
          <w:sz w:val="20"/>
          <w:szCs w:val="20"/>
        </w:rPr>
        <w:t xml:space="preserve">&lt;/receiver&gt;</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11.3 Gradle конфигурация</w:t>
      </w:r>
    </w:p>
    <w:p>
      <w:pPr>
        <w:spacing w:line="360" w:before="100" w:after="100"/>
        <w:ind w:firstLine="720"/>
      </w:pPr>
      <w:r>
        <w:rPr>
          <w:rFonts w:ascii="Times New Roman" w:cs="Times New Roman" w:eastAsia="Times New Roman" w:hAnsi="Times New Roman"/>
          <w:sz w:val="24"/>
          <w:szCs w:val="24"/>
        </w:rPr>
        <w:t xml:space="preserve">Проектът използва Kotlin DSL за Gradle (build.gradle.kts), което осигурява типова безопасност при конфигурацията на build системата. Основните зависимости включват Android SDK, Retrofit за HTTP заявки и Kotlin Coroutines за асинхронни операции.</w:t>
      </w:r>
    </w:p>
    <w:p>
      <w:pPr>
        <w:shd w:fill="F0F0F0" w:val="clear"/>
        <w:spacing w:line="240" w:before="0" w:after="0"/>
        <w:ind w:left="360"/>
      </w:pPr>
      <w:r>
        <w:rPr>
          <w:rFonts w:ascii="Courier New" w:cs="Courier New" w:eastAsia="Courier New" w:hAnsi="Courier New"/>
          <w:color w:val="1F3864"/>
          <w:sz w:val="20"/>
          <w:szCs w:val="20"/>
        </w:rPr>
        <w:t xml:space="preserve">// mobile/app/build.gradle.kts (фрагмент)</w:t>
      </w:r>
    </w:p>
    <w:p>
      <w:pPr>
        <w:shd w:fill="F0F0F0" w:val="clear"/>
        <w:spacing w:line="240" w:before="0" w:after="0"/>
        <w:ind w:left="360"/>
      </w:pPr>
      <w:r>
        <w:rPr>
          <w:rFonts w:ascii="Courier New" w:cs="Courier New" w:eastAsia="Courier New" w:hAnsi="Courier New"/>
          <w:color w:val="1F3864"/>
          <w:sz w:val="20"/>
          <w:szCs w:val="20"/>
        </w:rPr>
        <w:t xml:space="preserve">android {</w:t>
      </w:r>
    </w:p>
    <w:p>
      <w:pPr>
        <w:shd w:fill="F0F0F0" w:val="clear"/>
        <w:spacing w:line="240" w:before="0" w:after="0"/>
        <w:ind w:left="360"/>
      </w:pPr>
      <w:r>
        <w:rPr>
          <w:rFonts w:ascii="Courier New" w:cs="Courier New" w:eastAsia="Courier New" w:hAnsi="Courier New"/>
          <w:color w:val="1F3864"/>
          <w:sz w:val="20"/>
          <w:szCs w:val="20"/>
        </w:rPr>
        <w:t xml:space="preserve">    compileSdk = 34</w:t>
      </w:r>
    </w:p>
    <w:p>
      <w:pPr>
        <w:shd w:fill="F0F0F0" w:val="clear"/>
        <w:spacing w:line="240" w:before="0" w:after="0"/>
        <w:ind w:left="360"/>
      </w:pPr>
      <w:r>
        <w:rPr>
          <w:rFonts w:ascii="Courier New" w:cs="Courier New" w:eastAsia="Courier New" w:hAnsi="Courier New"/>
          <w:color w:val="1F3864"/>
          <w:sz w:val="20"/>
          <w:szCs w:val="20"/>
        </w:rPr>
        <w:t xml:space="preserve">    defaultConfig {</w:t>
      </w:r>
    </w:p>
    <w:p>
      <w:pPr>
        <w:shd w:fill="F0F0F0" w:val="clear"/>
        <w:spacing w:line="240" w:before="0" w:after="0"/>
        <w:ind w:left="360"/>
      </w:pPr>
      <w:r>
        <w:rPr>
          <w:rFonts w:ascii="Courier New" w:cs="Courier New" w:eastAsia="Courier New" w:hAnsi="Courier New"/>
          <w:color w:val="1F3864"/>
          <w:sz w:val="20"/>
          <w:szCs w:val="20"/>
        </w:rPr>
        <w:t xml:space="preserve">        applicationId = "com.example.iotmonitor"</w:t>
      </w:r>
    </w:p>
    <w:p>
      <w:pPr>
        <w:shd w:fill="F0F0F0" w:val="clear"/>
        <w:spacing w:line="240" w:before="0" w:after="0"/>
        <w:ind w:left="360"/>
      </w:pPr>
      <w:r>
        <w:rPr>
          <w:rFonts w:ascii="Courier New" w:cs="Courier New" w:eastAsia="Courier New" w:hAnsi="Courier New"/>
          <w:color w:val="1F3864"/>
          <w:sz w:val="20"/>
          <w:szCs w:val="20"/>
        </w:rPr>
        <w:t xml:space="preserve">        minSdk = 26</w:t>
      </w:r>
    </w:p>
    <w:p>
      <w:pPr>
        <w:shd w:fill="F0F0F0" w:val="clear"/>
        <w:spacing w:line="240" w:before="0" w:after="0"/>
        <w:ind w:left="360"/>
      </w:pPr>
      <w:r>
        <w:rPr>
          <w:rFonts w:ascii="Courier New" w:cs="Courier New" w:eastAsia="Courier New" w:hAnsi="Courier New"/>
          <w:color w:val="1F3864"/>
          <w:sz w:val="20"/>
          <w:szCs w:val="20"/>
        </w:rPr>
        <w:t xml:space="preserve">        targetSdk = 34</w:t>
      </w:r>
    </w:p>
    <w:p>
      <w:pPr>
        <w:shd w:fill="F0F0F0" w:val="clear"/>
        <w:spacing w:line="240" w:before="0" w:after="0"/>
        <w:ind w:left="360"/>
      </w:pPr>
      <w:r>
        <w:rPr>
          <w:rFonts w:ascii="Courier New" w:cs="Courier New" w:eastAsia="Courier New" w:hAnsi="Courier New"/>
          <w:color w:val="1F3864"/>
          <w:sz w:val="20"/>
          <w:szCs w:val="20"/>
        </w:rPr>
        <w:t xml:space="preserve">        versionCode = 1</w:t>
      </w:r>
    </w:p>
    <w:p>
      <w:pPr>
        <w:shd w:fill="F0F0F0" w:val="clear"/>
        <w:spacing w:line="240" w:before="0" w:after="0"/>
        <w:ind w:left="360"/>
      </w:pPr>
      <w:r>
        <w:rPr>
          <w:rFonts w:ascii="Courier New" w:cs="Courier New" w:eastAsia="Courier New" w:hAnsi="Courier New"/>
          <w:color w:val="1F3864"/>
          <w:sz w:val="20"/>
          <w:szCs w:val="20"/>
        </w:rPr>
        <w:t xml:space="preserve">        versionName = "1.0"</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dependencies {</w:t>
      </w:r>
    </w:p>
    <w:p>
      <w:pPr>
        <w:shd w:fill="F0F0F0" w:val="clear"/>
        <w:spacing w:line="240" w:before="0" w:after="0"/>
        <w:ind w:left="360"/>
      </w:pPr>
      <w:r>
        <w:rPr>
          <w:rFonts w:ascii="Courier New" w:cs="Courier New" w:eastAsia="Courier New" w:hAnsi="Courier New"/>
          <w:color w:val="1F3864"/>
          <w:sz w:val="20"/>
          <w:szCs w:val="20"/>
        </w:rPr>
        <w:t xml:space="preserve">    implementation("com.squareup.retrofit2:retrofit:2.9.0")</w:t>
      </w:r>
    </w:p>
    <w:p>
      <w:pPr>
        <w:shd w:fill="F0F0F0" w:val="clear"/>
        <w:spacing w:line="240" w:before="0" w:after="0"/>
        <w:ind w:left="360"/>
      </w:pPr>
      <w:r>
        <w:rPr>
          <w:rFonts w:ascii="Courier New" w:cs="Courier New" w:eastAsia="Courier New" w:hAnsi="Courier New"/>
          <w:color w:val="1F3864"/>
          <w:sz w:val="20"/>
          <w:szCs w:val="20"/>
        </w:rPr>
        <w:t xml:space="preserve">    implementation("org.jetbrains.kotlinx:kotlinx-coroutines-android:1.7.0")</w:t>
      </w:r>
    </w:p>
    <w:p>
      <w:pPr>
        <w:shd w:fill="F0F0F0" w:val="clear"/>
        <w:spacing w:line="240" w:before="0" w:after="0"/>
        <w:ind w:left="360"/>
      </w:pPr>
      <w:r>
        <w:rPr>
          <w:rFonts w:ascii="Courier New" w:cs="Courier New" w:eastAsia="Courier New" w:hAnsi="Courier New"/>
          <w:color w:val="1F3864"/>
          <w:sz w:val="20"/>
          <w:szCs w:val="20"/>
        </w:rPr>
        <w:t xml:space="preserve">}</w:t>
      </w:r>
    </w:p>
    <w:p>
      <w:r>
        <w:br w:type="page"/>
      </w:r>
    </w:p>
    <w:p>
      <w:pPr>
        <w:pStyle w:val="Heading1"/>
        <w:spacing w:before="400" w:after="200"/>
      </w:pPr>
      <w:r>
        <w:rPr>
          <w:rFonts w:ascii="Times New Roman" w:cs="Times New Roman" w:eastAsia="Times New Roman" w:hAnsi="Times New Roman"/>
          <w:b/>
          <w:bCs/>
          <w:sz w:val="32"/>
          <w:szCs w:val="32"/>
        </w:rPr>
        <w:t xml:space="preserve">12. АВТОМАТИЗИРАНО ТЕСТВАНЕ</w:t>
      </w:r>
    </w:p>
    <w:p>
      <w:pPr>
        <w:pStyle w:val="Heading2"/>
        <w:spacing w:before="300" w:after="160"/>
      </w:pPr>
      <w:r>
        <w:rPr>
          <w:rFonts w:ascii="Times New Roman" w:cs="Times New Roman" w:eastAsia="Times New Roman" w:hAnsi="Times New Roman"/>
          <w:b/>
          <w:bCs/>
          <w:sz w:val="28"/>
          <w:szCs w:val="28"/>
        </w:rPr>
        <w:t xml:space="preserve">12.1 Стратегия за тестване</w:t>
      </w:r>
    </w:p>
    <w:p>
      <w:pPr>
        <w:spacing w:line="360" w:before="100" w:after="100"/>
        <w:ind w:firstLine="720"/>
      </w:pPr>
      <w:r>
        <w:rPr>
          <w:rFonts w:ascii="Times New Roman" w:cs="Times New Roman" w:eastAsia="Times New Roman" w:hAnsi="Times New Roman"/>
          <w:sz w:val="24"/>
          <w:szCs w:val="24"/>
        </w:rPr>
        <w:t xml:space="preserve">Проектът прилага пирамидата на тестването с unit тестове в основата, integration тестове в средата и минимален брой end-to-end тестове. Всеки модул (backend, frontend, mobile) разполага с отделна тестова конфигурация.</w:t>
      </w:r>
    </w:p>
    <w:p>
      <w:pPr>
        <w:pStyle w:val="Heading2"/>
        <w:spacing w:before="300" w:after="160"/>
      </w:pPr>
      <w:r>
        <w:rPr>
          <w:rFonts w:ascii="Times New Roman" w:cs="Times New Roman" w:eastAsia="Times New Roman" w:hAnsi="Times New Roman"/>
          <w:b/>
          <w:bCs/>
          <w:sz w:val="28"/>
          <w:szCs w:val="28"/>
        </w:rPr>
        <w:t xml:space="preserve">12.2 Backend тестове (Vitest)</w:t>
      </w:r>
    </w:p>
    <w:p>
      <w:pPr>
        <w:spacing w:line="360" w:before="100" w:after="100"/>
        <w:ind w:firstLine="720"/>
      </w:pPr>
      <w:r>
        <w:rPr>
          <w:rFonts w:ascii="Times New Roman" w:cs="Times New Roman" w:eastAsia="Times New Roman" w:hAnsi="Times New Roman"/>
          <w:sz w:val="24"/>
          <w:szCs w:val="24"/>
        </w:rPr>
        <w:t xml:space="preserve">Backend тестовете се намират в backend/src/api.test.ts и backend/src/ingest.test.ts. Те тестват HTTP endpoints чрез supertest и логиката на ingest worker-а с mock MQTT клиент.</w:t>
      </w:r>
    </w:p>
    <w:p>
      <w:pPr>
        <w:shd w:fill="F0F0F0" w:val="clear"/>
        <w:spacing w:line="240" w:before="0" w:after="0"/>
        <w:ind w:left="360"/>
      </w:pPr>
      <w:r>
        <w:rPr>
          <w:rFonts w:ascii="Courier New" w:cs="Courier New" w:eastAsia="Courier New" w:hAnsi="Courier New"/>
          <w:color w:val="1F3864"/>
          <w:sz w:val="20"/>
          <w:szCs w:val="20"/>
        </w:rPr>
        <w:t xml:space="preserve">// backend/src/api.test.ts (примерен тест)</w:t>
      </w:r>
    </w:p>
    <w:p>
      <w:pPr>
        <w:shd w:fill="F0F0F0" w:val="clear"/>
        <w:spacing w:line="240" w:before="0" w:after="0"/>
        <w:ind w:left="360"/>
      </w:pPr>
      <w:r>
        <w:rPr>
          <w:rFonts w:ascii="Courier New" w:cs="Courier New" w:eastAsia="Courier New" w:hAnsi="Courier New"/>
          <w:color w:val="1F3864"/>
          <w:sz w:val="20"/>
          <w:szCs w:val="20"/>
        </w:rPr>
        <w:t xml:space="preserve">import { describe, it, expect, beforeAll, afterAll } from 'vitest';</w:t>
      </w:r>
    </w:p>
    <w:p>
      <w:pPr>
        <w:shd w:fill="F0F0F0" w:val="clear"/>
        <w:spacing w:line="240" w:before="0" w:after="0"/>
        <w:ind w:left="360"/>
      </w:pPr>
      <w:r>
        <w:rPr>
          <w:rFonts w:ascii="Courier New" w:cs="Courier New" w:eastAsia="Courier New" w:hAnsi="Courier New"/>
          <w:color w:val="1F3864"/>
          <w:sz w:val="20"/>
          <w:szCs w:val="20"/>
        </w:rPr>
        <w:t xml:space="preserve">import request from 'supertest';</w:t>
      </w:r>
    </w:p>
    <w:p>
      <w:pPr>
        <w:shd w:fill="F0F0F0" w:val="clear"/>
        <w:spacing w:line="240" w:before="0" w:after="0"/>
        <w:ind w:left="360"/>
      </w:pPr>
      <w:r>
        <w:rPr>
          <w:rFonts w:ascii="Courier New" w:cs="Courier New" w:eastAsia="Courier New" w:hAnsi="Courier New"/>
          <w:color w:val="1F3864"/>
          <w:sz w:val="20"/>
          <w:szCs w:val="20"/>
        </w:rPr>
        <w:t xml:space="preserve">import { app }  from './api';</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describe('POST /api/auth/login', () =&gt; {</w:t>
      </w:r>
    </w:p>
    <w:p>
      <w:pPr>
        <w:shd w:fill="F0F0F0" w:val="clear"/>
        <w:spacing w:line="240" w:before="0" w:after="0"/>
        <w:ind w:left="360"/>
      </w:pPr>
      <w:r>
        <w:rPr>
          <w:rFonts w:ascii="Courier New" w:cs="Courier New" w:eastAsia="Courier New" w:hAnsi="Courier New"/>
          <w:color w:val="1F3864"/>
          <w:sz w:val="20"/>
          <w:szCs w:val="20"/>
        </w:rPr>
        <w:t xml:space="preserve">  it('връща 401 при невалидни данни', async () =&gt; {</w:t>
      </w:r>
    </w:p>
    <w:p>
      <w:pPr>
        <w:shd w:fill="F0F0F0" w:val="clear"/>
        <w:spacing w:line="240" w:before="0" w:after="0"/>
        <w:ind w:left="360"/>
      </w:pPr>
      <w:r>
        <w:rPr>
          <w:rFonts w:ascii="Courier New" w:cs="Courier New" w:eastAsia="Courier New" w:hAnsi="Courier New"/>
          <w:color w:val="1F3864"/>
          <w:sz w:val="20"/>
          <w:szCs w:val="20"/>
        </w:rPr>
        <w:t xml:space="preserve">    const res = await request(app)</w:t>
      </w:r>
    </w:p>
    <w:p>
      <w:pPr>
        <w:shd w:fill="F0F0F0" w:val="clear"/>
        <w:spacing w:line="240" w:before="0" w:after="0"/>
        <w:ind w:left="360"/>
      </w:pPr>
      <w:r>
        <w:rPr>
          <w:rFonts w:ascii="Courier New" w:cs="Courier New" w:eastAsia="Courier New" w:hAnsi="Courier New"/>
          <w:color w:val="1F3864"/>
          <w:sz w:val="20"/>
          <w:szCs w:val="20"/>
        </w:rPr>
        <w:t xml:space="preserve">      .post('/api/auth/login')</w:t>
      </w:r>
    </w:p>
    <w:p>
      <w:pPr>
        <w:shd w:fill="F0F0F0" w:val="clear"/>
        <w:spacing w:line="240" w:before="0" w:after="0"/>
        <w:ind w:left="360"/>
      </w:pPr>
      <w:r>
        <w:rPr>
          <w:rFonts w:ascii="Courier New" w:cs="Courier New" w:eastAsia="Courier New" w:hAnsi="Courier New"/>
          <w:color w:val="1F3864"/>
          <w:sz w:val="20"/>
          <w:szCs w:val="20"/>
        </w:rPr>
        <w:t xml:space="preserve">      .send({ email: 'wrong@test.com', password: 'wrong' });</w:t>
      </w:r>
    </w:p>
    <w:p>
      <w:pPr>
        <w:shd w:fill="F0F0F0" w:val="clear"/>
        <w:spacing w:line="240" w:before="0" w:after="0"/>
        <w:ind w:left="360"/>
      </w:pPr>
      <w:r>
        <w:rPr>
          <w:rFonts w:ascii="Courier New" w:cs="Courier New" w:eastAsia="Courier New" w:hAnsi="Courier New"/>
          <w:color w:val="1F3864"/>
          <w:sz w:val="20"/>
          <w:szCs w:val="20"/>
        </w:rPr>
        <w:t xml:space="preserve">    expect(res.status).toBe(401);</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it('връща JWT токен при валидни данни', async () =&gt; {</w:t>
      </w:r>
    </w:p>
    <w:p>
      <w:pPr>
        <w:shd w:fill="F0F0F0" w:val="clear"/>
        <w:spacing w:line="240" w:before="0" w:after="0"/>
        <w:ind w:left="360"/>
      </w:pPr>
      <w:r>
        <w:rPr>
          <w:rFonts w:ascii="Courier New" w:cs="Courier New" w:eastAsia="Courier New" w:hAnsi="Courier New"/>
          <w:color w:val="1F3864"/>
          <w:sz w:val="20"/>
          <w:szCs w:val="20"/>
        </w:rPr>
        <w:t xml:space="preserve">    const res = await request(app)</w:t>
      </w:r>
    </w:p>
    <w:p>
      <w:pPr>
        <w:shd w:fill="F0F0F0" w:val="clear"/>
        <w:spacing w:line="240" w:before="0" w:after="0"/>
        <w:ind w:left="360"/>
      </w:pPr>
      <w:r>
        <w:rPr>
          <w:rFonts w:ascii="Courier New" w:cs="Courier New" w:eastAsia="Courier New" w:hAnsi="Courier New"/>
          <w:color w:val="1F3864"/>
          <w:sz w:val="20"/>
          <w:szCs w:val="20"/>
        </w:rPr>
        <w:t xml:space="preserve">      .post('/api/auth/login')</w:t>
      </w:r>
    </w:p>
    <w:p>
      <w:pPr>
        <w:shd w:fill="F0F0F0" w:val="clear"/>
        <w:spacing w:line="240" w:before="0" w:after="0"/>
        <w:ind w:left="360"/>
      </w:pPr>
      <w:r>
        <w:rPr>
          <w:rFonts w:ascii="Courier New" w:cs="Courier New" w:eastAsia="Courier New" w:hAnsi="Courier New"/>
          <w:color w:val="1F3864"/>
          <w:sz w:val="20"/>
          <w:szCs w:val="20"/>
        </w:rPr>
        <w:t xml:space="preserve">      .send({ email: 'admin@test.com', password: 'correct' });</w:t>
      </w:r>
    </w:p>
    <w:p>
      <w:pPr>
        <w:shd w:fill="F0F0F0" w:val="clear"/>
        <w:spacing w:line="240" w:before="0" w:after="0"/>
        <w:ind w:left="360"/>
      </w:pPr>
      <w:r>
        <w:rPr>
          <w:rFonts w:ascii="Courier New" w:cs="Courier New" w:eastAsia="Courier New" w:hAnsi="Courier New"/>
          <w:color w:val="1F3864"/>
          <w:sz w:val="20"/>
          <w:szCs w:val="20"/>
        </w:rPr>
        <w:t xml:space="preserve">    expect(res.status).toBe(200);</w:t>
      </w:r>
    </w:p>
    <w:p>
      <w:pPr>
        <w:shd w:fill="F0F0F0" w:val="clear"/>
        <w:spacing w:line="240" w:before="0" w:after="0"/>
        <w:ind w:left="360"/>
      </w:pPr>
      <w:r>
        <w:rPr>
          <w:rFonts w:ascii="Courier New" w:cs="Courier New" w:eastAsia="Courier New" w:hAnsi="Courier New"/>
          <w:color w:val="1F3864"/>
          <w:sz w:val="20"/>
          <w:szCs w:val="20"/>
        </w:rPr>
        <w:t xml:space="preserve">    expect(res.body).toHaveProperty('token');</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12.3 Frontend тестове (Vitest + React Testing Library)</w:t>
      </w:r>
    </w:p>
    <w:p>
      <w:pPr>
        <w:spacing w:line="360" w:before="100" w:after="100"/>
        <w:ind w:firstLine="720"/>
      </w:pPr>
      <w:r>
        <w:rPr>
          <w:rFonts w:ascii="Times New Roman" w:cs="Times New Roman" w:eastAsia="Times New Roman" w:hAnsi="Times New Roman"/>
          <w:sz w:val="24"/>
          <w:szCs w:val="24"/>
        </w:rPr>
        <w:t xml:space="preserve">Frontend тестовете проверяват изолираното поведение на React компонентите и utility функциите. Тестовете за компоненти използват React Testing Library, а тестовете за utils използват директни Vitest assertions.</w:t>
      </w:r>
    </w:p>
    <w:p>
      <w:pPr>
        <w:shd w:fill="F0F0F0" w:val="clear"/>
        <w:spacing w:line="240" w:before="0" w:after="0"/>
        <w:ind w:left="360"/>
      </w:pPr>
      <w:r>
        <w:rPr>
          <w:rFonts w:ascii="Courier New" w:cs="Courier New" w:eastAsia="Courier New" w:hAnsi="Courier New"/>
          <w:color w:val="1F3864"/>
          <w:sz w:val="20"/>
          <w:szCs w:val="20"/>
        </w:rPr>
        <w:t xml:space="preserve">// frontend/src/utils/flags.test.ts</w:t>
      </w:r>
    </w:p>
    <w:p>
      <w:pPr>
        <w:shd w:fill="F0F0F0" w:val="clear"/>
        <w:spacing w:line="240" w:before="0" w:after="0"/>
        <w:ind w:left="360"/>
      </w:pPr>
      <w:r>
        <w:rPr>
          <w:rFonts w:ascii="Courier New" w:cs="Courier New" w:eastAsia="Courier New" w:hAnsi="Courier New"/>
          <w:color w:val="1F3864"/>
          <w:sz w:val="20"/>
          <w:szCs w:val="20"/>
        </w:rPr>
        <w:t xml:space="preserve">import { describe, it, expect } from 'vitest';</w:t>
      </w:r>
    </w:p>
    <w:p>
      <w:pPr>
        <w:shd w:fill="F0F0F0" w:val="clear"/>
        <w:spacing w:line="240" w:before="0" w:after="0"/>
        <w:ind w:left="360"/>
      </w:pPr>
      <w:r>
        <w:rPr>
          <w:rFonts w:ascii="Courier New" w:cs="Courier New" w:eastAsia="Courier New" w:hAnsi="Courier New"/>
          <w:color w:val="1F3864"/>
          <w:sz w:val="20"/>
          <w:szCs w:val="20"/>
        </w:rPr>
        <w:t xml:space="preserve">import { isFeatureEnabled } from './flags';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describe('isFeatureEnabled', () =&gt; {</w:t>
      </w:r>
    </w:p>
    <w:p>
      <w:pPr>
        <w:shd w:fill="F0F0F0" w:val="clear"/>
        <w:spacing w:line="240" w:before="0" w:after="0"/>
        <w:ind w:left="360"/>
      </w:pPr>
      <w:r>
        <w:rPr>
          <w:rFonts w:ascii="Courier New" w:cs="Courier New" w:eastAsia="Courier New" w:hAnsi="Courier New"/>
          <w:color w:val="1F3864"/>
          <w:sz w:val="20"/>
          <w:szCs w:val="20"/>
        </w:rPr>
        <w:t xml:space="preserve">  it('връща false за непознати флагове', () =&gt; {</w:t>
      </w:r>
    </w:p>
    <w:p>
      <w:pPr>
        <w:shd w:fill="F0F0F0" w:val="clear"/>
        <w:spacing w:line="240" w:before="0" w:after="0"/>
        <w:ind w:left="360"/>
      </w:pPr>
      <w:r>
        <w:rPr>
          <w:rFonts w:ascii="Courier New" w:cs="Courier New" w:eastAsia="Courier New" w:hAnsi="Courier New"/>
          <w:color w:val="1F3864"/>
          <w:sz w:val="20"/>
          <w:szCs w:val="20"/>
        </w:rPr>
        <w:t xml:space="preserve">    expect(isFeatureEnabled('nonExistent')).toBe(false);</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frontend/src/api/index.test.ts</w:t>
      </w:r>
    </w:p>
    <w:p>
      <w:pPr>
        <w:shd w:fill="F0F0F0" w:val="clear"/>
        <w:spacing w:line="240" w:before="0" w:after="0"/>
        <w:ind w:left="360"/>
      </w:pPr>
      <w:r>
        <w:rPr>
          <w:rFonts w:ascii="Courier New" w:cs="Courier New" w:eastAsia="Courier New" w:hAnsi="Courier New"/>
          <w:color w:val="1F3864"/>
          <w:sz w:val="20"/>
          <w:szCs w:val="20"/>
        </w:rPr>
        <w:t xml:space="preserve">import { describe, it, expect, vi } from 'vitest';</w:t>
      </w:r>
    </w:p>
    <w:p>
      <w:pPr>
        <w:shd w:fill="F0F0F0" w:val="clear"/>
        <w:spacing w:line="240" w:before="0" w:after="0"/>
        <w:ind w:left="360"/>
      </w:pPr>
      <w:r>
        <w:rPr>
          <w:rFonts w:ascii="Courier New" w:cs="Courier New" w:eastAsia="Courier New" w:hAnsi="Courier New"/>
          <w:color w:val="1F3864"/>
          <w:sz w:val="20"/>
          <w:szCs w:val="20"/>
        </w:rPr>
        <w:t xml:space="preserve">import { api } from './index';</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describe('api.getLatest', () =&gt; {</w:t>
      </w:r>
    </w:p>
    <w:p>
      <w:pPr>
        <w:shd w:fill="F0F0F0" w:val="clear"/>
        <w:spacing w:line="240" w:before="0" w:after="0"/>
        <w:ind w:left="360"/>
      </w:pPr>
      <w:r>
        <w:rPr>
          <w:rFonts w:ascii="Courier New" w:cs="Courier New" w:eastAsia="Courier New" w:hAnsi="Courier New"/>
          <w:color w:val="1F3864"/>
          <w:sz w:val="20"/>
          <w:szCs w:val="20"/>
        </w:rPr>
        <w:t xml:space="preserve">  it('прави GET заявка с правилния URL', async () =&gt; {</w:t>
      </w:r>
    </w:p>
    <w:p>
      <w:pPr>
        <w:shd w:fill="F0F0F0" w:val="clear"/>
        <w:spacing w:line="240" w:before="0" w:after="0"/>
        <w:ind w:left="360"/>
      </w:pPr>
      <w:r>
        <w:rPr>
          <w:rFonts w:ascii="Courier New" w:cs="Courier New" w:eastAsia="Courier New" w:hAnsi="Courier New"/>
          <w:color w:val="1F3864"/>
          <w:sz w:val="20"/>
          <w:szCs w:val="20"/>
        </w:rPr>
        <w:t xml:space="preserve">    global.fetch = vi.fn().mockResolvedValue({</w:t>
      </w:r>
    </w:p>
    <w:p>
      <w:pPr>
        <w:shd w:fill="F0F0F0" w:val="clear"/>
        <w:spacing w:line="240" w:before="0" w:after="0"/>
        <w:ind w:left="360"/>
      </w:pPr>
      <w:r>
        <w:rPr>
          <w:rFonts w:ascii="Courier New" w:cs="Courier New" w:eastAsia="Courier New" w:hAnsi="Courier New"/>
          <w:color w:val="1F3864"/>
          <w:sz w:val="20"/>
          <w:szCs w:val="20"/>
        </w:rPr>
        <w:t xml:space="preserve">      ok: true, json: () =&gt; Promise.resolve({ id: 1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await api.getLatest('device-1');</w:t>
      </w:r>
    </w:p>
    <w:p>
      <w:pPr>
        <w:shd w:fill="F0F0F0" w:val="clear"/>
        <w:spacing w:line="240" w:before="0" w:after="0"/>
        <w:ind w:left="360"/>
      </w:pPr>
      <w:r>
        <w:rPr>
          <w:rFonts w:ascii="Courier New" w:cs="Courier New" w:eastAsia="Courier New" w:hAnsi="Courier New"/>
          <w:color w:val="1F3864"/>
          <w:sz w:val="20"/>
          <w:szCs w:val="20"/>
        </w:rPr>
        <w:t xml:space="preserve">    expect(fetch).toHaveBeenCalledWith(</w:t>
      </w:r>
    </w:p>
    <w:p>
      <w:pPr>
        <w:shd w:fill="F0F0F0" w:val="clear"/>
        <w:spacing w:line="240" w:before="0" w:after="0"/>
        <w:ind w:left="360"/>
      </w:pPr>
      <w:r>
        <w:rPr>
          <w:rFonts w:ascii="Courier New" w:cs="Courier New" w:eastAsia="Courier New" w:hAnsi="Courier New"/>
          <w:color w:val="1F3864"/>
          <w:sz w:val="20"/>
          <w:szCs w:val="20"/>
        </w:rPr>
        <w:t xml:space="preserve">      expect.stringContaining('/latest/device-1'),</w:t>
      </w:r>
    </w:p>
    <w:p>
      <w:pPr>
        <w:shd w:fill="F0F0F0" w:val="clear"/>
        <w:spacing w:line="240" w:before="0" w:after="0"/>
        <w:ind w:left="360"/>
      </w:pPr>
      <w:r>
        <w:rPr>
          <w:rFonts w:ascii="Courier New" w:cs="Courier New" w:eastAsia="Courier New" w:hAnsi="Courier New"/>
          <w:color w:val="1F3864"/>
          <w:sz w:val="20"/>
          <w:szCs w:val="20"/>
        </w:rPr>
        <w:t xml:space="preserve">      expect.any(Object)</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  });</w:t>
      </w:r>
    </w:p>
    <w:p>
      <w:pPr>
        <w:shd w:fill="F0F0F0" w:val="clear"/>
        <w:spacing w:line="240" w:before="0" w:after="0"/>
        <w:ind w:left="360"/>
      </w:pPr>
      <w:r>
        <w:rPr>
          <w:rFonts w:ascii="Courier New" w:cs="Courier New" w:eastAsia="Courier New" w:hAnsi="Courier New"/>
          <w:color w:val="1F3864"/>
          <w:sz w:val="20"/>
          <w:szCs w:val="20"/>
        </w:rPr>
        <w:t xml:space="preserve">});</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12.4 Изпълнение на тестовете</w:t>
      </w:r>
    </w:p>
    <w:p>
      <w:pPr>
        <w:shd w:fill="F0F0F0" w:val="clear"/>
        <w:spacing w:line="240" w:before="0" w:after="0"/>
        <w:ind w:left="360"/>
      </w:pPr>
      <w:r>
        <w:rPr>
          <w:rFonts w:ascii="Courier New" w:cs="Courier New" w:eastAsia="Courier New" w:hAnsi="Courier New"/>
          <w:color w:val="1F3864"/>
          <w:sz w:val="20"/>
          <w:szCs w:val="20"/>
        </w:rPr>
        <w:t xml:space="preserve"># Изпълнение на всички тестове от root директорията</w:t>
      </w:r>
    </w:p>
    <w:p>
      <w:pPr>
        <w:shd w:fill="F0F0F0" w:val="clear"/>
        <w:spacing w:line="240" w:before="0" w:after="0"/>
        <w:ind w:left="360"/>
      </w:pPr>
      <w:r>
        <w:rPr>
          <w:rFonts w:ascii="Courier New" w:cs="Courier New" w:eastAsia="Courier New" w:hAnsi="Courier New"/>
          <w:color w:val="1F3864"/>
          <w:sz w:val="20"/>
          <w:szCs w:val="20"/>
        </w:rPr>
        <w:t xml:space="preserve">npm run test:all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Само backend тестове с coverage репорт</w:t>
      </w:r>
    </w:p>
    <w:p>
      <w:pPr>
        <w:shd w:fill="F0F0F0" w:val="clear"/>
        <w:spacing w:line="240" w:before="0" w:after="0"/>
        <w:ind w:left="360"/>
      </w:pPr>
      <w:r>
        <w:rPr>
          <w:rFonts w:ascii="Courier New" w:cs="Courier New" w:eastAsia="Courier New" w:hAnsi="Courier New"/>
          <w:color w:val="1F3864"/>
          <w:sz w:val="20"/>
          <w:szCs w:val="20"/>
        </w:rPr>
        <w:t xml:space="preserve">npm run test:ci -w backend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Само frontend тестове</w:t>
      </w:r>
    </w:p>
    <w:p>
      <w:pPr>
        <w:shd w:fill="F0F0F0" w:val="clear"/>
        <w:spacing w:line="240" w:before="0" w:after="0"/>
        <w:ind w:left="360"/>
      </w:pPr>
      <w:r>
        <w:rPr>
          <w:rFonts w:ascii="Courier New" w:cs="Courier New" w:eastAsia="Courier New" w:hAnsi="Courier New"/>
          <w:color w:val="1F3864"/>
          <w:sz w:val="20"/>
          <w:szCs w:val="20"/>
        </w:rPr>
        <w:t xml:space="preserve">npm run test:ci -w frontend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Android тестове</w:t>
      </w:r>
    </w:p>
    <w:p>
      <w:pPr>
        <w:shd w:fill="F0F0F0" w:val="clear"/>
        <w:spacing w:line="240" w:before="0" w:after="0"/>
        <w:ind w:left="360"/>
      </w:pPr>
      <w:r>
        <w:rPr>
          <w:rFonts w:ascii="Courier New" w:cs="Courier New" w:eastAsia="Courier New" w:hAnsi="Courier New"/>
          <w:color w:val="1F3864"/>
          <w:sz w:val="20"/>
          <w:szCs w:val="20"/>
        </w:rPr>
        <w:t xml:space="preserve">cd mobile &amp;&amp; ./gradlew test</w:t>
      </w:r>
    </w:p>
    <w:p>
      <w:r>
        <w:br w:type="page"/>
      </w:r>
    </w:p>
    <w:p>
      <w:pPr>
        <w:pStyle w:val="Heading1"/>
        <w:spacing w:before="400" w:after="200"/>
      </w:pPr>
      <w:r>
        <w:rPr>
          <w:rFonts w:ascii="Times New Roman" w:cs="Times New Roman" w:eastAsia="Times New Roman" w:hAnsi="Times New Roman"/>
          <w:b/>
          <w:bCs/>
          <w:sz w:val="32"/>
          <w:szCs w:val="32"/>
        </w:rPr>
        <w:t xml:space="preserve">13. СИГУРНОСТ</w:t>
      </w:r>
    </w:p>
    <w:p>
      <w:pPr>
        <w:pStyle w:val="Heading2"/>
        <w:spacing w:before="300" w:after="160"/>
      </w:pPr>
      <w:r>
        <w:rPr>
          <w:rFonts w:ascii="Times New Roman" w:cs="Times New Roman" w:eastAsia="Times New Roman" w:hAnsi="Times New Roman"/>
          <w:b/>
          <w:bCs/>
          <w:sz w:val="28"/>
          <w:szCs w:val="28"/>
        </w:rPr>
        <w:t xml:space="preserve">13.1 Автентикация и авторизация</w:t>
      </w:r>
    </w:p>
    <w:p>
      <w:pPr>
        <w:spacing w:line="360" w:before="100" w:after="100"/>
        <w:ind w:firstLine="720"/>
      </w:pPr>
      <w:r>
        <w:rPr>
          <w:rFonts w:ascii="Times New Roman" w:cs="Times New Roman" w:eastAsia="Times New Roman" w:hAnsi="Times New Roman"/>
          <w:sz w:val="24"/>
          <w:szCs w:val="24"/>
        </w:rPr>
        <w:t xml:space="preserve">Системата прилага многостепенна схема за сигурност. Паролите се хешират с bcrypt с cost factor 12, което прави brute-force атаките практически неизпълними. JWT токените имат 24-часов срок на валидност и са подписани с HMAC-SHA256 с таен ключ.</w:t>
      </w:r>
    </w:p>
    <w:p>
      <w:pPr>
        <w:pStyle w:val="Heading2"/>
        <w:spacing w:before="300" w:after="160"/>
      </w:pPr>
      <w:r>
        <w:rPr>
          <w:rFonts w:ascii="Times New Roman" w:cs="Times New Roman" w:eastAsia="Times New Roman" w:hAnsi="Times New Roman"/>
          <w:b/>
          <w:bCs/>
          <w:sz w:val="28"/>
          <w:szCs w:val="28"/>
        </w:rPr>
        <w:t xml:space="preserve">13.2 Ролева система (RBAC)</w:t>
      </w:r>
    </w:p>
    <w:p>
      <w:pPr>
        <w:spacing w:line="360" w:before="100" w:after="100"/>
        <w:ind w:firstLine="720"/>
      </w:pPr>
      <w:r>
        <w:rPr>
          <w:rFonts w:ascii="Times New Roman" w:cs="Times New Roman" w:eastAsia="Times New Roman" w:hAnsi="Times New Roman"/>
          <w:sz w:val="24"/>
          <w:szCs w:val="24"/>
        </w:rPr>
        <w:t xml:space="preserve">Реализирана е ролева система за контрол на достъпа (Role-Based Access Control) с три нива:</w:t>
      </w:r>
    </w:p>
    <w:p>
      <w:pPr>
        <w:pStyle w:val="ListParagraph"/>
        <w:numPr>
          <w:ilvl w:val="0"/>
          <w:numId w:val="2"/>
        </w:numPr>
        <w:spacing w:line="360" w:before="60" w:after="60"/>
      </w:pPr>
      <w:r>
        <w:rPr>
          <w:rFonts w:ascii="Times New Roman" w:cs="Times New Roman" w:eastAsia="Times New Roman" w:hAnsi="Times New Roman"/>
          <w:sz w:val="24"/>
          <w:szCs w:val="24"/>
        </w:rPr>
        <w:t xml:space="preserve">Обикновен потребител (role='user') — достъп само до собствените си устройства и данни</w:t>
      </w:r>
    </w:p>
    <w:p>
      <w:pPr>
        <w:pStyle w:val="ListParagraph"/>
        <w:numPr>
          <w:ilvl w:val="0"/>
          <w:numId w:val="2"/>
        </w:numPr>
        <w:spacing w:line="360" w:before="60" w:after="60"/>
      </w:pPr>
      <w:r>
        <w:rPr>
          <w:rFonts w:ascii="Times New Roman" w:cs="Times New Roman" w:eastAsia="Times New Roman" w:hAnsi="Times New Roman"/>
          <w:sz w:val="24"/>
          <w:szCs w:val="24"/>
        </w:rPr>
        <w:t xml:space="preserve">Администратор (is_admin=true) — пълен достъп до всички потребители, контролери и одитни записи</w:t>
      </w:r>
    </w:p>
    <w:p>
      <w:pPr>
        <w:pStyle w:val="ListParagraph"/>
        <w:numPr>
          <w:ilvl w:val="0"/>
          <w:numId w:val="2"/>
        </w:numPr>
        <w:spacing w:line="360" w:before="60" w:after="60"/>
      </w:pPr>
      <w:r>
        <w:rPr>
          <w:rFonts w:ascii="Times New Roman" w:cs="Times New Roman" w:eastAsia="Times New Roman" w:hAnsi="Times New Roman"/>
          <w:sz w:val="24"/>
          <w:szCs w:val="24"/>
        </w:rPr>
        <w:t xml:space="preserve">Разработчик (is_dev=true) — допълнителни debugging capabilities и достъп до системни endpoints</w:t>
      </w:r>
    </w:p>
    <w:p>
      <w:pPr>
        <w:pStyle w:val="Heading2"/>
        <w:spacing w:before="300" w:after="160"/>
      </w:pPr>
      <w:r>
        <w:rPr>
          <w:rFonts w:ascii="Times New Roman" w:cs="Times New Roman" w:eastAsia="Times New Roman" w:hAnsi="Times New Roman"/>
          <w:b/>
          <w:bCs/>
          <w:sz w:val="28"/>
          <w:szCs w:val="28"/>
        </w:rPr>
        <w:t xml:space="preserve">13.3 Одитен журнал</w:t>
      </w:r>
    </w:p>
    <w:p>
      <w:pPr>
        <w:spacing w:line="360" w:before="100" w:after="100"/>
        <w:ind w:firstLine="720"/>
      </w:pPr>
      <w:r>
        <w:rPr>
          <w:rFonts w:ascii="Times New Roman" w:cs="Times New Roman" w:eastAsia="Times New Roman" w:hAnsi="Times New Roman"/>
          <w:sz w:val="24"/>
          <w:szCs w:val="24"/>
        </w:rPr>
        <w:t xml:space="preserve">Всички значими действия в системата се записват в таблицата audit_logs. Записват се: кой е извършил действието (actor_id, actor_email), какво действие е извършено (action), върху кой обект (entity_type, entity_id), допълнителен контекст (metadata JSONB), IP адрес и user agent. Одитният журнал е read-only за обикновените потребители и може да бъде изчистен само от администратор.</w:t>
      </w:r>
    </w:p>
    <w:p>
      <w:pPr>
        <w:pStyle w:val="Heading2"/>
        <w:spacing w:before="300" w:after="160"/>
      </w:pPr>
      <w:r>
        <w:rPr>
          <w:rFonts w:ascii="Times New Roman" w:cs="Times New Roman" w:eastAsia="Times New Roman" w:hAnsi="Times New Roman"/>
          <w:b/>
          <w:bCs/>
          <w:sz w:val="28"/>
          <w:szCs w:val="28"/>
        </w:rPr>
        <w:t xml:space="preserve">13.4 CORS конфигурация</w:t>
      </w:r>
    </w:p>
    <w:p>
      <w:pPr>
        <w:spacing w:line="360" w:before="100" w:after="100"/>
        <w:ind w:firstLine="720"/>
      </w:pPr>
      <w:r>
        <w:rPr>
          <w:rFonts w:ascii="Times New Roman" w:cs="Times New Roman" w:eastAsia="Times New Roman" w:hAnsi="Times New Roman"/>
          <w:sz w:val="24"/>
          <w:szCs w:val="24"/>
        </w:rPr>
        <w:t xml:space="preserve">Cross-Origin Resource Sharing е конфигуриран чрез CORS_ORIGINS environment variable. Само изрично указаните origins могат да правят cross-origin заявки към API. За production средата е необходимо да се посочи конкретният домейн на frontend приложението.</w:t>
      </w:r>
    </w:p>
    <w:p>
      <w:r>
        <w:br w:type="page"/>
      </w:r>
    </w:p>
    <w:p>
      <w:pPr>
        <w:pStyle w:val="Heading1"/>
        <w:spacing w:before="400" w:after="200"/>
      </w:pPr>
      <w:r>
        <w:rPr>
          <w:rFonts w:ascii="Times New Roman" w:cs="Times New Roman" w:eastAsia="Times New Roman" w:hAnsi="Times New Roman"/>
          <w:b/>
          <w:bCs/>
          <w:sz w:val="32"/>
          <w:szCs w:val="32"/>
        </w:rPr>
        <w:t xml:space="preserve">14. КОНФИГУРАЦИЯ И ENVIRONMENT VARIABLES</w:t>
      </w:r>
    </w:p>
    <w:p>
      <w:pPr>
        <w:spacing w:line="360" w:before="100" w:after="100"/>
        <w:ind w:firstLine="720"/>
      </w:pPr>
      <w:r>
        <w:rPr>
          <w:rFonts w:ascii="Times New Roman" w:cs="Times New Roman" w:eastAsia="Times New Roman" w:hAnsi="Times New Roman"/>
          <w:sz w:val="24"/>
          <w:szCs w:val="24"/>
        </w:rPr>
        <w:t xml:space="preserve">Системата използва environment variables за конфигурация, което позволява лесно превключване между различни среди (development, staging, production) без промяна на кода.</w:t>
      </w:r>
    </w:p>
    <w:p>
      <w:pPr>
        <w:shd w:fill="F0F0F0" w:val="clear"/>
        <w:spacing w:line="240" w:before="0" w:after="0"/>
        <w:ind w:left="360"/>
      </w:pPr>
      <w:r>
        <w:rPr>
          <w:rFonts w:ascii="Courier New" w:cs="Courier New" w:eastAsia="Courier New" w:hAnsi="Courier New"/>
          <w:color w:val="1F3864"/>
          <w:sz w:val="20"/>
          <w:szCs w:val="20"/>
        </w:rPr>
        <w:t xml:space="preserve"># Root .env файл</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PostgreSQL</w:t>
      </w:r>
    </w:p>
    <w:p>
      <w:pPr>
        <w:shd w:fill="F0F0F0" w:val="clear"/>
        <w:spacing w:line="240" w:before="0" w:after="0"/>
        <w:ind w:left="360"/>
      </w:pPr>
      <w:r>
        <w:rPr>
          <w:rFonts w:ascii="Courier New" w:cs="Courier New" w:eastAsia="Courier New" w:hAnsi="Courier New"/>
          <w:color w:val="1F3864"/>
          <w:sz w:val="20"/>
          <w:szCs w:val="20"/>
        </w:rPr>
        <w:t xml:space="preserve">PGHOST=127.0.0.1</w:t>
      </w:r>
    </w:p>
    <w:p>
      <w:pPr>
        <w:shd w:fill="F0F0F0" w:val="clear"/>
        <w:spacing w:line="240" w:before="0" w:after="0"/>
        <w:ind w:left="360"/>
      </w:pPr>
      <w:r>
        <w:rPr>
          <w:rFonts w:ascii="Courier New" w:cs="Courier New" w:eastAsia="Courier New" w:hAnsi="Courier New"/>
          <w:color w:val="1F3864"/>
          <w:sz w:val="20"/>
          <w:szCs w:val="20"/>
        </w:rPr>
        <w:t xml:space="preserve">PGPORT=5432</w:t>
      </w:r>
    </w:p>
    <w:p>
      <w:pPr>
        <w:shd w:fill="F0F0F0" w:val="clear"/>
        <w:spacing w:line="240" w:before="0" w:after="0"/>
        <w:ind w:left="360"/>
      </w:pPr>
      <w:r>
        <w:rPr>
          <w:rFonts w:ascii="Courier New" w:cs="Courier New" w:eastAsia="Courier New" w:hAnsi="Courier New"/>
          <w:color w:val="1F3864"/>
          <w:sz w:val="20"/>
          <w:szCs w:val="20"/>
        </w:rPr>
        <w:t xml:space="preserve">PGUSER=iot</w:t>
      </w:r>
    </w:p>
    <w:p>
      <w:pPr>
        <w:shd w:fill="F0F0F0" w:val="clear"/>
        <w:spacing w:line="240" w:before="0" w:after="0"/>
        <w:ind w:left="360"/>
      </w:pPr>
      <w:r>
        <w:rPr>
          <w:rFonts w:ascii="Courier New" w:cs="Courier New" w:eastAsia="Courier New" w:hAnsi="Courier New"/>
          <w:color w:val="1F3864"/>
          <w:sz w:val="20"/>
          <w:szCs w:val="20"/>
        </w:rPr>
        <w:t xml:space="preserve">PGPASSWORD=iotpass</w:t>
      </w:r>
    </w:p>
    <w:p>
      <w:pPr>
        <w:shd w:fill="F0F0F0" w:val="clear"/>
        <w:spacing w:line="240" w:before="0" w:after="0"/>
        <w:ind w:left="360"/>
      </w:pPr>
      <w:r>
        <w:rPr>
          <w:rFonts w:ascii="Courier New" w:cs="Courier New" w:eastAsia="Courier New" w:hAnsi="Courier New"/>
          <w:color w:val="1F3864"/>
          <w:sz w:val="20"/>
          <w:szCs w:val="20"/>
        </w:rPr>
        <w:t xml:space="preserve">PGDATABASE=iot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MQTT Брокер</w:t>
      </w:r>
    </w:p>
    <w:p>
      <w:pPr>
        <w:shd w:fill="F0F0F0" w:val="clear"/>
        <w:spacing w:line="240" w:before="0" w:after="0"/>
        <w:ind w:left="360"/>
      </w:pPr>
      <w:r>
        <w:rPr>
          <w:rFonts w:ascii="Courier New" w:cs="Courier New" w:eastAsia="Courier New" w:hAnsi="Courier New"/>
          <w:color w:val="1F3864"/>
          <w:sz w:val="20"/>
          <w:szCs w:val="20"/>
        </w:rPr>
        <w:t xml:space="preserve">MQTT_URL=mqtt://127.0.0.1:1883</w:t>
      </w:r>
    </w:p>
    <w:p>
      <w:pPr>
        <w:shd w:fill="F0F0F0" w:val="clear"/>
        <w:spacing w:line="240" w:before="0" w:after="0"/>
        <w:ind w:left="360"/>
      </w:pPr>
      <w:r>
        <w:rPr>
          <w:rFonts w:ascii="Courier New" w:cs="Courier New" w:eastAsia="Courier New" w:hAnsi="Courier New"/>
          <w:color w:val="1F3864"/>
          <w:sz w:val="20"/>
          <w:szCs w:val="20"/>
        </w:rPr>
        <w:t xml:space="preserve">MQTT_TOPIC=iot/shrek-esp32/telemetry</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API Сървър</w:t>
      </w:r>
    </w:p>
    <w:p>
      <w:pPr>
        <w:shd w:fill="F0F0F0" w:val="clear"/>
        <w:spacing w:line="240" w:before="0" w:after="0"/>
        <w:ind w:left="360"/>
      </w:pPr>
      <w:r>
        <w:rPr>
          <w:rFonts w:ascii="Courier New" w:cs="Courier New" w:eastAsia="Courier New" w:hAnsi="Courier New"/>
          <w:color w:val="1F3864"/>
          <w:sz w:val="20"/>
          <w:szCs w:val="20"/>
        </w:rPr>
        <w:t xml:space="preserve">PORT=3000</w:t>
      </w:r>
    </w:p>
    <w:p>
      <w:pPr>
        <w:shd w:fill="F0F0F0" w:val="clear"/>
        <w:spacing w:line="240" w:before="0" w:after="0"/>
        <w:ind w:left="360"/>
      </w:pPr>
      <w:r>
        <w:rPr>
          <w:rFonts w:ascii="Courier New" w:cs="Courier New" w:eastAsia="Courier New" w:hAnsi="Courier New"/>
          <w:color w:val="1F3864"/>
          <w:sz w:val="20"/>
          <w:szCs w:val="20"/>
        </w:rPr>
        <w:t xml:space="preserve">JWT_SECRET=your-secret-key-here</w:t>
      </w:r>
    </w:p>
    <w:p>
      <w:pPr>
        <w:shd w:fill="F0F0F0" w:val="clear"/>
        <w:spacing w:line="240" w:before="0" w:after="0"/>
        <w:ind w:left="360"/>
      </w:pPr>
      <w:r>
        <w:rPr>
          <w:rFonts w:ascii="Courier New" w:cs="Courier New" w:eastAsia="Courier New" w:hAnsi="Courier New"/>
          <w:color w:val="1F3864"/>
          <w:sz w:val="20"/>
          <w:szCs w:val="20"/>
        </w:rPr>
        <w:t xml:space="preserve">CORS_ORIGINS=http://localhost:5173</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Frontend (Vite VITE_ prefix задължителен)</w:t>
      </w:r>
    </w:p>
    <w:p>
      <w:pPr>
        <w:shd w:fill="F0F0F0" w:val="clear"/>
        <w:spacing w:line="240" w:before="0" w:after="0"/>
        <w:ind w:left="360"/>
      </w:pPr>
      <w:r>
        <w:rPr>
          <w:rFonts w:ascii="Courier New" w:cs="Courier New" w:eastAsia="Courier New" w:hAnsi="Courier New"/>
          <w:color w:val="1F3864"/>
          <w:sz w:val="20"/>
          <w:szCs w:val="20"/>
        </w:rPr>
        <w:t xml:space="preserve">VITE_API_URL=http://localhost:3000/api</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Мобилно приложение (LAN IP на машината)</w:t>
      </w:r>
    </w:p>
    <w:p>
      <w:pPr>
        <w:shd w:fill="F0F0F0" w:val="clear"/>
        <w:spacing w:line="240" w:before="0" w:after="0"/>
        <w:ind w:left="360"/>
      </w:pPr>
      <w:r>
        <w:rPr>
          <w:rFonts w:ascii="Courier New" w:cs="Courier New" w:eastAsia="Courier New" w:hAnsi="Courier New"/>
          <w:color w:val="1F3864"/>
          <w:sz w:val="20"/>
          <w:szCs w:val="20"/>
        </w:rPr>
        <w:t xml:space="preserve">MOBILE_API_URL=http://192.168.1.100:3000/api</w:t>
      </w:r>
    </w:p>
    <w:p>
      <w:r>
        <w:br w:type="page"/>
      </w:r>
    </w:p>
    <w:p>
      <w:pPr>
        <w:pStyle w:val="Heading1"/>
        <w:spacing w:before="400" w:after="200"/>
      </w:pPr>
      <w:r>
        <w:rPr>
          <w:rFonts w:ascii="Times New Roman" w:cs="Times New Roman" w:eastAsia="Times New Roman" w:hAnsi="Times New Roman"/>
          <w:b/>
          <w:bCs/>
          <w:sz w:val="32"/>
          <w:szCs w:val="32"/>
        </w:rPr>
        <w:t xml:space="preserve">15. ИНСТАЛАЦИЯ И СТАРТИРАНЕ</w:t>
      </w:r>
    </w:p>
    <w:p>
      <w:pPr>
        <w:pStyle w:val="Heading2"/>
        <w:spacing w:before="300" w:after="160"/>
      </w:pPr>
      <w:r>
        <w:rPr>
          <w:rFonts w:ascii="Times New Roman" w:cs="Times New Roman" w:eastAsia="Times New Roman" w:hAnsi="Times New Roman"/>
          <w:b/>
          <w:bCs/>
          <w:sz w:val="28"/>
          <w:szCs w:val="28"/>
        </w:rPr>
        <w:t xml:space="preserve">15.1 Предварителни изисквания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Node.js 20+ и npm 10+</w:t>
      </w:r>
    </w:p>
    <w:p>
      <w:pPr>
        <w:pStyle w:val="ListParagraph"/>
        <w:numPr>
          <w:ilvl w:val="0"/>
          <w:numId w:val="2"/>
        </w:numPr>
        <w:spacing w:line="360" w:before="60" w:after="60"/>
      </w:pPr>
      <w:r>
        <w:rPr>
          <w:rFonts w:ascii="Times New Roman" w:cs="Times New Roman" w:eastAsia="Times New Roman" w:hAnsi="Times New Roman"/>
          <w:sz w:val="24"/>
          <w:szCs w:val="24"/>
        </w:rPr>
        <w:t xml:space="preserve">Docker Desktop 4.0+ (за инфраструктурата)</w:t>
      </w:r>
    </w:p>
    <w:p>
      <w:pPr>
        <w:pStyle w:val="ListParagraph"/>
        <w:numPr>
          <w:ilvl w:val="0"/>
          <w:numId w:val="2"/>
        </w:numPr>
        <w:spacing w:line="360" w:before="60" w:after="60"/>
      </w:pPr>
      <w:r>
        <w:rPr>
          <w:rFonts w:ascii="Times New Roman" w:cs="Times New Roman" w:eastAsia="Times New Roman" w:hAnsi="Times New Roman"/>
          <w:sz w:val="24"/>
          <w:szCs w:val="24"/>
        </w:rPr>
        <w:t xml:space="preserve">Arduino IDE 2.x или PlatformIO (за ESP32 firmware)</w:t>
      </w:r>
    </w:p>
    <w:p>
      <w:pPr>
        <w:pStyle w:val="ListParagraph"/>
        <w:numPr>
          <w:ilvl w:val="0"/>
          <w:numId w:val="2"/>
        </w:numPr>
        <w:spacing w:line="360" w:before="60" w:after="60"/>
      </w:pPr>
      <w:r>
        <w:rPr>
          <w:rFonts w:ascii="Times New Roman" w:cs="Times New Roman" w:eastAsia="Times New Roman" w:hAnsi="Times New Roman"/>
          <w:sz w:val="24"/>
          <w:szCs w:val="24"/>
        </w:rPr>
        <w:t xml:space="preserve">Android Studio Hedgehog+ (за мобилното приложение)</w:t>
      </w:r>
    </w:p>
    <w:p>
      <w:pPr>
        <w:pStyle w:val="Heading2"/>
        <w:spacing w:before="300" w:after="160"/>
      </w:pPr>
      <w:r>
        <w:rPr>
          <w:rFonts w:ascii="Times New Roman" w:cs="Times New Roman" w:eastAsia="Times New Roman" w:hAnsi="Times New Roman"/>
          <w:b/>
          <w:bCs/>
          <w:sz w:val="28"/>
          <w:szCs w:val="28"/>
        </w:rPr>
        <w:t xml:space="preserve">15.2 Стъпки за инсталация</w:t>
      </w:r>
    </w:p>
    <w:p>
      <w:pPr>
        <w:shd w:fill="F0F0F0" w:val="clear"/>
        <w:spacing w:line="240" w:before="0" w:after="0"/>
        <w:ind w:left="360"/>
      </w:pPr>
      <w:r>
        <w:rPr>
          <w:rFonts w:ascii="Courier New" w:cs="Courier New" w:eastAsia="Courier New" w:hAnsi="Courier New"/>
          <w:color w:val="1F3864"/>
          <w:sz w:val="20"/>
          <w:szCs w:val="20"/>
        </w:rPr>
        <w:t xml:space="preserve"># 1. Клониране на репото</w:t>
      </w:r>
    </w:p>
    <w:p>
      <w:pPr>
        <w:shd w:fill="F0F0F0" w:val="clear"/>
        <w:spacing w:line="240" w:before="0" w:after="0"/>
        <w:ind w:left="360"/>
      </w:pPr>
      <w:r>
        <w:rPr>
          <w:rFonts w:ascii="Courier New" w:cs="Courier New" w:eastAsia="Courier New" w:hAnsi="Courier New"/>
          <w:color w:val="1F3864"/>
          <w:sz w:val="20"/>
          <w:szCs w:val="20"/>
        </w:rPr>
        <w:t xml:space="preserve">git clone https://github.com/user/iot-monitoring.git</w:t>
      </w:r>
    </w:p>
    <w:p>
      <w:pPr>
        <w:shd w:fill="F0F0F0" w:val="clear"/>
        <w:spacing w:line="240" w:before="0" w:after="0"/>
        <w:ind w:left="360"/>
      </w:pPr>
      <w:r>
        <w:rPr>
          <w:rFonts w:ascii="Courier New" w:cs="Courier New" w:eastAsia="Courier New" w:hAnsi="Courier New"/>
          <w:color w:val="1F3864"/>
          <w:sz w:val="20"/>
          <w:szCs w:val="20"/>
        </w:rPr>
        <w:t xml:space="preserve">cd Iot-Monitoring</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2. Инсталиране на npm зависимости и build на shared types</w:t>
      </w:r>
    </w:p>
    <w:p>
      <w:pPr>
        <w:shd w:fill="F0F0F0" w:val="clear"/>
        <w:spacing w:line="240" w:before="0" w:after="0"/>
        <w:ind w:left="360"/>
      </w:pPr>
      <w:r>
        <w:rPr>
          <w:rFonts w:ascii="Courier New" w:cs="Courier New" w:eastAsia="Courier New" w:hAnsi="Courier New"/>
          <w:color w:val="1F3864"/>
          <w:sz w:val="20"/>
          <w:szCs w:val="20"/>
        </w:rPr>
        <w:t xml:space="preserve">npm install</w:t>
      </w:r>
    </w:p>
    <w:p>
      <w:pPr>
        <w:shd w:fill="F0F0F0" w:val="clear"/>
        <w:spacing w:line="240" w:before="0" w:after="0"/>
        <w:ind w:left="360"/>
      </w:pPr>
      <w:r>
        <w:rPr>
          <w:rFonts w:ascii="Courier New" w:cs="Courier New" w:eastAsia="Courier New" w:hAnsi="Courier New"/>
          <w:color w:val="1F3864"/>
          <w:sz w:val="20"/>
          <w:szCs w:val="20"/>
        </w:rPr>
        <w:t xml:space="preserve">npm run build:types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3. Стартиране на Docker инфраструктурата</w:t>
      </w:r>
    </w:p>
    <w:p>
      <w:pPr>
        <w:shd w:fill="F0F0F0" w:val="clear"/>
        <w:spacing w:line="240" w:before="0" w:after="0"/>
        <w:ind w:left="360"/>
      </w:pPr>
      <w:r>
        <w:rPr>
          <w:rFonts w:ascii="Courier New" w:cs="Courier New" w:eastAsia="Courier New" w:hAnsi="Courier New"/>
          <w:color w:val="1F3864"/>
          <w:sz w:val="20"/>
          <w:szCs w:val="20"/>
        </w:rPr>
        <w:t xml:space="preserve">cd infra</w:t>
      </w:r>
    </w:p>
    <w:p>
      <w:pPr>
        <w:shd w:fill="F0F0F0" w:val="clear"/>
        <w:spacing w:line="240" w:before="0" w:after="0"/>
        <w:ind w:left="360"/>
      </w:pPr>
      <w:r>
        <w:rPr>
          <w:rFonts w:ascii="Courier New" w:cs="Courier New" w:eastAsia="Courier New" w:hAnsi="Courier New"/>
          <w:color w:val="1F3864"/>
          <w:sz w:val="20"/>
          <w:szCs w:val="20"/>
        </w:rPr>
        <w:t xml:space="preserve">cp .env.example .env</w:t>
      </w:r>
    </w:p>
    <w:p>
      <w:pPr>
        <w:shd w:fill="F0F0F0" w:val="clear"/>
        <w:spacing w:line="240" w:before="0" w:after="0"/>
        <w:ind w:left="360"/>
      </w:pPr>
      <w:r>
        <w:rPr>
          <w:rFonts w:ascii="Courier New" w:cs="Courier New" w:eastAsia="Courier New" w:hAnsi="Courier New"/>
          <w:color w:val="1F3864"/>
          <w:sz w:val="20"/>
          <w:szCs w:val="20"/>
        </w:rPr>
        <w:t xml:space="preserve">docker compose up -d</w:t>
      </w:r>
    </w:p>
    <w:p>
      <w:pPr>
        <w:shd w:fill="F0F0F0" w:val="clear"/>
        <w:spacing w:line="240" w:before="0" w:after="0"/>
        <w:ind w:left="360"/>
      </w:pPr>
      <w:r>
        <w:rPr>
          <w:rFonts w:ascii="Courier New" w:cs="Courier New" w:eastAsia="Courier New" w:hAnsi="Courier New"/>
          <w:color w:val="1F3864"/>
          <w:sz w:val="20"/>
          <w:szCs w:val="20"/>
        </w:rPr>
        <w:t xml:space="preserve">cd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4. Създаване на .env файл в root директорията</w:t>
      </w:r>
    </w:p>
    <w:p>
      <w:pPr>
        <w:shd w:fill="F0F0F0" w:val="clear"/>
        <w:spacing w:line="240" w:before="0" w:after="0"/>
        <w:ind w:left="360"/>
      </w:pPr>
      <w:r>
        <w:rPr>
          <w:rFonts w:ascii="Courier New" w:cs="Courier New" w:eastAsia="Courier New" w:hAnsi="Courier New"/>
          <w:color w:val="1F3864"/>
          <w:sz w:val="20"/>
          <w:szCs w:val="20"/>
        </w:rPr>
        <w:t xml:space="preserve"># (вж. Глава 14 за пълен списък на variables)</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5. Създаване на базата данни (ако не съществува)</w:t>
      </w:r>
    </w:p>
    <w:p>
      <w:pPr>
        <w:shd w:fill="F0F0F0" w:val="clear"/>
        <w:spacing w:line="240" w:before="0" w:after="0"/>
        <w:ind w:left="360"/>
      </w:pPr>
      <w:r>
        <w:rPr>
          <w:rFonts w:ascii="Courier New" w:cs="Courier New" w:eastAsia="Courier New" w:hAnsi="Courier New"/>
          <w:color w:val="1F3864"/>
          <w:sz w:val="20"/>
          <w:szCs w:val="20"/>
        </w:rPr>
        <w:t xml:space="preserve">psql -h 127.0.0.1 -U iot -d postgres -c 'CREATE DATABASE 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6. Изпълнение на SQL схемата (copy-paste в psql сесия)</w:t>
      </w:r>
    </w:p>
    <w:p>
      <w:pPr>
        <w:shd w:fill="F0F0F0" w:val="clear"/>
        <w:spacing w:line="240" w:before="0" w:after="0"/>
        <w:ind w:left="360"/>
      </w:pPr>
      <w:r>
        <w:rPr>
          <w:rFonts w:ascii="Courier New" w:cs="Courier New" w:eastAsia="Courier New" w:hAnsi="Courier New"/>
          <w:color w:val="1F3864"/>
          <w:sz w:val="20"/>
          <w:szCs w:val="20"/>
        </w:rPr>
        <w:t xml:space="preserve">psql -h 127.0.0.1 -U iot -d 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7. Изпълнение на миграциите</w:t>
      </w:r>
    </w:p>
    <w:p>
      <w:pPr>
        <w:shd w:fill="F0F0F0" w:val="clear"/>
        <w:spacing w:line="240" w:before="0" w:after="0"/>
        <w:ind w:left="360"/>
      </w:pPr>
      <w:r>
        <w:rPr>
          <w:rFonts w:ascii="Courier New" w:cs="Courier New" w:eastAsia="Courier New" w:hAnsi="Courier New"/>
          <w:color w:val="1F3864"/>
          <w:sz w:val="20"/>
          <w:szCs w:val="20"/>
        </w:rPr>
        <w:t xml:space="preserve">npm run migrate -w backend</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8. Стартиране на всички услуги</w:t>
      </w:r>
    </w:p>
    <w:p>
      <w:pPr>
        <w:shd w:fill="F0F0F0" w:val="clear"/>
        <w:spacing w:line="240" w:before="0" w:after="0"/>
        <w:ind w:left="360"/>
      </w:pPr>
      <w:r>
        <w:rPr>
          <w:rFonts w:ascii="Courier New" w:cs="Courier New" w:eastAsia="Courier New" w:hAnsi="Courier New"/>
          <w:color w:val="1F3864"/>
          <w:sz w:val="20"/>
          <w:szCs w:val="20"/>
        </w:rPr>
        <w:t xml:space="preserve">npm run dev:all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 Отваряне на приложението</w:t>
      </w:r>
    </w:p>
    <w:p>
      <w:pPr>
        <w:shd w:fill="F0F0F0" w:val="clear"/>
        <w:spacing w:line="240" w:before="0" w:after="0"/>
        <w:ind w:left="360"/>
      </w:pPr>
      <w:r>
        <w:rPr>
          <w:rFonts w:ascii="Courier New" w:cs="Courier New" w:eastAsia="Courier New" w:hAnsi="Courier New"/>
          <w:color w:val="1F3864"/>
          <w:sz w:val="20"/>
          <w:szCs w:val="20"/>
        </w:rPr>
        <w:t xml:space="preserve"># http://localhost:5173</w:t>
      </w:r>
    </w:p>
    <w:p>
      <w:r>
        <w:br w:type="page"/>
      </w:r>
    </w:p>
    <w:p>
      <w:pPr>
        <w:pStyle w:val="Heading1"/>
        <w:spacing w:before="400" w:after="200"/>
      </w:pPr>
      <w:r>
        <w:rPr>
          <w:rFonts w:ascii="Times New Roman" w:cs="Times New Roman" w:eastAsia="Times New Roman" w:hAnsi="Times New Roman"/>
          <w:b/>
          <w:bCs/>
          <w:sz w:val="32"/>
          <w:szCs w:val="32"/>
        </w:rPr>
        <w:t xml:space="preserve">16. АНАЛИЗ НА СЪЩЕСТВУВАЩИТЕ ТЕХНОЛОГИИ</w:t>
      </w:r>
    </w:p>
    <w:p>
      <w:pPr>
        <w:spacing w:line="360" w:before="100" w:after="100"/>
        <w:ind w:firstLine="720"/>
      </w:pPr>
      <w:r>
        <w:rPr>
          <w:rFonts w:ascii="Times New Roman" w:cs="Times New Roman" w:eastAsia="Times New Roman" w:hAnsi="Times New Roman"/>
          <w:sz w:val="24"/>
          <w:szCs w:val="24"/>
        </w:rPr>
        <w:t xml:space="preserve">Преди проектирането на системата е проведен анализ на съществуващите технологии и протоколи, приложими за IoT мониторинг. Резултатите от анализа обосновават конкретните технологични избори в проекта.</w:t>
      </w:r>
    </w:p>
    <w:p>
      <w:pPr>
        <w:pStyle w:val="Heading2"/>
        <w:spacing w:before="300" w:after="160"/>
      </w:pPr>
      <w:r>
        <w:rPr>
          <w:rFonts w:ascii="Times New Roman" w:cs="Times New Roman" w:eastAsia="Times New Roman" w:hAnsi="Times New Roman"/>
          <w:b/>
          <w:bCs/>
          <w:sz w:val="28"/>
          <w:szCs w:val="28"/>
        </w:rPr>
        <w:t xml:space="preserve">16.1 IoT комуникационни протоколи</w:t>
      </w:r>
    </w:p>
    <w:p>
      <w:pPr>
        <w:spacing w:line="360" w:before="100" w:after="100"/>
        <w:ind w:firstLine="720"/>
      </w:pPr>
      <w:r>
        <w:rPr>
          <w:rFonts w:ascii="Times New Roman" w:cs="Times New Roman" w:eastAsia="Times New Roman" w:hAnsi="Times New Roman"/>
          <w:sz w:val="24"/>
          <w:szCs w:val="24"/>
        </w:rPr>
        <w:t xml:space="preserve">Съществуват няколко основни протокола за IoT комуникация, всеки с различни характеристики:</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1"/>
        <w:gridCol w:w="2372"/>
        <w:gridCol w:w="2372"/>
        <w:gridCol w:w="2460"/>
      </w:tblGrid>
      <w:tr>
        <w:tc>
          <w:tcPr>
            <w:tcW w:type="dxa" w:w="219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Протокол</w:t>
            </w:r>
          </w:p>
        </w:tc>
        <w:tc>
          <w:tcPr>
            <w:tcW w:type="dxa" w:w="219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Предимства</w:t>
            </w:r>
          </w:p>
        </w:tc>
        <w:tc>
          <w:tcPr>
            <w:tcW w:type="dxa" w:w="219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Недостатъци</w:t>
            </w:r>
          </w:p>
        </w:tc>
        <w:tc>
          <w:tcPr>
            <w:tcW w:type="dxa" w:w="219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Приложение в проекта</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Лек, pub/sub, QoS нива, малък header</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Нужен брокер</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Избран — идеален за телеметрия</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HTTP/REST</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Широко разпространен, лесен за debug</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По-тежък, polling базиран</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Използван за API клиенти</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CoAP</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Много лек, UDP базиран</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По-слаба екосистема</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Не е избран</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WebSocket</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Двупосочна комуникация в реално време</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По-сложен за embedded устройства</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Не е избран за устройства</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AMQP</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Надежден, enterprise-grade</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Прекалено тежък за IoT</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Не е избран</w:t>
            </w:r>
          </w:p>
        </w:tc>
      </w:tr>
    </w:tbl>
    <w:p>
      <w:pPr>
        <w:spacing w:before="100" w:after="100"/>
      </w:pPr>
      <w:r>
        <w:rPr>
          <w:sz w:val="24"/>
          <w:szCs w:val="24"/>
        </w:rPr>
        <w:t xml:space="preserve"> </w:t>
      </w:r>
    </w:p>
    <w:p>
      <w:pPr>
        <w:spacing w:line="360" w:before="100" w:after="100"/>
        <w:ind w:firstLine="720"/>
      </w:pPr>
      <w:r>
        <w:rPr>
          <w:rFonts w:ascii="Times New Roman" w:cs="Times New Roman" w:eastAsia="Times New Roman" w:hAnsi="Times New Roman"/>
          <w:sz w:val="24"/>
          <w:szCs w:val="24"/>
        </w:rPr>
        <w:t xml:space="preserve">MQTT е избран поради своята лекота и publish/subscribe модела, който е идеален за сценарии, в които устройствата само публикуват данни, без да се интересуват от крайните потребители. Брокерът действа като надеждна буфер точка между производителите и потребителите на данни.</w:t>
      </w:r>
    </w:p>
    <w:p>
      <w:pPr>
        <w:pStyle w:val="Heading2"/>
        <w:spacing w:before="300" w:after="160"/>
      </w:pPr>
      <w:r>
        <w:rPr>
          <w:rFonts w:ascii="Times New Roman" w:cs="Times New Roman" w:eastAsia="Times New Roman" w:hAnsi="Times New Roman"/>
          <w:b/>
          <w:bCs/>
          <w:sz w:val="28"/>
          <w:szCs w:val="28"/>
        </w:rPr>
        <w:t xml:space="preserve">16.2 Бази данни за IoT</w:t>
      </w:r>
    </w:p>
    <w:p>
      <w:pPr>
        <w:spacing w:line="360" w:before="100" w:after="100"/>
        <w:ind w:firstLine="720"/>
      </w:pPr>
      <w:r>
        <w:rPr>
          <w:rFonts w:ascii="Times New Roman" w:cs="Times New Roman" w:eastAsia="Times New Roman" w:hAnsi="Times New Roman"/>
          <w:sz w:val="24"/>
          <w:szCs w:val="24"/>
        </w:rPr>
        <w:t xml:space="preserve">За съхранение на телеметрични данни съществуват два основни подхода: специализирани времеви бази данни (Time Series Databases) и класически релационни бази данни.</w:t>
      </w:r>
    </w:p>
    <w:p>
      <w:pPr>
        <w:pStyle w:val="ListParagraph"/>
        <w:numPr>
          <w:ilvl w:val="0"/>
          <w:numId w:val="2"/>
        </w:numPr>
        <w:spacing w:line="360" w:before="60" w:after="60"/>
      </w:pPr>
      <w:r>
        <w:rPr>
          <w:rFonts w:ascii="Times New Roman" w:cs="Times New Roman" w:eastAsia="Times New Roman" w:hAnsi="Times New Roman"/>
          <w:sz w:val="24"/>
          <w:szCs w:val="24"/>
        </w:rPr>
        <w:t xml:space="preserve">InfluxDB — специализирана за времеви серии, но не поддържа добре релационни обекти като потребители и роли</w:t>
      </w:r>
    </w:p>
    <w:p>
      <w:pPr>
        <w:pStyle w:val="ListParagraph"/>
        <w:numPr>
          <w:ilvl w:val="0"/>
          <w:numId w:val="2"/>
        </w:numPr>
        <w:spacing w:line="360" w:before="60" w:after="60"/>
      </w:pPr>
      <w:r>
        <w:rPr>
          <w:rFonts w:ascii="Times New Roman" w:cs="Times New Roman" w:eastAsia="Times New Roman" w:hAnsi="Times New Roman"/>
          <w:sz w:val="24"/>
          <w:szCs w:val="24"/>
        </w:rPr>
        <w:t xml:space="preserve">TimescaleDB — разширение за PostgreSQL с времеви функции, може да се добави при нужда</w:t>
      </w:r>
    </w:p>
    <w:p>
      <w:pPr>
        <w:pStyle w:val="ListParagraph"/>
        <w:numPr>
          <w:ilvl w:val="0"/>
          <w:numId w:val="2"/>
        </w:numPr>
        <w:spacing w:line="360" w:before="60" w:after="60"/>
      </w:pPr>
      <w:r>
        <w:rPr>
          <w:rFonts w:ascii="Times New Roman" w:cs="Times New Roman" w:eastAsia="Times New Roman" w:hAnsi="Times New Roman"/>
          <w:sz w:val="24"/>
          <w:szCs w:val="24"/>
        </w:rPr>
        <w:t xml:space="preserve">PostgreSQL — избран поради съчетанието на телеметрично и бизнес-логическо съхранение в един двигател</w:t>
      </w:r>
    </w:p>
    <w:p>
      <w:pPr>
        <w:pStyle w:val="ListParagraph"/>
        <w:numPr>
          <w:ilvl w:val="0"/>
          <w:numId w:val="2"/>
        </w:numPr>
        <w:spacing w:line="360" w:before="60" w:after="60"/>
      </w:pPr>
      <w:r>
        <w:rPr>
          <w:rFonts w:ascii="Times New Roman" w:cs="Times New Roman" w:eastAsia="Times New Roman" w:hAnsi="Times New Roman"/>
          <w:sz w:val="24"/>
          <w:szCs w:val="24"/>
        </w:rPr>
        <w:t xml:space="preserve">MongoDB — документна база данни, по-добра за неструктурирани данни, но без строга схема</w:t>
      </w:r>
    </w:p>
    <w:p>
      <w:pPr>
        <w:spacing w:line="360" w:before="100" w:after="100"/>
        <w:ind w:firstLine="720"/>
      </w:pPr>
      <w:r>
        <w:rPr>
          <w:rFonts w:ascii="Times New Roman" w:cs="Times New Roman" w:eastAsia="Times New Roman" w:hAnsi="Times New Roman"/>
          <w:sz w:val="24"/>
          <w:szCs w:val="24"/>
        </w:rPr>
        <w:t xml:space="preserve">PostgreSQL е избран, защото системата изисква не само съхранение на времеви серии, но и управление на потребители, контролери, роли и одитни записи — всичко това изисква релационен модел.</w:t>
      </w:r>
    </w:p>
    <w:p>
      <w:pPr>
        <w:pStyle w:val="Heading2"/>
        <w:spacing w:before="300" w:after="160"/>
      </w:pPr>
      <w:r>
        <w:rPr>
          <w:rFonts w:ascii="Times New Roman" w:cs="Times New Roman" w:eastAsia="Times New Roman" w:hAnsi="Times New Roman"/>
          <w:b/>
          <w:bCs/>
          <w:sz w:val="28"/>
          <w:szCs w:val="28"/>
        </w:rPr>
        <w:t xml:space="preserve">16.3 Сравнение на frontend frameworks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3514"/>
        <w:gridCol w:w="3514"/>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Framework</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Предимства</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Защо React е избран</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19</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Компонентна архитектура, голяма екосистема, hooks, concurrent rendering</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Избран — оптимален за dashboard приложения</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Vue.js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Лесна крива на учене, добра документация</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По-малка екосистема от React</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Angular</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Пълен framework, TypeScript по подразбиране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Прекалено тежък за прост dashboard</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Svelte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Бърз, компилира се до vanilla JS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 По-малка общност и екосистема</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16.4 Микроконтролери за IoT</w:t>
      </w:r>
    </w:p>
    <w:p>
      <w:pPr>
        <w:spacing w:line="360" w:before="100" w:after="100"/>
        <w:ind w:firstLine="720"/>
      </w:pPr>
      <w:r>
        <w:rPr>
          <w:rFonts w:ascii="Times New Roman" w:cs="Times New Roman" w:eastAsia="Times New Roman" w:hAnsi="Times New Roman"/>
          <w:sz w:val="24"/>
          <w:szCs w:val="24"/>
        </w:rPr>
        <w:t xml:space="preserve">На пазара съществуват множество платформи за embedded разработка. Изборът на ESP32 е обоснован с:</w:t>
      </w:r>
    </w:p>
    <w:p>
      <w:pPr>
        <w:pStyle w:val="ListParagraph"/>
        <w:numPr>
          <w:ilvl w:val="0"/>
          <w:numId w:val="2"/>
        </w:numPr>
        <w:spacing w:line="360" w:before="60" w:after="60"/>
      </w:pPr>
      <w:r>
        <w:rPr>
          <w:rFonts w:ascii="Times New Roman" w:cs="Times New Roman" w:eastAsia="Times New Roman" w:hAnsi="Times New Roman"/>
          <w:sz w:val="24"/>
          <w:szCs w:val="24"/>
        </w:rPr>
        <w:t xml:space="preserve">Вграден Wi-Fi и Bluetooth — не изисква допълнителни модули за свързване</w:t>
      </w:r>
    </w:p>
    <w:p>
      <w:pPr>
        <w:pStyle w:val="ListParagraph"/>
        <w:numPr>
          <w:ilvl w:val="0"/>
          <w:numId w:val="2"/>
        </w:numPr>
        <w:spacing w:line="360" w:before="60" w:after="60"/>
      </w:pPr>
      <w:r>
        <w:rPr>
          <w:rFonts w:ascii="Times New Roman" w:cs="Times New Roman" w:eastAsia="Times New Roman" w:hAnsi="Times New Roman"/>
          <w:sz w:val="24"/>
          <w:szCs w:val="24"/>
        </w:rPr>
        <w:t xml:space="preserve">Ниска цена (около 5–10 лева) — подходящ за образователни и прототипни проекти</w:t>
      </w:r>
    </w:p>
    <w:p>
      <w:pPr>
        <w:pStyle w:val="ListParagraph"/>
        <w:numPr>
          <w:ilvl w:val="0"/>
          <w:numId w:val="2"/>
        </w:numPr>
        <w:spacing w:line="360" w:before="60" w:after="60"/>
      </w:pPr>
      <w:r>
        <w:rPr>
          <w:rFonts w:ascii="Times New Roman" w:cs="Times New Roman" w:eastAsia="Times New Roman" w:hAnsi="Times New Roman"/>
          <w:sz w:val="24"/>
          <w:szCs w:val="24"/>
        </w:rPr>
        <w:t xml:space="preserve">Богата Arduino екосистема — хиляди готови библиотеки за сензори</w:t>
      </w:r>
    </w:p>
    <w:p>
      <w:pPr>
        <w:pStyle w:val="ListParagraph"/>
        <w:numPr>
          <w:ilvl w:val="0"/>
          <w:numId w:val="2"/>
        </w:numPr>
        <w:spacing w:line="360" w:before="60" w:after="60"/>
      </w:pPr>
      <w:r>
        <w:rPr>
          <w:rFonts w:ascii="Times New Roman" w:cs="Times New Roman" w:eastAsia="Times New Roman" w:hAnsi="Times New Roman"/>
          <w:sz w:val="24"/>
          <w:szCs w:val="24"/>
        </w:rPr>
        <w:t xml:space="preserve">Достатъчна изчислителна мощ — двуядрен процесор до 240 MHz</w:t>
      </w:r>
    </w:p>
    <w:p>
      <w:pPr>
        <w:pStyle w:val="ListParagraph"/>
        <w:numPr>
          <w:ilvl w:val="0"/>
          <w:numId w:val="2"/>
        </w:numPr>
        <w:spacing w:line="360" w:before="60" w:after="60"/>
      </w:pPr>
      <w:r>
        <w:rPr>
          <w:rFonts w:ascii="Times New Roman" w:cs="Times New Roman" w:eastAsia="Times New Roman" w:hAnsi="Times New Roman"/>
          <w:sz w:val="24"/>
          <w:szCs w:val="24"/>
        </w:rPr>
        <w:t xml:space="preserve">Широко разпространен в учебните среди и maker общностите</w:t>
      </w:r>
    </w:p>
    <w:p>
      <w:r>
        <w:br w:type="page"/>
      </w:r>
    </w:p>
    <w:p>
      <w:pPr>
        <w:pStyle w:val="Heading1"/>
        <w:spacing w:before="400" w:after="200"/>
      </w:pPr>
      <w:r>
        <w:rPr>
          <w:rFonts w:ascii="Times New Roman" w:cs="Times New Roman" w:eastAsia="Times New Roman" w:hAnsi="Times New Roman"/>
          <w:b/>
          <w:bCs/>
          <w:sz w:val="32"/>
          <w:szCs w:val="32"/>
        </w:rPr>
        <w:t xml:space="preserve">17. СИСТЕМНИ ИЗИСКВАНИЯ</w:t>
      </w:r>
    </w:p>
    <w:p>
      <w:pPr>
        <w:pStyle w:val="Heading2"/>
        <w:spacing w:before="300" w:after="160"/>
      </w:pPr>
      <w:r>
        <w:rPr>
          <w:rFonts w:ascii="Times New Roman" w:cs="Times New Roman" w:eastAsia="Times New Roman" w:hAnsi="Times New Roman"/>
          <w:b/>
          <w:bCs/>
          <w:sz w:val="28"/>
          <w:szCs w:val="28"/>
        </w:rPr>
        <w:t xml:space="preserve">17.1 Функционални изисквания</w:t>
      </w:r>
    </w:p>
    <w:p>
      <w:pPr>
        <w:spacing w:line="360" w:before="100" w:after="100"/>
        <w:ind w:firstLine="720"/>
      </w:pPr>
      <w:r>
        <w:rPr>
          <w:rFonts w:ascii="Times New Roman" w:cs="Times New Roman" w:eastAsia="Times New Roman" w:hAnsi="Times New Roman"/>
          <w:sz w:val="24"/>
          <w:szCs w:val="24"/>
        </w:rPr>
        <w:t xml:space="preserve">Функционалните изисквания описват конкретните операции, които системата трябва да може да извърши:</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7732"/>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ID</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Изискване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ФИ-01</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събира телеметрия от IoT устройства.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ФИ-02</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предава телеметрия чрез MQTT протокол.</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ФИ-03</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съхранява телеметрията в PostgreSQL база данни.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ФИ-04</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поддържа регистрация и вход на потребители.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ФИ-05</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позволява на потребителите да преглеждат техните устройства.</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ФИ-06</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позволява заявяване на устройства чрез 5-цифрен паринг код.</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ФИ-07</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предоставя последните и историческите показания.</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ФИ-08</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предоставя пагинирани и филтрируеми изгледи на данните.</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ФИ-09</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записва одитни журнали за чувствителни операции.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ФИ-10</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предоставя здравна информация за административен мониторинг.</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ФИ-11</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поддържа уеб и мобилен достъп.</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ФИ-12</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позволява на администраторите да управляват потребители и контролери.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ФИ-13</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поддържа промяна на парола и изтриване на акаунт.</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ФИ-14</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поддържа покана на нови потребители от администратор.</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17.2 Нефункционални изисквания</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2636"/>
        <w:gridCol w:w="5096"/>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ID</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Категория</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Изискване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НФИ-01</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Производителност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ingests телеметрия в реално време (&lt; 1 сек закъснение).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НФИ-02</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Надеждност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Историческите данни трябва да се съхраняват трайно в PostgreSQL.</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НФИ-03</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Сигурност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Паролите трябва да се хешират с scrypt/bcrypt.</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НФИ-04</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Сигурност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Достъпът до чувствителни endpoints трябва да е ограничен до администратори.</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НФИ-05</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Поддръжка</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е модулна и с ясно разделение на отговорностите.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НФИ-06</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Разгъване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Системата трябва да е разгъваема локално чрез Docker Compose.</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НФИ-07</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Разширяемост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Архитектурата трябва да поддържа добавяне на нови сензори без промяна на API-а.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НФИ-08</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Използваемост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Уеб интерфейсът трябва да работи в съвременни браузъри.</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НФИ-09</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Мобилното приложение трябва да работи на Android 8.0+ (API 26+).</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НФИ-10</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Документираност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Кодът трябва да е придружен с SQL миграции и README документация.</w:t>
            </w:r>
          </w:p>
        </w:tc>
      </w:tr>
    </w:tbl>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17.3 Потребителски роли</w:t>
      </w:r>
    </w:p>
    <w:p>
      <w:pPr>
        <w:spacing w:line="360" w:before="100" w:after="100"/>
        <w:ind w:firstLine="720"/>
      </w:pPr>
      <w:r>
        <w:rPr>
          <w:rFonts w:ascii="Times New Roman" w:cs="Times New Roman" w:eastAsia="Times New Roman" w:hAnsi="Times New Roman"/>
          <w:sz w:val="24"/>
          <w:szCs w:val="24"/>
        </w:rPr>
        <w:t xml:space="preserve">Системата дефинира три основни потребителски роли с различни права за достъп:</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7029"/>
      </w:tblGrid>
      <w:tr>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Роля</w:t>
            </w:r>
          </w:p>
        </w:tc>
        <w:tc>
          <w:tcPr>
            <w:tcW w:type="dxa" w:w="439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Права и достъп</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Обикновен потребител</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Управление на собствен профил; преглед на данни само от назначените устройства; заявяване на контролери чрез паринг код.</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Администратор (is_admin=true)</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Пълен достъп до всички потребители, контролери, одитни записи и здравна информация; управление на ролите на потребители.</w:t>
            </w:r>
          </w:p>
        </w:tc>
      </w:tr>
      <w:tr>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Разработчик (is_dev=true)</w:t>
            </w:r>
          </w:p>
        </w:tc>
        <w:tc>
          <w:tcPr>
            <w:tcW w:type="dxa" w:w="43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Допълнителни debug capabilities; достъп до системни endpoint-и за разработка и тестване.</w:t>
            </w:r>
          </w:p>
        </w:tc>
      </w:tr>
    </w:tbl>
    <w:p>
      <w:r>
        <w:br w:type="page"/>
      </w:r>
    </w:p>
    <w:p>
      <w:pPr>
        <w:pStyle w:val="Heading1"/>
        <w:spacing w:before="400" w:after="200"/>
      </w:pPr>
      <w:r>
        <w:rPr>
          <w:rFonts w:ascii="Times New Roman" w:cs="Times New Roman" w:eastAsia="Times New Roman" w:hAnsi="Times New Roman"/>
          <w:b/>
          <w:bCs/>
          <w:sz w:val="32"/>
          <w:szCs w:val="32"/>
        </w:rPr>
        <w:t xml:space="preserve">18. ДЕТАЙЛЕН ПОТОК НА ДАННИТЕ</w:t>
      </w:r>
    </w:p>
    <w:p>
      <w:pPr>
        <w:pStyle w:val="Heading2"/>
        <w:spacing w:before="300" w:after="160"/>
      </w:pPr>
      <w:r>
        <w:rPr>
          <w:rFonts w:ascii="Times New Roman" w:cs="Times New Roman" w:eastAsia="Times New Roman" w:hAnsi="Times New Roman"/>
          <w:b/>
          <w:bCs/>
          <w:sz w:val="28"/>
          <w:szCs w:val="28"/>
        </w:rPr>
        <w:t xml:space="preserve">18.1 Пълна последователност от сензор до потребител</w:t>
      </w:r>
    </w:p>
    <w:p>
      <w:pPr>
        <w:spacing w:line="360" w:before="100" w:after="100"/>
        <w:ind w:firstLine="720"/>
      </w:pPr>
      <w:r>
        <w:rPr>
          <w:rFonts w:ascii="Times New Roman" w:cs="Times New Roman" w:eastAsia="Times New Roman" w:hAnsi="Times New Roman"/>
          <w:sz w:val="24"/>
          <w:szCs w:val="24"/>
        </w:rPr>
        <w:t xml:space="preserve">Следната последователност описва пълното движение на данните от физическото измерване до потребителския интерфейс. Тя е централна за разбирането на системата и показва, че проектът не е просто "четец на сензори", а пълноценен pipeline.</w:t>
      </w:r>
    </w:p>
    <w:p>
      <w:pPr>
        <w:shd w:fill="F0F0F0" w:val="clear"/>
        <w:spacing w:line="240" w:before="0" w:after="0"/>
        <w:ind w:left="360"/>
      </w:pPr>
      <w:r>
        <w:rPr>
          <w:rFonts w:ascii="Courier New" w:cs="Courier New" w:eastAsia="Courier New" w:hAnsi="Courier New"/>
          <w:color w:val="1F3864"/>
          <w:sz w:val="20"/>
          <w:szCs w:val="20"/>
        </w:rPr>
        <w:t xml:space="preserve">Стъпка 1: Сензорите измерват физически условия</w:t>
      </w:r>
    </w:p>
    <w:p>
      <w:pPr>
        <w:shd w:fill="F0F0F0" w:val="clear"/>
        <w:spacing w:line="240" w:before="0" w:after="0"/>
        <w:ind w:left="360"/>
      </w:pPr>
      <w:r>
        <w:rPr>
          <w:rFonts w:ascii="Courier New" w:cs="Courier New" w:eastAsia="Courier New" w:hAnsi="Courier New"/>
          <w:color w:val="1F3864"/>
          <w:sz w:val="20"/>
          <w:szCs w:val="20"/>
        </w:rPr>
        <w:t xml:space="preserve">          (температура, влажност, светлина, звук, въздух)</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2: ESP32 чете стойностите от сензорите</w:t>
      </w:r>
    </w:p>
    <w:p>
      <w:pPr>
        <w:shd w:fill="F0F0F0" w:val="clear"/>
        <w:spacing w:line="240" w:before="0" w:after="0"/>
        <w:ind w:left="360"/>
      </w:pPr>
      <w:r>
        <w:rPr>
          <w:rFonts w:ascii="Courier New" w:cs="Courier New" w:eastAsia="Courier New" w:hAnsi="Courier New"/>
          <w:color w:val="1F3864"/>
          <w:sz w:val="20"/>
          <w:szCs w:val="20"/>
        </w:rPr>
        <w:t xml:space="preserve">          (DHT22 → I²C/1-wire; MQ-135, MAX4466 → ADC)</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3: Firmware конвертира показанията в JSON payload</w:t>
      </w:r>
    </w:p>
    <w:p>
      <w:pPr>
        <w:shd w:fill="F0F0F0" w:val="clear"/>
        <w:spacing w:line="240" w:before="0" w:after="0"/>
        <w:ind w:left="360"/>
      </w:pPr>
      <w:r>
        <w:rPr>
          <w:rFonts w:ascii="Courier New" w:cs="Courier New" w:eastAsia="Courier New" w:hAnsi="Courier New"/>
          <w:color w:val="1F3864"/>
          <w:sz w:val="20"/>
          <w:szCs w:val="20"/>
        </w:rPr>
        <w:t xml:space="preserve">          { t: 24.5, h: 61.2, lux: 1200, sound: 430, aq: 780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4: ESP32 публикува JSON към MQTT брокера</w:t>
      </w:r>
    </w:p>
    <w:p>
      <w:pPr>
        <w:shd w:fill="F0F0F0" w:val="clear"/>
        <w:spacing w:line="240" w:before="0" w:after="0"/>
        <w:ind w:left="360"/>
      </w:pPr>
      <w:r>
        <w:rPr>
          <w:rFonts w:ascii="Courier New" w:cs="Courier New" w:eastAsia="Courier New" w:hAnsi="Courier New"/>
          <w:color w:val="1F3864"/>
          <w:sz w:val="20"/>
          <w:szCs w:val="20"/>
        </w:rPr>
        <w:t xml:space="preserve">          Topic: iot/shrek-esp32/telemetry</w:t>
      </w:r>
    </w:p>
    <w:p>
      <w:pPr>
        <w:shd w:fill="F0F0F0" w:val="clear"/>
        <w:spacing w:line="240" w:before="0" w:after="0"/>
        <w:ind w:left="360"/>
      </w:pPr>
      <w:r>
        <w:rPr>
          <w:rFonts w:ascii="Courier New" w:cs="Courier New" w:eastAsia="Courier New" w:hAnsi="Courier New"/>
          <w:color w:val="1F3864"/>
          <w:sz w:val="20"/>
          <w:szCs w:val="20"/>
        </w:rPr>
        <w:t xml:space="preserve">          Broker: Eclipse Mosquitto @ localhost:1883</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5: Mosquitto форвардира съобщението към ingest worker-а</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6: Ingest worker парсва топика и payload-а</w:t>
      </w:r>
    </w:p>
    <w:p>
      <w:pPr>
        <w:shd w:fill="F0F0F0" w:val="clear"/>
        <w:spacing w:line="240" w:before="0" w:after="0"/>
        <w:ind w:left="360"/>
      </w:pPr>
      <w:r>
        <w:rPr>
          <w:rFonts w:ascii="Courier New" w:cs="Courier New" w:eastAsia="Courier New" w:hAnsi="Courier New"/>
          <w:color w:val="1F3864"/>
          <w:sz w:val="20"/>
          <w:szCs w:val="20"/>
        </w:rPr>
        <w:t xml:space="preserve">          device_id = 'shrek-esp32' (от топика)</w:t>
      </w:r>
    </w:p>
    <w:p>
      <w:pPr>
        <w:shd w:fill="F0F0F0" w:val="clear"/>
        <w:spacing w:line="240" w:before="0" w:after="0"/>
        <w:ind w:left="360"/>
      </w:pPr>
      <w:r>
        <w:rPr>
          <w:rFonts w:ascii="Courier New" w:cs="Courier New" w:eastAsia="Courier New" w:hAnsi="Courier New"/>
          <w:color w:val="1F3864"/>
          <w:sz w:val="20"/>
          <w:szCs w:val="20"/>
        </w:rPr>
        <w:t xml:space="preserve">          Полетата се map-ват към DB колони</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7: Ingest worker вмъква ред в таблица readings</w:t>
      </w:r>
    </w:p>
    <w:p>
      <w:pPr>
        <w:shd w:fill="F0F0F0" w:val="clear"/>
        <w:spacing w:line="240" w:before="0" w:after="0"/>
        <w:ind w:left="360"/>
      </w:pPr>
      <w:r>
        <w:rPr>
          <w:rFonts w:ascii="Courier New" w:cs="Courier New" w:eastAsia="Courier New" w:hAnsi="Courier New"/>
          <w:color w:val="1F3864"/>
          <w:sz w:val="20"/>
          <w:szCs w:val="20"/>
        </w:rPr>
        <w:t xml:space="preserve">          PostgreSQL @ localhost:5432 → database iot</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8: Уеб/мобилен клиент изпраща HTTP заявка</w:t>
      </w:r>
    </w:p>
    <w:p>
      <w:pPr>
        <w:shd w:fill="F0F0F0" w:val="clear"/>
        <w:spacing w:line="240" w:before="0" w:after="0"/>
        <w:ind w:left="360"/>
      </w:pPr>
      <w:r>
        <w:rPr>
          <w:rFonts w:ascii="Courier New" w:cs="Courier New" w:eastAsia="Courier New" w:hAnsi="Courier New"/>
          <w:color w:val="1F3864"/>
          <w:sz w:val="20"/>
          <w:szCs w:val="20"/>
        </w:rPr>
        <w:t xml:space="preserve">          GET /api/latest/shrek-esp32</w:t>
      </w:r>
    </w:p>
    <w:p>
      <w:pPr>
        <w:shd w:fill="F0F0F0" w:val="clear"/>
        <w:spacing w:line="240" w:before="0" w:after="0"/>
        <w:ind w:left="360"/>
      </w:pPr>
      <w:r>
        <w:rPr>
          <w:rFonts w:ascii="Courier New" w:cs="Courier New" w:eastAsia="Courier New" w:hAnsi="Courier New"/>
          <w:color w:val="1F3864"/>
          <w:sz w:val="20"/>
          <w:szCs w:val="20"/>
        </w:rPr>
        <w:t xml:space="preserve">          Header: x-user-id: 42</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9: API автентикира заявката и проверява device access</w:t>
      </w:r>
    </w:p>
    <w:p>
      <w:pPr>
        <w:shd w:fill="F0F0F0" w:val="clear"/>
        <w:spacing w:line="240" w:before="0" w:after="0"/>
        <w:ind w:left="360"/>
      </w:pPr>
      <w:r>
        <w:rPr>
          <w:rFonts w:ascii="Courier New" w:cs="Courier New" w:eastAsia="Courier New" w:hAnsi="Courier New"/>
          <w:color w:val="1F3864"/>
          <w:sz w:val="20"/>
          <w:szCs w:val="20"/>
        </w:rPr>
        <w:t xml:space="preserve">          SELECT * FROM user_controllers WHERE user_id = 42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10: API връща JSON отговор</w:t>
      </w:r>
    </w:p>
    <w:p>
      <w:pPr>
        <w:shd w:fill="F0F0F0" w:val="clear"/>
        <w:spacing w:line="240" w:before="0" w:after="0"/>
        <w:ind w:left="360"/>
      </w:pPr>
      <w:r>
        <w:rPr>
          <w:rFonts w:ascii="Courier New" w:cs="Courier New" w:eastAsia="Courier New" w:hAnsi="Courier New"/>
          <w:color w:val="1F3864"/>
          <w:sz w:val="20"/>
          <w:szCs w:val="20"/>
        </w:rPr>
        <w:t xml:space="preserve">           { id: 1, device_id: 'shrek-esp32', temperature_c: 24.5, ...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Стъпка 11: Клиентът рендерира данните</w:t>
      </w:r>
    </w:p>
    <w:p>
      <w:pPr>
        <w:shd w:fill="F0F0F0" w:val="clear"/>
        <w:spacing w:line="240" w:before="0" w:after="0"/>
        <w:ind w:left="360"/>
      </w:pPr>
      <w:r>
        <w:rPr>
          <w:rFonts w:ascii="Courier New" w:cs="Courier New" w:eastAsia="Courier New" w:hAnsi="Courier New"/>
          <w:color w:val="1F3864"/>
          <w:sz w:val="20"/>
          <w:szCs w:val="20"/>
        </w:rPr>
        <w:t xml:space="preserve">           Карти, графики, таблици, административни екрани</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18.2 Последователност на вход в системата</w:t>
      </w:r>
    </w:p>
    <w:p>
      <w:pPr>
        <w:shd w:fill="F0F0F0" w:val="clear"/>
        <w:spacing w:line="240" w:before="0" w:after="0"/>
        <w:ind w:left="360"/>
      </w:pPr>
      <w:r>
        <w:rPr>
          <w:rFonts w:ascii="Courier New" w:cs="Courier New" w:eastAsia="Courier New" w:hAnsi="Courier New"/>
          <w:color w:val="1F3864"/>
          <w:sz w:val="20"/>
          <w:szCs w:val="20"/>
        </w:rPr>
        <w:t xml:space="preserve">1. Потребителят въвежда email + парола</w:t>
      </w:r>
    </w:p>
    <w:p>
      <w:pPr>
        <w:shd w:fill="F0F0F0" w:val="clear"/>
        <w:spacing w:line="240" w:before="0" w:after="0"/>
        <w:ind w:left="360"/>
      </w:pPr>
      <w:r>
        <w:rPr>
          <w:rFonts w:ascii="Courier New" w:cs="Courier New" w:eastAsia="Courier New" w:hAnsi="Courier New"/>
          <w:color w:val="1F3864"/>
          <w:sz w:val="20"/>
          <w:szCs w:val="20"/>
        </w:rPr>
        <w:t xml:space="preserve">2. Frontend изпраща: POST /api/auth/login</w:t>
      </w:r>
    </w:p>
    <w:p>
      <w:pPr>
        <w:shd w:fill="F0F0F0" w:val="clear"/>
        <w:spacing w:line="240" w:before="0" w:after="0"/>
        <w:ind w:left="360"/>
      </w:pPr>
      <w:r>
        <w:rPr>
          <w:rFonts w:ascii="Courier New" w:cs="Courier New" w:eastAsia="Courier New" w:hAnsi="Courier New"/>
          <w:color w:val="1F3864"/>
          <w:sz w:val="20"/>
          <w:szCs w:val="20"/>
        </w:rPr>
        <w:t xml:space="preserve">   Body: { email: 'user@example.com', password: 'secret'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3. Backend търси потребителя в БД:</w:t>
      </w:r>
    </w:p>
    <w:p>
      <w:pPr>
        <w:shd w:fill="F0F0F0" w:val="clear"/>
        <w:spacing w:line="240" w:before="0" w:after="0"/>
        <w:ind w:left="360"/>
      </w:pPr>
      <w:r>
        <w:rPr>
          <w:rFonts w:ascii="Courier New" w:cs="Courier New" w:eastAsia="Courier New" w:hAnsi="Courier New"/>
          <w:color w:val="1F3864"/>
          <w:sz w:val="20"/>
          <w:szCs w:val="20"/>
        </w:rPr>
        <w:t xml:space="preserve">   SELECT * FROM users WHERE email = $1</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4. Backend сравнява паролата с scrypt хеша</w:t>
      </w:r>
    </w:p>
    <w:p>
      <w:pPr>
        <w:shd w:fill="F0F0F0" w:val="clear"/>
        <w:spacing w:line="240" w:before="0" w:after="0"/>
        <w:ind w:left="360"/>
      </w:pPr>
      <w:r>
        <w:rPr>
          <w:rFonts w:ascii="Courier New" w:cs="Courier New" w:eastAsia="Courier New" w:hAnsi="Courier New"/>
          <w:color w:val="1F3864"/>
          <w:sz w:val="20"/>
          <w:szCs w:val="20"/>
        </w:rPr>
        <w:t xml:space="preserve">   → При грешка: 401 Unauthorized</w:t>
      </w:r>
    </w:p>
    <w:p>
      <w:pPr>
        <w:shd w:fill="F0F0F0" w:val="clear"/>
        <w:spacing w:line="240" w:before="0" w:after="0"/>
        <w:ind w:left="360"/>
      </w:pPr>
      <w:r>
        <w:rPr>
          <w:rFonts w:ascii="Courier New" w:cs="Courier New" w:eastAsia="Courier New" w:hAnsi="Courier New"/>
          <w:color w:val="1F3864"/>
          <w:sz w:val="20"/>
          <w:szCs w:val="20"/>
        </w:rPr>
        <w:t xml:space="preserve">   → При успех: генерира session/token</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5. Backend записва одитен запис:</w:t>
      </w:r>
    </w:p>
    <w:p>
      <w:pPr>
        <w:shd w:fill="F0F0F0" w:val="clear"/>
        <w:spacing w:line="240" w:before="0" w:after="0"/>
        <w:ind w:left="360"/>
      </w:pPr>
      <w:r>
        <w:rPr>
          <w:rFonts w:ascii="Courier New" w:cs="Courier New" w:eastAsia="Courier New" w:hAnsi="Courier New"/>
          <w:color w:val="1F3864"/>
          <w:sz w:val="20"/>
          <w:szCs w:val="20"/>
        </w:rPr>
        <w:t xml:space="preserve">   INSERT INTO audit_logs (action='user.login', actor_email=...)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6. Backend връща: { userId, email, isAdmin, token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7. Frontend съхранява данните за сесията</w:t>
      </w:r>
    </w:p>
    <w:p>
      <w:pPr>
        <w:shd w:fill="F0F0F0" w:val="clear"/>
        <w:spacing w:line="240" w:before="0" w:after="0"/>
        <w:ind w:left="360"/>
      </w:pPr>
      <w:r>
        <w:rPr>
          <w:rFonts w:ascii="Courier New" w:cs="Courier New" w:eastAsia="Courier New" w:hAnsi="Courier New"/>
          <w:color w:val="1F3864"/>
          <w:sz w:val="20"/>
          <w:szCs w:val="20"/>
        </w:rPr>
        <w:t xml:space="preserve">8. Frontend пренасочва към dashboard</w:t>
      </w:r>
    </w:p>
    <w:p>
      <w:pPr>
        <w:spacing w:before="100" w:after="100"/>
      </w:pPr>
      <w:r>
        <w:rPr>
          <w:sz w:val="24"/>
          <w:szCs w:val="24"/>
        </w:rPr>
        <w:t xml:space="preserve"> </w:t>
      </w:r>
    </w:p>
    <w:p>
      <w:pPr>
        <w:pStyle w:val="Heading2"/>
        <w:spacing w:before="300" w:after="160"/>
      </w:pPr>
      <w:r>
        <w:rPr>
          <w:rFonts w:ascii="Times New Roman" w:cs="Times New Roman" w:eastAsia="Times New Roman" w:hAnsi="Times New Roman"/>
          <w:b/>
          <w:bCs/>
          <w:sz w:val="28"/>
          <w:szCs w:val="28"/>
        </w:rPr>
        <w:t xml:space="preserve">18.3 Последователност на заявяване на устройство</w:t>
      </w:r>
    </w:p>
    <w:p>
      <w:pPr>
        <w:shd w:fill="F0F0F0" w:val="clear"/>
        <w:spacing w:line="240" w:before="0" w:after="0"/>
        <w:ind w:left="360"/>
      </w:pPr>
      <w:r>
        <w:rPr>
          <w:rFonts w:ascii="Courier New" w:cs="Courier New" w:eastAsia="Courier New" w:hAnsi="Courier New"/>
          <w:color w:val="1F3864"/>
          <w:sz w:val="20"/>
          <w:szCs w:val="20"/>
        </w:rPr>
        <w:t xml:space="preserve">1. Администраторът създава контролер с pairing_code</w:t>
      </w:r>
    </w:p>
    <w:p>
      <w:pPr>
        <w:shd w:fill="F0F0F0" w:val="clear"/>
        <w:spacing w:line="240" w:before="0" w:after="0"/>
        <w:ind w:left="360"/>
      </w:pPr>
      <w:r>
        <w:rPr>
          <w:rFonts w:ascii="Courier New" w:cs="Courier New" w:eastAsia="Courier New" w:hAnsi="Courier New"/>
          <w:color w:val="1F3864"/>
          <w:sz w:val="20"/>
          <w:szCs w:val="20"/>
        </w:rPr>
        <w:t xml:space="preserve">   POST /api/controllers → { device_id: 'shrek-esp32', pairing_code: '12345'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2. Потребителят въвежда pairing_code в уеб/мобилен интерфейс</w:t>
      </w:r>
    </w:p>
    <w:p>
      <w:pPr>
        <w:shd w:fill="F0F0F0" w:val="clear"/>
        <w:spacing w:line="240" w:before="0" w:after="0"/>
        <w:ind w:left="360"/>
      </w:pPr>
      <w:r>
        <w:rPr>
          <w:rFonts w:ascii="Courier New" w:cs="Courier New" w:eastAsia="Courier New" w:hAnsi="Courier New"/>
          <w:color w:val="1F3864"/>
          <w:sz w:val="20"/>
          <w:szCs w:val="20"/>
        </w:rPr>
        <w:t xml:space="preserve">   POST /api/controllers/claim → { code: '12345' }</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3. Backend търси контролера по pairing_code</w:t>
      </w:r>
    </w:p>
    <w:p>
      <w:pPr>
        <w:shd w:fill="F0F0F0" w:val="clear"/>
        <w:spacing w:line="240" w:before="0" w:after="0"/>
        <w:ind w:left="360"/>
      </w:pPr>
      <w:r>
        <w:rPr>
          <w:rFonts w:ascii="Courier New" w:cs="Courier New" w:eastAsia="Courier New" w:hAnsi="Courier New"/>
          <w:color w:val="1F3864"/>
          <w:sz w:val="20"/>
          <w:szCs w:val="20"/>
        </w:rPr>
        <w:t xml:space="preserve">   SELECT * FROM controllers WHERE pairing_code = $1</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4. Backend създава връзка user ↔ controller</w:t>
      </w:r>
    </w:p>
    <w:p>
      <w:pPr>
        <w:shd w:fill="F0F0F0" w:val="clear"/>
        <w:spacing w:line="240" w:before="0" w:after="0"/>
        <w:ind w:left="360"/>
      </w:pPr>
      <w:r>
        <w:rPr>
          <w:rFonts w:ascii="Courier New" w:cs="Courier New" w:eastAsia="Courier New" w:hAnsi="Courier New"/>
          <w:color w:val="1F3864"/>
          <w:sz w:val="20"/>
          <w:szCs w:val="20"/>
        </w:rPr>
        <w:t xml:space="preserve">   INSERT INTO user_controllers (user_id, controller_id, label)</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5. Backend записва одитен запис за заявяването</w:t>
      </w:r>
    </w:p>
    <w:p>
      <w:pPr>
        <w:shd w:fill="F0F0F0" w:val="clear"/>
        <w:spacing w:line="240" w:before="0" w:after="0"/>
        <w:ind w:left="360"/>
      </w:pPr>
      <w:r>
        <w:rPr>
          <w:rFonts w:ascii="Courier New" w:cs="Courier New" w:eastAsia="Courier New" w:hAnsi="Courier New"/>
          <w:color w:val="1F3864"/>
          <w:sz w:val="20"/>
          <w:szCs w:val="20"/>
        </w:rPr>
        <w:t xml:space="preserve"/>
      </w:r>
    </w:p>
    <w:p>
      <w:pPr>
        <w:shd w:fill="F0F0F0" w:val="clear"/>
        <w:spacing w:line="240" w:before="0" w:after="0"/>
        <w:ind w:left="360"/>
      </w:pPr>
      <w:r>
        <w:rPr>
          <w:rFonts w:ascii="Courier New" w:cs="Courier New" w:eastAsia="Courier New" w:hAnsi="Courier New"/>
          <w:color w:val="1F3864"/>
          <w:sz w:val="20"/>
          <w:szCs w:val="20"/>
        </w:rPr>
        <w:t xml:space="preserve">6. Потребителят вижда новото устройство в своя dashboard</w:t>
      </w:r>
    </w:p>
    <w:p>
      <w:r>
        <w:br w:type="page"/>
      </w:r>
    </w:p>
    <w:p>
      <w:pPr>
        <w:pStyle w:val="Heading1"/>
        <w:spacing w:before="400" w:after="200"/>
      </w:pPr>
      <w:r>
        <w:rPr>
          <w:rFonts w:ascii="Times New Roman" w:cs="Times New Roman" w:eastAsia="Times New Roman" w:hAnsi="Times New Roman"/>
          <w:b/>
          <w:bCs/>
          <w:sz w:val="32"/>
          <w:szCs w:val="32"/>
        </w:rPr>
        <w:t xml:space="preserve">19. ЛОГИКА ЗА ТЪРСЕНЕ И ФИЛТРИРАНЕ НА ДАННИ</w:t>
      </w:r>
    </w:p>
    <w:p>
      <w:pPr>
        <w:pStyle w:val="Heading2"/>
        <w:spacing w:before="300" w:after="160"/>
      </w:pPr>
      <w:r>
        <w:rPr>
          <w:rFonts w:ascii="Times New Roman" w:cs="Times New Roman" w:eastAsia="Times New Roman" w:hAnsi="Times New Roman"/>
          <w:b/>
          <w:bCs/>
          <w:sz w:val="28"/>
          <w:szCs w:val="28"/>
        </w:rPr>
        <w:t xml:space="preserve">19.1 Поддържан синтаксис за търсене</w:t>
      </w:r>
    </w:p>
    <w:p>
      <w:pPr>
        <w:spacing w:line="360" w:before="100" w:after="100"/>
        <w:ind w:firstLine="720"/>
      </w:pPr>
      <w:r>
        <w:rPr>
          <w:rFonts w:ascii="Times New Roman" w:cs="Times New Roman" w:eastAsia="Times New Roman" w:hAnsi="Times New Roman"/>
          <w:sz w:val="24"/>
          <w:szCs w:val="24"/>
        </w:rPr>
        <w:t xml:space="preserve">Endpoint-ът GET /api/readings поддържа мощна логика за търсене по полета, която позволява филтриране на показания по различни критерии. Тази функционалност показва, че системата не само събира данни, но и поддържа аналитичен достъп до тях.</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3075"/>
        <w:gridCol w:w="3514"/>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Синтаксис</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Пример</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Описание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field:value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d:shrek-esp32</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Точно съвпадение по device_id</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field:&gt;value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t:&gt;25</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Стойност по-голяма от праг (температура &gt; 25°C)</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field:&lt;value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h:&lt;70</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Стойност по-малка от праг (влажност &lt; 70%)</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field:min-max</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s:500-800</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Стойност в диапазон (звук между 500 и 800)</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ts:дата</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ts:2024-01-15</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Филтриране по конкретна дата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Сортиране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sort=temperature_c&amp;dir=desc</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Сортиране по поле и посока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Пагинация</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limit=50&amp;offset=100</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Пагинация на резултатите</w:t>
            </w:r>
          </w:p>
        </w:tc>
      </w:tr>
    </w:tbl>
    <w:p>
      <w:pPr>
        <w:spacing w:before="100" w:after="100"/>
      </w:pPr>
      <w:r>
        <w:rPr>
          <w:sz w:val="24"/>
          <w:szCs w:val="24"/>
        </w:rPr>
        <w:t xml:space="preserve"> </w:t>
      </w:r>
    </w:p>
    <w:p>
      <w:pPr>
        <w:spacing w:line="360" w:before="100" w:after="100"/>
        <w:ind w:firstLine="720"/>
      </w:pPr>
      <w:r>
        <w:rPr>
          <w:rFonts w:ascii="Times New Roman" w:cs="Times New Roman" w:eastAsia="Times New Roman" w:hAnsi="Times New Roman"/>
          <w:sz w:val="24"/>
          <w:szCs w:val="24"/>
        </w:rPr>
        <w:t xml:space="preserve">Поддържаните полета за филтриране включват: t (температура), h (влажност), lux (осветеност), s (звук), aq (въздух), ts (времеви печат), d (device ID). Тази гъвкавост позволява анализ на исторически данни без нужда от специализиран query език.</w:t>
      </w:r>
    </w:p>
    <w:p>
      <w:r>
        <w:br w:type="page"/>
      </w:r>
    </w:p>
    <w:p>
      <w:pPr>
        <w:pStyle w:val="Heading1"/>
        <w:spacing w:before="400" w:after="200"/>
      </w:pPr>
      <w:r>
        <w:rPr>
          <w:rFonts w:ascii="Times New Roman" w:cs="Times New Roman" w:eastAsia="Times New Roman" w:hAnsi="Times New Roman"/>
          <w:b/>
          <w:bCs/>
          <w:sz w:val="32"/>
          <w:szCs w:val="32"/>
        </w:rPr>
        <w:t xml:space="preserve">20. КАЧЕСТВЕНИ ХАРАКТЕРИСТИКИ НА СИСТЕМАТА</w:t>
      </w:r>
    </w:p>
    <w:p>
      <w:pPr>
        <w:pStyle w:val="Heading2"/>
        <w:spacing w:before="300" w:after="160"/>
      </w:pPr>
      <w:r>
        <w:rPr>
          <w:rFonts w:ascii="Times New Roman" w:cs="Times New Roman" w:eastAsia="Times New Roman" w:hAnsi="Times New Roman"/>
          <w:b/>
          <w:bCs/>
          <w:sz w:val="28"/>
          <w:szCs w:val="28"/>
        </w:rPr>
        <w:t xml:space="preserve">20.1 Поддръжка (Maintainability)</w:t>
      </w:r>
    </w:p>
    <w:p>
      <w:pPr>
        <w:spacing w:line="360" w:before="100" w:after="100"/>
        <w:ind w:firstLine="720"/>
      </w:pPr>
      <w:r>
        <w:rPr>
          <w:rFonts w:ascii="Times New Roman" w:cs="Times New Roman" w:eastAsia="Times New Roman" w:hAnsi="Times New Roman"/>
          <w:sz w:val="24"/>
          <w:szCs w:val="24"/>
        </w:rPr>
        <w:t xml:space="preserve">Поддържаемостта е осигурена чрез монорепо структурата, разделена на ясни модули. Всяка промяна в базовите TypeScript типове автоматично засяга и frontend, и backend чрез споделения пакет shared-types. SQL миграциите осигуряват исторически запис на промените в схемата.</w:t>
      </w:r>
    </w:p>
    <w:p>
      <w:pPr>
        <w:pStyle w:val="Heading2"/>
        <w:spacing w:before="300" w:after="160"/>
      </w:pPr>
      <w:r>
        <w:rPr>
          <w:rFonts w:ascii="Times New Roman" w:cs="Times New Roman" w:eastAsia="Times New Roman" w:hAnsi="Times New Roman"/>
          <w:b/>
          <w:bCs/>
          <w:sz w:val="28"/>
          <w:szCs w:val="28"/>
        </w:rPr>
        <w:t xml:space="preserve">20.2 Мащабируемост (Scalability)</w:t>
      </w:r>
    </w:p>
    <w:p>
      <w:pPr>
        <w:spacing w:line="360" w:before="100" w:after="100"/>
        <w:ind w:firstLine="720"/>
      </w:pPr>
      <w:r>
        <w:rPr>
          <w:rFonts w:ascii="Times New Roman" w:cs="Times New Roman" w:eastAsia="Times New Roman" w:hAnsi="Times New Roman"/>
          <w:sz w:val="24"/>
          <w:szCs w:val="24"/>
        </w:rPr>
        <w:t xml:space="preserve">Текущата архитектура поддържа частична хоризонтална мащабируемост: инgest worker-ът е отделен процес, който може да се мащабира независимо от API сървъра. MQTT брокерът естествено поддържа множество публикатори. Ограничение е, че системата е ориентирана към единична backend инстанция и не включва разпределено обработване на съобщения.</w:t>
      </w:r>
    </w:p>
    <w:p>
      <w:pPr>
        <w:pStyle w:val="Heading2"/>
        <w:spacing w:before="300" w:after="160"/>
      </w:pPr>
      <w:r>
        <w:rPr>
          <w:rFonts w:ascii="Times New Roman" w:cs="Times New Roman" w:eastAsia="Times New Roman" w:hAnsi="Times New Roman"/>
          <w:b/>
          <w:bCs/>
          <w:sz w:val="28"/>
          <w:szCs w:val="28"/>
        </w:rPr>
        <w:t xml:space="preserve">20.3 Използваемост (Usability)</w:t>
      </w:r>
    </w:p>
    <w:p>
      <w:pPr>
        <w:spacing w:line="360" w:before="100" w:after="100"/>
        <w:ind w:firstLine="720"/>
      </w:pPr>
      <w:r>
        <w:rPr>
          <w:rFonts w:ascii="Times New Roman" w:cs="Times New Roman" w:eastAsia="Times New Roman" w:hAnsi="Times New Roman"/>
          <w:sz w:val="24"/>
          <w:szCs w:val="24"/>
        </w:rPr>
        <w:t xml:space="preserve">Използваемостта е поддържана чрез dashboard с карти за всеки сензор, Recharts графики за визуализация на времеви серии, падащо меню за избор на устройство, филтрируеми таблици с показания и паринг-код механизъм за добавяне на устройства. Android приложението разширява достъпността извън браузъра.</w:t>
      </w:r>
    </w:p>
    <w:p>
      <w:pPr>
        <w:pStyle w:val="Heading2"/>
        <w:spacing w:before="300" w:after="160"/>
      </w:pPr>
      <w:r>
        <w:rPr>
          <w:rFonts w:ascii="Times New Roman" w:cs="Times New Roman" w:eastAsia="Times New Roman" w:hAnsi="Times New Roman"/>
          <w:b/>
          <w:bCs/>
          <w:sz w:val="28"/>
          <w:szCs w:val="28"/>
        </w:rPr>
        <w:t xml:space="preserve">20.4 Сигурност (Security)</w:t>
      </w:r>
    </w:p>
    <w:p>
      <w:pPr>
        <w:spacing w:line="360" w:before="100" w:after="100"/>
        <w:ind w:firstLine="720"/>
      </w:pPr>
      <w:r>
        <w:rPr>
          <w:rFonts w:ascii="Times New Roman" w:cs="Times New Roman" w:eastAsia="Times New Roman" w:hAnsi="Times New Roman"/>
          <w:sz w:val="24"/>
          <w:szCs w:val="24"/>
        </w:rPr>
        <w:t xml:space="preserve">Силните страни на сигурностния модел:</w:t>
      </w:r>
    </w:p>
    <w:p>
      <w:pPr>
        <w:pStyle w:val="ListParagraph"/>
        <w:numPr>
          <w:ilvl w:val="0"/>
          <w:numId w:val="2"/>
        </w:numPr>
        <w:spacing w:line="360" w:before="60" w:after="60"/>
      </w:pPr>
      <w:r>
        <w:rPr>
          <w:rFonts w:ascii="Times New Roman" w:cs="Times New Roman" w:eastAsia="Times New Roman" w:hAnsi="Times New Roman"/>
          <w:sz w:val="24"/>
          <w:szCs w:val="24"/>
        </w:rPr>
        <w:t xml:space="preserve">Паролите се хешират с scrypt — съвременен и устойчив алгоритъм срещу brute-force атаки</w:t>
      </w:r>
    </w:p>
    <w:p>
      <w:pPr>
        <w:pStyle w:val="ListParagraph"/>
        <w:numPr>
          <w:ilvl w:val="0"/>
          <w:numId w:val="2"/>
        </w:numPr>
        <w:spacing w:line="360" w:before="60" w:after="60"/>
      </w:pPr>
      <w:r>
        <w:rPr>
          <w:rFonts w:ascii="Times New Roman" w:cs="Times New Roman" w:eastAsia="Times New Roman" w:hAnsi="Times New Roman"/>
          <w:sz w:val="24"/>
          <w:szCs w:val="24"/>
        </w:rPr>
        <w:t xml:space="preserve">Одитен журнал за всички чувствителни операции с actor, IP адрес и user agent</w:t>
      </w:r>
    </w:p>
    <w:p>
      <w:pPr>
        <w:pStyle w:val="ListParagraph"/>
        <w:numPr>
          <w:ilvl w:val="0"/>
          <w:numId w:val="2"/>
        </w:numPr>
        <w:spacing w:line="360" w:before="60" w:after="60"/>
      </w:pPr>
      <w:r>
        <w:rPr>
          <w:rFonts w:ascii="Times New Roman" w:cs="Times New Roman" w:eastAsia="Times New Roman" w:hAnsi="Times New Roman"/>
          <w:sz w:val="24"/>
          <w:szCs w:val="24"/>
        </w:rPr>
        <w:t xml:space="preserve">Ролева система, ограничаваща достъпа до административните функции</w:t>
      </w:r>
    </w:p>
    <w:p>
      <w:pPr>
        <w:pStyle w:val="ListParagraph"/>
        <w:numPr>
          <w:ilvl w:val="0"/>
          <w:numId w:val="2"/>
        </w:numPr>
        <w:spacing w:line="360" w:before="60" w:after="60"/>
      </w:pPr>
      <w:r>
        <w:rPr>
          <w:rFonts w:ascii="Times New Roman" w:cs="Times New Roman" w:eastAsia="Times New Roman" w:hAnsi="Times New Roman"/>
          <w:sz w:val="24"/>
          <w:szCs w:val="24"/>
        </w:rPr>
        <w:t xml:space="preserve">Device-level isolation — потребител вижда само своите устройства</w:t>
      </w:r>
    </w:p>
    <w:p>
      <w:pPr>
        <w:spacing w:line="360" w:before="100" w:after="100"/>
        <w:ind w:firstLine="720"/>
      </w:pPr>
      <w:r>
        <w:rPr>
          <w:rFonts w:ascii="Times New Roman" w:cs="Times New Roman" w:eastAsia="Times New Roman" w:hAnsi="Times New Roman"/>
          <w:sz w:val="24"/>
          <w:szCs w:val="24"/>
        </w:rPr>
        <w:t xml:space="preserve">Текущи ограничения на сигурността:</w:t>
      </w:r>
    </w:p>
    <w:p>
      <w:pPr>
        <w:pStyle w:val="ListParagraph"/>
        <w:numPr>
          <w:ilvl w:val="0"/>
          <w:numId w:val="2"/>
        </w:numPr>
        <w:spacing w:line="360" w:before="60" w:after="60"/>
      </w:pPr>
      <w:r>
        <w:rPr>
          <w:rFonts w:ascii="Times New Roman" w:cs="Times New Roman" w:eastAsia="Times New Roman" w:hAnsi="Times New Roman"/>
          <w:sz w:val="24"/>
          <w:szCs w:val="24"/>
        </w:rPr>
        <w:t xml:space="preserve">Автентикацията използва header x-user-id вместо JWT токени — опростен механизъм, подходящ за прототип</w:t>
      </w:r>
    </w:p>
    <w:p>
      <w:pPr>
        <w:pStyle w:val="ListParagraph"/>
        <w:numPr>
          <w:ilvl w:val="0"/>
          <w:numId w:val="2"/>
        </w:numPr>
        <w:spacing w:line="360" w:before="60" w:after="60"/>
      </w:pPr>
      <w:r>
        <w:rPr>
          <w:rFonts w:ascii="Times New Roman" w:cs="Times New Roman" w:eastAsia="Times New Roman" w:hAnsi="Times New Roman"/>
          <w:sz w:val="24"/>
          <w:szCs w:val="24"/>
        </w:rPr>
        <w:t xml:space="preserve">Няма explicit TLS за MQTT в локалната среда</w:t>
      </w:r>
    </w:p>
    <w:p>
      <w:pPr>
        <w:pStyle w:val="ListParagraph"/>
        <w:numPr>
          <w:ilvl w:val="0"/>
          <w:numId w:val="2"/>
        </w:numPr>
        <w:spacing w:line="360" w:before="60" w:after="60"/>
      </w:pPr>
      <w:r>
        <w:rPr>
          <w:rFonts w:ascii="Times New Roman" w:cs="Times New Roman" w:eastAsia="Times New Roman" w:hAnsi="Times New Roman"/>
          <w:sz w:val="24"/>
          <w:szCs w:val="24"/>
        </w:rPr>
        <w:t xml:space="preserve">Няма rate limiting за API endpoints</w:t>
      </w:r>
    </w:p>
    <w:p>
      <w:pPr>
        <w:pStyle w:val="Heading2"/>
        <w:spacing w:before="300" w:after="160"/>
      </w:pPr>
      <w:r>
        <w:rPr>
          <w:rFonts w:ascii="Times New Roman" w:cs="Times New Roman" w:eastAsia="Times New Roman" w:hAnsi="Times New Roman"/>
          <w:b/>
          <w:bCs/>
          <w:sz w:val="28"/>
          <w:szCs w:val="28"/>
        </w:rPr>
        <w:t xml:space="preserve">20.5 Надеждност (Reliability)</w:t>
      </w:r>
    </w:p>
    <w:p>
      <w:pPr>
        <w:spacing w:line="360" w:before="100" w:after="100"/>
        <w:ind w:firstLine="720"/>
      </w:pPr>
      <w:r>
        <w:rPr>
          <w:rFonts w:ascii="Times New Roman" w:cs="Times New Roman" w:eastAsia="Times New Roman" w:hAnsi="Times New Roman"/>
          <w:sz w:val="24"/>
          <w:szCs w:val="24"/>
        </w:rPr>
        <w:t xml:space="preserve">Надеждността е поддържана от PostgreSQL, която гарантира ACID свойства при записване на показанията. MQTT firmware логиката включва reconnection при загуба на свързаност. Health endpoint позволява мониторинг на оперативния статус на системата.</w:t>
      </w:r>
    </w:p>
    <w:p>
      <w:r>
        <w:br w:type="page"/>
      </w:r>
    </w:p>
    <w:p>
      <w:pPr>
        <w:pStyle w:val="Heading1"/>
        <w:spacing w:before="400" w:after="200"/>
      </w:pPr>
      <w:r>
        <w:rPr>
          <w:rFonts w:ascii="Times New Roman" w:cs="Times New Roman" w:eastAsia="Times New Roman" w:hAnsi="Times New Roman"/>
          <w:b/>
          <w:bCs/>
          <w:sz w:val="32"/>
          <w:szCs w:val="32"/>
        </w:rPr>
        <w:t xml:space="preserve">21. ТЕКУЩИ ОГРАНИЧЕНИЯ НА СИСТЕМАТА</w:t>
      </w:r>
    </w:p>
    <w:p>
      <w:pPr>
        <w:spacing w:line="360" w:before="100" w:after="100"/>
        <w:ind w:firstLine="720"/>
      </w:pPr>
      <w:r>
        <w:rPr>
          <w:rFonts w:ascii="Times New Roman" w:cs="Times New Roman" w:eastAsia="Times New Roman" w:hAnsi="Times New Roman"/>
          <w:sz w:val="24"/>
          <w:szCs w:val="24"/>
        </w:rPr>
        <w:t xml:space="preserve">Честното документиране на ограниченията е важна част от всяка академична разработка. Следните аспекти на системата са идентифицирани като области за подобрение:</w:t>
      </w:r>
    </w:p>
    <w:p>
      <w:pPr>
        <w:pStyle w:val="ListParagraph"/>
        <w:numPr>
          <w:ilvl w:val="0"/>
          <w:numId w:val="2"/>
        </w:numPr>
        <w:spacing w:line="360" w:before="60" w:after="60"/>
      </w:pPr>
      <w:r>
        <w:rPr>
          <w:rFonts w:ascii="Times New Roman" w:cs="Times New Roman" w:eastAsia="Times New Roman" w:hAnsi="Times New Roman"/>
          <w:sz w:val="24"/>
          <w:szCs w:val="24"/>
        </w:rPr>
        <w:t xml:space="preserve">Автентикацията е опростена (header x-user-id) и не е подходяща за продукционна среда без допълнителни мерки.</w:t>
      </w:r>
    </w:p>
    <w:p>
      <w:pPr>
        <w:pStyle w:val="ListParagraph"/>
        <w:numPr>
          <w:ilvl w:val="0"/>
          <w:numId w:val="2"/>
        </w:numPr>
        <w:spacing w:line="360" w:before="60" w:after="60"/>
      </w:pPr>
      <w:r>
        <w:rPr>
          <w:rFonts w:ascii="Times New Roman" w:cs="Times New Roman" w:eastAsia="Times New Roman" w:hAnsi="Times New Roman"/>
          <w:sz w:val="24"/>
          <w:szCs w:val="24"/>
        </w:rPr>
        <w:t xml:space="preserve">MQTT топик конфигурацията е центрирана около единичен топик модел по подразбиране — динамичната поддръжка на множество топици изисква допълнителна разработка.</w:t>
      </w:r>
    </w:p>
    <w:p>
      <w:pPr>
        <w:pStyle w:val="ListParagraph"/>
        <w:numPr>
          <w:ilvl w:val="0"/>
          <w:numId w:val="2"/>
        </w:numPr>
        <w:spacing w:line="360" w:before="60" w:after="60"/>
      </w:pPr>
      <w:r>
        <w:rPr>
          <w:rFonts w:ascii="Times New Roman" w:cs="Times New Roman" w:eastAsia="Times New Roman" w:hAnsi="Times New Roman"/>
          <w:sz w:val="24"/>
          <w:szCs w:val="24"/>
        </w:rPr>
        <w:t xml:space="preserve">Сензорните данни са предимно сурови (raw) и не са дълбоко калибрирани — MQ-135 стойностите особено изискват фина калибрация за точни CO2/ppm измервания.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Системата не включва alerting pipeline — няма автоматично уведомяване при прагови стойности.</w:t>
      </w:r>
    </w:p>
    <w:p>
      <w:pPr>
        <w:pStyle w:val="ListParagraph"/>
        <w:numPr>
          <w:ilvl w:val="0"/>
          <w:numId w:val="2"/>
        </w:numPr>
        <w:spacing w:line="360" w:before="60" w:after="60"/>
      </w:pPr>
      <w:r>
        <w:rPr>
          <w:rFonts w:ascii="Times New Roman" w:cs="Times New Roman" w:eastAsia="Times New Roman" w:hAnsi="Times New Roman"/>
          <w:sz w:val="24"/>
          <w:szCs w:val="24"/>
        </w:rPr>
        <w:t xml:space="preserve">Ролевата йерархия е бинарна (user/admin) без поддръжка на гранулярни разрешения.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Няма пълен end-to-end тест сюит, покриващ устройство → backend → клиент.</w:t>
      </w:r>
    </w:p>
    <w:p>
      <w:pPr>
        <w:pStyle w:val="ListParagraph"/>
        <w:numPr>
          <w:ilvl w:val="0"/>
          <w:numId w:val="2"/>
        </w:numPr>
        <w:spacing w:line="360" w:before="60" w:after="60"/>
      </w:pPr>
      <w:r>
        <w:rPr>
          <w:rFonts w:ascii="Times New Roman" w:cs="Times New Roman" w:eastAsia="Times New Roman" w:hAnsi="Times New Roman"/>
          <w:sz w:val="24"/>
          <w:szCs w:val="24"/>
        </w:rPr>
        <w:t xml:space="preserve">Мобилното приложение не включва стратегия за offline синхронизация при липса на мрежа.</w:t>
      </w:r>
    </w:p>
    <w:p>
      <w:pPr>
        <w:pStyle w:val="ListParagraph"/>
        <w:numPr>
          <w:ilvl w:val="0"/>
          <w:numId w:val="2"/>
        </w:numPr>
        <w:spacing w:line="360" w:before="60" w:after="60"/>
      </w:pPr>
      <w:r>
        <w:rPr>
          <w:rFonts w:ascii="Times New Roman" w:cs="Times New Roman" w:eastAsia="Times New Roman" w:hAnsi="Times New Roman"/>
          <w:sz w:val="24"/>
          <w:szCs w:val="24"/>
        </w:rPr>
        <w:t xml:space="preserve">Няма документирана стратегия за message retention, dead-letter handling или broker-side QoS.</w:t>
      </w:r>
    </w:p>
    <w:p>
      <w:pPr>
        <w:pStyle w:val="ListParagraph"/>
        <w:numPr>
          <w:ilvl w:val="0"/>
          <w:numId w:val="2"/>
        </w:numPr>
        <w:spacing w:line="360" w:before="60" w:after="60"/>
      </w:pPr>
      <w:r>
        <w:rPr>
          <w:rFonts w:ascii="Times New Roman" w:cs="Times New Roman" w:eastAsia="Times New Roman" w:hAnsi="Times New Roman"/>
          <w:sz w:val="24"/>
          <w:szCs w:val="24"/>
        </w:rPr>
        <w:t xml:space="preserve">Няма SSL/TLS в локалната разработка за MQTT комуникацията.</w:t>
      </w:r>
    </w:p>
    <w:p>
      <w:r>
        <w:br w:type="page"/>
      </w:r>
    </w:p>
    <w:p>
      <w:pPr>
        <w:pStyle w:val="Heading1"/>
        <w:spacing w:before="400" w:after="200"/>
      </w:pPr>
      <w:r>
        <w:rPr>
          <w:rFonts w:ascii="Times New Roman" w:cs="Times New Roman" w:eastAsia="Times New Roman" w:hAnsi="Times New Roman"/>
          <w:b/>
          <w:bCs/>
          <w:sz w:val="32"/>
          <w:szCs w:val="32"/>
        </w:rPr>
        <w:t xml:space="preserve">22. БЪДЕЩИ ПОДОБРЕНИЯ</w:t>
      </w:r>
    </w:p>
    <w:p>
      <w:pPr>
        <w:spacing w:line="360" w:before="100" w:after="100"/>
        <w:ind w:firstLine="720"/>
      </w:pPr>
      <w:r>
        <w:rPr>
          <w:rFonts w:ascii="Times New Roman" w:cs="Times New Roman" w:eastAsia="Times New Roman" w:hAnsi="Times New Roman"/>
          <w:sz w:val="24"/>
          <w:szCs w:val="24"/>
        </w:rPr>
        <w:t xml:space="preserve">На базата на анализа на текущите ограничения и нуждите на реална продукционна система, следните подобрения са идентифицирани като приоритетни:</w:t>
      </w:r>
    </w:p>
    <w:p>
      <w:pPr>
        <w:pStyle w:val="Heading2"/>
        <w:spacing w:before="300" w:after="160"/>
      </w:pPr>
      <w:r>
        <w:rPr>
          <w:rFonts w:ascii="Times New Roman" w:cs="Times New Roman" w:eastAsia="Times New Roman" w:hAnsi="Times New Roman"/>
          <w:b/>
          <w:bCs/>
          <w:sz w:val="28"/>
          <w:szCs w:val="28"/>
        </w:rPr>
        <w:t xml:space="preserve">22.1 Сигурностни подобрения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Замяна на header-базираната идентификация с JWT токени или secure cookie sessions</w:t>
      </w:r>
    </w:p>
    <w:p>
      <w:pPr>
        <w:pStyle w:val="ListParagraph"/>
        <w:numPr>
          <w:ilvl w:val="0"/>
          <w:numId w:val="2"/>
        </w:numPr>
        <w:spacing w:line="360" w:before="60" w:after="60"/>
      </w:pPr>
      <w:r>
        <w:rPr>
          <w:rFonts w:ascii="Times New Roman" w:cs="Times New Roman" w:eastAsia="Times New Roman" w:hAnsi="Times New Roman"/>
          <w:sz w:val="24"/>
          <w:szCs w:val="24"/>
        </w:rPr>
        <w:t xml:space="preserve">Добавяне на refresh token механизъм за автоматично обновяване на сесията</w:t>
      </w:r>
    </w:p>
    <w:p>
      <w:pPr>
        <w:pStyle w:val="ListParagraph"/>
        <w:numPr>
          <w:ilvl w:val="0"/>
          <w:numId w:val="2"/>
        </w:numPr>
        <w:spacing w:line="360" w:before="60" w:after="60"/>
      </w:pPr>
      <w:r>
        <w:rPr>
          <w:rFonts w:ascii="Times New Roman" w:cs="Times New Roman" w:eastAsia="Times New Roman" w:hAnsi="Times New Roman"/>
          <w:sz w:val="24"/>
          <w:szCs w:val="24"/>
        </w:rPr>
        <w:t xml:space="preserve">Имплементиране на HTTPS за всички API комуникации</w:t>
      </w:r>
    </w:p>
    <w:p>
      <w:pPr>
        <w:pStyle w:val="ListParagraph"/>
        <w:numPr>
          <w:ilvl w:val="0"/>
          <w:numId w:val="2"/>
        </w:numPr>
        <w:spacing w:line="360" w:before="60" w:after="60"/>
      </w:pPr>
      <w:r>
        <w:rPr>
          <w:rFonts w:ascii="Times New Roman" w:cs="Times New Roman" w:eastAsia="Times New Roman" w:hAnsi="Times New Roman"/>
          <w:sz w:val="24"/>
          <w:szCs w:val="24"/>
        </w:rPr>
        <w:t xml:space="preserve">Добавяне на rate limiting за предотвратяване на brute-force атаки</w:t>
      </w:r>
    </w:p>
    <w:p>
      <w:pPr>
        <w:pStyle w:val="ListParagraph"/>
        <w:numPr>
          <w:ilvl w:val="0"/>
          <w:numId w:val="2"/>
        </w:numPr>
        <w:spacing w:line="360" w:before="60" w:after="60"/>
      </w:pPr>
      <w:r>
        <w:rPr>
          <w:rFonts w:ascii="Times New Roman" w:cs="Times New Roman" w:eastAsia="Times New Roman" w:hAnsi="Times New Roman"/>
          <w:sz w:val="24"/>
          <w:szCs w:val="24"/>
        </w:rPr>
        <w:t xml:space="preserve">SSL/TLS за MQTT комуникацията между ESP32 и Mosquitto</w:t>
      </w:r>
    </w:p>
    <w:p>
      <w:pPr>
        <w:pStyle w:val="Heading2"/>
        <w:spacing w:before="300" w:after="160"/>
      </w:pPr>
      <w:r>
        <w:rPr>
          <w:rFonts w:ascii="Times New Roman" w:cs="Times New Roman" w:eastAsia="Times New Roman" w:hAnsi="Times New Roman"/>
          <w:b/>
          <w:bCs/>
          <w:sz w:val="28"/>
          <w:szCs w:val="28"/>
        </w:rPr>
        <w:t xml:space="preserve">22.2 Функционални подобрения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Push нотификации при прагови стойности на сензорите (напр. температура &gt; 30°C)</w:t>
      </w:r>
    </w:p>
    <w:p>
      <w:pPr>
        <w:pStyle w:val="ListParagraph"/>
        <w:numPr>
          <w:ilvl w:val="0"/>
          <w:numId w:val="2"/>
        </w:numPr>
        <w:spacing w:line="360" w:before="60" w:after="60"/>
      </w:pPr>
      <w:r>
        <w:rPr>
          <w:rFonts w:ascii="Times New Roman" w:cs="Times New Roman" w:eastAsia="Times New Roman" w:hAnsi="Times New Roman"/>
          <w:sz w:val="24"/>
          <w:szCs w:val="24"/>
        </w:rPr>
        <w:t xml:space="preserve">Поддръжка на множество MQTT топика динамично без рестарт</w:t>
      </w:r>
    </w:p>
    <w:p>
      <w:pPr>
        <w:pStyle w:val="ListParagraph"/>
        <w:numPr>
          <w:ilvl w:val="0"/>
          <w:numId w:val="2"/>
        </w:numPr>
        <w:spacing w:line="360" w:before="60" w:after="60"/>
      </w:pPr>
      <w:r>
        <w:rPr>
          <w:rFonts w:ascii="Times New Roman" w:cs="Times New Roman" w:eastAsia="Times New Roman" w:hAnsi="Times New Roman"/>
          <w:sz w:val="24"/>
          <w:szCs w:val="24"/>
        </w:rPr>
        <w:t xml:space="preserve">Heartbeat механизъм за детектиране на offline устройства</w:t>
      </w:r>
    </w:p>
    <w:p>
      <w:pPr>
        <w:pStyle w:val="ListParagraph"/>
        <w:numPr>
          <w:ilvl w:val="0"/>
          <w:numId w:val="2"/>
        </w:numPr>
        <w:spacing w:line="360" w:before="60" w:after="60"/>
      </w:pPr>
      <w:r>
        <w:rPr>
          <w:rFonts w:ascii="Times New Roman" w:cs="Times New Roman" w:eastAsia="Times New Roman" w:hAnsi="Times New Roman"/>
          <w:sz w:val="24"/>
          <w:szCs w:val="24"/>
        </w:rPr>
        <w:t xml:space="preserve">Калибрирана интерпретация на сензорните стойности (ppm за CO2, dB SPL за звук)</w:t>
      </w:r>
    </w:p>
    <w:p>
      <w:pPr>
        <w:pStyle w:val="ListParagraph"/>
        <w:numPr>
          <w:ilvl w:val="0"/>
          <w:numId w:val="2"/>
        </w:numPr>
        <w:spacing w:line="360" w:before="60" w:after="60"/>
      </w:pPr>
      <w:r>
        <w:rPr>
          <w:rFonts w:ascii="Times New Roman" w:cs="Times New Roman" w:eastAsia="Times New Roman" w:hAnsi="Times New Roman"/>
          <w:sz w:val="24"/>
          <w:szCs w:val="24"/>
        </w:rPr>
        <w:t xml:space="preserve">Исторически анализ с агрегирани данни (средни стойности, min/max по период)</w:t>
      </w:r>
    </w:p>
    <w:p>
      <w:pPr>
        <w:pStyle w:val="Heading2"/>
        <w:spacing w:before="300" w:after="160"/>
      </w:pPr>
      <w:r>
        <w:rPr>
          <w:rFonts w:ascii="Times New Roman" w:cs="Times New Roman" w:eastAsia="Times New Roman" w:hAnsi="Times New Roman"/>
          <w:b/>
          <w:bCs/>
          <w:sz w:val="28"/>
          <w:szCs w:val="28"/>
        </w:rPr>
        <w:t xml:space="preserve">22.3 Архитектурни подобрения</w:t>
      </w:r>
    </w:p>
    <w:p>
      <w:pPr>
        <w:pStyle w:val="ListParagraph"/>
        <w:numPr>
          <w:ilvl w:val="0"/>
          <w:numId w:val="2"/>
        </w:numPr>
        <w:spacing w:line="360" w:before="60" w:after="60"/>
      </w:pPr>
      <w:r>
        <w:rPr>
          <w:rFonts w:ascii="Times New Roman" w:cs="Times New Roman" w:eastAsia="Times New Roman" w:hAnsi="Times New Roman"/>
          <w:sz w:val="24"/>
          <w:szCs w:val="24"/>
        </w:rPr>
        <w:t xml:space="preserve">Формално разделяне на ingest и API услугите в отделни Docker контейнери</w:t>
      </w:r>
    </w:p>
    <w:p>
      <w:pPr>
        <w:pStyle w:val="ListParagraph"/>
        <w:numPr>
          <w:ilvl w:val="0"/>
          <w:numId w:val="2"/>
        </w:numPr>
        <w:spacing w:line="360" w:before="60" w:after="60"/>
      </w:pPr>
      <w:r>
        <w:rPr>
          <w:rFonts w:ascii="Times New Roman" w:cs="Times New Roman" w:eastAsia="Times New Roman" w:hAnsi="Times New Roman"/>
          <w:sz w:val="24"/>
          <w:szCs w:val="24"/>
        </w:rPr>
        <w:t xml:space="preserve">Добавяне на message queue (Redis/RabbitMQ) за буфериране при пиково натоварване</w:t>
      </w:r>
    </w:p>
    <w:p>
      <w:pPr>
        <w:pStyle w:val="ListParagraph"/>
        <w:numPr>
          <w:ilvl w:val="0"/>
          <w:numId w:val="2"/>
        </w:numPr>
        <w:spacing w:line="360" w:before="60" w:after="60"/>
      </w:pPr>
      <w:r>
        <w:rPr>
          <w:rFonts w:ascii="Times New Roman" w:cs="Times New Roman" w:eastAsia="Times New Roman" w:hAnsi="Times New Roman"/>
          <w:sz w:val="24"/>
          <w:szCs w:val="24"/>
        </w:rPr>
        <w:t xml:space="preserve">Интеграция с cloud IoT платформи (AWS IoT Core, Google Cloud IoT)</w:t>
      </w:r>
    </w:p>
    <w:p>
      <w:pPr>
        <w:pStyle w:val="ListParagraph"/>
        <w:numPr>
          <w:ilvl w:val="0"/>
          <w:numId w:val="2"/>
        </w:numPr>
        <w:spacing w:line="360" w:before="60" w:after="60"/>
      </w:pPr>
      <w:r>
        <w:rPr>
          <w:rFonts w:ascii="Times New Roman" w:cs="Times New Roman" w:eastAsia="Times New Roman" w:hAnsi="Times New Roman"/>
          <w:sz w:val="24"/>
          <w:szCs w:val="24"/>
        </w:rPr>
        <w:t xml:space="preserve">End-to-end интеграционни тестове покриващи целия pipeline</w:t>
      </w:r>
    </w:p>
    <w:p>
      <w:pPr>
        <w:pStyle w:val="ListParagraph"/>
        <w:numPr>
          <w:ilvl w:val="0"/>
          <w:numId w:val="2"/>
        </w:numPr>
        <w:spacing w:line="360" w:before="60" w:after="60"/>
      </w:pPr>
      <w:r>
        <w:rPr>
          <w:rFonts w:ascii="Times New Roman" w:cs="Times New Roman" w:eastAsia="Times New Roman" w:hAnsi="Times New Roman"/>
          <w:sz w:val="24"/>
          <w:szCs w:val="24"/>
        </w:rPr>
        <w:t xml:space="preserve">Аномалия детекция и машинно обучение за предсказване на неизправности</w:t>
      </w:r>
    </w:p>
    <w:p>
      <w:r>
        <w:br w:type="page"/>
      </w:r>
    </w:p>
    <w:p>
      <w:pPr>
        <w:pStyle w:val="Heading1"/>
        <w:spacing w:before="400" w:after="200"/>
      </w:pPr>
      <w:r>
        <w:rPr>
          <w:rFonts w:ascii="Times New Roman" w:cs="Times New Roman" w:eastAsia="Times New Roman" w:hAnsi="Times New Roman"/>
          <w:b/>
          <w:bCs/>
          <w:sz w:val="32"/>
          <w:szCs w:val="32"/>
        </w:rPr>
        <w:t xml:space="preserve">23. ОБОБЩЕНИЕ НА ТЕХНОЛОГИЧНИЯ СТЕК</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2196"/>
        <w:gridCol w:w="4657"/>
      </w:tblGrid>
      <w:tr>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Слой</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Технология</w:t>
            </w:r>
          </w:p>
        </w:tc>
        <w:tc>
          <w:tcPr>
            <w:tcW w:type="dxa" w:w="292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240"/>
            </w:pPr>
            <w:r>
              <w:rPr>
                <w:rFonts w:ascii="Times New Roman" w:cs="Times New Roman" w:eastAsia="Times New Roman" w:hAnsi="Times New Roman"/>
                <w:b/>
                <w:bCs/>
                <w:color w:val="FFFFFF"/>
                <w:sz w:val="22"/>
                <w:szCs w:val="22"/>
              </w:rPr>
              <w:t xml:space="preserve">Описание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Устройство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ESP32 (Xtensa LX6)</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Микроконтролер с Wi-Fi, изпраща MQTT</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Устройство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Arduino/C++</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Език за програмиране на firmware</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Мрежа</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MQTT (Eclipse Mosquitto)</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Publish-subscribe протокол за IoT</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Инфраструктура</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Docker Compose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Контейнеризация на услугите</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База данни</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PostgreSQL 16</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Релационна база данни</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Сървър</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Node.js 20 + TypeScript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JavaScript runtime на сървъра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Сървър</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Express.js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HTTP framework за REST API</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Сигурност</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bcrypt + JWT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Хеширане и автентикация</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React 19</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UI библиотека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Build tool и HMR dev сървър</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Tailwind CSS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Utility-first CSS framework</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Frontend</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Recharts</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Графики базирани на D3.js</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Мобилно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Android (Kotlin)</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Мобилен клиент</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Мобилно</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Gradle (Kotlin DSL)</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Build система</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Тестване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Vitest</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Test framework за JS/TS</w:t>
            </w:r>
          </w:p>
        </w:tc>
      </w:tr>
      <w:tr>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Типове</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TypeScript workspace</w:t>
            </w:r>
          </w:p>
        </w:tc>
        <w:tc>
          <w:tcPr>
            <w:tcW w:type="dxa" w:w="29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pPr>
            <w:r>
              <w:rPr>
                <w:rFonts w:ascii="Times New Roman" w:cs="Times New Roman" w:eastAsia="Times New Roman" w:hAnsi="Times New Roman"/>
                <w:b w:val="false"/>
                <w:bCs w:val="false"/>
                <w:color w:val="000000"/>
                <w:sz w:val="22"/>
                <w:szCs w:val="22"/>
              </w:rPr>
              <w:t xml:space="preserve">Споделени типове frontend/backend</w:t>
            </w:r>
          </w:p>
        </w:tc>
      </w:tr>
    </w:tbl>
    <w:p>
      <w:pPr>
        <w:spacing w:before="100" w:after="100"/>
      </w:pPr>
      <w:r>
        <w:rPr>
          <w:sz w:val="24"/>
          <w:szCs w:val="24"/>
        </w:rPr>
        <w:t xml:space="preserve"> </w:t>
      </w:r>
    </w:p>
    <w:p>
      <w:r>
        <w:br w:type="page"/>
      </w:r>
    </w:p>
    <w:p>
      <w:pPr>
        <w:pStyle w:val="Heading1"/>
        <w:spacing w:before="400" w:after="200"/>
      </w:pPr>
      <w:r>
        <w:rPr>
          <w:rFonts w:ascii="Times New Roman" w:cs="Times New Roman" w:eastAsia="Times New Roman" w:hAnsi="Times New Roman"/>
          <w:b/>
          <w:bCs/>
          <w:sz w:val="32"/>
          <w:szCs w:val="32"/>
        </w:rPr>
        <w:t xml:space="preserve">24. ЗАКЛЮЧЕНИЕ</w:t>
      </w:r>
    </w:p>
    <w:p>
      <w:pPr>
        <w:spacing w:line="360" w:before="100" w:after="100"/>
        <w:ind w:firstLine="720"/>
      </w:pPr>
      <w:r>
        <w:rPr>
          <w:rFonts w:ascii="Times New Roman" w:cs="Times New Roman" w:eastAsia="Times New Roman" w:hAnsi="Times New Roman"/>
          <w:sz w:val="24"/>
          <w:szCs w:val="24"/>
        </w:rPr>
        <w:t xml:space="preserve">Разработената IoT система за мониторинг на данни представлява пълноценен пример за съвременна многослойна архитектура, обхващаща целия спектър от хардуерно ниво до потребителски интерфейс. Системата демонстрира практическото приложение на редица актуални технологии и архитектурни принципи.</w:t>
      </w:r>
    </w:p>
    <w:p>
      <w:pPr>
        <w:spacing w:line="360" w:before="100" w:after="100"/>
        <w:ind w:firstLine="720"/>
      </w:pPr>
      <w:r>
        <w:rPr>
          <w:rFonts w:ascii="Times New Roman" w:cs="Times New Roman" w:eastAsia="Times New Roman" w:hAnsi="Times New Roman"/>
          <w:sz w:val="24"/>
          <w:szCs w:val="24"/>
        </w:rPr>
        <w:t xml:space="preserve">Проектът постига поставените цели: данните от физическите сензори на ESP32 се предават надеждно чрез MQTT протокола, съхраняват се в PostgreSQL и са достъпни в реално време чрез React уеб приложение и Android мобилен клиент. Системата поддържа многопотребителски достъп с ролева сигурност, одитен журнал и административен панел.</w:t>
      </w:r>
    </w:p>
    <w:p>
      <w:pPr>
        <w:spacing w:line="360" w:before="100" w:after="100"/>
        <w:ind w:firstLine="720"/>
      </w:pPr>
      <w:r>
        <w:rPr>
          <w:rFonts w:ascii="Times New Roman" w:cs="Times New Roman" w:eastAsia="Times New Roman" w:hAnsi="Times New Roman"/>
          <w:sz w:val="24"/>
          <w:szCs w:val="24"/>
        </w:rPr>
        <w:t xml:space="preserve">Монорепо структурата с npm workspaces и споделения пакет shared-types демонстрира съвременен подход за управление на комплексни JavaScript проекти. Автоматизираното тестване с Vitest осигурява стабилност при бъдещи промени.</w:t>
      </w:r>
    </w:p>
    <w:p>
      <w:pPr>
        <w:spacing w:line="360" w:before="100" w:after="100"/>
        <w:ind w:firstLine="720"/>
      </w:pPr>
      <w:r>
        <w:rPr>
          <w:rFonts w:ascii="Times New Roman" w:cs="Times New Roman" w:eastAsia="Times New Roman" w:hAnsi="Times New Roman"/>
          <w:sz w:val="24"/>
          <w:szCs w:val="24"/>
        </w:rPr>
        <w:t xml:space="preserve">Системата може да бъде разширена с: push нотификации при прагови стойности на сензорите, поддръжка на множество едновременно свързани ESP32 устройства, историческа аналитика с агрегирани данни, интеграция с cloud услуги (AWS IoT, Google Cloud IoT) и end-to-end TLS криптиране на MQTT комуникацията.</w:t>
      </w:r>
    </w:p>
    <w:p>
      <w:pPr>
        <w:spacing w:before="100" w:after="100"/>
      </w:pPr>
      <w:r>
        <w:rPr>
          <w:sz w:val="24"/>
          <w:szCs w:val="24"/>
        </w:rPr>
        <w:t xml:space="preserve"> </w:t>
      </w:r>
    </w:p>
    <w:p>
      <w:pPr>
        <w:pStyle w:val="Heading1"/>
        <w:spacing w:before="400" w:after="200"/>
      </w:pPr>
      <w:r>
        <w:rPr>
          <w:rFonts w:ascii="Times New Roman" w:cs="Times New Roman" w:eastAsia="Times New Roman" w:hAnsi="Times New Roman"/>
          <w:b/>
          <w:bCs/>
          <w:sz w:val="32"/>
          <w:szCs w:val="32"/>
        </w:rPr>
        <w:t xml:space="preserve">25. ИЗПОЛЗВАНИ ИЗТОЧНИЦИ</w:t>
      </w:r>
    </w:p>
    <w:p>
      <w:pPr>
        <w:pStyle w:val="ListParagraph"/>
        <w:numPr>
          <w:ilvl w:val="0"/>
          <w:numId w:val="2"/>
        </w:numPr>
        <w:spacing w:line="360" w:before="60" w:after="60"/>
      </w:pPr>
      <w:r>
        <w:rPr>
          <w:rFonts w:ascii="Times New Roman" w:cs="Times New Roman" w:eastAsia="Times New Roman" w:hAnsi="Times New Roman"/>
          <w:sz w:val="24"/>
          <w:szCs w:val="24"/>
        </w:rPr>
        <w:t xml:space="preserve">Espressif Systems. ESP32 Technical Reference Manual. 2021.</w:t>
      </w:r>
    </w:p>
    <w:p>
      <w:pPr>
        <w:pStyle w:val="ListParagraph"/>
        <w:numPr>
          <w:ilvl w:val="0"/>
          <w:numId w:val="2"/>
        </w:numPr>
        <w:spacing w:line="360" w:before="60" w:after="60"/>
      </w:pPr>
      <w:r>
        <w:rPr>
          <w:rFonts w:ascii="Times New Roman" w:cs="Times New Roman" w:eastAsia="Times New Roman" w:hAnsi="Times New Roman"/>
          <w:sz w:val="24"/>
          <w:szCs w:val="24"/>
        </w:rPr>
        <w:t xml:space="preserve">MQTT.org. MQTT Version 3.1.1 Protocol Specification. OASIS Standard, 2014.</w:t>
      </w:r>
    </w:p>
    <w:p>
      <w:pPr>
        <w:pStyle w:val="ListParagraph"/>
        <w:numPr>
          <w:ilvl w:val="0"/>
          <w:numId w:val="2"/>
        </w:numPr>
        <w:spacing w:line="360" w:before="60" w:after="60"/>
      </w:pPr>
      <w:r>
        <w:rPr>
          <w:rFonts w:ascii="Times New Roman" w:cs="Times New Roman" w:eastAsia="Times New Roman" w:hAnsi="Times New Roman"/>
          <w:sz w:val="24"/>
          <w:szCs w:val="24"/>
        </w:rPr>
        <w:t xml:space="preserve">PostgreSQL Global Development Group. PostgreSQL 16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React Documentation. React v19 Release Notes. Meta Open Source, 2024.</w:t>
      </w:r>
    </w:p>
    <w:p>
      <w:pPr>
        <w:pStyle w:val="ListParagraph"/>
        <w:numPr>
          <w:ilvl w:val="0"/>
          <w:numId w:val="2"/>
        </w:numPr>
        <w:spacing w:line="360" w:before="60" w:after="60"/>
      </w:pPr>
      <w:r>
        <w:rPr>
          <w:rFonts w:ascii="Times New Roman" w:cs="Times New Roman" w:eastAsia="Times New Roman" w:hAnsi="Times New Roman"/>
          <w:sz w:val="24"/>
          <w:szCs w:val="24"/>
        </w:rPr>
        <w:t xml:space="preserve">Vite. Vite 5.0 Guide. Evan You,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Tailwind Labs. Tailwind CSS v3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npm. npm Workspaces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MQ-135 Gas Sensor Datasheet. Zhengzhou Winsen Electronics Technology.</w:t>
      </w:r>
    </w:p>
    <w:p>
      <w:pPr>
        <w:pStyle w:val="ListParagraph"/>
        <w:numPr>
          <w:ilvl w:val="0"/>
          <w:numId w:val="2"/>
        </w:numPr>
        <w:spacing w:line="360" w:before="60" w:after="60"/>
      </w:pPr>
      <w:r>
        <w:rPr>
          <w:rFonts w:ascii="Times New Roman" w:cs="Times New Roman" w:eastAsia="Times New Roman" w:hAnsi="Times New Roman"/>
          <w:sz w:val="24"/>
          <w:szCs w:val="24"/>
        </w:rPr>
        <w:t xml:space="preserve">BH1750 Digital Ambient Light Sensor IC. ROHM Semiconductor, 2011.</w:t>
      </w:r>
    </w:p>
    <w:p>
      <w:pPr>
        <w:pStyle w:val="ListParagraph"/>
        <w:numPr>
          <w:ilvl w:val="0"/>
          <w:numId w:val="2"/>
        </w:numPr>
        <w:spacing w:line="360" w:before="60" w:after="60"/>
      </w:pPr>
      <w:r>
        <w:rPr>
          <w:rFonts w:ascii="Times New Roman" w:cs="Times New Roman" w:eastAsia="Times New Roman" w:hAnsi="Times New Roman"/>
          <w:sz w:val="24"/>
          <w:szCs w:val="24"/>
        </w:rPr>
        <w:t xml:space="preserve">Docker Inc. Docker Compose Documentation. 2024.</w:t>
      </w:r>
    </w:p>
    <w:p>
      <w:pPr>
        <w:pStyle w:val="ListParagraph"/>
        <w:numPr>
          <w:ilvl w:val="0"/>
          <w:numId w:val="2"/>
        </w:numPr>
        <w:spacing w:line="360" w:before="60" w:after="60"/>
      </w:pPr>
      <w:r>
        <w:rPr>
          <w:rFonts w:ascii="Times New Roman" w:cs="Times New Roman" w:eastAsia="Times New Roman" w:hAnsi="Times New Roman"/>
          <w:sz w:val="24"/>
          <w:szCs w:val="24"/>
        </w:rPr>
        <w:t xml:space="preserve">Eclipse Foundation. Eclipse Mosquitto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IETF RFC 7519 — JSON Web Token (JWT). M. Jones, J. Bradley, N. Sakimura, 2015.</w:t>
      </w:r>
    </w:p>
    <w:p>
      <w:pPr>
        <w:pStyle w:val="ListParagraph"/>
        <w:numPr>
          <w:ilvl w:val="0"/>
          <w:numId w:val="2"/>
        </w:numPr>
        <w:spacing w:line="360" w:before="60" w:after="60"/>
      </w:pPr>
      <w:r>
        <w:rPr>
          <w:rFonts w:ascii="Times New Roman" w:cs="Times New Roman" w:eastAsia="Times New Roman" w:hAnsi="Times New Roman"/>
          <w:sz w:val="24"/>
          <w:szCs w:val="24"/>
        </w:rPr>
        <w:t xml:space="preserve">Kotlin Programming Language. Kotlin Documentation. JetBrains, 2024.</w:t>
      </w:r>
    </w:p>
    <w:p>
      <w:pPr>
        <w:pStyle w:val="ListParagraph"/>
        <w:numPr>
          <w:ilvl w:val="0"/>
          <w:numId w:val="2"/>
        </w:numPr>
        <w:spacing w:line="360" w:before="60" w:after="60"/>
      </w:pPr>
      <w:r>
        <w:rPr>
          <w:rFonts w:ascii="Times New Roman" w:cs="Times New Roman" w:eastAsia="Times New Roman" w:hAnsi="Times New Roman"/>
          <w:sz w:val="24"/>
          <w:szCs w:val="24"/>
        </w:rPr>
        <w:t xml:space="preserve">Square Inc. Retrofit 2.9.0 Documentation.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Google. Android Developer Documentation — AppWidget. 2024.</w:t>
      </w:r>
    </w:p>
    <w:p>
      <w:pPr>
        <w:pStyle w:val="ListParagraph"/>
        <w:numPr>
          <w:ilvl w:val="0"/>
          <w:numId w:val="2"/>
        </w:numPr>
        <w:spacing w:line="360" w:before="60" w:after="60"/>
      </w:pPr>
      <w:r>
        <w:rPr>
          <w:rFonts w:ascii="Times New Roman" w:cs="Times New Roman" w:eastAsia="Times New Roman" w:hAnsi="Times New Roman"/>
          <w:sz w:val="24"/>
          <w:szCs w:val="24"/>
        </w:rPr>
        <w:t xml:space="preserve">Vitest. Vitest Documentation. Evan You,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Recharts. Recharts Documentation — Composable charting library built on React.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Node.js Foundation. Node.js v20 Documentation. OpenJS Foundation,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Expressjs.com. Express 4.x API Reference. 2023.</w:t>
      </w:r>
    </w:p>
    <w:p>
      <w:pPr>
        <w:pStyle w:val="ListParagraph"/>
        <w:numPr>
          <w:ilvl w:val="0"/>
          <w:numId w:val="2"/>
        </w:numPr>
        <w:spacing w:line="360" w:before="60" w:after="60"/>
      </w:pPr>
      <w:r>
        <w:rPr>
          <w:rFonts w:ascii="Times New Roman" w:cs="Times New Roman" w:eastAsia="Times New Roman" w:hAnsi="Times New Roman"/>
          <w:sz w:val="24"/>
          <w:szCs w:val="24"/>
        </w:rPr>
        <w:t xml:space="preserve">ROHM Semiconductor. MAX4466 Microphone Amplifier Datasheet. Maxim Integrated.</w:t>
      </w:r>
    </w:p>
    <w:sectPr>
      <w:headerReference w:type="default" r:id="rId6"/>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888888"/>
        <w:sz w:val="18"/>
        <w:szCs w:val="18"/>
      </w:rPr>
      <w:t xml:space="preserve">Никола Бориславов Панайотов  |  ПГКНМА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Times New Roman" w:cs="Times New Roman" w:eastAsia="Times New Roman" w:hAnsi="Times New Roman"/>
        <w:color w:val="888888"/>
        <w:sz w:val="18"/>
        <w:szCs w:val="18"/>
      </w:rPr>
      <w:t xml:space="preserve">IoT Мониторинг Система — Техническа Документация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F2D5A"/>
      <w:sz w:val="32"/>
      <w:szCs w:val="32"/>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2E4057"/>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3747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2026-03-11T12:08:50.451Z</dcterms:created>
  <dcterms:modified xsi:type="dcterms:W3CDTF">2026-03-11T12:08:50.452Z</dcterms:modified>
</cp:coreProperties>
</file>

<file path=docProps/custom.xml><?xml version="1.0" encoding="utf-8"?>
<Properties xmlns="http://schemas.openxmlformats.org/officeDocument/2006/custom-properties" xmlns:vt="http://schemas.openxmlformats.org/officeDocument/2006/docPropsVTypes"/>
</file>