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Times New Roman"/>
        </w:rPr>
        <w:id w:val="-964802998"/>
        <w:docPartObj>
          <w:docPartGallery w:val="Cover Pages"/>
          <w:docPartUnique/>
        </w:docPartObj>
      </w:sdtPr>
      <w:sdtContent>
        <w:p w14:paraId="1DB5EE38" w14:textId="7206DB8F" w:rsidR="001B2992" w:rsidRPr="001B2992" w:rsidRDefault="001B2992">
          <w:pPr>
            <w:pStyle w:val="NoSpacing"/>
            <w:spacing w:before="1540" w:after="240"/>
            <w:jc w:val="center"/>
            <w:rPr>
              <w:rFonts w:ascii="Times New Roman" w:hAnsi="Times New Roman" w:cs="Times New Roman"/>
            </w:rPr>
          </w:pPr>
        </w:p>
        <w:sdt>
          <w:sdtPr>
            <w:rPr>
              <w:rFonts w:ascii="Times New Roman" w:hAnsi="Times New Roman" w:cs="Times New Roman"/>
              <w:b/>
              <w:bCs/>
              <w:sz w:val="60"/>
              <w:szCs w:val="60"/>
            </w:rPr>
            <w:alias w:val="Title"/>
            <w:tag w:val=""/>
            <w:id w:val="1735040861"/>
            <w:placeholder>
              <w:docPart w:val="2116E737DEDE447D86CDD0F4D83B0BEF"/>
            </w:placeholder>
            <w:dataBinding w:prefixMappings="xmlns:ns0='http://purl.org/dc/elements/1.1/' xmlns:ns1='http://schemas.openxmlformats.org/package/2006/metadata/core-properties' " w:xpath="/ns1:coreProperties[1]/ns0:title[1]" w:storeItemID="{6C3C8BC8-F283-45AE-878A-BAB7291924A1}"/>
            <w:text/>
          </w:sdtPr>
          <w:sdtContent>
            <w:p w14:paraId="67809336" w14:textId="319D47F8" w:rsidR="001B2992" w:rsidRPr="001B2992" w:rsidRDefault="001B2992">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80"/>
                  <w:szCs w:val="80"/>
                </w:rPr>
              </w:pPr>
              <w:r w:rsidRPr="001B2992">
                <w:rPr>
                  <w:rFonts w:ascii="Times New Roman" w:hAnsi="Times New Roman" w:cs="Times New Roman"/>
                  <w:b/>
                  <w:bCs/>
                  <w:sz w:val="60"/>
                  <w:szCs w:val="60"/>
                </w:rPr>
                <w:t>Breakout</w:t>
              </w:r>
            </w:p>
          </w:sdtContent>
        </w:sdt>
        <w:sdt>
          <w:sdtPr>
            <w:rPr>
              <w:rFonts w:ascii="Times New Roman" w:hAnsi="Times New Roman" w:cs="Times New Roman"/>
              <w:sz w:val="28"/>
              <w:szCs w:val="28"/>
            </w:rPr>
            <w:alias w:val="Subtitle"/>
            <w:tag w:val=""/>
            <w:id w:val="328029620"/>
            <w:placeholder>
              <w:docPart w:val="A95A6F72DF71466E8B45A67EDCDEC9FE"/>
            </w:placeholder>
            <w:dataBinding w:prefixMappings="xmlns:ns0='http://purl.org/dc/elements/1.1/' xmlns:ns1='http://schemas.openxmlformats.org/package/2006/metadata/core-properties' " w:xpath="/ns1:coreProperties[1]/ns0:subject[1]" w:storeItemID="{6C3C8BC8-F283-45AE-878A-BAB7291924A1}"/>
            <w:text/>
          </w:sdtPr>
          <w:sdtContent>
            <w:p w14:paraId="4A9C79A6" w14:textId="5B9DE7BE" w:rsidR="001B2992" w:rsidRPr="001B2992" w:rsidRDefault="001B2992">
              <w:pPr>
                <w:pStyle w:val="NoSpacing"/>
                <w:jc w:val="center"/>
                <w:rPr>
                  <w:rFonts w:ascii="Times New Roman" w:hAnsi="Times New Roman" w:cs="Times New Roman"/>
                  <w:sz w:val="28"/>
                  <w:szCs w:val="28"/>
                </w:rPr>
              </w:pPr>
              <w:r w:rsidRPr="001B2992">
                <w:rPr>
                  <w:rFonts w:ascii="Times New Roman" w:hAnsi="Times New Roman" w:cs="Times New Roman"/>
                  <w:sz w:val="28"/>
                  <w:szCs w:val="28"/>
                </w:rPr>
                <w:t>Analysis</w:t>
              </w:r>
            </w:p>
          </w:sdtContent>
        </w:sdt>
        <w:p w14:paraId="6FF3B8E2" w14:textId="28F308EB" w:rsidR="001B2992" w:rsidRPr="001B2992" w:rsidRDefault="001B2992">
          <w:pPr>
            <w:pStyle w:val="NoSpacing"/>
            <w:spacing w:before="480"/>
            <w:jc w:val="center"/>
            <w:rPr>
              <w:rFonts w:ascii="Times New Roman" w:hAnsi="Times New Roman" w:cs="Times New Roman"/>
              <w:sz w:val="28"/>
              <w:szCs w:val="28"/>
            </w:rPr>
          </w:pPr>
          <w:r w:rsidRPr="001B2992">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B0449C2" wp14:editId="5E8E6CB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5FA5F6" w14:textId="64532D37" w:rsidR="001B2992" w:rsidRDefault="001B2992">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B0449C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35FA5F6" w14:textId="64532D37" w:rsidR="001B2992" w:rsidRDefault="001B2992">
                          <w:pPr>
                            <w:pStyle w:val="NoSpacing"/>
                            <w:jc w:val="center"/>
                            <w:rPr>
                              <w:color w:val="156082" w:themeColor="accent1"/>
                            </w:rPr>
                          </w:pPr>
                        </w:p>
                      </w:txbxContent>
                    </v:textbox>
                    <w10:wrap anchorx="margin" anchory="page"/>
                  </v:shape>
                </w:pict>
              </mc:Fallback>
            </mc:AlternateContent>
          </w:r>
          <w:r w:rsidRPr="001B2992">
            <w:rPr>
              <w:rFonts w:ascii="Times New Roman" w:hAnsi="Times New Roman" w:cs="Times New Roman"/>
              <w:sz w:val="28"/>
              <w:szCs w:val="28"/>
            </w:rPr>
            <w:t>Nikola Panayotov</w:t>
          </w:r>
        </w:p>
        <w:p w14:paraId="41FF4624" w14:textId="5AC73333" w:rsidR="001B2992" w:rsidRPr="001B2992" w:rsidRDefault="001B2992">
          <w:pPr>
            <w:rPr>
              <w:rFonts w:ascii="Times New Roman" w:hAnsi="Times New Roman" w:cs="Times New Roman"/>
            </w:rPr>
          </w:pPr>
          <w:r w:rsidRPr="001B2992">
            <w:rPr>
              <w:rFonts w:ascii="Times New Roman" w:hAnsi="Times New Roman" w:cs="Times New Roman"/>
            </w:rPr>
            <w:br w:type="page"/>
          </w:r>
        </w:p>
      </w:sdtContent>
    </w:sdt>
    <w:p w14:paraId="30D10593" w14:textId="77777777" w:rsidR="003B2E36" w:rsidRPr="001B2992" w:rsidRDefault="003B2E36">
      <w:pPr>
        <w:spacing w:before="1600"/>
        <w:rPr>
          <w:rFonts w:ascii="Times New Roman" w:hAnsi="Times New Roman" w:cs="Times New Roman"/>
        </w:rPr>
      </w:pPr>
    </w:p>
    <w:p w14:paraId="08E5BF97" w14:textId="77777777" w:rsidR="003B2E36" w:rsidRPr="001B2992" w:rsidRDefault="00000000">
      <w:pPr>
        <w:pStyle w:val="Heading1"/>
        <w:spacing w:before="0"/>
        <w:rPr>
          <w:rFonts w:ascii="Times New Roman" w:hAnsi="Times New Roman" w:cs="Times New Roman"/>
          <w:color w:val="auto"/>
        </w:rPr>
      </w:pPr>
      <w:bookmarkStart w:id="0" w:name="_Toc239668429"/>
      <w:r w:rsidRPr="001B2992">
        <w:rPr>
          <w:rFonts w:ascii="Times New Roman" w:hAnsi="Times New Roman" w:cs="Times New Roman"/>
          <w:color w:val="auto"/>
        </w:rPr>
        <w:t>Table of Contents</w:t>
      </w:r>
      <w:bookmarkEnd w:id="0"/>
    </w:p>
    <w:sdt>
      <w:sdtPr>
        <w:rPr>
          <w:rFonts w:ascii="Times New Roman" w:hAnsi="Times New Roman" w:cs="Times New Roman"/>
        </w:rPr>
        <w:alias w:val="Table of Contents"/>
        <w:id w:val="790714213"/>
      </w:sdtPr>
      <w:sdtContent>
        <w:p w14:paraId="22EAE2FA" w14:textId="5F35A834" w:rsidR="001B2992"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rsidRPr="001B2992">
            <w:rPr>
              <w:rFonts w:ascii="Times New Roman" w:hAnsi="Times New Roman" w:cs="Times New Roman"/>
            </w:rPr>
            <w:fldChar w:fldCharType="begin"/>
          </w:r>
          <w:r w:rsidRPr="001B2992">
            <w:rPr>
              <w:rFonts w:ascii="Times New Roman" w:hAnsi="Times New Roman" w:cs="Times New Roman"/>
            </w:rPr>
            <w:instrText>TOC \h \o "1-2"</w:instrText>
          </w:r>
          <w:r w:rsidRPr="001B2992">
            <w:rPr>
              <w:rFonts w:ascii="Times New Roman" w:hAnsi="Times New Roman" w:cs="Times New Roman"/>
            </w:rPr>
            <w:fldChar w:fldCharType="separate"/>
          </w:r>
          <w:hyperlink w:anchor="_Toc239668429" w:history="1">
            <w:r w:rsidR="001B2992" w:rsidRPr="00F077A5">
              <w:rPr>
                <w:rStyle w:val="Hyperlink"/>
                <w:rFonts w:ascii="Times New Roman" w:hAnsi="Times New Roman" w:cs="Times New Roman"/>
                <w:noProof/>
              </w:rPr>
              <w:t>Table of Contents</w:t>
            </w:r>
            <w:r w:rsidR="001B2992">
              <w:rPr>
                <w:noProof/>
              </w:rPr>
              <w:tab/>
            </w:r>
            <w:r w:rsidR="001B2992">
              <w:rPr>
                <w:noProof/>
              </w:rPr>
              <w:fldChar w:fldCharType="begin"/>
            </w:r>
            <w:r w:rsidR="001B2992">
              <w:rPr>
                <w:noProof/>
              </w:rPr>
              <w:instrText xml:space="preserve"> PAGEREF _Toc239668429 \h </w:instrText>
            </w:r>
            <w:r w:rsidR="001B2992">
              <w:rPr>
                <w:noProof/>
              </w:rPr>
            </w:r>
            <w:r w:rsidR="001B2992">
              <w:rPr>
                <w:noProof/>
              </w:rPr>
              <w:fldChar w:fldCharType="separate"/>
            </w:r>
            <w:r w:rsidR="001B2992">
              <w:rPr>
                <w:noProof/>
              </w:rPr>
              <w:t>1</w:t>
            </w:r>
            <w:r w:rsidR="001B2992">
              <w:rPr>
                <w:noProof/>
              </w:rPr>
              <w:fldChar w:fldCharType="end"/>
            </w:r>
          </w:hyperlink>
        </w:p>
        <w:p w14:paraId="28125FA6" w14:textId="393A72C9"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0" w:history="1">
            <w:r w:rsidRPr="00F077A5">
              <w:rPr>
                <w:rStyle w:val="Hyperlink"/>
                <w:rFonts w:ascii="Times New Roman" w:hAnsi="Times New Roman" w:cs="Times New Roman"/>
                <w:noProof/>
              </w:rPr>
              <w:t>1 Project description</w:t>
            </w:r>
            <w:r>
              <w:rPr>
                <w:noProof/>
              </w:rPr>
              <w:tab/>
            </w:r>
            <w:r>
              <w:rPr>
                <w:noProof/>
              </w:rPr>
              <w:fldChar w:fldCharType="begin"/>
            </w:r>
            <w:r>
              <w:rPr>
                <w:noProof/>
              </w:rPr>
              <w:instrText xml:space="preserve"> PAGEREF _Toc239668430 \h </w:instrText>
            </w:r>
            <w:r>
              <w:rPr>
                <w:noProof/>
              </w:rPr>
            </w:r>
            <w:r>
              <w:rPr>
                <w:noProof/>
              </w:rPr>
              <w:fldChar w:fldCharType="separate"/>
            </w:r>
            <w:r>
              <w:rPr>
                <w:noProof/>
              </w:rPr>
              <w:t>2</w:t>
            </w:r>
            <w:r>
              <w:rPr>
                <w:noProof/>
              </w:rPr>
              <w:fldChar w:fldCharType="end"/>
            </w:r>
          </w:hyperlink>
        </w:p>
        <w:p w14:paraId="63EC1A13" w14:textId="7B34BFC9" w:rsidR="001B2992" w:rsidRDefault="001B29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668431" w:history="1">
            <w:r w:rsidRPr="00F077A5">
              <w:rPr>
                <w:rStyle w:val="Hyperlink"/>
                <w:rFonts w:ascii="Times New Roman" w:hAnsi="Times New Roman" w:cs="Times New Roman"/>
                <w:noProof/>
              </w:rPr>
              <w:t>1.1 Problem and intended users</w:t>
            </w:r>
            <w:r>
              <w:rPr>
                <w:noProof/>
              </w:rPr>
              <w:tab/>
            </w:r>
            <w:r>
              <w:rPr>
                <w:noProof/>
              </w:rPr>
              <w:fldChar w:fldCharType="begin"/>
            </w:r>
            <w:r>
              <w:rPr>
                <w:noProof/>
              </w:rPr>
              <w:instrText xml:space="preserve"> PAGEREF _Toc239668431 \h </w:instrText>
            </w:r>
            <w:r>
              <w:rPr>
                <w:noProof/>
              </w:rPr>
            </w:r>
            <w:r>
              <w:rPr>
                <w:noProof/>
              </w:rPr>
              <w:fldChar w:fldCharType="separate"/>
            </w:r>
            <w:r>
              <w:rPr>
                <w:noProof/>
              </w:rPr>
              <w:t>2</w:t>
            </w:r>
            <w:r>
              <w:rPr>
                <w:noProof/>
              </w:rPr>
              <w:fldChar w:fldCharType="end"/>
            </w:r>
          </w:hyperlink>
        </w:p>
        <w:p w14:paraId="73B142A3" w14:textId="0B5CBDC6" w:rsidR="001B2992" w:rsidRDefault="001B29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668432" w:history="1">
            <w:r w:rsidRPr="00F077A5">
              <w:rPr>
                <w:rStyle w:val="Hyperlink"/>
                <w:rFonts w:ascii="Times New Roman" w:hAnsi="Times New Roman" w:cs="Times New Roman"/>
                <w:noProof/>
              </w:rPr>
              <w:t>1.2 Personal learning goals</w:t>
            </w:r>
            <w:r>
              <w:rPr>
                <w:noProof/>
              </w:rPr>
              <w:tab/>
            </w:r>
            <w:r>
              <w:rPr>
                <w:noProof/>
              </w:rPr>
              <w:fldChar w:fldCharType="begin"/>
            </w:r>
            <w:r>
              <w:rPr>
                <w:noProof/>
              </w:rPr>
              <w:instrText xml:space="preserve"> PAGEREF _Toc239668432 \h </w:instrText>
            </w:r>
            <w:r>
              <w:rPr>
                <w:noProof/>
              </w:rPr>
            </w:r>
            <w:r>
              <w:rPr>
                <w:noProof/>
              </w:rPr>
              <w:fldChar w:fldCharType="separate"/>
            </w:r>
            <w:r>
              <w:rPr>
                <w:noProof/>
              </w:rPr>
              <w:t>2</w:t>
            </w:r>
            <w:r>
              <w:rPr>
                <w:noProof/>
              </w:rPr>
              <w:fldChar w:fldCharType="end"/>
            </w:r>
          </w:hyperlink>
        </w:p>
        <w:p w14:paraId="72564B17" w14:textId="28F47AF7"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3" w:history="1">
            <w:r w:rsidRPr="00F077A5">
              <w:rPr>
                <w:rStyle w:val="Hyperlink"/>
                <w:rFonts w:ascii="Times New Roman" w:hAnsi="Times New Roman" w:cs="Times New Roman"/>
                <w:noProof/>
              </w:rPr>
              <w:t>2 Scope and constraints</w:t>
            </w:r>
            <w:r>
              <w:rPr>
                <w:noProof/>
              </w:rPr>
              <w:tab/>
            </w:r>
            <w:r>
              <w:rPr>
                <w:noProof/>
              </w:rPr>
              <w:fldChar w:fldCharType="begin"/>
            </w:r>
            <w:r>
              <w:rPr>
                <w:noProof/>
              </w:rPr>
              <w:instrText xml:space="preserve"> PAGEREF _Toc239668433 \h </w:instrText>
            </w:r>
            <w:r>
              <w:rPr>
                <w:noProof/>
              </w:rPr>
            </w:r>
            <w:r>
              <w:rPr>
                <w:noProof/>
              </w:rPr>
              <w:fldChar w:fldCharType="separate"/>
            </w:r>
            <w:r>
              <w:rPr>
                <w:noProof/>
              </w:rPr>
              <w:t>2</w:t>
            </w:r>
            <w:r>
              <w:rPr>
                <w:noProof/>
              </w:rPr>
              <w:fldChar w:fldCharType="end"/>
            </w:r>
          </w:hyperlink>
        </w:p>
        <w:p w14:paraId="738BB680" w14:textId="0C7EA376"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4" w:history="1">
            <w:r w:rsidRPr="00F077A5">
              <w:rPr>
                <w:rStyle w:val="Hyperlink"/>
                <w:rFonts w:ascii="Times New Roman" w:hAnsi="Times New Roman" w:cs="Times New Roman"/>
                <w:noProof/>
              </w:rPr>
              <w:t>3 Analysis approach and findings</w:t>
            </w:r>
            <w:r>
              <w:rPr>
                <w:noProof/>
              </w:rPr>
              <w:tab/>
            </w:r>
            <w:r>
              <w:rPr>
                <w:noProof/>
              </w:rPr>
              <w:fldChar w:fldCharType="begin"/>
            </w:r>
            <w:r>
              <w:rPr>
                <w:noProof/>
              </w:rPr>
              <w:instrText xml:space="preserve"> PAGEREF _Toc239668434 \h </w:instrText>
            </w:r>
            <w:r>
              <w:rPr>
                <w:noProof/>
              </w:rPr>
            </w:r>
            <w:r>
              <w:rPr>
                <w:noProof/>
              </w:rPr>
              <w:fldChar w:fldCharType="separate"/>
            </w:r>
            <w:r>
              <w:rPr>
                <w:noProof/>
              </w:rPr>
              <w:t>2</w:t>
            </w:r>
            <w:r>
              <w:rPr>
                <w:noProof/>
              </w:rPr>
              <w:fldChar w:fldCharType="end"/>
            </w:r>
          </w:hyperlink>
        </w:p>
        <w:p w14:paraId="51E54429" w14:textId="60B42AD0" w:rsidR="001B2992" w:rsidRDefault="001B29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668435" w:history="1">
            <w:r w:rsidRPr="00F077A5">
              <w:rPr>
                <w:rStyle w:val="Hyperlink"/>
                <w:rFonts w:ascii="Times New Roman" w:hAnsi="Times New Roman" w:cs="Times New Roman"/>
                <w:noProof/>
              </w:rPr>
              <w:t>3.1 Research methods to use next</w:t>
            </w:r>
            <w:r>
              <w:rPr>
                <w:noProof/>
              </w:rPr>
              <w:tab/>
            </w:r>
            <w:r>
              <w:rPr>
                <w:noProof/>
              </w:rPr>
              <w:fldChar w:fldCharType="begin"/>
            </w:r>
            <w:r>
              <w:rPr>
                <w:noProof/>
              </w:rPr>
              <w:instrText xml:space="preserve"> PAGEREF _Toc239668435 \h </w:instrText>
            </w:r>
            <w:r>
              <w:rPr>
                <w:noProof/>
              </w:rPr>
            </w:r>
            <w:r>
              <w:rPr>
                <w:noProof/>
              </w:rPr>
              <w:fldChar w:fldCharType="separate"/>
            </w:r>
            <w:r>
              <w:rPr>
                <w:noProof/>
              </w:rPr>
              <w:t>3</w:t>
            </w:r>
            <w:r>
              <w:rPr>
                <w:noProof/>
              </w:rPr>
              <w:fldChar w:fldCharType="end"/>
            </w:r>
          </w:hyperlink>
        </w:p>
        <w:p w14:paraId="6374B5E1" w14:textId="4D9EDA6E" w:rsidR="001B2992" w:rsidRDefault="001B299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668436" w:history="1">
            <w:r w:rsidRPr="00F077A5">
              <w:rPr>
                <w:rStyle w:val="Hyperlink"/>
                <w:rFonts w:ascii="Times New Roman" w:hAnsi="Times New Roman" w:cs="Times New Roman"/>
                <w:noProof/>
              </w:rPr>
              <w:t>3.2 Scope decisions</w:t>
            </w:r>
            <w:r>
              <w:rPr>
                <w:noProof/>
              </w:rPr>
              <w:tab/>
            </w:r>
            <w:r>
              <w:rPr>
                <w:noProof/>
              </w:rPr>
              <w:fldChar w:fldCharType="begin"/>
            </w:r>
            <w:r>
              <w:rPr>
                <w:noProof/>
              </w:rPr>
              <w:instrText xml:space="preserve"> PAGEREF _Toc239668436 \h </w:instrText>
            </w:r>
            <w:r>
              <w:rPr>
                <w:noProof/>
              </w:rPr>
            </w:r>
            <w:r>
              <w:rPr>
                <w:noProof/>
              </w:rPr>
              <w:fldChar w:fldCharType="separate"/>
            </w:r>
            <w:r>
              <w:rPr>
                <w:noProof/>
              </w:rPr>
              <w:t>3</w:t>
            </w:r>
            <w:r>
              <w:rPr>
                <w:noProof/>
              </w:rPr>
              <w:fldChar w:fldCharType="end"/>
            </w:r>
          </w:hyperlink>
        </w:p>
        <w:p w14:paraId="0F72628A" w14:textId="2CA12638"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7" w:history="1">
            <w:r w:rsidRPr="00F077A5">
              <w:rPr>
                <w:rStyle w:val="Hyperlink"/>
                <w:rFonts w:ascii="Times New Roman" w:hAnsi="Times New Roman" w:cs="Times New Roman"/>
                <w:noProof/>
              </w:rPr>
              <w:t>4 Requirement priorities</w:t>
            </w:r>
            <w:r>
              <w:rPr>
                <w:noProof/>
              </w:rPr>
              <w:tab/>
            </w:r>
            <w:r>
              <w:rPr>
                <w:noProof/>
              </w:rPr>
              <w:fldChar w:fldCharType="begin"/>
            </w:r>
            <w:r>
              <w:rPr>
                <w:noProof/>
              </w:rPr>
              <w:instrText xml:space="preserve"> PAGEREF _Toc239668437 \h </w:instrText>
            </w:r>
            <w:r>
              <w:rPr>
                <w:noProof/>
              </w:rPr>
            </w:r>
            <w:r>
              <w:rPr>
                <w:noProof/>
              </w:rPr>
              <w:fldChar w:fldCharType="separate"/>
            </w:r>
            <w:r>
              <w:rPr>
                <w:noProof/>
              </w:rPr>
              <w:t>3</w:t>
            </w:r>
            <w:r>
              <w:rPr>
                <w:noProof/>
              </w:rPr>
              <w:fldChar w:fldCharType="end"/>
            </w:r>
          </w:hyperlink>
        </w:p>
        <w:p w14:paraId="323B0DE4" w14:textId="71CBAFD6"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8" w:history="1">
            <w:r w:rsidRPr="00F077A5">
              <w:rPr>
                <w:rStyle w:val="Hyperlink"/>
                <w:rFonts w:ascii="Times New Roman" w:hAnsi="Times New Roman" w:cs="Times New Roman"/>
                <w:noProof/>
              </w:rPr>
              <w:t>5 Must have requirements</w:t>
            </w:r>
            <w:r>
              <w:rPr>
                <w:noProof/>
              </w:rPr>
              <w:tab/>
            </w:r>
            <w:r>
              <w:rPr>
                <w:noProof/>
              </w:rPr>
              <w:fldChar w:fldCharType="begin"/>
            </w:r>
            <w:r>
              <w:rPr>
                <w:noProof/>
              </w:rPr>
              <w:instrText xml:space="preserve"> PAGEREF _Toc239668438 \h </w:instrText>
            </w:r>
            <w:r>
              <w:rPr>
                <w:noProof/>
              </w:rPr>
            </w:r>
            <w:r>
              <w:rPr>
                <w:noProof/>
              </w:rPr>
              <w:fldChar w:fldCharType="separate"/>
            </w:r>
            <w:r>
              <w:rPr>
                <w:noProof/>
              </w:rPr>
              <w:t>3</w:t>
            </w:r>
            <w:r>
              <w:rPr>
                <w:noProof/>
              </w:rPr>
              <w:fldChar w:fldCharType="end"/>
            </w:r>
          </w:hyperlink>
        </w:p>
        <w:p w14:paraId="1E90C1CA" w14:textId="73C5BA36"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39" w:history="1">
            <w:r w:rsidRPr="00F077A5">
              <w:rPr>
                <w:rStyle w:val="Hyperlink"/>
                <w:rFonts w:ascii="Times New Roman" w:hAnsi="Times New Roman" w:cs="Times New Roman"/>
                <w:noProof/>
              </w:rPr>
              <w:t>6 Quality and optional requirements</w:t>
            </w:r>
            <w:r>
              <w:rPr>
                <w:noProof/>
              </w:rPr>
              <w:tab/>
            </w:r>
            <w:r>
              <w:rPr>
                <w:noProof/>
              </w:rPr>
              <w:fldChar w:fldCharType="begin"/>
            </w:r>
            <w:r>
              <w:rPr>
                <w:noProof/>
              </w:rPr>
              <w:instrText xml:space="preserve"> PAGEREF _Toc239668439 \h </w:instrText>
            </w:r>
            <w:r>
              <w:rPr>
                <w:noProof/>
              </w:rPr>
            </w:r>
            <w:r>
              <w:rPr>
                <w:noProof/>
              </w:rPr>
              <w:fldChar w:fldCharType="separate"/>
            </w:r>
            <w:r>
              <w:rPr>
                <w:noProof/>
              </w:rPr>
              <w:t>4</w:t>
            </w:r>
            <w:r>
              <w:rPr>
                <w:noProof/>
              </w:rPr>
              <w:fldChar w:fldCharType="end"/>
            </w:r>
          </w:hyperlink>
        </w:p>
        <w:p w14:paraId="326733AE" w14:textId="395AD46A"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40" w:history="1">
            <w:r w:rsidRPr="00F077A5">
              <w:rPr>
                <w:rStyle w:val="Hyperlink"/>
                <w:rFonts w:ascii="Times New Roman" w:hAnsi="Times New Roman" w:cs="Times New Roman"/>
                <w:noProof/>
              </w:rPr>
              <w:t>7 Risks and validation priorities</w:t>
            </w:r>
            <w:r>
              <w:rPr>
                <w:noProof/>
              </w:rPr>
              <w:tab/>
            </w:r>
            <w:r>
              <w:rPr>
                <w:noProof/>
              </w:rPr>
              <w:fldChar w:fldCharType="begin"/>
            </w:r>
            <w:r>
              <w:rPr>
                <w:noProof/>
              </w:rPr>
              <w:instrText xml:space="preserve"> PAGEREF _Toc239668440 \h </w:instrText>
            </w:r>
            <w:r>
              <w:rPr>
                <w:noProof/>
              </w:rPr>
            </w:r>
            <w:r>
              <w:rPr>
                <w:noProof/>
              </w:rPr>
              <w:fldChar w:fldCharType="separate"/>
            </w:r>
            <w:r>
              <w:rPr>
                <w:noProof/>
              </w:rPr>
              <w:t>5</w:t>
            </w:r>
            <w:r>
              <w:rPr>
                <w:noProof/>
              </w:rPr>
              <w:fldChar w:fldCharType="end"/>
            </w:r>
          </w:hyperlink>
        </w:p>
        <w:p w14:paraId="3C36771F" w14:textId="79DF982B" w:rsidR="001B2992" w:rsidRDefault="001B299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668441" w:history="1">
            <w:r w:rsidRPr="00F077A5">
              <w:rPr>
                <w:rStyle w:val="Hyperlink"/>
                <w:rFonts w:ascii="Times New Roman" w:hAnsi="Times New Roman" w:cs="Times New Roman"/>
                <w:noProof/>
              </w:rPr>
              <w:t>8 Sources</w:t>
            </w:r>
            <w:r>
              <w:rPr>
                <w:noProof/>
              </w:rPr>
              <w:tab/>
            </w:r>
            <w:r>
              <w:rPr>
                <w:noProof/>
              </w:rPr>
              <w:fldChar w:fldCharType="begin"/>
            </w:r>
            <w:r>
              <w:rPr>
                <w:noProof/>
              </w:rPr>
              <w:instrText xml:space="preserve"> PAGEREF _Toc239668441 \h </w:instrText>
            </w:r>
            <w:r>
              <w:rPr>
                <w:noProof/>
              </w:rPr>
            </w:r>
            <w:r>
              <w:rPr>
                <w:noProof/>
              </w:rPr>
              <w:fldChar w:fldCharType="separate"/>
            </w:r>
            <w:r>
              <w:rPr>
                <w:noProof/>
              </w:rPr>
              <w:t>5</w:t>
            </w:r>
            <w:r>
              <w:rPr>
                <w:noProof/>
              </w:rPr>
              <w:fldChar w:fldCharType="end"/>
            </w:r>
          </w:hyperlink>
        </w:p>
        <w:p w14:paraId="4E20F85C" w14:textId="1084C318" w:rsidR="003B2E36" w:rsidRPr="001B2992" w:rsidRDefault="00000000">
          <w:pPr>
            <w:rPr>
              <w:rFonts w:ascii="Times New Roman" w:hAnsi="Times New Roman" w:cs="Times New Roman"/>
            </w:rPr>
          </w:pPr>
          <w:r w:rsidRPr="001B2992">
            <w:rPr>
              <w:rFonts w:ascii="Times New Roman" w:hAnsi="Times New Roman" w:cs="Times New Roman"/>
            </w:rPr>
            <w:fldChar w:fldCharType="end"/>
          </w:r>
        </w:p>
      </w:sdtContent>
    </w:sdt>
    <w:p w14:paraId="2015FDD3" w14:textId="77777777" w:rsidR="003B2E36" w:rsidRPr="001B2992" w:rsidRDefault="00000000">
      <w:pPr>
        <w:rPr>
          <w:rFonts w:ascii="Times New Roman" w:hAnsi="Times New Roman" w:cs="Times New Roman"/>
        </w:rPr>
      </w:pPr>
      <w:r w:rsidRPr="001B2992">
        <w:rPr>
          <w:rFonts w:ascii="Times New Roman" w:hAnsi="Times New Roman" w:cs="Times New Roman"/>
        </w:rPr>
        <w:br w:type="page"/>
      </w:r>
    </w:p>
    <w:p>
      <w:pPr>
        <w:pStyle w:val="Heading1"/>
      </w:pPr>
      <w:r>
        <w:rPr>
          <w:rFonts w:ascii="Times New Roman" w:hAnsi="Times New Roman" w:cs="Times New Roman"/>
          <w:color w:val="auto"/>
        </w:rPr>
        <w:t>1 Introduction</w:t>
      </w:r>
    </w:p>
    <w:p w14:paraId="06B73C55"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lastRenderedPageBreak/>
        <w:t>This analysis defines the problem, scope and requirements for my Breakout project. My aim is to build a small, playable Windows desktop game while developing my Java and object-oriented programming skills. The main priorities are reliable gameplay, clear feedback and a scope that leaves enough time for testing. Breakout Advice explains the recommended solution and planning.</w:t>
      </w:r>
    </w:p>
    <w:p w14:paraId="3E923097" w14:textId="77777777" w:rsidR="003B2E36" w:rsidRPr="001B2992" w:rsidRDefault="00000000">
      <w:pPr>
        <w:pStyle w:val="Heading1"/>
        <w:rPr>
          <w:rFonts w:ascii="Times New Roman" w:hAnsi="Times New Roman" w:cs="Times New Roman"/>
          <w:color w:val="auto"/>
        </w:rPr>
      </w:pPr>
      <w:bookmarkStart w:id="1" w:name="_Toc239668430"/>
      <w:r w:rsidRPr="001B2992">
        <w:rPr>
          <w:rFonts w:ascii="Times New Roman" w:hAnsi="Times New Roman" w:cs="Times New Roman"/>
          <w:color w:val="auto"/>
        </w:rPr>
        <w:t>2 Project description</w:t>
      </w:r>
      <w:bookmarkEnd w:id="1"/>
    </w:p>
    <w:p w14:paraId="095EF50A"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 xml:space="preserve">Breakout is a </w:t>
      </w:r>
      <w:proofErr w:type="gramStart"/>
      <w:r w:rsidRPr="001B2992">
        <w:rPr>
          <w:rFonts w:ascii="Times New Roman" w:hAnsi="Times New Roman" w:cs="Times New Roman"/>
        </w:rPr>
        <w:t>single-player</w:t>
      </w:r>
      <w:proofErr w:type="gramEnd"/>
      <w:r w:rsidRPr="001B2992">
        <w:rPr>
          <w:rFonts w:ascii="Times New Roman" w:hAnsi="Times New Roman" w:cs="Times New Roman"/>
        </w:rPr>
        <w:t xml:space="preserve"> 2D arcade game. The player moves a paddle horizontally to keep a ball in play and destroy a grid of bricks. A session ends when the player clears every brick or loses all three lives. The game includes a start screen, gameplay screen, win screen and game over screen.</w:t>
      </w:r>
    </w:p>
    <w:p w14:paraId="1AEB2E7E" w14:textId="703C123C" w:rsidR="003B2E36" w:rsidRPr="001B2992" w:rsidRDefault="00701EEA">
      <w:pPr>
        <w:pStyle w:val="Heading2"/>
        <w:rPr>
          <w:rFonts w:ascii="Times New Roman" w:hAnsi="Times New Roman" w:cs="Times New Roman"/>
          <w:color w:val="auto"/>
        </w:rPr>
      </w:pPr>
      <w:bookmarkStart w:id="2" w:name="_Toc239668431"/>
      <w:r w:rsidRPr="001B2992">
        <w:rPr>
          <w:rFonts w:ascii="Times New Roman" w:hAnsi="Times New Roman" w:cs="Times New Roman"/>
          <w:color w:val="auto"/>
        </w:rPr>
        <w:t>2.1 Problem and intended users</w:t>
      </w:r>
      <w:bookmarkEnd w:id="2"/>
    </w:p>
    <w:p w14:paraId="4B63518B"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The project challenge is to turn a familiar game concept into a responsive and understandable application. The player needs predictable ball behaviour, controls that are easy to learn, and visible score and life information. For me as the developer, the challenge is coordinating real-time movement, collisions and game states in a maintainable Java application.</w:t>
      </w:r>
    </w:p>
    <w:p w14:paraId="3C3C1D0F" w14:textId="552BF7C9" w:rsidR="003B2E36" w:rsidRPr="001B2992" w:rsidRDefault="00000000">
      <w:pPr>
        <w:spacing w:after="160"/>
        <w:rPr>
          <w:rFonts w:ascii="Times New Roman" w:hAnsi="Times New Roman" w:cs="Times New Roman"/>
        </w:rPr>
      </w:pPr>
      <w:r w:rsidRPr="001B2992">
        <w:rPr>
          <w:rFonts w:ascii="Times New Roman" w:hAnsi="Times New Roman" w:cs="Times New Roman"/>
        </w:rPr>
        <w:t xml:space="preserve">The intended audience is casual players who want a short arcade session, including players with little gaming experience. This audience description comes from the game concept and still needs to be checked through playtesting. </w:t>
      </w:r>
    </w:p>
    <w:p w14:paraId="6933A0F0" w14:textId="4493AC0C" w:rsidR="003B2E36" w:rsidRPr="001B2992" w:rsidRDefault="00701EEA">
      <w:pPr>
        <w:pStyle w:val="Heading2"/>
        <w:rPr>
          <w:rFonts w:ascii="Times New Roman" w:hAnsi="Times New Roman" w:cs="Times New Roman"/>
          <w:color w:val="auto"/>
        </w:rPr>
      </w:pPr>
      <w:bookmarkStart w:id="3" w:name="_Toc239668432"/>
      <w:r w:rsidRPr="001B2992">
        <w:rPr>
          <w:rFonts w:ascii="Times New Roman" w:hAnsi="Times New Roman" w:cs="Times New Roman"/>
          <w:color w:val="auto"/>
        </w:rPr>
        <w:t>2.2 Personal learning goals</w:t>
      </w:r>
      <w:bookmarkEnd w:id="3"/>
    </w:p>
    <w:p w14:paraId="7CB204E1"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I want to improve my Java and object-oriented programming by separating the responsibilities of the ball, paddle, bricks and screens. I also want to learn how a game loop handles movement and input, how collision detection affects gameplay, and how to use testing and feedback to improve a product. Evidence will include the class design, source code, focused tests and a reflection on changes made after feedback.</w:t>
      </w:r>
    </w:p>
    <w:p w14:paraId="547228F1" w14:textId="77777777" w:rsidR="003B2E36" w:rsidRPr="001B2992" w:rsidRDefault="00000000">
      <w:pPr>
        <w:pStyle w:val="Heading1"/>
        <w:rPr>
          <w:rFonts w:ascii="Times New Roman" w:hAnsi="Times New Roman" w:cs="Times New Roman"/>
          <w:color w:val="auto"/>
        </w:rPr>
      </w:pPr>
      <w:bookmarkStart w:id="4" w:name="_Toc239668433"/>
      <w:r w:rsidRPr="001B2992">
        <w:rPr>
          <w:rFonts w:ascii="Times New Roman" w:hAnsi="Times New Roman" w:cs="Times New Roman"/>
          <w:color w:val="auto"/>
        </w:rPr>
        <w:t>3 Scope and constraints</w:t>
      </w:r>
      <w:bookmarkEnd w:id="4"/>
    </w:p>
    <w:p w14:paraId="3A999379"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The first version targets Windows and contains one fixed play area with one brick layout. It uses keyboard controls, a visible score, three lives and restart functionality. The plan is to use Java and LibGDX. Java is already my strongest language, so the technology comparison should consider how much time each option leaves for learning game development.</w:t>
      </w:r>
    </w:p>
    <w:p w14:paraId="30BB4E58"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Multiplayer, a level editor, saved progression, selectable difficulty, additional levels and configurable settings are outside this version. Optional audio must not delay the playable core. Development time is limited by the course schedule, so the Advice document proposes a relative plan that can be aligned with the submission date.</w:t>
      </w:r>
    </w:p>
    <w:p w14:paraId="1CB94117" w14:textId="77777777" w:rsidR="003B2E36" w:rsidRPr="001B2992" w:rsidRDefault="00000000">
      <w:pPr>
        <w:pStyle w:val="Heading1"/>
        <w:rPr>
          <w:rFonts w:ascii="Times New Roman" w:hAnsi="Times New Roman" w:cs="Times New Roman"/>
          <w:color w:val="auto"/>
        </w:rPr>
      </w:pPr>
      <w:bookmarkStart w:id="5" w:name="_Toc239668434"/>
      <w:r w:rsidRPr="001B2992">
        <w:rPr>
          <w:rFonts w:ascii="Times New Roman" w:hAnsi="Times New Roman" w:cs="Times New Roman"/>
          <w:color w:val="auto"/>
        </w:rPr>
        <w:t>4 Analysis approach and findings</w:t>
      </w:r>
      <w:bookmarkEnd w:id="5"/>
    </w:p>
    <w:p w14:paraId="0A02CEE6"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The workshop describes analysis as a structured investigation of the context, goals, stakeholders and constraints. For this project, reviewing the game design and initial documents establishes the intended behaviour. A literature review of framework documentation supports the technology comparison in Breakout Advice. These activities do not establish that the game has already passed testing.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50"/>
      </w:tblGrid>
      <w:tr w:rsidR="003B2E36" w:rsidRPr="001B2992" w14:paraId="51408400" w14:textId="77777777">
        <w:trPr>
          <w:tblHeader/>
        </w:trPr>
        <w:tc>
          <w:tcPr>
            <w:tcW w:w="2800" w:type="dxa"/>
            <w:shd w:val="clear" w:color="auto" w:fill="DCE6F1"/>
            <w:tcMar>
              <w:top w:w="80" w:type="dxa"/>
              <w:left w:w="100" w:type="dxa"/>
              <w:bottom w:w="80" w:type="dxa"/>
              <w:right w:w="100" w:type="dxa"/>
            </w:tcMar>
          </w:tcPr>
          <w:p w14:paraId="28C8023B" w14:textId="77777777" w:rsidR="003B2E36" w:rsidRPr="001B2992" w:rsidRDefault="00000000">
            <w:pPr>
              <w:rPr>
                <w:rFonts w:ascii="Times New Roman" w:hAnsi="Times New Roman" w:cs="Times New Roman"/>
              </w:rPr>
            </w:pPr>
            <w:r w:rsidRPr="001B2992">
              <w:rPr>
                <w:rFonts w:ascii="Times New Roman" w:hAnsi="Times New Roman" w:cs="Times New Roman"/>
                <w:b/>
                <w:bCs/>
              </w:rPr>
              <w:t>Question</w:t>
            </w:r>
          </w:p>
        </w:tc>
        <w:tc>
          <w:tcPr>
            <w:tcW w:w="3300" w:type="dxa"/>
            <w:shd w:val="clear" w:color="auto" w:fill="DCE6F1"/>
            <w:tcMar>
              <w:top w:w="80" w:type="dxa"/>
              <w:left w:w="100" w:type="dxa"/>
              <w:bottom w:w="80" w:type="dxa"/>
              <w:right w:w="100" w:type="dxa"/>
            </w:tcMar>
          </w:tcPr>
          <w:p w14:paraId="1C0A5F83" w14:textId="77777777" w:rsidR="003B2E36" w:rsidRPr="001B2992" w:rsidRDefault="00000000">
            <w:pPr>
              <w:rPr>
                <w:rFonts w:ascii="Times New Roman" w:hAnsi="Times New Roman" w:cs="Times New Roman"/>
              </w:rPr>
            </w:pPr>
            <w:r w:rsidRPr="001B2992">
              <w:rPr>
                <w:rFonts w:ascii="Times New Roman" w:hAnsi="Times New Roman" w:cs="Times New Roman"/>
                <w:b/>
                <w:bCs/>
              </w:rPr>
              <w:t>Current finding</w:t>
            </w:r>
          </w:p>
        </w:tc>
        <w:tc>
          <w:tcPr>
            <w:tcW w:w="3250" w:type="dxa"/>
            <w:shd w:val="clear" w:color="auto" w:fill="DCE6F1"/>
            <w:tcMar>
              <w:top w:w="80" w:type="dxa"/>
              <w:left w:w="100" w:type="dxa"/>
              <w:bottom w:w="80" w:type="dxa"/>
              <w:right w:w="100" w:type="dxa"/>
            </w:tcMar>
          </w:tcPr>
          <w:p w14:paraId="54FEE268" w14:textId="77777777" w:rsidR="003B2E36" w:rsidRPr="001B2992" w:rsidRDefault="00000000">
            <w:pPr>
              <w:rPr>
                <w:rFonts w:ascii="Times New Roman" w:hAnsi="Times New Roman" w:cs="Times New Roman"/>
              </w:rPr>
            </w:pPr>
            <w:r w:rsidRPr="001B2992">
              <w:rPr>
                <w:rFonts w:ascii="Times New Roman" w:hAnsi="Times New Roman" w:cs="Times New Roman"/>
                <w:b/>
                <w:bCs/>
              </w:rPr>
              <w:t>Further evidence needed</w:t>
            </w:r>
          </w:p>
        </w:tc>
      </w:tr>
      <w:tr w:rsidR="003B2E36" w:rsidRPr="001B2992" w14:paraId="67A489D4" w14:textId="77777777">
        <w:tc>
          <w:tcPr>
            <w:tcW w:w="2800" w:type="dxa"/>
            <w:tcMar>
              <w:top w:w="80" w:type="dxa"/>
              <w:left w:w="100" w:type="dxa"/>
              <w:bottom w:w="80" w:type="dxa"/>
              <w:right w:w="100" w:type="dxa"/>
            </w:tcMar>
          </w:tcPr>
          <w:p w14:paraId="3314D422" w14:textId="77777777" w:rsidR="003B2E36" w:rsidRPr="001B2992" w:rsidRDefault="00000000">
            <w:pPr>
              <w:rPr>
                <w:rFonts w:ascii="Times New Roman" w:hAnsi="Times New Roman" w:cs="Times New Roman"/>
              </w:rPr>
            </w:pPr>
            <w:r w:rsidRPr="001B2992">
              <w:rPr>
                <w:rFonts w:ascii="Times New Roman" w:hAnsi="Times New Roman" w:cs="Times New Roman"/>
              </w:rPr>
              <w:t>What must the player achieve?</w:t>
            </w:r>
          </w:p>
        </w:tc>
        <w:tc>
          <w:tcPr>
            <w:tcW w:w="3300" w:type="dxa"/>
            <w:tcMar>
              <w:top w:w="80" w:type="dxa"/>
              <w:left w:w="100" w:type="dxa"/>
              <w:bottom w:w="80" w:type="dxa"/>
              <w:right w:w="100" w:type="dxa"/>
            </w:tcMar>
          </w:tcPr>
          <w:p w14:paraId="411AF7EA" w14:textId="77777777" w:rsidR="003B2E36" w:rsidRPr="001B2992" w:rsidRDefault="00000000">
            <w:pPr>
              <w:rPr>
                <w:rFonts w:ascii="Times New Roman" w:hAnsi="Times New Roman" w:cs="Times New Roman"/>
              </w:rPr>
            </w:pPr>
            <w:r w:rsidRPr="001B2992">
              <w:rPr>
                <w:rFonts w:ascii="Times New Roman" w:hAnsi="Times New Roman" w:cs="Times New Roman"/>
              </w:rPr>
              <w:t>Clear every brick before losing three lives.</w:t>
            </w:r>
          </w:p>
        </w:tc>
        <w:tc>
          <w:tcPr>
            <w:tcW w:w="3250" w:type="dxa"/>
            <w:tcMar>
              <w:top w:w="80" w:type="dxa"/>
              <w:left w:w="100" w:type="dxa"/>
              <w:bottom w:w="80" w:type="dxa"/>
              <w:right w:w="100" w:type="dxa"/>
            </w:tcMar>
          </w:tcPr>
          <w:p w14:paraId="42A5A480" w14:textId="77777777" w:rsidR="003B2E36" w:rsidRPr="001B2992" w:rsidRDefault="00000000">
            <w:pPr>
              <w:rPr>
                <w:rFonts w:ascii="Times New Roman" w:hAnsi="Times New Roman" w:cs="Times New Roman"/>
              </w:rPr>
            </w:pPr>
            <w:r w:rsidRPr="001B2992">
              <w:rPr>
                <w:rFonts w:ascii="Times New Roman" w:hAnsi="Times New Roman" w:cs="Times New Roman"/>
              </w:rPr>
              <w:t>Observe whether a new player understands the goal from the start screen.</w:t>
            </w:r>
          </w:p>
        </w:tc>
      </w:tr>
      <w:tr w:rsidR="003B2E36" w:rsidRPr="001B2992" w14:paraId="71CF2695" w14:textId="77777777">
        <w:tc>
          <w:tcPr>
            <w:tcW w:w="2800" w:type="dxa"/>
            <w:tcMar>
              <w:top w:w="80" w:type="dxa"/>
              <w:left w:w="100" w:type="dxa"/>
              <w:bottom w:w="80" w:type="dxa"/>
              <w:right w:w="100" w:type="dxa"/>
            </w:tcMar>
          </w:tcPr>
          <w:p w14:paraId="2E488739" w14:textId="63D67519" w:rsidR="003B2E36" w:rsidRPr="001B2992" w:rsidRDefault="00000000">
            <w:pPr>
              <w:rPr>
                <w:rFonts w:ascii="Times New Roman" w:hAnsi="Times New Roman" w:cs="Times New Roman"/>
              </w:rPr>
            </w:pPr>
            <w:r w:rsidRPr="001B2992">
              <w:rPr>
                <w:rFonts w:ascii="Times New Roman" w:hAnsi="Times New Roman" w:cs="Times New Roman"/>
              </w:rPr>
              <w:t xml:space="preserve">What is the minimum </w:t>
            </w:r>
            <w:r w:rsidR="00D54EDE">
              <w:rPr>
                <w:rFonts w:ascii="Times New Roman" w:hAnsi="Times New Roman" w:cs="Times New Roman"/>
              </w:rPr>
              <w:t>viable</w:t>
            </w:r>
            <w:r w:rsidRPr="001B2992">
              <w:rPr>
                <w:rFonts w:ascii="Times New Roman" w:hAnsi="Times New Roman" w:cs="Times New Roman"/>
              </w:rPr>
              <w:t xml:space="preserve"> product?</w:t>
            </w:r>
          </w:p>
        </w:tc>
        <w:tc>
          <w:tcPr>
            <w:tcW w:w="3300" w:type="dxa"/>
            <w:tcMar>
              <w:top w:w="80" w:type="dxa"/>
              <w:left w:w="100" w:type="dxa"/>
              <w:bottom w:w="80" w:type="dxa"/>
              <w:right w:w="100" w:type="dxa"/>
            </w:tcMar>
          </w:tcPr>
          <w:p w14:paraId="2F785D31" w14:textId="77777777" w:rsidR="003B2E36" w:rsidRPr="001B2992" w:rsidRDefault="00000000">
            <w:pPr>
              <w:rPr>
                <w:rFonts w:ascii="Times New Roman" w:hAnsi="Times New Roman" w:cs="Times New Roman"/>
              </w:rPr>
            </w:pPr>
            <w:r w:rsidRPr="001B2992">
              <w:rPr>
                <w:rFonts w:ascii="Times New Roman" w:hAnsi="Times New Roman" w:cs="Times New Roman"/>
              </w:rPr>
              <w:t>One complete session with movement, collisions, score, lives and restart.</w:t>
            </w:r>
          </w:p>
        </w:tc>
        <w:tc>
          <w:tcPr>
            <w:tcW w:w="3250" w:type="dxa"/>
            <w:tcMar>
              <w:top w:w="80" w:type="dxa"/>
              <w:left w:w="100" w:type="dxa"/>
              <w:bottom w:w="80" w:type="dxa"/>
              <w:right w:w="100" w:type="dxa"/>
            </w:tcMar>
          </w:tcPr>
          <w:p w14:paraId="379BDF38" w14:textId="77777777" w:rsidR="003B2E36" w:rsidRPr="001B2992" w:rsidRDefault="00000000">
            <w:pPr>
              <w:rPr>
                <w:rFonts w:ascii="Times New Roman" w:hAnsi="Times New Roman" w:cs="Times New Roman"/>
              </w:rPr>
            </w:pPr>
            <w:r w:rsidRPr="001B2992">
              <w:rPr>
                <w:rFonts w:ascii="Times New Roman" w:hAnsi="Times New Roman" w:cs="Times New Roman"/>
              </w:rPr>
              <w:t>Demonstrate both endings and a clean restart.</w:t>
            </w:r>
          </w:p>
        </w:tc>
      </w:tr>
      <w:tr w:rsidR="003B2E36" w:rsidRPr="001B2992" w14:paraId="505E30F7" w14:textId="77777777">
        <w:tc>
          <w:tcPr>
            <w:tcW w:w="2800" w:type="dxa"/>
            <w:tcMar>
              <w:top w:w="80" w:type="dxa"/>
              <w:left w:w="100" w:type="dxa"/>
              <w:bottom w:w="80" w:type="dxa"/>
              <w:right w:w="100" w:type="dxa"/>
            </w:tcMar>
          </w:tcPr>
          <w:p w14:paraId="330807A8" w14:textId="77777777" w:rsidR="003B2E36" w:rsidRPr="001B2992" w:rsidRDefault="00000000">
            <w:pPr>
              <w:rPr>
                <w:rFonts w:ascii="Times New Roman" w:hAnsi="Times New Roman" w:cs="Times New Roman"/>
              </w:rPr>
            </w:pPr>
            <w:r w:rsidRPr="001B2992">
              <w:rPr>
                <w:rFonts w:ascii="Times New Roman" w:hAnsi="Times New Roman" w:cs="Times New Roman"/>
              </w:rPr>
              <w:lastRenderedPageBreak/>
              <w:t>Which technology fits the learning goals?</w:t>
            </w:r>
          </w:p>
        </w:tc>
        <w:tc>
          <w:tcPr>
            <w:tcW w:w="3300" w:type="dxa"/>
            <w:tcMar>
              <w:top w:w="80" w:type="dxa"/>
              <w:left w:w="100" w:type="dxa"/>
              <w:bottom w:w="80" w:type="dxa"/>
              <w:right w:w="100" w:type="dxa"/>
            </w:tcMar>
          </w:tcPr>
          <w:p w14:paraId="561A96AA" w14:textId="3DC5A623" w:rsidR="003B2E36" w:rsidRPr="001B2992" w:rsidRDefault="00000000">
            <w:pPr>
              <w:rPr>
                <w:rFonts w:ascii="Times New Roman" w:hAnsi="Times New Roman" w:cs="Times New Roman"/>
              </w:rPr>
            </w:pPr>
            <w:r w:rsidRPr="001B2992">
              <w:rPr>
                <w:rFonts w:ascii="Times New Roman" w:hAnsi="Times New Roman" w:cs="Times New Roman"/>
              </w:rPr>
              <w:t xml:space="preserve">Existing Java knowledge </w:t>
            </w:r>
            <w:r w:rsidR="006C7635" w:rsidRPr="001B2992">
              <w:rPr>
                <w:rFonts w:ascii="Times New Roman" w:hAnsi="Times New Roman" w:cs="Times New Roman"/>
              </w:rPr>
              <w:t>favors</w:t>
            </w:r>
            <w:r w:rsidRPr="001B2992">
              <w:rPr>
                <w:rFonts w:ascii="Times New Roman" w:hAnsi="Times New Roman" w:cs="Times New Roman"/>
              </w:rPr>
              <w:t xml:space="preserve"> a Java solution.</w:t>
            </w:r>
          </w:p>
        </w:tc>
        <w:tc>
          <w:tcPr>
            <w:tcW w:w="3250" w:type="dxa"/>
            <w:tcMar>
              <w:top w:w="80" w:type="dxa"/>
              <w:left w:w="100" w:type="dxa"/>
              <w:bottom w:w="80" w:type="dxa"/>
              <w:right w:w="100" w:type="dxa"/>
            </w:tcMar>
          </w:tcPr>
          <w:p w14:paraId="5512E168" w14:textId="77777777" w:rsidR="003B2E36" w:rsidRPr="001B2992" w:rsidRDefault="00000000">
            <w:pPr>
              <w:rPr>
                <w:rFonts w:ascii="Times New Roman" w:hAnsi="Times New Roman" w:cs="Times New Roman"/>
              </w:rPr>
            </w:pPr>
            <w:r w:rsidRPr="001B2992">
              <w:rPr>
                <w:rFonts w:ascii="Times New Roman" w:hAnsi="Times New Roman" w:cs="Times New Roman"/>
              </w:rPr>
              <w:t>Compare framework support and confirm a working Windows prototype.</w:t>
            </w:r>
          </w:p>
        </w:tc>
      </w:tr>
      <w:tr w:rsidR="003B2E36" w:rsidRPr="001B2992" w14:paraId="6CFB80E8" w14:textId="77777777">
        <w:tc>
          <w:tcPr>
            <w:tcW w:w="2800" w:type="dxa"/>
            <w:tcMar>
              <w:top w:w="80" w:type="dxa"/>
              <w:left w:w="100" w:type="dxa"/>
              <w:bottom w:w="80" w:type="dxa"/>
              <w:right w:w="100" w:type="dxa"/>
            </w:tcMar>
          </w:tcPr>
          <w:p w14:paraId="488959EF" w14:textId="77777777" w:rsidR="003B2E36" w:rsidRPr="001B2992" w:rsidRDefault="00000000">
            <w:pPr>
              <w:rPr>
                <w:rFonts w:ascii="Times New Roman" w:hAnsi="Times New Roman" w:cs="Times New Roman"/>
              </w:rPr>
            </w:pPr>
            <w:r w:rsidRPr="001B2992">
              <w:rPr>
                <w:rFonts w:ascii="Times New Roman" w:hAnsi="Times New Roman" w:cs="Times New Roman"/>
              </w:rPr>
              <w:t>What creates the greatest technical risk?</w:t>
            </w:r>
          </w:p>
        </w:tc>
        <w:tc>
          <w:tcPr>
            <w:tcW w:w="3300" w:type="dxa"/>
            <w:tcMar>
              <w:top w:w="80" w:type="dxa"/>
              <w:left w:w="100" w:type="dxa"/>
              <w:bottom w:w="80" w:type="dxa"/>
              <w:right w:w="100" w:type="dxa"/>
            </w:tcMar>
          </w:tcPr>
          <w:p w14:paraId="584BF65F" w14:textId="77777777" w:rsidR="003B2E36" w:rsidRPr="001B2992" w:rsidRDefault="00000000">
            <w:pPr>
              <w:rPr>
                <w:rFonts w:ascii="Times New Roman" w:hAnsi="Times New Roman" w:cs="Times New Roman"/>
              </w:rPr>
            </w:pPr>
            <w:r w:rsidRPr="001B2992">
              <w:rPr>
                <w:rFonts w:ascii="Times New Roman" w:hAnsi="Times New Roman" w:cs="Times New Roman"/>
              </w:rPr>
              <w:t>Collision response and state resets can make an otherwise simple game unreliable.</w:t>
            </w:r>
          </w:p>
        </w:tc>
        <w:tc>
          <w:tcPr>
            <w:tcW w:w="3250" w:type="dxa"/>
            <w:tcMar>
              <w:top w:w="80" w:type="dxa"/>
              <w:left w:w="100" w:type="dxa"/>
              <w:bottom w:w="80" w:type="dxa"/>
              <w:right w:w="100" w:type="dxa"/>
            </w:tcMar>
          </w:tcPr>
          <w:p w14:paraId="75377E77" w14:textId="77777777" w:rsidR="003B2E36" w:rsidRPr="001B2992" w:rsidRDefault="00000000">
            <w:pPr>
              <w:rPr>
                <w:rFonts w:ascii="Times New Roman" w:hAnsi="Times New Roman" w:cs="Times New Roman"/>
              </w:rPr>
            </w:pPr>
            <w:r w:rsidRPr="001B2992">
              <w:rPr>
                <w:rFonts w:ascii="Times New Roman" w:hAnsi="Times New Roman" w:cs="Times New Roman"/>
              </w:rPr>
              <w:t>Test edge hits, high speeds, life loss and repeated restarts.</w:t>
            </w:r>
          </w:p>
        </w:tc>
      </w:tr>
    </w:tbl>
    <w:p w14:paraId="078D30DB" w14:textId="4B1D1440" w:rsidR="003B2E36" w:rsidRPr="001B2992" w:rsidRDefault="001B2992">
      <w:pPr>
        <w:pStyle w:val="Heading2"/>
        <w:rPr>
          <w:rFonts w:ascii="Times New Roman" w:hAnsi="Times New Roman" w:cs="Times New Roman"/>
          <w:color w:val="auto"/>
        </w:rPr>
      </w:pPr>
      <w:bookmarkStart w:id="6" w:name="_Toc239668435"/>
      <w:r>
        <w:rPr>
          <w:rFonts w:ascii="Times New Roman" w:hAnsi="Times New Roman" w:cs="Times New Roman"/>
          <w:color w:val="auto"/>
        </w:rPr>
        <w:t>4.1 Research methods to use next</w:t>
      </w:r>
      <w:r w:rsidRPr="001B2992">
        <w:rPr>
          <w:rFonts w:ascii="Times New Roman" w:hAnsi="Times New Roman" w:cs="Times New Roman"/>
          <w:color w:val="auto"/>
        </w:rPr>
      </w:r>
      <w:bookmarkEnd w:id="6"/>
    </w:p>
    <w:p w14:paraId="4E97FCAD"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Available product analysis can compare how existing brick-breaker games explain controls, display lives and handle restart. I will record the products inspected and observations before using them as evidence. An expert interview with a teacher can check the scope and collision approach. Short peer playtests can check whether the intended audience understands the controls and feedback. These are planned activities, not completed research results.</w:t>
      </w:r>
    </w:p>
    <w:p w14:paraId="37C55EC0" w14:textId="770BC932" w:rsidR="003B2E36" w:rsidRPr="001B2992" w:rsidRDefault="001B2992">
      <w:pPr>
        <w:pStyle w:val="Heading2"/>
        <w:rPr>
          <w:rFonts w:ascii="Times New Roman" w:hAnsi="Times New Roman" w:cs="Times New Roman"/>
          <w:color w:val="auto"/>
        </w:rPr>
      </w:pPr>
      <w:bookmarkStart w:id="7" w:name="_Toc239668436"/>
      <w:r>
        <w:rPr>
          <w:rFonts w:ascii="Times New Roman" w:hAnsi="Times New Roman" w:cs="Times New Roman"/>
          <w:color w:val="auto"/>
        </w:rPr>
        <w:t>4.2 Scope decisions</w:t>
      </w:r>
      <w:r w:rsidRPr="001B2992">
        <w:rPr>
          <w:rFonts w:ascii="Times New Roman" w:hAnsi="Times New Roman" w:cs="Times New Roman"/>
          <w:color w:val="auto"/>
        </w:rPr>
      </w:r>
      <w:bookmarkEnd w:id="7"/>
    </w:p>
    <w:p w14:paraId="29D0C6CA"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Windows and a single level are defined as the baseline. Extra platforms and multiple layouts are deferred. The earlier Analysis proposes a paddle movement “flick” effect, but the current design only describes changing the bounce angle by hit position. Hit-position control is therefore a Should have, while the flick effect is excluded from the first version.</w:t>
      </w:r>
    </w:p>
    <w:p w14:paraId="49670175"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Points per brick and a final ball speed are not yet specified. Before validation, I will record the chosen fixed points value and tune the supported speed through playtesting. The Testing and Risk Analysis notes currently repeat requirements. The acceptance checks below provide a basis for a separate test record with actual results.</w:t>
      </w:r>
    </w:p>
    <w:p w14:paraId="0FAFC9B0" w14:textId="77777777" w:rsidR="003B2E36" w:rsidRPr="001B2992" w:rsidRDefault="00000000">
      <w:pPr>
        <w:pStyle w:val="Heading1"/>
        <w:rPr>
          <w:rFonts w:ascii="Times New Roman" w:hAnsi="Times New Roman" w:cs="Times New Roman"/>
          <w:color w:val="auto"/>
        </w:rPr>
      </w:pPr>
      <w:bookmarkStart w:id="8" w:name="_Toc239668437"/>
      <w:r w:rsidRPr="001B2992">
        <w:rPr>
          <w:rFonts w:ascii="Times New Roman" w:hAnsi="Times New Roman" w:cs="Times New Roman"/>
          <w:color w:val="auto"/>
        </w:rPr>
        <w:t>5 Requirement priorities</w:t>
      </w:r>
      <w:bookmarkEnd w:id="8"/>
    </w:p>
    <w:p w14:paraId="65D912CB"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 xml:space="preserve">Must have requirements define a complete playable version. Should have requirements improve the experience after that core </w:t>
      </w:r>
      <w:proofErr w:type="gramStart"/>
      <w:r w:rsidRPr="001B2992">
        <w:rPr>
          <w:rFonts w:ascii="Times New Roman" w:hAnsi="Times New Roman" w:cs="Times New Roman"/>
        </w:rPr>
        <w:t>works</w:t>
      </w:r>
      <w:proofErr w:type="gramEnd"/>
      <w:r w:rsidRPr="001B2992">
        <w:rPr>
          <w:rFonts w:ascii="Times New Roman" w:hAnsi="Times New Roman" w:cs="Times New Roman"/>
        </w:rPr>
        <w:t>. Could have features depend on remaining time. Won’t have features are deliberately excluded from this version. The identifiers below replace the earlier M01 to M10 list and retain the original identifiers REQ-01 to REQ-11 for traceability.</w:t>
      </w:r>
    </w:p>
    <w:p w14:paraId="53B2D5E1" w14:textId="77777777" w:rsidR="003B2E36" w:rsidRPr="001B2992" w:rsidRDefault="00000000">
      <w:pPr>
        <w:pStyle w:val="Heading1"/>
        <w:rPr>
          <w:rFonts w:ascii="Times New Roman" w:hAnsi="Times New Roman" w:cs="Times New Roman"/>
          <w:color w:val="auto"/>
        </w:rPr>
      </w:pPr>
      <w:bookmarkStart w:id="9" w:name="_Toc239668438"/>
      <w:r w:rsidRPr="001B2992">
        <w:rPr>
          <w:rFonts w:ascii="Times New Roman" w:hAnsi="Times New Roman" w:cs="Times New Roman"/>
          <w:color w:val="auto"/>
        </w:rPr>
        <w:t>6 Must have requirements</w:t>
      </w:r>
      <w:bookmarkEnd w:id="9"/>
    </w:p>
    <w:p w14:paraId="0EC3F44E"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Each acceptance check describes how to verify the finished game. The checks are planned and do not imply a passing 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00"/>
        <w:gridCol w:w="4350"/>
      </w:tblGrid>
      <w:tr w:rsidR="003B2E36" w:rsidRPr="001B2992" w14:paraId="19DA3F04" w14:textId="77777777">
        <w:trPr>
          <w:tblHeader/>
        </w:trPr>
        <w:tc>
          <w:tcPr>
            <w:tcW w:w="1100" w:type="dxa"/>
            <w:shd w:val="clear" w:color="auto" w:fill="DCE6F1"/>
            <w:tcMar>
              <w:top w:w="80" w:type="dxa"/>
              <w:left w:w="100" w:type="dxa"/>
              <w:bottom w:w="80" w:type="dxa"/>
              <w:right w:w="100" w:type="dxa"/>
            </w:tcMar>
          </w:tcPr>
          <w:p w14:paraId="0E800677" w14:textId="77777777" w:rsidR="003B2E36" w:rsidRPr="001B2992" w:rsidRDefault="00000000">
            <w:pPr>
              <w:rPr>
                <w:rFonts w:ascii="Times New Roman" w:hAnsi="Times New Roman" w:cs="Times New Roman"/>
              </w:rPr>
            </w:pPr>
            <w:r w:rsidRPr="001B2992">
              <w:rPr>
                <w:rFonts w:ascii="Times New Roman" w:hAnsi="Times New Roman" w:cs="Times New Roman"/>
                <w:b/>
                <w:bCs/>
              </w:rPr>
              <w:t>ID</w:t>
            </w:r>
          </w:p>
        </w:tc>
        <w:tc>
          <w:tcPr>
            <w:tcW w:w="3900" w:type="dxa"/>
            <w:shd w:val="clear" w:color="auto" w:fill="DCE6F1"/>
            <w:tcMar>
              <w:top w:w="80" w:type="dxa"/>
              <w:left w:w="100" w:type="dxa"/>
              <w:bottom w:w="80" w:type="dxa"/>
              <w:right w:w="100" w:type="dxa"/>
            </w:tcMar>
          </w:tcPr>
          <w:p w14:paraId="6084CA8F" w14:textId="77777777" w:rsidR="003B2E36" w:rsidRPr="001B2992" w:rsidRDefault="00000000">
            <w:pPr>
              <w:rPr>
                <w:rFonts w:ascii="Times New Roman" w:hAnsi="Times New Roman" w:cs="Times New Roman"/>
              </w:rPr>
            </w:pPr>
            <w:r w:rsidRPr="001B2992">
              <w:rPr>
                <w:rFonts w:ascii="Times New Roman" w:hAnsi="Times New Roman" w:cs="Times New Roman"/>
                <w:b/>
                <w:bCs/>
              </w:rPr>
              <w:t>Requirement</w:t>
            </w:r>
          </w:p>
        </w:tc>
        <w:tc>
          <w:tcPr>
            <w:tcW w:w="4350" w:type="dxa"/>
            <w:shd w:val="clear" w:color="auto" w:fill="DCE6F1"/>
            <w:tcMar>
              <w:top w:w="80" w:type="dxa"/>
              <w:left w:w="100" w:type="dxa"/>
              <w:bottom w:w="80" w:type="dxa"/>
              <w:right w:w="100" w:type="dxa"/>
            </w:tcMar>
          </w:tcPr>
          <w:p w14:paraId="615BCD27" w14:textId="77777777" w:rsidR="003B2E36" w:rsidRPr="001B2992" w:rsidRDefault="00000000">
            <w:pPr>
              <w:rPr>
                <w:rFonts w:ascii="Times New Roman" w:hAnsi="Times New Roman" w:cs="Times New Roman"/>
              </w:rPr>
            </w:pPr>
            <w:r w:rsidRPr="001B2992">
              <w:rPr>
                <w:rFonts w:ascii="Times New Roman" w:hAnsi="Times New Roman" w:cs="Times New Roman"/>
                <w:b/>
                <w:bCs/>
              </w:rPr>
              <w:t>Acceptance check</w:t>
            </w:r>
          </w:p>
        </w:tc>
      </w:tr>
      <w:tr w:rsidR="003B2E36" w:rsidRPr="001B2992" w14:paraId="7DBFD8D9" w14:textId="77777777">
        <w:tc>
          <w:tcPr>
            <w:tcW w:w="1100" w:type="dxa"/>
            <w:tcMar>
              <w:top w:w="80" w:type="dxa"/>
              <w:left w:w="100" w:type="dxa"/>
              <w:bottom w:w="80" w:type="dxa"/>
              <w:right w:w="100" w:type="dxa"/>
            </w:tcMar>
          </w:tcPr>
          <w:p w14:paraId="64B03ADE" w14:textId="77777777" w:rsidR="003B2E36" w:rsidRPr="001B2992" w:rsidRDefault="00000000">
            <w:pPr>
              <w:rPr>
                <w:rFonts w:ascii="Times New Roman" w:hAnsi="Times New Roman" w:cs="Times New Roman"/>
              </w:rPr>
            </w:pPr>
            <w:r w:rsidRPr="001B2992">
              <w:rPr>
                <w:rFonts w:ascii="Times New Roman" w:hAnsi="Times New Roman" w:cs="Times New Roman"/>
              </w:rPr>
              <w:t>REQ-01</w:t>
            </w:r>
          </w:p>
        </w:tc>
        <w:tc>
          <w:tcPr>
            <w:tcW w:w="3900" w:type="dxa"/>
            <w:tcMar>
              <w:top w:w="80" w:type="dxa"/>
              <w:left w:w="100" w:type="dxa"/>
              <w:bottom w:w="80" w:type="dxa"/>
              <w:right w:w="100" w:type="dxa"/>
            </w:tcMar>
          </w:tcPr>
          <w:p w14:paraId="57CF3C40" w14:textId="77777777" w:rsidR="003B2E36" w:rsidRPr="001B2992" w:rsidRDefault="00000000">
            <w:pPr>
              <w:rPr>
                <w:rFonts w:ascii="Times New Roman" w:hAnsi="Times New Roman" w:cs="Times New Roman"/>
              </w:rPr>
            </w:pPr>
            <w:r w:rsidRPr="001B2992">
              <w:rPr>
                <w:rFonts w:ascii="Times New Roman" w:hAnsi="Times New Roman" w:cs="Times New Roman"/>
              </w:rPr>
              <w:t>Run as a Java desktop application on Windows.</w:t>
            </w:r>
          </w:p>
        </w:tc>
        <w:tc>
          <w:tcPr>
            <w:tcW w:w="4350" w:type="dxa"/>
            <w:tcMar>
              <w:top w:w="80" w:type="dxa"/>
              <w:left w:w="100" w:type="dxa"/>
              <w:bottom w:w="80" w:type="dxa"/>
              <w:right w:w="100" w:type="dxa"/>
            </w:tcMar>
          </w:tcPr>
          <w:p w14:paraId="444748C7" w14:textId="77777777" w:rsidR="003B2E36" w:rsidRPr="001B2992" w:rsidRDefault="00000000">
            <w:pPr>
              <w:rPr>
                <w:rFonts w:ascii="Times New Roman" w:hAnsi="Times New Roman" w:cs="Times New Roman"/>
              </w:rPr>
            </w:pPr>
            <w:r w:rsidRPr="001B2992">
              <w:rPr>
                <w:rFonts w:ascii="Times New Roman" w:hAnsi="Times New Roman" w:cs="Times New Roman"/>
              </w:rPr>
              <w:t>Launch using the documented setup instructions on the target Windows computer without a blocking error.</w:t>
            </w:r>
          </w:p>
        </w:tc>
      </w:tr>
      <w:tr w:rsidR="003B2E36" w:rsidRPr="001B2992" w14:paraId="4D659698" w14:textId="77777777">
        <w:tc>
          <w:tcPr>
            <w:tcW w:w="1100" w:type="dxa"/>
            <w:tcMar>
              <w:top w:w="80" w:type="dxa"/>
              <w:left w:w="100" w:type="dxa"/>
              <w:bottom w:w="80" w:type="dxa"/>
              <w:right w:w="100" w:type="dxa"/>
            </w:tcMar>
          </w:tcPr>
          <w:p w14:paraId="43EF05E0" w14:textId="77777777" w:rsidR="003B2E36" w:rsidRPr="001B2992" w:rsidRDefault="00000000">
            <w:pPr>
              <w:rPr>
                <w:rFonts w:ascii="Times New Roman" w:hAnsi="Times New Roman" w:cs="Times New Roman"/>
              </w:rPr>
            </w:pPr>
            <w:r w:rsidRPr="001B2992">
              <w:rPr>
                <w:rFonts w:ascii="Times New Roman" w:hAnsi="Times New Roman" w:cs="Times New Roman"/>
              </w:rPr>
              <w:t>REQ-02</w:t>
            </w:r>
          </w:p>
        </w:tc>
        <w:tc>
          <w:tcPr>
            <w:tcW w:w="3900" w:type="dxa"/>
            <w:tcMar>
              <w:top w:w="80" w:type="dxa"/>
              <w:left w:w="100" w:type="dxa"/>
              <w:bottom w:w="80" w:type="dxa"/>
              <w:right w:w="100" w:type="dxa"/>
            </w:tcMar>
          </w:tcPr>
          <w:p w14:paraId="43C144C2" w14:textId="77777777" w:rsidR="003B2E36" w:rsidRPr="001B2992" w:rsidRDefault="00000000">
            <w:pPr>
              <w:rPr>
                <w:rFonts w:ascii="Times New Roman" w:hAnsi="Times New Roman" w:cs="Times New Roman"/>
              </w:rPr>
            </w:pPr>
            <w:r w:rsidRPr="001B2992">
              <w:rPr>
                <w:rFonts w:ascii="Times New Roman" w:hAnsi="Times New Roman" w:cs="Times New Roman"/>
              </w:rPr>
              <w:t>Move the paddle left and right with A/D and Left/Right Arrow.</w:t>
            </w:r>
          </w:p>
        </w:tc>
        <w:tc>
          <w:tcPr>
            <w:tcW w:w="4350" w:type="dxa"/>
            <w:tcMar>
              <w:top w:w="80" w:type="dxa"/>
              <w:left w:w="100" w:type="dxa"/>
              <w:bottom w:w="80" w:type="dxa"/>
              <w:right w:w="100" w:type="dxa"/>
            </w:tcMar>
          </w:tcPr>
          <w:p w14:paraId="68778CE8" w14:textId="77777777" w:rsidR="003B2E36" w:rsidRPr="001B2992" w:rsidRDefault="00000000">
            <w:pPr>
              <w:rPr>
                <w:rFonts w:ascii="Times New Roman" w:hAnsi="Times New Roman" w:cs="Times New Roman"/>
              </w:rPr>
            </w:pPr>
            <w:r w:rsidRPr="001B2992">
              <w:rPr>
                <w:rFonts w:ascii="Times New Roman" w:hAnsi="Times New Roman" w:cs="Times New Roman"/>
              </w:rPr>
              <w:t>Test each key separately and confirm the matching direction.</w:t>
            </w:r>
          </w:p>
        </w:tc>
      </w:tr>
      <w:tr w:rsidR="003B2E36" w:rsidRPr="001B2992" w14:paraId="366F2B3A" w14:textId="77777777">
        <w:tc>
          <w:tcPr>
            <w:tcW w:w="1100" w:type="dxa"/>
            <w:tcMar>
              <w:top w:w="80" w:type="dxa"/>
              <w:left w:w="100" w:type="dxa"/>
              <w:bottom w:w="80" w:type="dxa"/>
              <w:right w:w="100" w:type="dxa"/>
            </w:tcMar>
          </w:tcPr>
          <w:p w14:paraId="4D4F17CA" w14:textId="77777777" w:rsidR="003B2E36" w:rsidRPr="001B2992" w:rsidRDefault="00000000">
            <w:pPr>
              <w:rPr>
                <w:rFonts w:ascii="Times New Roman" w:hAnsi="Times New Roman" w:cs="Times New Roman"/>
              </w:rPr>
            </w:pPr>
            <w:r w:rsidRPr="001B2992">
              <w:rPr>
                <w:rFonts w:ascii="Times New Roman" w:hAnsi="Times New Roman" w:cs="Times New Roman"/>
              </w:rPr>
              <w:t>REQ-03</w:t>
            </w:r>
          </w:p>
        </w:tc>
        <w:tc>
          <w:tcPr>
            <w:tcW w:w="3900" w:type="dxa"/>
            <w:tcMar>
              <w:top w:w="80" w:type="dxa"/>
              <w:left w:w="100" w:type="dxa"/>
              <w:bottom w:w="80" w:type="dxa"/>
              <w:right w:w="100" w:type="dxa"/>
            </w:tcMar>
          </w:tcPr>
          <w:p w14:paraId="6E5080AA" w14:textId="77777777" w:rsidR="003B2E36" w:rsidRPr="001B2992" w:rsidRDefault="00000000">
            <w:pPr>
              <w:rPr>
                <w:rFonts w:ascii="Times New Roman" w:hAnsi="Times New Roman" w:cs="Times New Roman"/>
              </w:rPr>
            </w:pPr>
            <w:r w:rsidRPr="001B2992">
              <w:rPr>
                <w:rFonts w:ascii="Times New Roman" w:hAnsi="Times New Roman" w:cs="Times New Roman"/>
              </w:rPr>
              <w:t>Keep the whole paddle inside the play area.</w:t>
            </w:r>
          </w:p>
        </w:tc>
        <w:tc>
          <w:tcPr>
            <w:tcW w:w="4350" w:type="dxa"/>
            <w:tcMar>
              <w:top w:w="80" w:type="dxa"/>
              <w:left w:w="100" w:type="dxa"/>
              <w:bottom w:w="80" w:type="dxa"/>
              <w:right w:w="100" w:type="dxa"/>
            </w:tcMar>
          </w:tcPr>
          <w:p w14:paraId="2164E342" w14:textId="77777777" w:rsidR="003B2E36" w:rsidRPr="001B2992" w:rsidRDefault="00000000">
            <w:pPr>
              <w:rPr>
                <w:rFonts w:ascii="Times New Roman" w:hAnsi="Times New Roman" w:cs="Times New Roman"/>
              </w:rPr>
            </w:pPr>
            <w:r w:rsidRPr="001B2992">
              <w:rPr>
                <w:rFonts w:ascii="Times New Roman" w:hAnsi="Times New Roman" w:cs="Times New Roman"/>
              </w:rPr>
              <w:t>Hold each movement key at the corresponding edge. No part of the paddle leaves the area.</w:t>
            </w:r>
          </w:p>
        </w:tc>
      </w:tr>
      <w:tr w:rsidR="003B2E36" w:rsidRPr="001B2992" w14:paraId="1992D519" w14:textId="77777777">
        <w:tc>
          <w:tcPr>
            <w:tcW w:w="1100" w:type="dxa"/>
            <w:tcMar>
              <w:top w:w="80" w:type="dxa"/>
              <w:left w:w="100" w:type="dxa"/>
              <w:bottom w:w="80" w:type="dxa"/>
              <w:right w:w="100" w:type="dxa"/>
            </w:tcMar>
          </w:tcPr>
          <w:p w14:paraId="61DA1826" w14:textId="77777777" w:rsidR="003B2E36" w:rsidRPr="001B2992" w:rsidRDefault="00000000">
            <w:pPr>
              <w:rPr>
                <w:rFonts w:ascii="Times New Roman" w:hAnsi="Times New Roman" w:cs="Times New Roman"/>
              </w:rPr>
            </w:pPr>
            <w:r w:rsidRPr="001B2992">
              <w:rPr>
                <w:rFonts w:ascii="Times New Roman" w:hAnsi="Times New Roman" w:cs="Times New Roman"/>
              </w:rPr>
              <w:t>REQ-04</w:t>
            </w:r>
          </w:p>
        </w:tc>
        <w:tc>
          <w:tcPr>
            <w:tcW w:w="3900" w:type="dxa"/>
            <w:tcMar>
              <w:top w:w="80" w:type="dxa"/>
              <w:left w:w="100" w:type="dxa"/>
              <w:bottom w:w="80" w:type="dxa"/>
              <w:right w:w="100" w:type="dxa"/>
            </w:tcMar>
          </w:tcPr>
          <w:p w14:paraId="06DD5FF8" w14:textId="77777777" w:rsidR="003B2E36" w:rsidRPr="001B2992" w:rsidRDefault="00000000">
            <w:pPr>
              <w:rPr>
                <w:rFonts w:ascii="Times New Roman" w:hAnsi="Times New Roman" w:cs="Times New Roman"/>
              </w:rPr>
            </w:pPr>
            <w:r w:rsidRPr="001B2992">
              <w:rPr>
                <w:rFonts w:ascii="Times New Roman" w:hAnsi="Times New Roman" w:cs="Times New Roman"/>
              </w:rPr>
              <w:t>Move the ball automatically during active play.</w:t>
            </w:r>
          </w:p>
        </w:tc>
        <w:tc>
          <w:tcPr>
            <w:tcW w:w="4350" w:type="dxa"/>
            <w:tcMar>
              <w:top w:w="80" w:type="dxa"/>
              <w:left w:w="100" w:type="dxa"/>
              <w:bottom w:w="80" w:type="dxa"/>
              <w:right w:w="100" w:type="dxa"/>
            </w:tcMar>
          </w:tcPr>
          <w:p w14:paraId="75B771BA" w14:textId="77777777" w:rsidR="003B2E36" w:rsidRPr="001B2992" w:rsidRDefault="00000000">
            <w:pPr>
              <w:rPr>
                <w:rFonts w:ascii="Times New Roman" w:hAnsi="Times New Roman" w:cs="Times New Roman"/>
              </w:rPr>
            </w:pPr>
            <w:r w:rsidRPr="001B2992">
              <w:rPr>
                <w:rFonts w:ascii="Times New Roman" w:hAnsi="Times New Roman" w:cs="Times New Roman"/>
              </w:rPr>
              <w:t>Start a session and release all controls. The ball continues moving.</w:t>
            </w:r>
          </w:p>
        </w:tc>
      </w:tr>
      <w:tr w:rsidR="003B2E36" w:rsidRPr="001B2992" w14:paraId="7F0DBDF1" w14:textId="77777777">
        <w:tc>
          <w:tcPr>
            <w:tcW w:w="1100" w:type="dxa"/>
            <w:tcMar>
              <w:top w:w="80" w:type="dxa"/>
              <w:left w:w="100" w:type="dxa"/>
              <w:bottom w:w="80" w:type="dxa"/>
              <w:right w:w="100" w:type="dxa"/>
            </w:tcMar>
          </w:tcPr>
          <w:p w14:paraId="3105E28B" w14:textId="77777777" w:rsidR="003B2E36" w:rsidRPr="001B2992" w:rsidRDefault="00000000">
            <w:pPr>
              <w:rPr>
                <w:rFonts w:ascii="Times New Roman" w:hAnsi="Times New Roman" w:cs="Times New Roman"/>
              </w:rPr>
            </w:pPr>
            <w:r w:rsidRPr="001B2992">
              <w:rPr>
                <w:rFonts w:ascii="Times New Roman" w:hAnsi="Times New Roman" w:cs="Times New Roman"/>
              </w:rPr>
              <w:lastRenderedPageBreak/>
              <w:t>REQ-05</w:t>
            </w:r>
          </w:p>
        </w:tc>
        <w:tc>
          <w:tcPr>
            <w:tcW w:w="3900" w:type="dxa"/>
            <w:tcMar>
              <w:top w:w="80" w:type="dxa"/>
              <w:left w:w="100" w:type="dxa"/>
              <w:bottom w:w="80" w:type="dxa"/>
              <w:right w:w="100" w:type="dxa"/>
            </w:tcMar>
          </w:tcPr>
          <w:p w14:paraId="49D0CCC1" w14:textId="77777777" w:rsidR="003B2E36" w:rsidRPr="001B2992" w:rsidRDefault="00000000">
            <w:pPr>
              <w:rPr>
                <w:rFonts w:ascii="Times New Roman" w:hAnsi="Times New Roman" w:cs="Times New Roman"/>
              </w:rPr>
            </w:pPr>
            <w:r w:rsidRPr="001B2992">
              <w:rPr>
                <w:rFonts w:ascii="Times New Roman" w:hAnsi="Times New Roman" w:cs="Times New Roman"/>
              </w:rPr>
              <w:t>Bounce from the top and side walls, paddle and bricks.</w:t>
            </w:r>
          </w:p>
        </w:tc>
        <w:tc>
          <w:tcPr>
            <w:tcW w:w="4350" w:type="dxa"/>
            <w:tcMar>
              <w:top w:w="80" w:type="dxa"/>
              <w:left w:w="100" w:type="dxa"/>
              <w:bottom w:w="80" w:type="dxa"/>
              <w:right w:w="100" w:type="dxa"/>
            </w:tcMar>
          </w:tcPr>
          <w:p w14:paraId="6A4BF548" w14:textId="77777777" w:rsidR="003B2E36" w:rsidRPr="001B2992" w:rsidRDefault="00000000">
            <w:pPr>
              <w:rPr>
                <w:rFonts w:ascii="Times New Roman" w:hAnsi="Times New Roman" w:cs="Times New Roman"/>
              </w:rPr>
            </w:pPr>
            <w:r w:rsidRPr="001B2992">
              <w:rPr>
                <w:rFonts w:ascii="Times New Roman" w:hAnsi="Times New Roman" w:cs="Times New Roman"/>
              </w:rPr>
              <w:t>Test each surface, including brick side and corner hits. The ball leaves the contact without sticking or repeatedly reversing there.</w:t>
            </w:r>
          </w:p>
        </w:tc>
      </w:tr>
      <w:tr w:rsidR="003B2E36" w:rsidRPr="001B2992" w14:paraId="6CB92BA5" w14:textId="77777777">
        <w:tc>
          <w:tcPr>
            <w:tcW w:w="1100" w:type="dxa"/>
            <w:tcMar>
              <w:top w:w="80" w:type="dxa"/>
              <w:left w:w="100" w:type="dxa"/>
              <w:bottom w:w="80" w:type="dxa"/>
              <w:right w:w="100" w:type="dxa"/>
            </w:tcMar>
          </w:tcPr>
          <w:p w14:paraId="4D3CD13E" w14:textId="77777777" w:rsidR="003B2E36" w:rsidRPr="001B2992" w:rsidRDefault="00000000">
            <w:pPr>
              <w:rPr>
                <w:rFonts w:ascii="Times New Roman" w:hAnsi="Times New Roman" w:cs="Times New Roman"/>
              </w:rPr>
            </w:pPr>
            <w:r w:rsidRPr="001B2992">
              <w:rPr>
                <w:rFonts w:ascii="Times New Roman" w:hAnsi="Times New Roman" w:cs="Times New Roman"/>
              </w:rPr>
              <w:t>REQ-06</w:t>
            </w:r>
          </w:p>
        </w:tc>
        <w:tc>
          <w:tcPr>
            <w:tcW w:w="3900" w:type="dxa"/>
            <w:tcMar>
              <w:top w:w="80" w:type="dxa"/>
              <w:left w:w="100" w:type="dxa"/>
              <w:bottom w:w="80" w:type="dxa"/>
              <w:right w:w="100" w:type="dxa"/>
            </w:tcMar>
          </w:tcPr>
          <w:p w14:paraId="313419C1" w14:textId="77777777" w:rsidR="003B2E36" w:rsidRPr="001B2992" w:rsidRDefault="00000000">
            <w:pPr>
              <w:rPr>
                <w:rFonts w:ascii="Times New Roman" w:hAnsi="Times New Roman" w:cs="Times New Roman"/>
              </w:rPr>
            </w:pPr>
            <w:r w:rsidRPr="001B2992">
              <w:rPr>
                <w:rFonts w:ascii="Times New Roman" w:hAnsi="Times New Roman" w:cs="Times New Roman"/>
              </w:rPr>
              <w:t>Remove a brick when the ball hits it.</w:t>
            </w:r>
          </w:p>
        </w:tc>
        <w:tc>
          <w:tcPr>
            <w:tcW w:w="4350" w:type="dxa"/>
            <w:tcMar>
              <w:top w:w="80" w:type="dxa"/>
              <w:left w:w="100" w:type="dxa"/>
              <w:bottom w:w="80" w:type="dxa"/>
              <w:right w:w="100" w:type="dxa"/>
            </w:tcMar>
          </w:tcPr>
          <w:p w14:paraId="36CCDFF9" w14:textId="77777777" w:rsidR="003B2E36" w:rsidRPr="001B2992" w:rsidRDefault="00000000">
            <w:pPr>
              <w:rPr>
                <w:rFonts w:ascii="Times New Roman" w:hAnsi="Times New Roman" w:cs="Times New Roman"/>
              </w:rPr>
            </w:pPr>
            <w:r w:rsidRPr="001B2992">
              <w:rPr>
                <w:rFonts w:ascii="Times New Roman" w:hAnsi="Times New Roman" w:cs="Times New Roman"/>
              </w:rPr>
              <w:t>Hit a brick and confirm it disappears and cannot score again.</w:t>
            </w:r>
          </w:p>
        </w:tc>
      </w:tr>
      <w:tr w:rsidR="003B2E36" w:rsidRPr="001B2992" w14:paraId="42695BA1" w14:textId="77777777">
        <w:tc>
          <w:tcPr>
            <w:tcW w:w="1100" w:type="dxa"/>
            <w:tcMar>
              <w:top w:w="80" w:type="dxa"/>
              <w:left w:w="100" w:type="dxa"/>
              <w:bottom w:w="80" w:type="dxa"/>
              <w:right w:w="100" w:type="dxa"/>
            </w:tcMar>
          </w:tcPr>
          <w:p w14:paraId="16CC5121" w14:textId="77777777" w:rsidR="003B2E36" w:rsidRPr="001B2992" w:rsidRDefault="00000000">
            <w:pPr>
              <w:rPr>
                <w:rFonts w:ascii="Times New Roman" w:hAnsi="Times New Roman" w:cs="Times New Roman"/>
              </w:rPr>
            </w:pPr>
            <w:r w:rsidRPr="001B2992">
              <w:rPr>
                <w:rFonts w:ascii="Times New Roman" w:hAnsi="Times New Roman" w:cs="Times New Roman"/>
              </w:rPr>
              <w:t>REQ-07</w:t>
            </w:r>
          </w:p>
        </w:tc>
        <w:tc>
          <w:tcPr>
            <w:tcW w:w="3900" w:type="dxa"/>
            <w:tcMar>
              <w:top w:w="80" w:type="dxa"/>
              <w:left w:w="100" w:type="dxa"/>
              <w:bottom w:w="80" w:type="dxa"/>
              <w:right w:w="100" w:type="dxa"/>
            </w:tcMar>
          </w:tcPr>
          <w:p w14:paraId="37511FF4" w14:textId="77777777" w:rsidR="003B2E36" w:rsidRPr="001B2992" w:rsidRDefault="00000000">
            <w:pPr>
              <w:rPr>
                <w:rFonts w:ascii="Times New Roman" w:hAnsi="Times New Roman" w:cs="Times New Roman"/>
              </w:rPr>
            </w:pPr>
            <w:r w:rsidRPr="001B2992">
              <w:rPr>
                <w:rFonts w:ascii="Times New Roman" w:hAnsi="Times New Roman" w:cs="Times New Roman"/>
              </w:rPr>
              <w:t>Display and update the score during gameplay.</w:t>
            </w:r>
          </w:p>
        </w:tc>
        <w:tc>
          <w:tcPr>
            <w:tcW w:w="4350" w:type="dxa"/>
            <w:tcMar>
              <w:top w:w="80" w:type="dxa"/>
              <w:left w:w="100" w:type="dxa"/>
              <w:bottom w:w="80" w:type="dxa"/>
              <w:right w:w="100" w:type="dxa"/>
            </w:tcMar>
          </w:tcPr>
          <w:p w14:paraId="3E4399A0" w14:textId="77777777" w:rsidR="003B2E36" w:rsidRPr="001B2992" w:rsidRDefault="00000000">
            <w:pPr>
              <w:rPr>
                <w:rFonts w:ascii="Times New Roman" w:hAnsi="Times New Roman" w:cs="Times New Roman"/>
              </w:rPr>
            </w:pPr>
            <w:r w:rsidRPr="001B2992">
              <w:rPr>
                <w:rFonts w:ascii="Times New Roman" w:hAnsi="Times New Roman" w:cs="Times New Roman"/>
              </w:rPr>
              <w:t>Start at zero. Destroy three bricks and confirm the total equals three times the configured points per brick.</w:t>
            </w:r>
          </w:p>
        </w:tc>
      </w:tr>
      <w:tr w:rsidR="003B2E36" w:rsidRPr="001B2992" w14:paraId="6828A1AB" w14:textId="77777777">
        <w:tc>
          <w:tcPr>
            <w:tcW w:w="1100" w:type="dxa"/>
            <w:tcMar>
              <w:top w:w="80" w:type="dxa"/>
              <w:left w:w="100" w:type="dxa"/>
              <w:bottom w:w="80" w:type="dxa"/>
              <w:right w:w="100" w:type="dxa"/>
            </w:tcMar>
          </w:tcPr>
          <w:p w14:paraId="5EECF46C" w14:textId="77777777" w:rsidR="003B2E36" w:rsidRPr="001B2992" w:rsidRDefault="00000000">
            <w:pPr>
              <w:rPr>
                <w:rFonts w:ascii="Times New Roman" w:hAnsi="Times New Roman" w:cs="Times New Roman"/>
              </w:rPr>
            </w:pPr>
            <w:r w:rsidRPr="001B2992">
              <w:rPr>
                <w:rFonts w:ascii="Times New Roman" w:hAnsi="Times New Roman" w:cs="Times New Roman"/>
              </w:rPr>
              <w:t>REQ-08</w:t>
            </w:r>
          </w:p>
        </w:tc>
        <w:tc>
          <w:tcPr>
            <w:tcW w:w="3900" w:type="dxa"/>
            <w:tcMar>
              <w:top w:w="80" w:type="dxa"/>
              <w:left w:w="100" w:type="dxa"/>
              <w:bottom w:w="80" w:type="dxa"/>
              <w:right w:w="100" w:type="dxa"/>
            </w:tcMar>
          </w:tcPr>
          <w:p w14:paraId="4369B145" w14:textId="77777777" w:rsidR="003B2E36" w:rsidRPr="001B2992" w:rsidRDefault="00000000">
            <w:pPr>
              <w:rPr>
                <w:rFonts w:ascii="Times New Roman" w:hAnsi="Times New Roman" w:cs="Times New Roman"/>
              </w:rPr>
            </w:pPr>
            <w:r w:rsidRPr="001B2992">
              <w:rPr>
                <w:rFonts w:ascii="Times New Roman" w:hAnsi="Times New Roman" w:cs="Times New Roman"/>
              </w:rPr>
              <w:t>Display three starting lives and deduct one per missed ball.</w:t>
            </w:r>
          </w:p>
        </w:tc>
        <w:tc>
          <w:tcPr>
            <w:tcW w:w="4350" w:type="dxa"/>
            <w:tcMar>
              <w:top w:w="80" w:type="dxa"/>
              <w:left w:w="100" w:type="dxa"/>
              <w:bottom w:w="80" w:type="dxa"/>
              <w:right w:w="100" w:type="dxa"/>
            </w:tcMar>
          </w:tcPr>
          <w:p w14:paraId="48C27C55" w14:textId="77777777" w:rsidR="003B2E36" w:rsidRPr="001B2992" w:rsidRDefault="00000000">
            <w:pPr>
              <w:rPr>
                <w:rFonts w:ascii="Times New Roman" w:hAnsi="Times New Roman" w:cs="Times New Roman"/>
              </w:rPr>
            </w:pPr>
            <w:r w:rsidRPr="001B2992">
              <w:rPr>
                <w:rFonts w:ascii="Times New Roman" w:hAnsi="Times New Roman" w:cs="Times New Roman"/>
              </w:rPr>
              <w:t>Miss once. Lives change from three to two exactly once and the ball resets. Repeat until zero.</w:t>
            </w:r>
          </w:p>
        </w:tc>
      </w:tr>
      <w:tr w:rsidR="003B2E36" w:rsidRPr="001B2992" w14:paraId="193047A0" w14:textId="77777777">
        <w:tc>
          <w:tcPr>
            <w:tcW w:w="1100" w:type="dxa"/>
            <w:tcMar>
              <w:top w:w="80" w:type="dxa"/>
              <w:left w:w="100" w:type="dxa"/>
              <w:bottom w:w="80" w:type="dxa"/>
              <w:right w:w="100" w:type="dxa"/>
            </w:tcMar>
          </w:tcPr>
          <w:p w14:paraId="79CF0053" w14:textId="77777777" w:rsidR="003B2E36" w:rsidRPr="001B2992" w:rsidRDefault="00000000">
            <w:pPr>
              <w:rPr>
                <w:rFonts w:ascii="Times New Roman" w:hAnsi="Times New Roman" w:cs="Times New Roman"/>
              </w:rPr>
            </w:pPr>
            <w:r w:rsidRPr="001B2992">
              <w:rPr>
                <w:rFonts w:ascii="Times New Roman" w:hAnsi="Times New Roman" w:cs="Times New Roman"/>
              </w:rPr>
              <w:t>REQ-09</w:t>
            </w:r>
          </w:p>
        </w:tc>
        <w:tc>
          <w:tcPr>
            <w:tcW w:w="3900" w:type="dxa"/>
            <w:tcMar>
              <w:top w:w="80" w:type="dxa"/>
              <w:left w:w="100" w:type="dxa"/>
              <w:bottom w:w="80" w:type="dxa"/>
              <w:right w:w="100" w:type="dxa"/>
            </w:tcMar>
          </w:tcPr>
          <w:p w14:paraId="154C5CE0" w14:textId="77777777" w:rsidR="003B2E36" w:rsidRPr="001B2992" w:rsidRDefault="00000000">
            <w:pPr>
              <w:rPr>
                <w:rFonts w:ascii="Times New Roman" w:hAnsi="Times New Roman" w:cs="Times New Roman"/>
              </w:rPr>
            </w:pPr>
            <w:r w:rsidRPr="001B2992">
              <w:rPr>
                <w:rFonts w:ascii="Times New Roman" w:hAnsi="Times New Roman" w:cs="Times New Roman"/>
              </w:rPr>
              <w:t>Show the win screen when all bricks are destroyed.</w:t>
            </w:r>
          </w:p>
        </w:tc>
        <w:tc>
          <w:tcPr>
            <w:tcW w:w="4350" w:type="dxa"/>
            <w:tcMar>
              <w:top w:w="80" w:type="dxa"/>
              <w:left w:w="100" w:type="dxa"/>
              <w:bottom w:w="80" w:type="dxa"/>
              <w:right w:w="100" w:type="dxa"/>
            </w:tcMar>
          </w:tcPr>
          <w:p w14:paraId="2D93C66E" w14:textId="77777777" w:rsidR="003B2E36" w:rsidRPr="001B2992" w:rsidRDefault="00000000">
            <w:pPr>
              <w:rPr>
                <w:rFonts w:ascii="Times New Roman" w:hAnsi="Times New Roman" w:cs="Times New Roman"/>
              </w:rPr>
            </w:pPr>
            <w:r w:rsidRPr="001B2992">
              <w:rPr>
                <w:rFonts w:ascii="Times New Roman" w:hAnsi="Times New Roman" w:cs="Times New Roman"/>
              </w:rPr>
              <w:t xml:space="preserve">Remove the final brick. Active play stops and the win screen </w:t>
            </w:r>
            <w:proofErr w:type="gramStart"/>
            <w:r w:rsidRPr="001B2992">
              <w:rPr>
                <w:rFonts w:ascii="Times New Roman" w:hAnsi="Times New Roman" w:cs="Times New Roman"/>
              </w:rPr>
              <w:t>shows</w:t>
            </w:r>
            <w:proofErr w:type="gramEnd"/>
            <w:r w:rsidRPr="001B2992">
              <w:rPr>
                <w:rFonts w:ascii="Times New Roman" w:hAnsi="Times New Roman" w:cs="Times New Roman"/>
              </w:rPr>
              <w:t xml:space="preserve"> the final score.</w:t>
            </w:r>
          </w:p>
        </w:tc>
      </w:tr>
      <w:tr w:rsidR="003B2E36" w:rsidRPr="001B2992" w14:paraId="062E0BE2" w14:textId="77777777">
        <w:tc>
          <w:tcPr>
            <w:tcW w:w="1100" w:type="dxa"/>
            <w:tcMar>
              <w:top w:w="80" w:type="dxa"/>
              <w:left w:w="100" w:type="dxa"/>
              <w:bottom w:w="80" w:type="dxa"/>
              <w:right w:w="100" w:type="dxa"/>
            </w:tcMar>
          </w:tcPr>
          <w:p w14:paraId="6C387A8C" w14:textId="77777777" w:rsidR="003B2E36" w:rsidRPr="001B2992" w:rsidRDefault="00000000">
            <w:pPr>
              <w:rPr>
                <w:rFonts w:ascii="Times New Roman" w:hAnsi="Times New Roman" w:cs="Times New Roman"/>
              </w:rPr>
            </w:pPr>
            <w:r w:rsidRPr="001B2992">
              <w:rPr>
                <w:rFonts w:ascii="Times New Roman" w:hAnsi="Times New Roman" w:cs="Times New Roman"/>
              </w:rPr>
              <w:t>REQ-10</w:t>
            </w:r>
          </w:p>
        </w:tc>
        <w:tc>
          <w:tcPr>
            <w:tcW w:w="3900" w:type="dxa"/>
            <w:tcMar>
              <w:top w:w="80" w:type="dxa"/>
              <w:left w:w="100" w:type="dxa"/>
              <w:bottom w:w="80" w:type="dxa"/>
              <w:right w:w="100" w:type="dxa"/>
            </w:tcMar>
          </w:tcPr>
          <w:p w14:paraId="4DC23A41" w14:textId="77777777" w:rsidR="003B2E36" w:rsidRPr="001B2992" w:rsidRDefault="00000000">
            <w:pPr>
              <w:rPr>
                <w:rFonts w:ascii="Times New Roman" w:hAnsi="Times New Roman" w:cs="Times New Roman"/>
              </w:rPr>
            </w:pPr>
            <w:r w:rsidRPr="001B2992">
              <w:rPr>
                <w:rFonts w:ascii="Times New Roman" w:hAnsi="Times New Roman" w:cs="Times New Roman"/>
              </w:rPr>
              <w:t>Show game over when no lives remain.</w:t>
            </w:r>
          </w:p>
        </w:tc>
        <w:tc>
          <w:tcPr>
            <w:tcW w:w="4350" w:type="dxa"/>
            <w:tcMar>
              <w:top w:w="80" w:type="dxa"/>
              <w:left w:w="100" w:type="dxa"/>
              <w:bottom w:w="80" w:type="dxa"/>
              <w:right w:w="100" w:type="dxa"/>
            </w:tcMar>
          </w:tcPr>
          <w:p w14:paraId="2F41B0F2" w14:textId="77777777" w:rsidR="003B2E36" w:rsidRPr="001B2992" w:rsidRDefault="00000000">
            <w:pPr>
              <w:rPr>
                <w:rFonts w:ascii="Times New Roman" w:hAnsi="Times New Roman" w:cs="Times New Roman"/>
              </w:rPr>
            </w:pPr>
            <w:r w:rsidRPr="001B2992">
              <w:rPr>
                <w:rFonts w:ascii="Times New Roman" w:hAnsi="Times New Roman" w:cs="Times New Roman"/>
              </w:rPr>
              <w:t>Miss the ball with one life remaining. Active play stops and game over shows the final score.</w:t>
            </w:r>
          </w:p>
        </w:tc>
      </w:tr>
      <w:tr w:rsidR="003B2E36" w:rsidRPr="001B2992" w14:paraId="3E61281D" w14:textId="77777777">
        <w:tc>
          <w:tcPr>
            <w:tcW w:w="1100" w:type="dxa"/>
            <w:tcMar>
              <w:top w:w="80" w:type="dxa"/>
              <w:left w:w="100" w:type="dxa"/>
              <w:bottom w:w="80" w:type="dxa"/>
              <w:right w:w="100" w:type="dxa"/>
            </w:tcMar>
          </w:tcPr>
          <w:p w14:paraId="2F8A9A05" w14:textId="77777777" w:rsidR="003B2E36" w:rsidRPr="001B2992" w:rsidRDefault="00000000">
            <w:pPr>
              <w:rPr>
                <w:rFonts w:ascii="Times New Roman" w:hAnsi="Times New Roman" w:cs="Times New Roman"/>
              </w:rPr>
            </w:pPr>
            <w:r w:rsidRPr="001B2992">
              <w:rPr>
                <w:rFonts w:ascii="Times New Roman" w:hAnsi="Times New Roman" w:cs="Times New Roman"/>
              </w:rPr>
              <w:t>REQ-11</w:t>
            </w:r>
          </w:p>
        </w:tc>
        <w:tc>
          <w:tcPr>
            <w:tcW w:w="3900" w:type="dxa"/>
            <w:tcMar>
              <w:top w:w="80" w:type="dxa"/>
              <w:left w:w="100" w:type="dxa"/>
              <w:bottom w:w="80" w:type="dxa"/>
              <w:right w:w="100" w:type="dxa"/>
            </w:tcMar>
          </w:tcPr>
          <w:p w14:paraId="73437F24" w14:textId="77777777" w:rsidR="003B2E36" w:rsidRPr="001B2992" w:rsidRDefault="00000000">
            <w:pPr>
              <w:rPr>
                <w:rFonts w:ascii="Times New Roman" w:hAnsi="Times New Roman" w:cs="Times New Roman"/>
              </w:rPr>
            </w:pPr>
            <w:r w:rsidRPr="001B2992">
              <w:rPr>
                <w:rFonts w:ascii="Times New Roman" w:hAnsi="Times New Roman" w:cs="Times New Roman"/>
              </w:rPr>
              <w:t>Restart from either ending with R.</w:t>
            </w:r>
          </w:p>
        </w:tc>
        <w:tc>
          <w:tcPr>
            <w:tcW w:w="4350" w:type="dxa"/>
            <w:tcMar>
              <w:top w:w="80" w:type="dxa"/>
              <w:left w:w="100" w:type="dxa"/>
              <w:bottom w:w="80" w:type="dxa"/>
              <w:right w:w="100" w:type="dxa"/>
            </w:tcMar>
          </w:tcPr>
          <w:p w14:paraId="7F71734C" w14:textId="77777777" w:rsidR="003B2E36" w:rsidRPr="001B2992" w:rsidRDefault="00000000">
            <w:pPr>
              <w:rPr>
                <w:rFonts w:ascii="Times New Roman" w:hAnsi="Times New Roman" w:cs="Times New Roman"/>
              </w:rPr>
            </w:pPr>
            <w:r w:rsidRPr="001B2992">
              <w:rPr>
                <w:rFonts w:ascii="Times New Roman" w:hAnsi="Times New Roman" w:cs="Times New Roman"/>
              </w:rPr>
              <w:t>Press R after a win and a loss. Bricks return, score becomes zero, lives become three and a new session can be played.</w:t>
            </w:r>
          </w:p>
        </w:tc>
      </w:tr>
      <w:tr w:rsidR="003B2E36" w:rsidRPr="001B2992" w14:paraId="7C8FF96D" w14:textId="77777777">
        <w:tc>
          <w:tcPr>
            <w:tcW w:w="1100" w:type="dxa"/>
            <w:tcMar>
              <w:top w:w="80" w:type="dxa"/>
              <w:left w:w="100" w:type="dxa"/>
              <w:bottom w:w="80" w:type="dxa"/>
              <w:right w:w="100" w:type="dxa"/>
            </w:tcMar>
          </w:tcPr>
          <w:p w14:paraId="304CC3F7" w14:textId="77777777" w:rsidR="003B2E36" w:rsidRPr="001B2992" w:rsidRDefault="00000000">
            <w:pPr>
              <w:rPr>
                <w:rFonts w:ascii="Times New Roman" w:hAnsi="Times New Roman" w:cs="Times New Roman"/>
              </w:rPr>
            </w:pPr>
            <w:r w:rsidRPr="001B2992">
              <w:rPr>
                <w:rFonts w:ascii="Times New Roman" w:hAnsi="Times New Roman" w:cs="Times New Roman"/>
              </w:rPr>
              <w:t>REQ-12</w:t>
            </w:r>
          </w:p>
        </w:tc>
        <w:tc>
          <w:tcPr>
            <w:tcW w:w="3900" w:type="dxa"/>
            <w:tcMar>
              <w:top w:w="80" w:type="dxa"/>
              <w:left w:w="100" w:type="dxa"/>
              <w:bottom w:w="80" w:type="dxa"/>
              <w:right w:w="100" w:type="dxa"/>
            </w:tcMar>
          </w:tcPr>
          <w:p w14:paraId="0C06B5FF" w14:textId="77777777" w:rsidR="003B2E36" w:rsidRPr="001B2992" w:rsidRDefault="00000000">
            <w:pPr>
              <w:rPr>
                <w:rFonts w:ascii="Times New Roman" w:hAnsi="Times New Roman" w:cs="Times New Roman"/>
              </w:rPr>
            </w:pPr>
            <w:r w:rsidRPr="001B2992">
              <w:rPr>
                <w:rFonts w:ascii="Times New Roman" w:hAnsi="Times New Roman" w:cs="Times New Roman"/>
              </w:rPr>
              <w:t>Show the title, controls and Space start prompt.</w:t>
            </w:r>
          </w:p>
        </w:tc>
        <w:tc>
          <w:tcPr>
            <w:tcW w:w="4350" w:type="dxa"/>
            <w:tcMar>
              <w:top w:w="80" w:type="dxa"/>
              <w:left w:w="100" w:type="dxa"/>
              <w:bottom w:w="80" w:type="dxa"/>
              <w:right w:w="100" w:type="dxa"/>
            </w:tcMar>
          </w:tcPr>
          <w:p w14:paraId="7880B440" w14:textId="77777777" w:rsidR="003B2E36" w:rsidRPr="001B2992" w:rsidRDefault="00000000">
            <w:pPr>
              <w:rPr>
                <w:rFonts w:ascii="Times New Roman" w:hAnsi="Times New Roman" w:cs="Times New Roman"/>
              </w:rPr>
            </w:pPr>
            <w:r w:rsidRPr="001B2992">
              <w:rPr>
                <w:rFonts w:ascii="Times New Roman" w:hAnsi="Times New Roman" w:cs="Times New Roman"/>
              </w:rPr>
              <w:t>On launch, the start screen appears. Space begins gameplay.</w:t>
            </w:r>
          </w:p>
        </w:tc>
      </w:tr>
    </w:tbl>
    <w:p w14:paraId="1D5C6165" w14:textId="77777777" w:rsidR="00F848BD" w:rsidRPr="001B2992" w:rsidRDefault="00F848BD">
      <w:pPr>
        <w:rPr>
          <w:rFonts w:ascii="Times New Roman" w:hAnsi="Times New Roman" w:cs="Times New Roman"/>
          <w:b/>
          <w:bCs/>
          <w:sz w:val="30"/>
          <w:szCs w:val="30"/>
        </w:rPr>
      </w:pPr>
      <w:r w:rsidRPr="001B2992">
        <w:rPr>
          <w:rFonts w:ascii="Times New Roman" w:hAnsi="Times New Roman" w:cs="Times New Roman"/>
        </w:rPr>
        <w:br w:type="page"/>
      </w:r>
    </w:p>
    <w:p w14:paraId="678075E6" w14:textId="57DEE74D" w:rsidR="003B2E36" w:rsidRPr="001B2992" w:rsidRDefault="00000000">
      <w:pPr>
        <w:pStyle w:val="Heading1"/>
        <w:rPr>
          <w:rFonts w:ascii="Times New Roman" w:hAnsi="Times New Roman" w:cs="Times New Roman"/>
          <w:color w:val="auto"/>
        </w:rPr>
      </w:pPr>
      <w:bookmarkStart w:id="11" w:name="_Toc239668440"/>
      <w:r w:rsidRPr="001B2992">
        <w:rPr>
          <w:rFonts w:ascii="Times New Roman" w:hAnsi="Times New Roman" w:cs="Times New Roman"/>
          <w:color w:val="auto"/>
        </w:rPr>
        <w:t>7 Risks and validation priorities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50"/>
      </w:tblGrid>
      <w:tr w:rsidR="003B2E36" w:rsidRPr="001B2992" w14:paraId="1EBFC897" w14:textId="77777777">
        <w:trPr>
          <w:tblHeader/>
        </w:trPr>
        <w:tc>
          <w:tcPr>
            <w:tcW w:w="2600" w:type="dxa"/>
            <w:shd w:val="clear" w:color="auto" w:fill="DCE6F1"/>
            <w:tcMar>
              <w:top w:w="80" w:type="dxa"/>
              <w:left w:w="100" w:type="dxa"/>
              <w:bottom w:w="80" w:type="dxa"/>
              <w:right w:w="100" w:type="dxa"/>
            </w:tcMar>
          </w:tcPr>
          <w:p w14:paraId="4637F34A" w14:textId="77777777" w:rsidR="003B2E36" w:rsidRPr="001B2992" w:rsidRDefault="00000000">
            <w:pPr>
              <w:rPr>
                <w:rFonts w:ascii="Times New Roman" w:hAnsi="Times New Roman" w:cs="Times New Roman"/>
              </w:rPr>
            </w:pPr>
            <w:r w:rsidRPr="001B2992">
              <w:rPr>
                <w:rFonts w:ascii="Times New Roman" w:hAnsi="Times New Roman" w:cs="Times New Roman"/>
                <w:b/>
                <w:bCs/>
              </w:rPr>
              <w:t>Risk</w:t>
            </w:r>
          </w:p>
        </w:tc>
        <w:tc>
          <w:tcPr>
            <w:tcW w:w="3400" w:type="dxa"/>
            <w:shd w:val="clear" w:color="auto" w:fill="DCE6F1"/>
            <w:tcMar>
              <w:top w:w="80" w:type="dxa"/>
              <w:left w:w="100" w:type="dxa"/>
              <w:bottom w:w="80" w:type="dxa"/>
              <w:right w:w="100" w:type="dxa"/>
            </w:tcMar>
          </w:tcPr>
          <w:p w14:paraId="6B7D2596" w14:textId="77777777" w:rsidR="003B2E36" w:rsidRPr="001B2992" w:rsidRDefault="00000000">
            <w:pPr>
              <w:rPr>
                <w:rFonts w:ascii="Times New Roman" w:hAnsi="Times New Roman" w:cs="Times New Roman"/>
              </w:rPr>
            </w:pPr>
            <w:r w:rsidRPr="001B2992">
              <w:rPr>
                <w:rFonts w:ascii="Times New Roman" w:hAnsi="Times New Roman" w:cs="Times New Roman"/>
                <w:b/>
                <w:bCs/>
              </w:rPr>
              <w:t>Effect</w:t>
            </w:r>
          </w:p>
        </w:tc>
        <w:tc>
          <w:tcPr>
            <w:tcW w:w="3350" w:type="dxa"/>
            <w:shd w:val="clear" w:color="auto" w:fill="DCE6F1"/>
            <w:tcMar>
              <w:top w:w="80" w:type="dxa"/>
              <w:left w:w="100" w:type="dxa"/>
              <w:bottom w:w="80" w:type="dxa"/>
              <w:right w:w="100" w:type="dxa"/>
            </w:tcMar>
          </w:tcPr>
          <w:p w14:paraId="3B17E52D" w14:textId="77777777" w:rsidR="003B2E36" w:rsidRPr="001B2992" w:rsidRDefault="00000000">
            <w:pPr>
              <w:rPr>
                <w:rFonts w:ascii="Times New Roman" w:hAnsi="Times New Roman" w:cs="Times New Roman"/>
              </w:rPr>
            </w:pPr>
            <w:r w:rsidRPr="001B2992">
              <w:rPr>
                <w:rFonts w:ascii="Times New Roman" w:hAnsi="Times New Roman" w:cs="Times New Roman"/>
                <w:b/>
                <w:bCs/>
              </w:rPr>
              <w:t>Response</w:t>
            </w:r>
          </w:p>
        </w:tc>
      </w:tr>
      <w:tr w:rsidR="003B2E36" w:rsidRPr="001B2992" w14:paraId="6DD323EE" w14:textId="77777777">
        <w:tc>
          <w:tcPr>
            <w:tcW w:w="2600" w:type="dxa"/>
            <w:tcMar>
              <w:top w:w="80" w:type="dxa"/>
              <w:left w:w="100" w:type="dxa"/>
              <w:bottom w:w="80" w:type="dxa"/>
              <w:right w:w="100" w:type="dxa"/>
            </w:tcMar>
          </w:tcPr>
          <w:p w14:paraId="3E7F0925" w14:textId="77777777" w:rsidR="003B2E36" w:rsidRPr="001B2992" w:rsidRDefault="00000000">
            <w:pPr>
              <w:rPr>
                <w:rFonts w:ascii="Times New Roman" w:hAnsi="Times New Roman" w:cs="Times New Roman"/>
              </w:rPr>
            </w:pPr>
            <w:r w:rsidRPr="001B2992">
              <w:rPr>
                <w:rFonts w:ascii="Times New Roman" w:hAnsi="Times New Roman" w:cs="Times New Roman"/>
              </w:rPr>
              <w:t>Missed or repeated collisions</w:t>
            </w:r>
          </w:p>
        </w:tc>
        <w:tc>
          <w:tcPr>
            <w:tcW w:w="3400" w:type="dxa"/>
            <w:tcMar>
              <w:top w:w="80" w:type="dxa"/>
              <w:left w:w="100" w:type="dxa"/>
              <w:bottom w:w="80" w:type="dxa"/>
              <w:right w:w="100" w:type="dxa"/>
            </w:tcMar>
          </w:tcPr>
          <w:p w14:paraId="2A8EA470" w14:textId="77777777" w:rsidR="003B2E36" w:rsidRPr="001B2992" w:rsidRDefault="00000000">
            <w:pPr>
              <w:rPr>
                <w:rFonts w:ascii="Times New Roman" w:hAnsi="Times New Roman" w:cs="Times New Roman"/>
              </w:rPr>
            </w:pPr>
            <w:r w:rsidRPr="001B2992">
              <w:rPr>
                <w:rFonts w:ascii="Times New Roman" w:hAnsi="Times New Roman" w:cs="Times New Roman"/>
              </w:rPr>
              <w:t>The ball passes through a brick or becomes stuck.</w:t>
            </w:r>
          </w:p>
        </w:tc>
        <w:tc>
          <w:tcPr>
            <w:tcW w:w="3350" w:type="dxa"/>
            <w:tcMar>
              <w:top w:w="80" w:type="dxa"/>
              <w:left w:w="100" w:type="dxa"/>
              <w:bottom w:w="80" w:type="dxa"/>
              <w:right w:w="100" w:type="dxa"/>
            </w:tcMar>
          </w:tcPr>
          <w:p w14:paraId="3D4727EA" w14:textId="77777777" w:rsidR="003B2E36" w:rsidRPr="001B2992" w:rsidRDefault="00000000">
            <w:pPr>
              <w:rPr>
                <w:rFonts w:ascii="Times New Roman" w:hAnsi="Times New Roman" w:cs="Times New Roman"/>
              </w:rPr>
            </w:pPr>
            <w:r w:rsidRPr="001B2992">
              <w:rPr>
                <w:rFonts w:ascii="Times New Roman" w:hAnsi="Times New Roman" w:cs="Times New Roman"/>
              </w:rPr>
              <w:t>Test side and corner contacts and supported speeds. Correct contact position and review update steps if tunnelling occurs.</w:t>
            </w:r>
          </w:p>
        </w:tc>
      </w:tr>
      <w:tr w:rsidR="003B2E36" w:rsidRPr="001B2992" w14:paraId="71BE7128" w14:textId="77777777">
        <w:tc>
          <w:tcPr>
            <w:tcW w:w="2600" w:type="dxa"/>
            <w:tcMar>
              <w:top w:w="80" w:type="dxa"/>
              <w:left w:w="100" w:type="dxa"/>
              <w:bottom w:w="80" w:type="dxa"/>
              <w:right w:w="100" w:type="dxa"/>
            </w:tcMar>
          </w:tcPr>
          <w:p w14:paraId="58165F31" w14:textId="77777777" w:rsidR="003B2E36" w:rsidRPr="001B2992" w:rsidRDefault="00000000">
            <w:pPr>
              <w:rPr>
                <w:rFonts w:ascii="Times New Roman" w:hAnsi="Times New Roman" w:cs="Times New Roman"/>
              </w:rPr>
            </w:pPr>
            <w:r w:rsidRPr="001B2992">
              <w:rPr>
                <w:rFonts w:ascii="Times New Roman" w:hAnsi="Times New Roman" w:cs="Times New Roman"/>
              </w:rPr>
              <w:t>Incorrect state reset</w:t>
            </w:r>
          </w:p>
        </w:tc>
        <w:tc>
          <w:tcPr>
            <w:tcW w:w="3400" w:type="dxa"/>
            <w:tcMar>
              <w:top w:w="80" w:type="dxa"/>
              <w:left w:w="100" w:type="dxa"/>
              <w:bottom w:w="80" w:type="dxa"/>
              <w:right w:w="100" w:type="dxa"/>
            </w:tcMar>
          </w:tcPr>
          <w:p w14:paraId="6D4EACD8" w14:textId="77777777" w:rsidR="003B2E36" w:rsidRPr="001B2992" w:rsidRDefault="00000000">
            <w:pPr>
              <w:rPr>
                <w:rFonts w:ascii="Times New Roman" w:hAnsi="Times New Roman" w:cs="Times New Roman"/>
              </w:rPr>
            </w:pPr>
            <w:r w:rsidRPr="001B2992">
              <w:rPr>
                <w:rFonts w:ascii="Times New Roman" w:hAnsi="Times New Roman" w:cs="Times New Roman"/>
              </w:rPr>
              <w:t xml:space="preserve">New games retain old </w:t>
            </w:r>
            <w:proofErr w:type="gramStart"/>
            <w:r w:rsidRPr="001B2992">
              <w:rPr>
                <w:rFonts w:ascii="Times New Roman" w:hAnsi="Times New Roman" w:cs="Times New Roman"/>
              </w:rPr>
              <w:t>score</w:t>
            </w:r>
            <w:proofErr w:type="gramEnd"/>
            <w:r w:rsidRPr="001B2992">
              <w:rPr>
                <w:rFonts w:ascii="Times New Roman" w:hAnsi="Times New Roman" w:cs="Times New Roman"/>
              </w:rPr>
              <w:t>, lives or objects.</w:t>
            </w:r>
          </w:p>
        </w:tc>
        <w:tc>
          <w:tcPr>
            <w:tcW w:w="3350" w:type="dxa"/>
            <w:tcMar>
              <w:top w:w="80" w:type="dxa"/>
              <w:left w:w="100" w:type="dxa"/>
              <w:bottom w:w="80" w:type="dxa"/>
              <w:right w:w="100" w:type="dxa"/>
            </w:tcMar>
          </w:tcPr>
          <w:p w14:paraId="7E49D6B2" w14:textId="77777777" w:rsidR="003B2E36" w:rsidRPr="001B2992" w:rsidRDefault="00000000">
            <w:pPr>
              <w:rPr>
                <w:rFonts w:ascii="Times New Roman" w:hAnsi="Times New Roman" w:cs="Times New Roman"/>
              </w:rPr>
            </w:pPr>
            <w:proofErr w:type="spellStart"/>
            <w:r w:rsidRPr="001B2992">
              <w:rPr>
                <w:rFonts w:ascii="Times New Roman" w:hAnsi="Times New Roman" w:cs="Times New Roman"/>
              </w:rPr>
              <w:t>Centralise</w:t>
            </w:r>
            <w:proofErr w:type="spellEnd"/>
            <w:r w:rsidRPr="001B2992">
              <w:rPr>
                <w:rFonts w:ascii="Times New Roman" w:hAnsi="Times New Roman" w:cs="Times New Roman"/>
              </w:rPr>
              <w:t xml:space="preserve"> session reset behaviour and repeat the REQ-11 and Q02 checks.</w:t>
            </w:r>
          </w:p>
        </w:tc>
      </w:tr>
      <w:tr w:rsidR="003B2E36" w:rsidRPr="001B2992" w14:paraId="52E2452E" w14:textId="77777777">
        <w:tc>
          <w:tcPr>
            <w:tcW w:w="2600" w:type="dxa"/>
            <w:tcMar>
              <w:top w:w="80" w:type="dxa"/>
              <w:left w:w="100" w:type="dxa"/>
              <w:bottom w:w="80" w:type="dxa"/>
              <w:right w:w="100" w:type="dxa"/>
            </w:tcMar>
          </w:tcPr>
          <w:p w14:paraId="32080D88" w14:textId="77777777" w:rsidR="003B2E36" w:rsidRPr="001B2992" w:rsidRDefault="00000000">
            <w:pPr>
              <w:rPr>
                <w:rFonts w:ascii="Times New Roman" w:hAnsi="Times New Roman" w:cs="Times New Roman"/>
              </w:rPr>
            </w:pPr>
            <w:r w:rsidRPr="001B2992">
              <w:rPr>
                <w:rFonts w:ascii="Times New Roman" w:hAnsi="Times New Roman" w:cs="Times New Roman"/>
              </w:rPr>
              <w:t>Scope growth</w:t>
            </w:r>
          </w:p>
        </w:tc>
        <w:tc>
          <w:tcPr>
            <w:tcW w:w="3400" w:type="dxa"/>
            <w:tcMar>
              <w:top w:w="80" w:type="dxa"/>
              <w:left w:w="100" w:type="dxa"/>
              <w:bottom w:w="80" w:type="dxa"/>
              <w:right w:w="100" w:type="dxa"/>
            </w:tcMar>
          </w:tcPr>
          <w:p w14:paraId="79FBF9F0" w14:textId="77777777" w:rsidR="003B2E36" w:rsidRPr="001B2992" w:rsidRDefault="00000000">
            <w:pPr>
              <w:rPr>
                <w:rFonts w:ascii="Times New Roman" w:hAnsi="Times New Roman" w:cs="Times New Roman"/>
              </w:rPr>
            </w:pPr>
            <w:r w:rsidRPr="001B2992">
              <w:rPr>
                <w:rFonts w:ascii="Times New Roman" w:hAnsi="Times New Roman" w:cs="Times New Roman"/>
              </w:rPr>
              <w:t>Optional work reduces time for core testing.</w:t>
            </w:r>
          </w:p>
        </w:tc>
        <w:tc>
          <w:tcPr>
            <w:tcW w:w="3350" w:type="dxa"/>
            <w:tcMar>
              <w:top w:w="80" w:type="dxa"/>
              <w:left w:w="100" w:type="dxa"/>
              <w:bottom w:w="80" w:type="dxa"/>
              <w:right w:w="100" w:type="dxa"/>
            </w:tcMar>
          </w:tcPr>
          <w:p w14:paraId="52B05CBB" w14:textId="77777777" w:rsidR="003B2E36" w:rsidRPr="001B2992" w:rsidRDefault="00000000">
            <w:pPr>
              <w:rPr>
                <w:rFonts w:ascii="Times New Roman" w:hAnsi="Times New Roman" w:cs="Times New Roman"/>
              </w:rPr>
            </w:pPr>
            <w:r w:rsidRPr="001B2992">
              <w:rPr>
                <w:rFonts w:ascii="Times New Roman" w:hAnsi="Times New Roman" w:cs="Times New Roman"/>
              </w:rPr>
              <w:t xml:space="preserve">Complete Must </w:t>
            </w:r>
            <w:proofErr w:type="gramStart"/>
            <w:r w:rsidRPr="001B2992">
              <w:rPr>
                <w:rFonts w:ascii="Times New Roman" w:hAnsi="Times New Roman" w:cs="Times New Roman"/>
              </w:rPr>
              <w:t>haves</w:t>
            </w:r>
            <w:proofErr w:type="gramEnd"/>
            <w:r w:rsidRPr="001B2992">
              <w:rPr>
                <w:rFonts w:ascii="Times New Roman" w:hAnsi="Times New Roman" w:cs="Times New Roman"/>
              </w:rPr>
              <w:t xml:space="preserve"> before angle tuning or audio. Keep future levels outside scope.</w:t>
            </w:r>
          </w:p>
        </w:tc>
      </w:tr>
      <w:tr w:rsidR="003B2E36" w:rsidRPr="001B2992" w14:paraId="7C06CCDF" w14:textId="77777777">
        <w:tc>
          <w:tcPr>
            <w:tcW w:w="2600" w:type="dxa"/>
            <w:tcMar>
              <w:top w:w="80" w:type="dxa"/>
              <w:left w:w="100" w:type="dxa"/>
              <w:bottom w:w="80" w:type="dxa"/>
              <w:right w:w="100" w:type="dxa"/>
            </w:tcMar>
          </w:tcPr>
          <w:p w14:paraId="4D84C7FB" w14:textId="77777777" w:rsidR="003B2E36" w:rsidRPr="001B2992" w:rsidRDefault="00000000">
            <w:pPr>
              <w:rPr>
                <w:rFonts w:ascii="Times New Roman" w:hAnsi="Times New Roman" w:cs="Times New Roman"/>
              </w:rPr>
            </w:pPr>
            <w:r w:rsidRPr="001B2992">
              <w:rPr>
                <w:rFonts w:ascii="Times New Roman" w:hAnsi="Times New Roman" w:cs="Times New Roman"/>
              </w:rPr>
              <w:t>Unverified generated code</w:t>
            </w:r>
          </w:p>
        </w:tc>
        <w:tc>
          <w:tcPr>
            <w:tcW w:w="3400" w:type="dxa"/>
            <w:tcMar>
              <w:top w:w="80" w:type="dxa"/>
              <w:left w:w="100" w:type="dxa"/>
              <w:bottom w:w="80" w:type="dxa"/>
              <w:right w:w="100" w:type="dxa"/>
            </w:tcMar>
          </w:tcPr>
          <w:p w14:paraId="79F8D2F4" w14:textId="77777777" w:rsidR="003B2E36" w:rsidRPr="001B2992" w:rsidRDefault="00000000">
            <w:pPr>
              <w:rPr>
                <w:rFonts w:ascii="Times New Roman" w:hAnsi="Times New Roman" w:cs="Times New Roman"/>
              </w:rPr>
            </w:pPr>
            <w:r w:rsidRPr="001B2992">
              <w:rPr>
                <w:rFonts w:ascii="Times New Roman" w:hAnsi="Times New Roman" w:cs="Times New Roman"/>
              </w:rPr>
              <w:t>Code may be incorrect or difficult to explain.</w:t>
            </w:r>
          </w:p>
        </w:tc>
        <w:tc>
          <w:tcPr>
            <w:tcW w:w="3350" w:type="dxa"/>
            <w:tcMar>
              <w:top w:w="80" w:type="dxa"/>
              <w:left w:w="100" w:type="dxa"/>
              <w:bottom w:w="80" w:type="dxa"/>
              <w:right w:w="100" w:type="dxa"/>
            </w:tcMar>
          </w:tcPr>
          <w:p w14:paraId="59C1D49F" w14:textId="77777777" w:rsidR="003B2E36" w:rsidRPr="001B2992" w:rsidRDefault="00000000">
            <w:pPr>
              <w:rPr>
                <w:rFonts w:ascii="Times New Roman" w:hAnsi="Times New Roman" w:cs="Times New Roman"/>
              </w:rPr>
            </w:pPr>
            <w:r w:rsidRPr="001B2992">
              <w:rPr>
                <w:rFonts w:ascii="Times New Roman" w:hAnsi="Times New Roman" w:cs="Times New Roman"/>
              </w:rPr>
              <w:t>If AI is used, review small changes, check documentation and test each increment.</w:t>
            </w:r>
          </w:p>
        </w:tc>
      </w:tr>
    </w:tbl>
    <w:p w14:paraId="2BEE838B" w14:textId="77777777" w:rsidR="003B2E36" w:rsidRPr="001B2992" w:rsidRDefault="00000000">
      <w:pPr>
        <w:pStyle w:val="Heading1"/>
        <w:rPr>
          <w:rFonts w:ascii="Times New Roman" w:hAnsi="Times New Roman" w:cs="Times New Roman"/>
          <w:color w:val="auto"/>
        </w:rPr>
      </w:pPr>
      <w:bookmarkStart w:id="12" w:name="_Toc239668441"/>
      <w:r w:rsidRPr="001B2992">
        <w:rPr>
          <w:rFonts w:ascii="Times New Roman" w:hAnsi="Times New Roman" w:cs="Times New Roman"/>
          <w:color w:val="auto"/>
        </w:rPr>
        <w:t>8 Sources</w:t>
      </w:r>
      <w:bookmarkEnd w:id="12"/>
    </w:p>
    <w:p w14:paraId="78394123" w14:textId="77777777" w:rsidR="003B2E36" w:rsidRPr="001B2992" w:rsidRDefault="00000000">
      <w:pPr>
        <w:spacing w:after="160"/>
        <w:rPr>
          <w:rFonts w:ascii="Times New Roman" w:hAnsi="Times New Roman" w:cs="Times New Roman"/>
        </w:rPr>
      </w:pPr>
      <w:r w:rsidRPr="001B2992">
        <w:rPr>
          <w:rFonts w:ascii="Times New Roman" w:hAnsi="Times New Roman" w:cs="Times New Roman"/>
        </w:rPr>
        <w:t>Sources consulted while defining the problem, scope and requirements for this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50"/>
      </w:tblGrid>
      <w:tr w:rsidR="003B2E36" w:rsidRPr="001B2992" w14:paraId="62ACFAAA" w14:textId="77777777">
        <w:trPr>
          <w:tblHeader/>
        </w:trPr>
        <w:tc>
          <w:tcPr>
            <w:tcW w:w="3500" w:type="dxa"/>
            <w:shd w:val="clear" w:color="auto" w:fill="DCE6F1"/>
            <w:tcMar>
              <w:top w:w="80" w:type="dxa"/>
              <w:left w:w="100" w:type="dxa"/>
              <w:bottom w:w="80" w:type="dxa"/>
              <w:right w:w="100" w:type="dxa"/>
            </w:tcMar>
          </w:tcPr>
          <w:p w14:paraId="4784CD28" w14:textId="77777777" w:rsidR="003B2E36" w:rsidRPr="001B2992" w:rsidRDefault="00000000">
            <w:pPr>
              <w:rPr>
                <w:rFonts w:ascii="Times New Roman" w:hAnsi="Times New Roman" w:cs="Times New Roman"/>
              </w:rPr>
            </w:pPr>
            <w:r w:rsidRPr="001B2992">
              <w:rPr>
                <w:rFonts w:ascii="Times New Roman" w:hAnsi="Times New Roman" w:cs="Times New Roman"/>
                <w:b/>
                <w:bCs/>
              </w:rPr>
              <w:t>Source</w:t>
            </w:r>
          </w:p>
        </w:tc>
        <w:tc>
          <w:tcPr>
            <w:tcW w:w="5850" w:type="dxa"/>
            <w:shd w:val="clear" w:color="auto" w:fill="DCE6F1"/>
            <w:tcMar>
              <w:top w:w="80" w:type="dxa"/>
              <w:left w:w="100" w:type="dxa"/>
              <w:bottom w:w="80" w:type="dxa"/>
              <w:right w:w="100" w:type="dxa"/>
            </w:tcMar>
          </w:tcPr>
          <w:p w14:paraId="4CBF51AB" w14:textId="77777777" w:rsidR="003B2E36" w:rsidRPr="001B2992" w:rsidRDefault="00000000">
            <w:pPr>
              <w:rPr>
                <w:rFonts w:ascii="Times New Roman" w:hAnsi="Times New Roman" w:cs="Times New Roman"/>
              </w:rPr>
            </w:pPr>
            <w:r w:rsidRPr="001B2992">
              <w:rPr>
                <w:rFonts w:ascii="Times New Roman" w:hAnsi="Times New Roman" w:cs="Times New Roman"/>
                <w:b/>
                <w:bCs/>
              </w:rPr>
              <w:t>Used for</w:t>
            </w:r>
          </w:p>
        </w:tc>
      </w:tr>
      <w:tr w:rsidR="003B2E36" w:rsidRPr="001B2992" w14:paraId="202653BC" w14:textId="77777777">
        <w:tc>
          <w:tcPr>
            <w:tcW w:w="3500" w:type="dxa"/>
            <w:tcMar>
              <w:top w:w="80" w:type="dxa"/>
              <w:left w:w="100" w:type="dxa"/>
              <w:bottom w:w="80" w:type="dxa"/>
              <w:right w:w="100" w:type="dxa"/>
            </w:tcMar>
          </w:tcPr>
          <w:p w14:paraId="21193B07" w14:textId="77777777" w:rsidR="003B2E36" w:rsidRPr="001B2992" w:rsidRDefault="00000000">
            <w:pPr>
              <w:rPr>
                <w:rFonts w:ascii="Times New Roman" w:hAnsi="Times New Roman" w:cs="Times New Roman"/>
              </w:rPr>
            </w:pPr>
            <w:r w:rsidRPr="001B2992">
              <w:rPr>
                <w:rFonts w:ascii="Times New Roman" w:hAnsi="Times New Roman" w:cs="Times New Roman"/>
              </w:rPr>
              <w:t>Fontys, Workshop Analysis and Advice (course material)</w:t>
            </w:r>
          </w:p>
        </w:tc>
        <w:tc>
          <w:tcPr>
            <w:tcW w:w="5850" w:type="dxa"/>
            <w:tcMar>
              <w:top w:w="80" w:type="dxa"/>
              <w:left w:w="100" w:type="dxa"/>
              <w:bottom w:w="80" w:type="dxa"/>
              <w:right w:w="100" w:type="dxa"/>
            </w:tcMar>
          </w:tcPr>
          <w:p w14:paraId="5FFA4B44" w14:textId="77777777" w:rsidR="003B2E36" w:rsidRPr="001B2992" w:rsidRDefault="00000000">
            <w:pPr>
              <w:rPr>
                <w:rFonts w:ascii="Times New Roman" w:hAnsi="Times New Roman" w:cs="Times New Roman"/>
              </w:rPr>
            </w:pPr>
            <w:r w:rsidRPr="001B2992">
              <w:rPr>
                <w:rFonts w:ascii="Times New Roman" w:hAnsi="Times New Roman" w:cs="Times New Roman"/>
              </w:rPr>
              <w:t>Definition of analysis, research methods overview, and the Analysis/Advice document structure followed in this document.</w:t>
            </w:r>
          </w:p>
        </w:tc>
      </w:tr>
      <w:tr w:rsidR="003B2E36" w:rsidRPr="001B2992" w14:paraId="427CDEF7" w14:textId="77777777">
        <w:tc>
          <w:tcPr>
            <w:tcW w:w="3500" w:type="dxa"/>
            <w:tcMar>
              <w:top w:w="80" w:type="dxa"/>
              <w:left w:w="100" w:type="dxa"/>
              <w:bottom w:w="80" w:type="dxa"/>
              <w:right w:w="100" w:type="dxa"/>
            </w:tcMar>
          </w:tcPr>
          <w:p w14:paraId="79671994" w14:textId="77777777" w:rsidR="003B2E36" w:rsidRPr="001B2992" w:rsidRDefault="00000000">
            <w:pPr>
              <w:rPr>
                <w:rFonts w:ascii="Times New Roman" w:hAnsi="Times New Roman" w:cs="Times New Roman"/>
              </w:rPr>
            </w:pPr>
            <w:r w:rsidRPr="001B2992">
              <w:rPr>
                <w:rFonts w:ascii="Times New Roman" w:hAnsi="Times New Roman" w:cs="Times New Roman"/>
              </w:rPr>
              <w:t>ictresearchmethods.nl</w:t>
            </w:r>
          </w:p>
        </w:tc>
        <w:tc>
          <w:tcPr>
            <w:tcW w:w="5850" w:type="dxa"/>
            <w:tcMar>
              <w:top w:w="80" w:type="dxa"/>
              <w:left w:w="100" w:type="dxa"/>
              <w:bottom w:w="80" w:type="dxa"/>
              <w:right w:w="100" w:type="dxa"/>
            </w:tcMar>
          </w:tcPr>
          <w:p w14:paraId="034D2B25" w14:textId="77777777" w:rsidR="003B2E36" w:rsidRPr="001B2992" w:rsidRDefault="00000000">
            <w:pPr>
              <w:rPr>
                <w:rFonts w:ascii="Times New Roman" w:hAnsi="Times New Roman" w:cs="Times New Roman"/>
              </w:rPr>
            </w:pPr>
            <w:r w:rsidRPr="001B2992">
              <w:rPr>
                <w:rFonts w:ascii="Times New Roman" w:hAnsi="Times New Roman" w:cs="Times New Roman"/>
              </w:rPr>
              <w:t>Overview of research methods referenced in section 4 (available product analysis, expert interview, multi-criteria decision making).</w:t>
            </w:r>
          </w:p>
        </w:tc>
      </w:tr>
      <w:tr w:rsidR="003B2E36" w:rsidRPr="001B2992" w14:paraId="4E4D0453" w14:textId="77777777">
        <w:tc>
          <w:tcPr>
            <w:tcW w:w="3500" w:type="dxa"/>
            <w:tcMar>
              <w:top w:w="80" w:type="dxa"/>
              <w:left w:w="100" w:type="dxa"/>
              <w:bottom w:w="80" w:type="dxa"/>
              <w:right w:w="100" w:type="dxa"/>
            </w:tcMar>
          </w:tcPr>
          <w:p w14:paraId="4B82903C" w14:textId="77777777" w:rsidR="003B2E36" w:rsidRPr="001B2992" w:rsidRDefault="00000000">
            <w:pPr>
              <w:rPr>
                <w:rFonts w:ascii="Times New Roman" w:hAnsi="Times New Roman" w:cs="Times New Roman"/>
              </w:rPr>
            </w:pPr>
            <w:proofErr w:type="spellStart"/>
            <w:r w:rsidRPr="001B2992">
              <w:rPr>
                <w:rFonts w:ascii="Times New Roman" w:hAnsi="Times New Roman" w:cs="Times New Roman"/>
              </w:rPr>
              <w:t>MoSCoW</w:t>
            </w:r>
            <w:proofErr w:type="spellEnd"/>
            <w:r w:rsidRPr="001B2992">
              <w:rPr>
                <w:rFonts w:ascii="Times New Roman" w:hAnsi="Times New Roman" w:cs="Times New Roman"/>
              </w:rPr>
              <w:t xml:space="preserve"> </w:t>
            </w:r>
            <w:proofErr w:type="spellStart"/>
            <w:r w:rsidRPr="001B2992">
              <w:rPr>
                <w:rFonts w:ascii="Times New Roman" w:hAnsi="Times New Roman" w:cs="Times New Roman"/>
              </w:rPr>
              <w:t>prioritisation</w:t>
            </w:r>
            <w:proofErr w:type="spellEnd"/>
            <w:r w:rsidRPr="001B2992">
              <w:rPr>
                <w:rFonts w:ascii="Times New Roman" w:hAnsi="Times New Roman" w:cs="Times New Roman"/>
              </w:rPr>
              <w:t xml:space="preserve"> method</w:t>
            </w:r>
          </w:p>
        </w:tc>
        <w:tc>
          <w:tcPr>
            <w:tcW w:w="5850" w:type="dxa"/>
            <w:tcMar>
              <w:top w:w="80" w:type="dxa"/>
              <w:left w:w="100" w:type="dxa"/>
              <w:bottom w:w="80" w:type="dxa"/>
              <w:right w:w="100" w:type="dxa"/>
            </w:tcMar>
          </w:tcPr>
          <w:p w14:paraId="6AE42ADB" w14:textId="77777777" w:rsidR="003B2E36" w:rsidRPr="001B2992" w:rsidRDefault="00000000">
            <w:pPr>
              <w:rPr>
                <w:rFonts w:ascii="Times New Roman" w:hAnsi="Times New Roman" w:cs="Times New Roman"/>
              </w:rPr>
            </w:pPr>
            <w:r w:rsidRPr="001B2992">
              <w:rPr>
                <w:rFonts w:ascii="Times New Roman" w:hAnsi="Times New Roman" w:cs="Times New Roman"/>
              </w:rPr>
              <w:t>Basis for the Must/Should/Could/Won’t requirement priorities used in sections 5-7.</w:t>
            </w:r>
          </w:p>
        </w:tc>
      </w:tr>
    </w:tbl>
    <w:p w14:paraId="7BABCC39" w14:textId="77777777" w:rsidR="002811F4" w:rsidRPr="001B2992" w:rsidRDefault="002811F4">
      <w:pPr>
        <w:rPr>
          <w:rFonts w:ascii="Times New Roman" w:hAnsi="Times New Roman" w:cs="Times New Roman"/>
        </w:rPr>
      </w:pPr>
    </w:p>
    <w:sectPr w:rsidR="002811F4" w:rsidRPr="001B2992" w:rsidSect="001B2992">
      <w:headerReference w:type="default" r:id="rId8"/>
      <w:footerReference w:type="default" r:id="rId9"/>
      <w:headerReference w:type="first" r:id="rId10"/>
      <w:footerReference w:type="first" r:id="rId11"/>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8802" w14:textId="77777777" w:rsidR="0008165A" w:rsidRDefault="0008165A">
      <w:r>
        <w:separator/>
      </w:r>
    </w:p>
  </w:endnote>
  <w:endnote w:type="continuationSeparator" w:id="0">
    <w:p w14:paraId="5D60B9D0" w14:textId="77777777" w:rsidR="0008165A" w:rsidRDefault="00081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53C7" w14:textId="77777777" w:rsidR="003B2E36"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701EEA">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A7EC" w14:textId="77777777" w:rsidR="003B2E36" w:rsidRDefault="003B2E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CB2C0" w14:textId="77777777" w:rsidR="0008165A" w:rsidRDefault="0008165A">
      <w:r>
        <w:separator/>
      </w:r>
    </w:p>
  </w:footnote>
  <w:footnote w:type="continuationSeparator" w:id="0">
    <w:p w14:paraId="437D34AF" w14:textId="77777777" w:rsidR="0008165A" w:rsidRDefault="00081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6130" w14:textId="77777777" w:rsidR="003B2E36" w:rsidRDefault="00000000">
    <w:pPr>
      <w:jc w:val="right"/>
    </w:pPr>
    <w:r>
      <w:rPr>
        <w:color w:val="595959"/>
        <w:sz w:val="16"/>
        <w:szCs w:val="16"/>
      </w:rPr>
      <w:t>Breakout —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87E7" w14:textId="77777777" w:rsidR="003B2E36" w:rsidRDefault="003B2E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78A3"/>
    <w:multiLevelType w:val="hybridMultilevel"/>
    <w:tmpl w:val="1F2C6310"/>
    <w:lvl w:ilvl="0" w:tplc="EA0A3702">
      <w:start w:val="1"/>
      <w:numFmt w:val="bullet"/>
      <w:lvlText w:val="●"/>
      <w:lvlJc w:val="left"/>
      <w:pPr>
        <w:ind w:left="720" w:hanging="360"/>
      </w:pPr>
    </w:lvl>
    <w:lvl w:ilvl="1" w:tplc="A058E7AA">
      <w:start w:val="1"/>
      <w:numFmt w:val="bullet"/>
      <w:lvlText w:val="○"/>
      <w:lvlJc w:val="left"/>
      <w:pPr>
        <w:ind w:left="1440" w:hanging="360"/>
      </w:pPr>
    </w:lvl>
    <w:lvl w:ilvl="2" w:tplc="0BA4CDD6">
      <w:start w:val="1"/>
      <w:numFmt w:val="bullet"/>
      <w:lvlText w:val="■"/>
      <w:lvlJc w:val="left"/>
      <w:pPr>
        <w:ind w:left="2160" w:hanging="360"/>
      </w:pPr>
    </w:lvl>
    <w:lvl w:ilvl="3" w:tplc="22F0D3F0">
      <w:start w:val="1"/>
      <w:numFmt w:val="bullet"/>
      <w:lvlText w:val="●"/>
      <w:lvlJc w:val="left"/>
      <w:pPr>
        <w:ind w:left="2880" w:hanging="360"/>
      </w:pPr>
    </w:lvl>
    <w:lvl w:ilvl="4" w:tplc="5420ABDA">
      <w:start w:val="1"/>
      <w:numFmt w:val="bullet"/>
      <w:lvlText w:val="○"/>
      <w:lvlJc w:val="left"/>
      <w:pPr>
        <w:ind w:left="3600" w:hanging="360"/>
      </w:pPr>
    </w:lvl>
    <w:lvl w:ilvl="5" w:tplc="6D245EEC">
      <w:start w:val="1"/>
      <w:numFmt w:val="bullet"/>
      <w:lvlText w:val="■"/>
      <w:lvlJc w:val="left"/>
      <w:pPr>
        <w:ind w:left="4320" w:hanging="360"/>
      </w:pPr>
    </w:lvl>
    <w:lvl w:ilvl="6" w:tplc="0374B208">
      <w:start w:val="1"/>
      <w:numFmt w:val="bullet"/>
      <w:lvlText w:val="●"/>
      <w:lvlJc w:val="left"/>
      <w:pPr>
        <w:ind w:left="5040" w:hanging="360"/>
      </w:pPr>
    </w:lvl>
    <w:lvl w:ilvl="7" w:tplc="69045446">
      <w:start w:val="1"/>
      <w:numFmt w:val="bullet"/>
      <w:lvlText w:val="●"/>
      <w:lvlJc w:val="left"/>
      <w:pPr>
        <w:ind w:left="5760" w:hanging="360"/>
      </w:pPr>
    </w:lvl>
    <w:lvl w:ilvl="8" w:tplc="5970A6AC">
      <w:start w:val="1"/>
      <w:numFmt w:val="bullet"/>
      <w:lvlText w:val="●"/>
      <w:lvlJc w:val="left"/>
      <w:pPr>
        <w:ind w:left="6480" w:hanging="360"/>
      </w:pPr>
    </w:lvl>
  </w:abstractNum>
  <w:num w:numId="1" w16cid:durableId="448937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36"/>
    <w:rsid w:val="0008165A"/>
    <w:rsid w:val="001B2992"/>
    <w:rsid w:val="002811F4"/>
    <w:rsid w:val="003B2E36"/>
    <w:rsid w:val="00446AB4"/>
    <w:rsid w:val="005F39A7"/>
    <w:rsid w:val="006C7635"/>
    <w:rsid w:val="00701EEA"/>
    <w:rsid w:val="00826FBC"/>
    <w:rsid w:val="00891CD8"/>
    <w:rsid w:val="00D54EDE"/>
    <w:rsid w:val="00F84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9728"/>
  <w15:docId w15:val="{16AA6641-1093-4F7F-927C-BC1E4920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1EEA"/>
    <w:pPr>
      <w:spacing w:after="100"/>
    </w:pPr>
  </w:style>
  <w:style w:type="paragraph" w:styleId="TOC2">
    <w:name w:val="toc 2"/>
    <w:basedOn w:val="Normal"/>
    <w:next w:val="Normal"/>
    <w:autoRedefine/>
    <w:uiPriority w:val="39"/>
    <w:unhideWhenUsed/>
    <w:rsid w:val="00701EEA"/>
    <w:pPr>
      <w:spacing w:after="100"/>
      <w:ind w:left="220"/>
    </w:pPr>
  </w:style>
  <w:style w:type="paragraph" w:styleId="NoSpacing">
    <w:name w:val="No Spacing"/>
    <w:link w:val="NoSpacingChar"/>
    <w:uiPriority w:val="1"/>
    <w:qFormat/>
    <w:rsid w:val="001B2992"/>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1B2992"/>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16E737DEDE447D86CDD0F4D83B0BEF"/>
        <w:category>
          <w:name w:val="General"/>
          <w:gallery w:val="placeholder"/>
        </w:category>
        <w:types>
          <w:type w:val="bbPlcHdr"/>
        </w:types>
        <w:behaviors>
          <w:behavior w:val="content"/>
        </w:behaviors>
        <w:guid w:val="{98F16358-1CE8-45A7-AEE9-F7BE77CBED9B}"/>
      </w:docPartPr>
      <w:docPartBody>
        <w:p w:rsidR="00641863" w:rsidRDefault="00563F57" w:rsidP="00563F57">
          <w:pPr>
            <w:pStyle w:val="2116E737DEDE447D86CDD0F4D83B0BEF"/>
          </w:pPr>
          <w:r>
            <w:rPr>
              <w:rFonts w:asciiTheme="majorHAnsi" w:eastAsiaTheme="majorEastAsia" w:hAnsiTheme="majorHAnsi" w:cstheme="majorBidi"/>
              <w:caps/>
              <w:color w:val="156082" w:themeColor="accent1"/>
              <w:sz w:val="80"/>
              <w:szCs w:val="80"/>
            </w:rPr>
            <w:t>[Document title]</w:t>
          </w:r>
        </w:p>
      </w:docPartBody>
    </w:docPart>
    <w:docPart>
      <w:docPartPr>
        <w:name w:val="A95A6F72DF71466E8B45A67EDCDEC9FE"/>
        <w:category>
          <w:name w:val="General"/>
          <w:gallery w:val="placeholder"/>
        </w:category>
        <w:types>
          <w:type w:val="bbPlcHdr"/>
        </w:types>
        <w:behaviors>
          <w:behavior w:val="content"/>
        </w:behaviors>
        <w:guid w:val="{07560266-ED04-4C6B-B26A-0C53B1A2D69C}"/>
      </w:docPartPr>
      <w:docPartBody>
        <w:p w:rsidR="00641863" w:rsidRDefault="00563F57" w:rsidP="00563F57">
          <w:pPr>
            <w:pStyle w:val="A95A6F72DF71466E8B45A67EDCDEC9F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57"/>
    <w:rsid w:val="00446AB4"/>
    <w:rsid w:val="00563F57"/>
    <w:rsid w:val="005F39A7"/>
    <w:rsid w:val="00641863"/>
    <w:rsid w:val="00883955"/>
    <w:rsid w:val="00F94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16E737DEDE447D86CDD0F4D83B0BEF">
    <w:name w:val="2116E737DEDE447D86CDD0F4D83B0BEF"/>
    <w:rsid w:val="00563F57"/>
  </w:style>
  <w:style w:type="paragraph" w:customStyle="1" w:styleId="A95A6F72DF71466E8B45A67EDCDEC9FE">
    <w:name w:val="A95A6F72DF71466E8B45A67EDCDEC9FE"/>
    <w:rsid w:val="00563F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E874-F8C3-4A4A-857E-5BFFDE656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6</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Breakout</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Breakout</dc:title>
  <dc:subject>Analysis</dc:subject>
  <dc:creator>Un-named</dc:creator>
  <cp:keywords/>
  <dc:description/>
  <cp:lastModifiedBy>Panayotov,Nikola N.B.</cp:lastModifiedBy>
  <cp:revision>1</cp:revision>
  <dcterms:created xsi:type="dcterms:W3CDTF">2026-09-07T08:00:00Z</dcterms:created>
  <dcterms:modified xsi:type="dcterms:W3CDTF">2026-09-10T04:56:00Z</dcterms:modified>
</cp:coreProperties>
</file>