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after="120" w:line="312" w:lineRule="auto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华东师范大学软件学院上机实践报告</w:t>
      </w:r>
    </w:p>
    <w:p>
      <w:pPr>
        <w:pStyle w:val="正文 A"/>
        <w:rPr>
          <w:b w:val="1"/>
          <w:bCs w:val="1"/>
        </w:rPr>
      </w:pPr>
    </w:p>
    <w:tbl>
      <w:tblPr>
        <w:tblW w:w="9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28"/>
        <w:gridCol w:w="2126"/>
        <w:gridCol w:w="2856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CN" w:eastAsia="zh-CN"/>
              </w:rPr>
              <w:t>课程</w:t>
            </w: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名称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数据库应用</w:t>
            </w:r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CN" w:eastAsia="zh-CN"/>
              </w:rPr>
              <w:t>级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级</w:t>
            </w:r>
          </w:p>
        </w:tc>
        <w:tc>
          <w:tcPr>
            <w:tcW w:type="dxa" w:w="2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上机实践成绩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指导教师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张召</w:t>
            </w:r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姓名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王承</w:t>
            </w:r>
          </w:p>
        </w:tc>
        <w:tc>
          <w:tcPr>
            <w:tcW w:type="dxa" w:w="2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上机实践</w:t>
            </w: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ja-JP" w:eastAsia="ja-JP"/>
              </w:rPr>
              <w:t>名称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Transact-SQL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实践</w:t>
            </w:r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学号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rtl w:val="0"/>
                <w:lang w:val="zh-CN" w:eastAsia="zh-CN"/>
              </w:rPr>
              <w:t>10142510221</w:t>
            </w:r>
          </w:p>
        </w:tc>
        <w:tc>
          <w:tcPr>
            <w:tcW w:type="dxa" w:w="2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21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  <w:ind w:left="241" w:hanging="241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上机实践日期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en-US"/>
              </w:rPr>
              <w:t>16-04-12</w:t>
            </w:r>
            <w:r>
              <w:rPr>
                <w:rFonts w:ascii="宋体" w:cs="宋体" w:hAnsi="宋体" w:eastAsia="宋体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，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en-US"/>
              </w:rPr>
              <w:t>16-04-26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4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上机实践编号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Tahoma" w:hAnsi="Tahoma"/>
                <w:b w:val="0"/>
                <w:bCs w:val="0"/>
                <w:rtl w:val="0"/>
                <w:lang w:val="en-US"/>
              </w:rPr>
              <w:t>No.</w:t>
            </w: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2</w:t>
            </w:r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3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  <w:ind w:left="723" w:hanging="723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CN" w:eastAsia="zh-CN"/>
              </w:rPr>
              <w:t>组</w:t>
            </w: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号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：</w:t>
            </w:r>
            <w:r>
              <w:rPr>
                <w:rFonts w:ascii="Times New Roman" w:hAnsi="Times New Roman"/>
                <w:b w:val="0"/>
                <w:bCs w:val="0"/>
                <w:sz w:val="21"/>
                <w:szCs w:val="21"/>
                <w:rtl w:val="0"/>
                <w:lang w:val="en-US"/>
              </w:rPr>
              <w:t>1-</w:t>
            </w: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zh-CN" w:eastAsia="zh-CN"/>
              </w:rPr>
              <w:t>221</w:t>
            </w:r>
          </w:p>
        </w:tc>
        <w:tc>
          <w:tcPr>
            <w:tcW w:type="dxa" w:w="2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12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上机实践时间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</w:rPr>
              <w:t>：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学时</w:t>
            </w:r>
          </w:p>
        </w:tc>
      </w:tr>
    </w:tbl>
    <w:p>
      <w:pPr>
        <w:pStyle w:val="正文 A"/>
        <w:rPr>
          <w:b w:val="1"/>
          <w:bCs w:val="1"/>
        </w:rPr>
      </w:pP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-60007</wp:posOffset>
                </wp:positionH>
                <wp:positionV relativeFrom="line">
                  <wp:posOffset>78422</wp:posOffset>
                </wp:positionV>
                <wp:extent cx="6334125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.7pt;margin-top:6.2pt;width:498.7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中文首行缩进"/>
        <w:ind w:firstLine="0"/>
        <w:rPr>
          <w:color w:val="ff0000"/>
          <w:u w:color="ff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1"/>
          <w:iCs w:val="1"/>
          <w:color w:val="ff0000"/>
          <w:u w:color="ff0000"/>
          <w:rtl w:val="0"/>
          <w:lang w:val="zh-TW" w:eastAsia="zh-TW"/>
        </w:rPr>
        <w:t>说明：一、二、三部分手写在学院发的试验报告纸上，第四部分开始可以打印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。</w:t>
      </w:r>
    </w:p>
    <w:p>
      <w:pPr>
        <w:pStyle w:val="中文首行缩进"/>
        <w:spacing w:before="60" w:after="60"/>
        <w:ind w:firstLine="0"/>
        <w:rPr>
          <w:b w:val="1"/>
          <w:bCs w:val="1"/>
        </w:rPr>
      </w:pPr>
    </w:p>
    <w:p>
      <w:pPr>
        <w:pStyle w:val="中文首行缩进"/>
        <w:spacing w:before="60" w:after="60"/>
        <w:ind w:firstLine="0"/>
        <w:outlineLvl w:val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一、目的</w:t>
      </w:r>
    </w:p>
    <w:p>
      <w:pPr>
        <w:pStyle w:val="中文首行缩进"/>
      </w:pP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 xml:space="preserve">．掌握 </w:t>
      </w:r>
      <w:r>
        <w:rPr>
          <w:rFonts w:ascii="宋体" w:cs="宋体" w:hAnsi="宋体" w:eastAsia="宋体"/>
          <w:rtl w:val="0"/>
          <w:lang w:val="en-US"/>
        </w:rPr>
        <w:t>Transact-SQL</w:t>
      </w:r>
      <w:r>
        <w:rPr>
          <w:rFonts w:ascii="宋体" w:cs="宋体" w:hAnsi="宋体" w:eastAsia="宋体"/>
          <w:rtl w:val="0"/>
          <w:lang w:val="zh-TW" w:eastAsia="zh-TW"/>
        </w:rPr>
        <w:t>的基本语法和基本控制结构</w:t>
      </w:r>
    </w:p>
    <w:p>
      <w:pPr>
        <w:pStyle w:val="中文首行缩进"/>
      </w:pP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．能够编写简单的触发器和存储过程</w:t>
      </w:r>
    </w:p>
    <w:p>
      <w:pPr>
        <w:pStyle w:val="中文首行缩进"/>
        <w:spacing w:before="60" w:after="60"/>
        <w:ind w:firstLine="0"/>
        <w:outlineLvl w:val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二、内容与设计思想</w:t>
      </w:r>
    </w:p>
    <w:p>
      <w:pPr>
        <w:pStyle w:val="中文首行缩进"/>
        <w:ind w:firstLine="612"/>
      </w:pP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．触发器</w:t>
      </w:r>
    </w:p>
    <w:p>
      <w:pPr>
        <w:pStyle w:val="中文首行缩进"/>
        <w:ind w:firstLine="612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2"/>
          <w:szCs w:val="22"/>
          <w:rtl w:val="0"/>
        </w:rPr>
        <w:t>（</w:t>
      </w:r>
      <w:r>
        <w:rPr>
          <w:rFonts w:ascii="Times New Roman" w:hAnsi="Times New Roman"/>
          <w:sz w:val="22"/>
          <w:szCs w:val="2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2"/>
          <w:szCs w:val="22"/>
          <w:rtl w:val="0"/>
          <w:lang w:val="de-DE"/>
        </w:rPr>
        <w:t xml:space="preserve">有表      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中文首行缩进"/>
        <w:ind w:firstLine="612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s-ES_tradnl"/>
        </w:rPr>
        <w:t>emp(empno,ename,salary,deptno)</w:t>
      </w:r>
    </w:p>
    <w:p>
      <w:pPr>
        <w:pStyle w:val="中文首行缩进"/>
        <w:ind w:firstLine="612"/>
        <w:rPr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dept(deptno,dname,count_emp)</w:t>
      </w:r>
    </w:p>
    <w:p>
      <w:pPr>
        <w:pStyle w:val="中文首行缩进"/>
        <w:ind w:firstLine="612"/>
        <w:rPr>
          <w:rFonts w:ascii="宋体" w:cs="宋体" w:hAnsi="宋体" w:eastAsia="宋体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要求实时，动态记录每个部门的人数</w:t>
      </w:r>
    </w:p>
    <w:p>
      <w:pPr>
        <w:pStyle w:val="中文首行缩进"/>
        <w:ind w:firstLine="612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设计思路：建立以</w:t>
      </w:r>
      <w:r>
        <w:rPr>
          <w:rFonts w:ascii="Times New Roman" w:hAnsi="Times New Roman"/>
          <w:sz w:val="22"/>
          <w:szCs w:val="22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表中数据插入和删除为触发条件的触发器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15" w:line="192" w:lineRule="auto"/>
        <w:ind w:left="540" w:hanging="540"/>
        <w:rPr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ab/>
        <w:t xml:space="preserve">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（</w:t>
      </w:r>
      <w:r>
        <w:rPr>
          <w:sz w:val="22"/>
          <w:szCs w:val="22"/>
          <w:rtl w:val="0"/>
          <w:lang w:val="zh-TW" w:eastAsia="zh-TW"/>
        </w:rPr>
        <w:t>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</w:t>
      </w:r>
      <w:r>
        <w:rPr>
          <w:sz w:val="22"/>
          <w:szCs w:val="22"/>
          <w:rtl w:val="0"/>
          <w:lang w:val="zh-TW" w:eastAsia="zh-TW"/>
        </w:rPr>
        <w:t>emp(empno,ename,salary,deptno)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15" w:line="192" w:lineRule="auto"/>
        <w:ind w:left="540" w:hanging="54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 xml:space="preserve">            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 xml:space="preserve">  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要求记录每个员工的薪水历史记录，包括日期和涨幅</w:t>
      </w:r>
    </w:p>
    <w:p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15" w:line="192" w:lineRule="auto"/>
        <w:ind w:left="540" w:hanging="540"/>
        <w:rPr>
          <w:color w:val="ff0000"/>
          <w:sz w:val="22"/>
          <w:szCs w:val="22"/>
          <w:u w:color="ff0000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ab/>
        <w:t xml:space="preserve">    </w:t>
      </w:r>
      <w:r>
        <w:rPr>
          <w:rFonts w:eastAsia="Songti SC Regular" w:hint="eastAsia"/>
          <w:sz w:val="22"/>
          <w:szCs w:val="22"/>
          <w:rtl w:val="0"/>
          <w:lang w:val="zh-CN" w:eastAsia="zh-CN"/>
        </w:rPr>
        <w:t>设计思路：建立一个表</w:t>
      </w:r>
      <w:r>
        <w:rPr>
          <w:rFonts w:ascii="Songti SC Regular" w:hAnsi="Songti SC Regular"/>
          <w:sz w:val="22"/>
          <w:szCs w:val="22"/>
          <w:rtl w:val="0"/>
          <w:lang w:val="zh-CN" w:eastAsia="zh-CN"/>
        </w:rPr>
        <w:t>rec</w:t>
      </w:r>
      <w:r>
        <w:rPr>
          <w:rFonts w:eastAsia="Songti SC Regular" w:hint="eastAsia"/>
          <w:sz w:val="22"/>
          <w:szCs w:val="22"/>
          <w:rtl w:val="0"/>
          <w:lang w:val="zh-CN" w:eastAsia="zh-CN"/>
        </w:rPr>
        <w:t>用于记录</w:t>
      </w:r>
      <w:r>
        <w:rPr>
          <w:rFonts w:ascii="Songti SC Regular" w:hAnsi="Songti SC Regular"/>
          <w:sz w:val="22"/>
          <w:szCs w:val="22"/>
          <w:rtl w:val="0"/>
          <w:lang w:val="zh-CN" w:eastAsia="zh-CN"/>
        </w:rPr>
        <w:t>emp</w:t>
      </w:r>
      <w:r>
        <w:rPr>
          <w:rFonts w:eastAsia="Songti SC Regular" w:hint="eastAsia"/>
          <w:sz w:val="22"/>
          <w:szCs w:val="22"/>
          <w:rtl w:val="0"/>
          <w:lang w:val="zh-CN" w:eastAsia="zh-CN"/>
        </w:rPr>
        <w:t>中薪水变化的涨幅和日期，建立以</w:t>
      </w:r>
      <w:r>
        <w:rPr>
          <w:rFonts w:ascii="Songti SC Regular" w:hAnsi="Songti SC Regular"/>
          <w:sz w:val="22"/>
          <w:szCs w:val="22"/>
          <w:rtl w:val="0"/>
          <w:lang w:val="zh-CN" w:eastAsia="zh-CN"/>
        </w:rPr>
        <w:t>emp</w:t>
      </w:r>
      <w:r>
        <w:rPr>
          <w:rFonts w:eastAsia="Songti SC Regular" w:hint="eastAsia"/>
          <w:sz w:val="22"/>
          <w:szCs w:val="22"/>
          <w:rtl w:val="0"/>
          <w:lang w:val="zh-CN" w:eastAsia="zh-CN"/>
        </w:rPr>
        <w:t>中</w:t>
      </w:r>
      <w:r>
        <w:rPr>
          <w:rFonts w:ascii="Songti SC Regular" w:hAnsi="Songti SC Regular"/>
          <w:sz w:val="22"/>
          <w:szCs w:val="22"/>
          <w:rtl w:val="0"/>
          <w:lang w:val="zh-CN" w:eastAsia="zh-CN"/>
        </w:rPr>
        <w:t>salary</w:t>
      </w:r>
      <w:r>
        <w:rPr>
          <w:rFonts w:eastAsia="Songti SC Regular" w:hint="eastAsia"/>
          <w:sz w:val="22"/>
          <w:szCs w:val="22"/>
          <w:rtl w:val="0"/>
          <w:lang w:val="zh-CN" w:eastAsia="zh-CN"/>
        </w:rPr>
        <w:t>数据更新为触发条件的触发器。</w:t>
      </w:r>
    </w:p>
    <w:p>
      <w:pPr>
        <w:pStyle w:val="中文首行缩进"/>
        <w:ind w:firstLine="612"/>
      </w:pP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．存储过程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</w:t>
      </w:r>
    </w:p>
    <w:p>
      <w:pPr>
        <w:pStyle w:val="中文首行缩进"/>
      </w:pPr>
      <w:r>
        <w:rPr>
          <w:rFonts w:ascii="Times New Roman" w:hAnsi="Times New Roman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Times New Roman" w:hAnsi="Times New Roman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宋体" w:cs="宋体" w:hAnsi="宋体" w:eastAsia="宋体"/>
          <w:rtl w:val="0"/>
          <w:lang w:val="zh-CN" w:eastAsia="zh-CN"/>
        </w:rPr>
        <w:t>要求完成一存储过程，计算任意两个数的加、减、乘、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除</w:t>
      </w:r>
    </w:p>
    <w:p>
      <w:pPr>
        <w:pStyle w:val="中文首行缩进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zh-CN" w:eastAsia="zh-CN"/>
        </w:rPr>
        <w:tab/>
        <w:t xml:space="preserve">         </w:t>
      </w:r>
      <w:r>
        <w:rPr>
          <w:rFonts w:ascii="宋体" w:cs="宋体" w:hAnsi="宋体" w:eastAsia="宋体"/>
          <w:rtl w:val="0"/>
          <w:lang w:val="zh-CN" w:eastAsia="zh-CN"/>
        </w:rPr>
        <w:t>该存储过程有四个参数，分别是两个操作数，一个操作符和一个返回值。</w:t>
      </w:r>
    </w:p>
    <w:p>
      <w:pPr>
        <w:pStyle w:val="中文首行缩进"/>
      </w:pPr>
      <w:r>
        <w:rPr>
          <w:rFonts w:ascii="宋体" w:cs="宋体" w:hAnsi="宋体" w:eastAsia="宋体"/>
          <w:rtl w:val="0"/>
          <w:lang w:val="zh-CN" w:eastAsia="zh-CN"/>
        </w:rPr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设计思路：存储过程中以操作符的不同作为</w:t>
      </w:r>
      <w:r>
        <w:rPr>
          <w:rFonts w:ascii="Times New Roman" w:hAnsi="Times New Roman"/>
          <w:rtl w:val="0"/>
          <w:lang w:val="zh-CN" w:eastAsia="zh-CN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的判断条件。</w:t>
      </w:r>
    </w:p>
    <w:p>
      <w:pPr>
        <w:pStyle w:val="中文首行缩进"/>
        <w:rPr>
          <w:rFonts w:ascii="宋体" w:cs="宋体" w:hAnsi="宋体" w:eastAsia="宋体"/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有一张表</w:t>
      </w:r>
      <w:r>
        <w:rPr>
          <w:rFonts w:ascii="Times New Roman" w:hAnsi="Times New Roman"/>
          <w:rtl w:val="0"/>
          <w:lang w:val="es-ES_tradnl"/>
        </w:rPr>
        <w:t>emp(empno,ename,salary,deptno)</w:t>
      </w:r>
      <w:r>
        <w:rPr>
          <w:rFonts w:ascii="宋体" w:cs="宋体" w:hAnsi="宋体" w:eastAsia="宋体"/>
          <w:rtl w:val="0"/>
          <w:lang w:val="zh-CN" w:eastAsia="zh-CN"/>
        </w:rPr>
        <w:t>，写一存储过程计算每个部门的平均工资。</w:t>
      </w:r>
    </w:p>
    <w:p>
      <w:pPr>
        <w:pStyle w:val="中文首行缩进"/>
      </w:pPr>
      <w:r>
        <w:rPr>
          <w:rFonts w:ascii="宋体" w:cs="宋体" w:hAnsi="宋体" w:eastAsia="宋体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设计思路：运用</w:t>
      </w:r>
      <w:r>
        <w:rPr>
          <w:rFonts w:ascii="Times New Roman" w:hAnsi="Times New Roman"/>
          <w:rtl w:val="0"/>
          <w:lang w:val="zh-CN" w:eastAsia="zh-CN"/>
        </w:rPr>
        <w:t xml:space="preserve">avg()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Fonts w:ascii="Times New Roman" w:hAnsi="Times New Roman"/>
          <w:rtl w:val="0"/>
          <w:lang w:val="zh-CN" w:eastAsia="zh-CN"/>
        </w:rPr>
        <w:t xml:space="preserve">group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求各部门的平均工资。</w:t>
      </w:r>
    </w:p>
    <w:p>
      <w:pPr>
        <w:pStyle w:val="中文首行缩进"/>
        <w:spacing w:before="60" w:after="60"/>
        <w:ind w:firstLine="0"/>
        <w:outlineLvl w:val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三、使用环境</w:t>
      </w:r>
    </w:p>
    <w:p>
      <w:pPr>
        <w:pStyle w:val="中文首行缩进"/>
        <w:ind w:firstLine="480"/>
      </w:pPr>
      <w:r>
        <w:rPr>
          <w:rFonts w:ascii="Times New Roman" w:hAnsi="Times New Roman"/>
          <w:rtl w:val="0"/>
          <w:lang w:val="zh-CN" w:eastAsia="zh-CN"/>
        </w:rPr>
        <w:t xml:space="preserve">OS X </w:t>
      </w:r>
      <w:r>
        <w:rPr>
          <w:rFonts w:ascii="Times New Roman" w:hAnsi="Times New Roman"/>
          <w:rtl w:val="0"/>
          <w:lang w:val="en-US"/>
        </w:rPr>
        <w:t>10.11.4</w:t>
      </w:r>
    </w:p>
    <w:p>
      <w:pPr>
        <w:pStyle w:val="中文首行缩进"/>
        <w:ind w:firstLine="480"/>
      </w:pPr>
      <w:r>
        <w:rPr>
          <w:rFonts w:ascii="Times New Roman" w:hAnsi="Times New Roman"/>
          <w:rtl w:val="0"/>
          <w:lang w:val="zh-CN" w:eastAsia="zh-CN"/>
        </w:rPr>
        <w:t>MySQL 5.7.11</w:t>
      </w:r>
    </w:p>
    <w:p>
      <w:pPr>
        <w:pStyle w:val="中文首行缩进"/>
        <w:spacing w:before="60" w:after="60"/>
        <w:ind w:firstLine="0"/>
        <w:outlineLvl w:val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四、调试过程</w:t>
      </w:r>
      <w:r>
        <w:rPr>
          <w:rFonts w:ascii="Times New Roman" w:hAnsi="Times New Roman"/>
          <w:b w:val="1"/>
          <w:bCs w:val="1"/>
          <w:rtl w:val="0"/>
          <w:lang w:val="zh-TW" w:eastAsia="zh-TW"/>
        </w:rPr>
        <w:t xml:space="preserve"> </w:t>
      </w:r>
    </w:p>
    <w:p>
      <w:pPr>
        <w:pStyle w:val="中文首行缩进"/>
        <w:spacing w:before="60" w:after="60"/>
        <w:ind w:firstLine="0"/>
        <w:rPr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>1.1</w:t>
      </w:r>
    </w:p>
    <w:p>
      <w:pPr>
        <w:pStyle w:val="中文首行缩进"/>
        <w:spacing w:before="60" w:after="60"/>
        <w:ind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drop trigger if exists t1;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drop trigger if exists t2;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delimiter //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create trigger t1 after insert on emp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for each row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begin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</w:rPr>
        <w:tab/>
        <w:t>update dept set count_emp = count_emp + 1 where dept.deptno = new.deptno;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end//</w:t>
      </w:r>
    </w:p>
    <w:p>
      <w:pPr>
        <w:pStyle w:val="中文首行缩进"/>
        <w:spacing w:before="60" w:after="60"/>
        <w:ind w:firstLine="0"/>
      </w:pP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create trigger t2 after delete on emp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for each row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begin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</w:rPr>
        <w:tab/>
        <w:t>update dept set count_emp = count_emp - 1 where dept.deptno = old.deptno;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end//</w:t>
      </w:r>
    </w:p>
    <w:p>
      <w:pPr>
        <w:pStyle w:val="中文首行缩进"/>
        <w:spacing w:before="60" w:after="60"/>
        <w:ind w:firstLine="0"/>
      </w:pP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en-US"/>
        </w:rPr>
        <w:t>delimiter ;</w:t>
      </w:r>
    </w:p>
    <w:p>
      <w:pPr>
        <w:pStyle w:val="中文首行缩进"/>
        <w:spacing w:before="60" w:after="60"/>
        <w:ind w:firstLine="0"/>
      </w:pP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表最初状态</w:t>
      </w:r>
      <w:r>
        <w:rPr>
          <w:rFonts w:ascii="Times New Roman" w:hAnsi="Times New Roman"/>
          <w:rtl w:val="0"/>
          <w:lang w:val="zh-CN" w:eastAsia="zh-CN"/>
        </w:rPr>
        <w:t xml:space="preserve">                               </w:t>
      </w:r>
      <w:r>
        <w:rPr>
          <w:rFonts w:ascii="Times New Roman" w:hAnsi="Times New Roman"/>
          <w:rtl w:val="0"/>
          <w:lang w:val="zh-CN" w:eastAsia="zh-CN"/>
        </w:rPr>
        <w:t>dept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表最初状态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-97154</wp:posOffset>
            </wp:positionH>
            <wp:positionV relativeFrom="line">
              <wp:posOffset>218440</wp:posOffset>
            </wp:positionV>
            <wp:extent cx="1935114" cy="121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14" cy="121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2189479</wp:posOffset>
            </wp:positionH>
            <wp:positionV relativeFrom="line">
              <wp:posOffset>218440</wp:posOffset>
            </wp:positionV>
            <wp:extent cx="2173350" cy="121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50" cy="121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</w:pPr>
    </w:p>
    <w:p>
      <w:pPr>
        <w:pStyle w:val="中文首行缩进"/>
        <w:spacing w:before="60" w:after="60"/>
        <w:ind w:firstLine="0"/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INSERT INTO `test`.`emp` (`empno`, `ename`, `salary`, `deptno`) VALUES ('4', 'hhh', '100', </w:t>
      </w:r>
      <w:r>
        <w:rPr>
          <w:rFonts w:ascii="Times New Roman" w:hAnsi="Times New Roman" w:hint="default"/>
          <w:rtl w:val="0"/>
          <w:lang w:val="zh-CN" w:eastAsia="zh-CN"/>
        </w:rPr>
        <w:t>‘</w:t>
      </w:r>
      <w:r>
        <w:rPr>
          <w:rFonts w:ascii="Times New Roman" w:hAnsi="Times New Roman"/>
          <w:rtl w:val="0"/>
          <w:lang w:val="zh-TW" w:eastAsia="zh-TW"/>
        </w:rPr>
        <w:t>2');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Times New Roman" w:hAnsi="Times New Roman"/>
          <w:rtl w:val="0"/>
          <w:lang w:val="zh-CN" w:eastAsia="zh-CN"/>
        </w:rPr>
        <w:t xml:space="preserve">                                               </w:t>
      </w:r>
      <w:r>
        <w:rPr>
          <w:rFonts w:ascii="Times New Roman" w:hAnsi="Times New Roman"/>
          <w:rtl w:val="0"/>
          <w:lang w:val="zh-CN" w:eastAsia="zh-CN"/>
        </w:rPr>
        <w:t>dept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310333</wp:posOffset>
            </wp:positionV>
            <wp:extent cx="1844309" cy="10898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309" cy="108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2189479</wp:posOffset>
            </wp:positionH>
            <wp:positionV relativeFrom="line">
              <wp:posOffset>310333</wp:posOffset>
            </wp:positionV>
            <wp:extent cx="2434400" cy="10898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00" cy="108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delete from emp where empno = 4;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lang w:val="zh-TW" w:eastAsia="zh-TW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223271</wp:posOffset>
            </wp:positionV>
            <wp:extent cx="1844309" cy="10386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309" cy="1038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rtl w:val="0"/>
          <w:lang w:val="zh-CN" w:eastAsia="zh-CN"/>
        </w:rPr>
        <w:t xml:space="preserve">                                              dept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lang w:val="zh-TW" w:eastAsia="zh-TW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2189479</wp:posOffset>
            </wp:positionH>
            <wp:positionV relativeFrom="line">
              <wp:posOffset>223271</wp:posOffset>
            </wp:positionV>
            <wp:extent cx="2434400" cy="11140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00" cy="1114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1.2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drop trigger if exists record;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create trigger record after update on emp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for each row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begin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 xml:space="preserve">insert into rec(r_empno, r_salary, r_increase, r_date) 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values((select empno from emp where salary = new.salary), new.salary, (new.salary - old.salary)/old.salary, curdate());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end 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用于记录的表</w:t>
      </w:r>
      <w:r>
        <w:rPr>
          <w:rFonts w:ascii="Times New Roman" w:hAnsi="Times New Roman"/>
          <w:rtl w:val="0"/>
          <w:lang w:val="zh-CN" w:eastAsia="zh-CN"/>
        </w:rPr>
        <w:t>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的初始数据</w:t>
      </w:r>
      <w:r>
        <w:rPr>
          <w:rFonts w:ascii="Times New Roman" w:hAnsi="Times New Roman"/>
          <w:rtl w:val="0"/>
          <w:lang w:val="zh-CN" w:eastAsia="zh-CN"/>
        </w:rPr>
        <w:t xml:space="preserve">                    </w:t>
      </w: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表初始数据</w:t>
      </w:r>
      <w:r>
        <w:rPr>
          <w:lang w:val="zh-TW" w:eastAsia="zh-TW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-17780</wp:posOffset>
            </wp:positionH>
            <wp:positionV relativeFrom="line">
              <wp:posOffset>254000</wp:posOffset>
            </wp:positionV>
            <wp:extent cx="2336800" cy="10647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064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2605405</wp:posOffset>
            </wp:positionH>
            <wp:positionV relativeFrom="line">
              <wp:posOffset>253999</wp:posOffset>
            </wp:positionV>
            <wp:extent cx="2336801" cy="10647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1" cy="1064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UPDATE `test`.`emp` SET `salary`='600' WHERE `empno`='2';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表数据</w:t>
      </w:r>
      <w:r>
        <w:rPr>
          <w:rFonts w:ascii="Times New Roman" w:hAnsi="Times New Roman"/>
          <w:rtl w:val="0"/>
          <w:lang w:val="zh-CN" w:eastAsia="zh-CN"/>
        </w:rPr>
        <w:t xml:space="preserve">                                                  </w:t>
      </w:r>
      <w:r>
        <w:rPr>
          <w:rFonts w:ascii="Times New Roman" w:hAnsi="Times New Roman"/>
          <w:rtl w:val="0"/>
          <w:lang w:val="zh-CN" w:eastAsia="zh-CN"/>
        </w:rPr>
        <w:t>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表数据</w:t>
      </w:r>
      <w:r>
        <w:rPr>
          <w:lang w:val="zh-TW" w:eastAsia="zh-TW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-17780</wp:posOffset>
            </wp:positionH>
            <wp:positionV relativeFrom="line">
              <wp:posOffset>311025</wp:posOffset>
            </wp:positionV>
            <wp:extent cx="2032000" cy="10878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87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2605405</wp:posOffset>
            </wp:positionH>
            <wp:positionV relativeFrom="line">
              <wp:posOffset>311025</wp:posOffset>
            </wp:positionV>
            <wp:extent cx="2336801" cy="11932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1" cy="119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表的查询语句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SELECT r_empno as empno, r_salary as salary, concat(truncate(r_increase * 100,2),'%') as 'increasement', r_date as date FROM test.rec order by empno;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表建表语句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create table rec (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>r_id int,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r_empno int,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r_salary int,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r_increase float,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r_date date,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primary key (r_id),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foreign key (r_empno) references emp(empno)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2.1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drop procedure if exists cal;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create procedure cal(IN a float, IN ch char(1), IN b float, OUT c float)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begin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>if ch = '+' then set c = a+b; end if;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if ch = '-' then set c = a-b; end if;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if ch = '*' then set c = a*b; end if;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    if ch = '/' then set c = a/b; end if;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end//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lang w:val="zh-TW" w:eastAsia="zh-TW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1766570</wp:posOffset>
            </wp:positionH>
            <wp:positionV relativeFrom="line">
              <wp:posOffset>271779</wp:posOffset>
            </wp:positionV>
            <wp:extent cx="11049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set @a1 = 0;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call cal(10,'+',20,@a1);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select @a1;</w:t>
      </w:r>
      <w:r>
        <w:rPr>
          <w:lang w:val="zh-TW" w:eastAsia="zh-TW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1766570</wp:posOffset>
            </wp:positionH>
            <wp:positionV relativeFrom="line">
              <wp:posOffset>217045</wp:posOffset>
            </wp:positionV>
            <wp:extent cx="1104900" cy="8212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1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set @a1 = 0;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call cal(10,'-',20,@a1);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select @a1;</w:t>
      </w:r>
      <w:r>
        <w:rPr>
          <w:lang w:val="zh-TW" w:eastAsia="zh-TW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1766570</wp:posOffset>
            </wp:positionH>
            <wp:positionV relativeFrom="line">
              <wp:posOffset>328805</wp:posOffset>
            </wp:positionV>
            <wp:extent cx="1104900" cy="8247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4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set @a1 = 0;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call cal(10,'*',20,@a1);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select @a1;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lang w:val="zh-TW" w:eastAsia="zh-TW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1766569</wp:posOffset>
            </wp:positionH>
            <wp:positionV relativeFrom="line">
              <wp:posOffset>298325</wp:posOffset>
            </wp:positionV>
            <wp:extent cx="1104900" cy="649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49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set @a1 = 0;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call cal(10,'/',20,@a1);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select @a1;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2.2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drop procedure if exists avgSal;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create procedure avgSal()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begin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ab/>
        <w:t>select deptno,avg(salary) from emp group by deptno;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end//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delimiter 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call avgsal();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表状态</w:t>
      </w:r>
      <w:r>
        <w:rPr>
          <w:lang w:val="zh-TW" w:eastAsia="zh-TW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274320</wp:posOffset>
            </wp:positionV>
            <wp:extent cx="2257646" cy="10006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46" cy="1000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查询结果</w:t>
      </w:r>
      <w:r>
        <w:rPr>
          <w:lang w:val="zh-TW" w:eastAsia="zh-TW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354205</wp:posOffset>
            </wp:positionV>
            <wp:extent cx="2257646" cy="10006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46" cy="1000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</w:p>
    <w:p>
      <w:pPr>
        <w:pStyle w:val="中文首行缩进"/>
        <w:spacing w:before="60" w:after="60"/>
        <w:ind w:firstLine="0"/>
        <w:outlineLvl w:val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五、总结</w:t>
      </w:r>
    </w:p>
    <w:p>
      <w:pPr>
        <w:pStyle w:val="中文首行缩进"/>
        <w:spacing w:before="60" w:after="60"/>
        <w:ind w:firstLine="0"/>
        <w:outlineLvl w:val="0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</w:t>
      </w:r>
      <w:r>
        <w:rPr>
          <w:rFonts w:ascii="Times New Roman" w:hAnsi="Times New Roman"/>
          <w:rtl w:val="0"/>
          <w:lang w:val="zh-CN" w:eastAsia="zh-CN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Times New Roman" w:hAnsi="Times New Roman"/>
          <w:rtl w:val="0"/>
          <w:lang w:val="zh-CN" w:eastAsia="zh-CN"/>
        </w:rPr>
        <w:t>sqlserver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的语法存在略微的差异，在写触发器和存储过程的过程中出现了一些</w:t>
      </w:r>
      <w:r>
        <w:rPr>
          <w:rFonts w:ascii="Times New Roman" w:hAnsi="Times New Roman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，在及时查阅相关资料并加以探索之后已经得到解决。通过这次实验进一步熟悉触发器和存储过程的用法和编写方法，更加熟练地掌握了数据库的知识技能。</w:t>
      </w:r>
    </w:p>
    <w:p>
      <w:pPr>
        <w:pStyle w:val="中文首行缩进"/>
      </w:pPr>
    </w:p>
    <w:p>
      <w:pPr>
        <w:pStyle w:val="中文首行缩进"/>
        <w:spacing w:before="60" w:after="60"/>
        <w:ind w:firstLine="0"/>
        <w:outlineLvl w:val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六、附录</w:t>
      </w:r>
    </w:p>
    <w:p>
      <w:pPr>
        <w:pStyle w:val="中文首行缩进"/>
        <w:ind w:firstLine="567"/>
        <w:rPr>
          <w:b w:val="1"/>
          <w:bCs w:val="1"/>
        </w:rPr>
      </w:pPr>
    </w:p>
    <w:p>
      <w:pPr>
        <w:pStyle w:val="中文首行缩进"/>
        <w:ind w:firstLine="0"/>
      </w:pPr>
      <w:r/>
    </w:p>
    <w:sectPr>
      <w:headerReference w:type="default" r:id="rId18"/>
      <w:headerReference w:type="first" r:id="rId19"/>
      <w:footerReference w:type="default" r:id="rId20"/>
      <w:footerReference w:type="first" r:id="rId21"/>
      <w:pgSz w:w="11900" w:h="16840" w:orient="portrait"/>
      <w:pgMar w:top="1440" w:right="794" w:bottom="1440" w:left="1418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center"/>
    </w:pPr>
    <w:r>
      <w:rPr>
        <w:rFonts w:ascii="宋体" w:cs="宋体" w:hAnsi="宋体" w:eastAsia="宋体"/>
        <w:rtl w:val="0"/>
        <w:lang w:val="en-US"/>
      </w:rPr>
      <w:t xml:space="preserve">第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Fonts w:ascii="宋体" w:cs="宋体" w:hAnsi="宋体" w:eastAsia="宋体"/>
        <w:rtl w:val="0"/>
        <w:lang w:val="en-US"/>
      </w:rPr>
      <w:t xml:space="preserve"> 页 共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Fonts w:ascii="宋体" w:cs="宋体" w:hAnsi="宋体" w:eastAsia="宋体"/>
        <w:rtl w:val="0"/>
        <w:lang w:val="en-US"/>
      </w:rPr>
      <w:t xml:space="preserve"> 页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center"/>
    </w:pPr>
    <w:r>
      <w:rPr>
        <w:rFonts w:ascii="宋体" w:cs="宋体" w:hAnsi="宋体" w:eastAsia="宋体"/>
        <w:rtl w:val="0"/>
        <w:lang w:val="en-US"/>
      </w:rPr>
      <w:t xml:space="preserve">第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Fonts w:ascii="宋体" w:cs="宋体" w:hAnsi="宋体" w:eastAsia="宋体"/>
        <w:rtl w:val="0"/>
        <w:lang w:val="en-US"/>
      </w:rPr>
      <w:t xml:space="preserve"> 页 共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Fonts w:ascii="宋体" w:cs="宋体" w:hAnsi="宋体" w:eastAsia="宋体"/>
        <w:rtl w:val="0"/>
        <w:lang w:val="en-US"/>
      </w:rPr>
      <w:t xml:space="preserve"> 页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123820</wp:posOffset>
          </wp:positionV>
          <wp:extent cx="1095375" cy="49911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uashi_big_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0429" t="18313" r="19018" b="18554"/>
                  <a:stretch>
                    <a:fillRect/>
                  </a:stretch>
                </pic:blipFill>
                <pic:spPr>
                  <a:xfrm>
                    <a:off x="0" y="0"/>
                    <a:ext cx="1095375" cy="499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宋体" w:cs="宋体" w:hAnsi="宋体" w:eastAsia="宋体"/>
        <w:rtl w:val="0"/>
        <w:lang w:val="en-US"/>
      </w:rPr>
      <w:t>华东师范大学</w:t>
    </w:r>
    <w:r>
      <w:rPr>
        <w:rFonts w:ascii="宋体" w:cs="宋体" w:hAnsi="宋体" w:eastAsia="宋体"/>
        <w:rtl w:val="0"/>
        <w:lang w:val="zh-TW" w:eastAsia="zh-TW"/>
      </w:rPr>
      <w:t>软件学院</w:t>
    </w:r>
    <w:r>
      <w:rPr>
        <w:rFonts w:ascii="宋体" w:cs="宋体" w:hAnsi="宋体" w:eastAsia="宋体"/>
        <w:rtl w:val="0"/>
        <w:lang w:val="en-US"/>
      </w:rPr>
      <w:t>学生上机</w:t>
    </w:r>
    <w:r>
      <w:rPr>
        <w:rFonts w:ascii="宋体" w:cs="宋体" w:hAnsi="宋体" w:eastAsia="宋体"/>
        <w:rtl w:val="0"/>
        <w:lang w:val="zh-TW" w:eastAsia="zh-TW"/>
      </w:rPr>
      <w:t>实践</w:t>
    </w:r>
    <w:r>
      <w:rPr>
        <w:rFonts w:ascii="宋体" w:cs="宋体" w:hAnsi="宋体" w:eastAsia="宋体"/>
        <w:rtl w:val="0"/>
        <w:lang w:val="en-US"/>
      </w:rPr>
      <w:t>报告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jc w:val="both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590882</wp:posOffset>
          </wp:positionH>
          <wp:positionV relativeFrom="page">
            <wp:posOffset>134567</wp:posOffset>
          </wp:positionV>
          <wp:extent cx="1028700" cy="468631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uashi_big_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0429" t="18313" r="19018" b="18554"/>
                  <a:stretch>
                    <a:fillRect/>
                  </a:stretch>
                </pic:blipFill>
                <pic:spPr>
                  <a:xfrm>
                    <a:off x="0" y="0"/>
                    <a:ext cx="1028700" cy="4686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中文首行缩进">
    <w:name w:val="中文首行缩进"/>
    <w:next w:val="中文首行缩进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495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ullets">
    <w:name w:val="Bullets"/>
    <w:next w:val="Bulle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54" w:after="0" w:line="240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4"/>
      <w:szCs w:val="64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