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aps/>
          <w:color w:val="C8951A"/>
          <w:sz w:val="20"/>
          <w:szCs w:val="20"/>
        </w:rPr>
        <w:t xml:space="preserve">NINJA LEARNING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Project Working Document</w:t>
      </w:r>
    </w:p>
    <w:p>
      <w:pPr>
        <w:spacing w:before="0" w:after="60"/>
      </w:pPr>
      <w:r>
        <w:rPr>
          <w:rFonts w:ascii="Arial" w:cs="Arial" w:eastAsia="Arial" w:hAnsi="Arial"/>
          <w:color w:val="9494AA"/>
          <w:sz w:val="21"/>
          <w:szCs w:val="21"/>
        </w:rPr>
        <w:t xml:space="preserve">Stage 1 — The Dojo Portal  ·  Version 1.3  ·  March 2026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Version 1.3 — Updated this session to incorporate: Parent App / Family Profile decisions, two locked design decisions (challenge flow, make-up eligibility), membership pricing, new schema requirements (parent_notifications, makeup_bookings, reported_at), Deliverable 16 added and marked COMPLETE.</w:t>
      </w:r>
    </w:p>
    <w:p>
      <w:pPr>
        <w:pBdr>
          <w:bottom w:val="single" w:color="C8951A" w:sz="8" w:space="4"/>
        </w:pBdr>
        <w:spacing w:before="0" w:after="40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How This Project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Planning &amp;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 (Claude + You)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Fill gaps in the spec, define undefined values, produce wireframes and instruction packs for John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+ his Claude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Takes our deliverables, pastes into his Claude session, implements live changes in the codebase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Gunn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Reviews each Phase, approves before next Phase begins. No exceptions.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http://35.176.192.161 (HTTP only — HTTPS not yet configured)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https://github.com/NNUGNHOJ/NinjaApp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Lightsail, London (eu-west-2), Ubuntu 22.04, $7/month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Gunn — spec sign-off, Phase gate approvals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(ninja_learning)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(Python) + SQLAlchemy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 (Expo), exported as static web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Nginx reverse proxy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tokens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(not yet integrated)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Defined Values &amp; Schema Decisions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All values in this section have been explicitly confirmed and are ready to be handed to John for implementation.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Student — membership_type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monthly_rolling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Rolling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Recurring monthly payment via Stripe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termly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Termly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per school term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Student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Currently enrolled and attending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Inactive / Paused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Temporarily not attending — record preserved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 left the school — record retained for audit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challenge_pending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 Pending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stripes earned. Two-Week Challenge assigned. Belt withheld until challenge confirmed.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Belt System — Full 11-Belt Specification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All 11 belts are fully defined. Names, colours, stripe conventions, and tier rules are locked.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Stripe convention: Centre horizontal stripe, full width of belt, ~35% belt height, vertically centred.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1800"/>
        <w:gridCol w:w="3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Belt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Belt Colour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Shiro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#E8E8E8 —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Shokyu — Beginner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Kiiro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#F0C830 — 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Shokyu — Beginner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Taiyo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#E8702A — orange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Shokyu — Beginner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Kazan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#E8702A — orange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#CC2222 red centre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Shokyu — Beginner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Honoo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#C42020 —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Chokyu — Intermediate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Shin Honoo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#C42020 —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#888888 grey centre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Chokyu — Intermediate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Mori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#2E7D22 —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Chokyu — Intermediate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Shin Mori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#2E7D22 —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#888888 grey centre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Chokyu — Intermediate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Kage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#888888 — grey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Jokyu — Advanced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Shin Kage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#888888 — grey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#1A1A1A black centre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Jokyu — Advanced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Mushin 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#1A1A1A — black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#F0F0F0 white centre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Jokyu — Advanced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Element Stripe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Fill (dark)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Stroke (dark)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Fill (light)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#2A2A3A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#F0F0F8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 curved wind lines + dot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#1A4010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#5ACD30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#EAF3DE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Downward triangle + midbar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#0E2260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#4488FF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#E6F1FB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Teardrop + wave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#6A1A05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#FF6A20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#FAECE7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Abstracted flame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Grading Tier Stripe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Shokyu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stripes only. One per element in any order. All four required to complete belt.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Chokyu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Half stripes first, then full. All four first-halves required before any second-half unlocks. Both halves of all four elements required to complete belt.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Jokyu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Four full Air stripes per belt. Strictly left to right one at a time.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Two-Week Personal Challenge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Applies to every belt across all tiers without exception. Upon completion of all stripe requirements, student enters challenge_pending state. Parent sets a two-week personal challenge. If completed and confirmed: belt awarded. If not completed: belt withheld until completion.</w:t>
      </w:r>
    </w:p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Schema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challenge_assigned_date — stored on promotion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challenge_description — text, set by parent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challenge_confirmed — boolean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challenge_confirmed_by — parent 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Belt award event only created after challenge_confirmed = true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Instructor App — UI Decisions (locked)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All decisions below were confirmed during the March 2026 wireframing sessions and are implemented in NinjaLearning_InstructorApp_v4.0.html.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Navigation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Bottom nav: Home / Classes / Directory / Overview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 — live class tools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(#1A1A2E) — register, grading, grade roster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 — management screens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 (#F4F4F0) — class list, detail, summary, directory, overview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list filters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By Day / By Class Type / My Classes (Harry's 9 assigned classes only)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 grouping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Shokyu / Chokyu / Jokyu, belt order within tier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 present row colour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forest green #0F3306, pale green #D4F0B8 text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 absent row colour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red #3D0A0A, pale pink #FFD0D0 text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Grade roster grouping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Shokyu / Chokyu / Jokyu, belt order within tier. Present students only.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 — stripe staging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Stripes confirmed to summary. Profiles NOT updated until Award all confirmed.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summary access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detail (always visible, faded until active) + register + roster + grade screen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close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Once Award all stripes confirmed — session closed, cannot be reopened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 receipts — class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Previous grading sessions section on class detail screen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 receipts — school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 History tab in Overview (separate from Stats tab)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Harry Bovill, Lead Instructor, 9 classes, 5 days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2.8 Parent App / Family Profile — UI Decisions (locked)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All decisions below were confirmed during the March 2026 Family Profile design session and are implemented in NinjaLearning_ParentApp_v1.3.html.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Lock screen entry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tiles (no passcode) direct to Student Profile. Family Account button triggers 4-digit passcode. Passcode: set by primary guardian.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Navigation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Bottom nav: Home / Attendance / Family / Billing / Shop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 — Home hero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(#1A1A2E) — greeting, student cards, challenge banner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Theme — management screens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 (#F7F7FA) — Family, Billing, Shop, scrollable content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 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 banner (persistent, non-dismissible until set) + Bell notifications panel (permanent record) + Push notification at trigger moment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 entry 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Bell icon top-right of Home header. Gold-tinted when unread. Red badge with count. Slides full-height panel.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Make-up eligibility enforcement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backend enforcement. Contextual message only. Qualifying absence: make-up booking flow opens. Non-qualifying: neutral explanation, no block.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Make-up allowance framing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'4 make-up classes included each term' — benefit framing, not restriction framing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Make-up pip colour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 (healthy), amber (1 remaining)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Element stripe badges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Circular SVG badges, 28px. Full / Half (50/50 gradient) / Ghost. Air, Earth, Water, Fire fixed order left to right.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Membership pricing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class/week: £49.99/month. 2 classes/week: £65.00/month.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 transfer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 requests transfer. Instructor must confirm. Age-appropriate classes with available space shown only.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new student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Consent notice shown before submission. No student record activated until all guardian consent signed.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Pause membership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Sets student status = inactive. Place held up to 8 weeks. Instructor notified.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2.9 Membership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Classes/week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Price/month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£49.99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£65.00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Pending Decisions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Items marked URGENT must be resolved before Phase 1 can go live.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1560"/>
        <w:gridCol w:w="2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 reference 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grading schema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Gunn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22"/>
                <w:sz w:val="20"/>
                <w:szCs w:val="20"/>
              </w:rPr>
              <w:t xml:space="preserve">RESOLVED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key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Field encryption (Task 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+ Legal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51A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integration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Comms Phase 2/3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Gunn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51A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secret &amp; DB password rotation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Phase 1 go-live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Gunn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42020"/>
                <w:sz w:val="20"/>
                <w:szCs w:val="20"/>
              </w:rPr>
              <w:t xml:space="preserve">URGENT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Field-level RBAC matrix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 access Phase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51A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GDPR audit — family consent validity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 onboarding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+ Legal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Avatar placeholder for 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Avatar 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Gunn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51A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XP system 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XP bar on student 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Gunn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51A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Fifth element (Chokyu)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Chokyu stripe UI 5th slot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Gunn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51A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Two-Week Challenge — standalone table vs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 Pending impl.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951A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Phase 1 — Foundation Build Plan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Phase 1 is schema and infrastructure only. No UI work begins until Phase 1 is signed off by John Gunn.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2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Rotate JWT_SECRET and DB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2020"/>
                <w:sz w:val="20"/>
                <w:szCs w:val="20"/>
              </w:rPr>
              <w:t xml:space="preserve">URGENT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Step-by-step server instructions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HTTPS via Let's Encrypt / Certbot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Step-by-step server instructions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GitHub repo accessible for 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action — repo settings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Parent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spec + migration script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Student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spec + migration script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AES-256 encryption for sensitive 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2020"/>
                <w:sz w:val="20"/>
                <w:szCs w:val="20"/>
              </w:rPr>
              <w:t xml:space="preserve">BLOCKED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Blocked — Pending Decision #2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soft deletes across all tables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Migration script + model updates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grading_events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spec + migration — UNBLOCKED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half-stripe support to belt_progression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update — UNBLOCKED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element_category to belt_progression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update — UNBLOCKED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grading_rules table — all 11 belts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spec — UNBLOCKED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Two-Week Challenge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spec + migration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parent_notifications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spec + migration — NEW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makeup_bookings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spec + migration — NEW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LMS tables — weekly_training + technique_library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spec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automated daily database backups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setup instructions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review and sign-off — Phase 2 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sign-off required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Non-Negotiable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hard-coded grading logic — all thresholds in grading_rules 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Configurable without code changes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hard deletes — soft delete via status flag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trail, GDPR, legal retention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client-side storage of sensitive records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and GDPR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direct Stripe API calls from mobile 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PCI compliance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public student directory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Safeguarding — child data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card data stored — Stripe tokens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PCI compliance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persistent video URLs — signed URLs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 control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Consent signed before student record activated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GDPR — child data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 audit logs immutable — corrections additive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Legal audit trail integrity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Safeguarding first — child best interests at every decision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Child protection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Derived values computed at query time — never stored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integrity, no stale values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Role-based access at field level, not just record 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minimisation — GDPR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belt awarded without Two-Week Challenge completion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grading philosophy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automatic stripe awarding or automatic belt promotion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grading is instructor-initiated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Double confirmation required for grading submission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prevention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Deliverables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800"/>
        <w:gridCol w:w="14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/ Certbot setup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deliverable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+ DB password rotation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prerequisite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 schema spec +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+ 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Values defined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schema spec +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+ 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Includes challenge_pending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 migration — all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+ 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rule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grading_events table spec +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+ 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Immutability rules explicit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belt_progression — half-stripe + element_category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5th element slot required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grading_rules table — all 11 belts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+ 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Previously blocked — now unblocked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Two-Week Challenge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+ 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task this session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parent_notifications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+ 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951A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added this session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makeup_bookings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+ 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951A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added this session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LMS tables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spec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only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backup setup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Before live data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Field encryption implementation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 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2020"/>
                <w:sz w:val="20"/>
                <w:szCs w:val="20"/>
              </w:rPr>
              <w:t xml:space="preserve">BLOCKED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Decision #2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Profile UI Spec 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spec doc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 prior session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 App UI Spec 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spec doc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 prior session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 App HTML prototype v4.0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 prior session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Family Profile UI Spec 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spec doc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 this session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 App HTML prototype 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 this session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Risks &amp; Watch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not configured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202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deliverable for John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secret and DB password are default/weak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202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be rotated — Pending Decision #4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key management not decided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951A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Requires UK GDPR/legal review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Encryption key loss = permanent data 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2020"/>
                <w:sz w:val="20"/>
                <w:szCs w:val="20"/>
              </w:rPr>
              <w:t xml:space="preserve">SEVERE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backup strategy required in implementation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screens placeholder with no real API connections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951A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audit required before Phase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2026 deadline is tight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951A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Strict Phase discipline, no feature creep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Store review takes 1-2 weeks (Apple)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Begin Expo build prep in Phase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GDPR compliance requires audit before go-live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951A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Built into Phase 4 timeline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server — no failover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Accepted for Stage 1. Review for Stage 2.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Improvement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6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Suggestion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 UX — registration in one session, progress indicators, minimal field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Planning session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— not in scope for Phase 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background animation for ninja village scene (lanterns swaying, mist drifting)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session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— static in Phase 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Avatar customisation screen (Stumble Guys-style character personalisation)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session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feature — placeholder in Phase 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 app passcode lockout after N failed attempts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review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security hardening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 checkout flow with basket and 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Family Profile session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— shop illustrative only in Phase 1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951A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Contacts &amp; References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People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Gunn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 sign-off, Phase gate approvals, grading rule configuration, server access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Planning &amp;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Gap analysis, spec definition, wireframes, deliverable packs for John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John + his Claude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implementation from deliverables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Reference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Stage 1 — The Dojo Portal: Technical Build Overview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specification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Stage 1 — Technical Architecture &amp; Data Specification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 architecture — takes precedence in conflicts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 School Grading System Master Specification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Grading logic reference — all tiers, all belts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Received &amp; incorporated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NinjaApp_AWS_Setup_Guide.docx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setup reference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NinjaLearning_StudentProfile_UISpec_v1.0.docx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profile UI specification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NinjaLearning_InstructorProfile_UISpec_v1.0.docx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Instructor app UI specification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NinjaLearning_InstructorApp_v4.0.html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instructor app prototype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NinjaLearning_FamilyProfile_UISpec_v1.0.docx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Family profile / parent app UI specification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22"/>
                <w:sz w:val="20"/>
                <w:szCs w:val="20"/>
              </w:rPr>
              <w:t xml:space="preserve">Delivered this session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NinjaLearning_ParentApp_v1.3.html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parent app prototype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22"/>
                <w:sz w:val="20"/>
                <w:szCs w:val="20"/>
              </w:rPr>
              <w:t xml:space="preserve">Delivered this session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Planning layer source of truth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— v1.3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server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35.176.192.161 — AWS Lightsail, London (eu-west-2)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ssh -i ~/path-to-key.pem ubuntu@35.176.192.161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sudo -u postgres psql ninja_learning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sudo systemctl status ninjaapp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Nginx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sudo systemctl status nginx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sudo journalctl -u ninjaapp -n 50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/home/ubuntu/NinjaApp/backend/.env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color w:val="9494AA"/>
          <w:sz w:val="18"/>
          <w:szCs w:val="18"/>
        </w:rPr>
        <w:t xml:space="preserve">Ninja Learning  ·  Working Document v1.3  ·  March 2026  ·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2026-03-25T17:34:13.027Z</dcterms:created>
  <dcterms:modified xsi:type="dcterms:W3CDTF">2026-03-25T17:34:13.028Z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