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Integration of Cricket Data APIs for Predictive Modeling: A Comprehensive Engineering and Feature Extraction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real-time telemetry and expansive historical data matrices into predictive algorithms has fundamentally transformed the landscape of sports analytics. In the highly complex, multi-format domain of cricket, the requirement for robust data ingestion architectures is paramount. Unlike sports with fixed durations and standardized playing conditions, cricket is governed by severe environmental variability, pitch degradation physics, and format-specific strategic imperatives ranging from the attrition of five-day Test matches to the hyper-accelerated resource management of Twenty20 (T20) franchises. Constructing a machine learning or probabilistic engine capable of outputting highly accurate pre-match win probabilities and dynamic, ball-by-ball in-play predictors requires low-latency, highly structured data streams. The foundational components of such predictive systems rely almost exclusively on interacting with specialized Application Programming Interfaces (APIs).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Two of the most dominant data providers utilized by developers, quantitative analysts, and sports modeling syndicates are the Cricbuzz ecosystem, typically accessed via the RapidAPI marketplace infrastructure, and the CricAPI framework, which has evolved and transitioned into the broader CricketData platform.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Establishing a resilient predictive infrastructure for a cricket application requires a nuanced, granular understanding of the specific endpoints provided by these services. Models inherently depend on two distinct phases of data ingestion and feature engineering: the aggregation of pre-match static telemetry and the high-frequency processing of in-play dynamic telemetry. Pre-match predictions rely heavily on historical matrices, explicitly requiring the ingestion of past match results, granular player performance metrics, venue-specific environmental advantages (home versus away metrics), and standardized, Elo-based strength indicators such as official International Cricket Council (ICC) rankings.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ongoing match predictions require an entirely different architectural approach, relying on a high-frequency polling mechanism to ingest real-time variables. In the context of limited-overs cricket, the predictive algorithms prioritize the Current Run Rate (CRR), the Required Run Rate (RRR), the mathematical differential gap between these two rates, and the critical depletion of batting resources represented by the fall of wickets.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ensuing report provides an exhaustive architectural mapping of the cricbuzz-cricket2.p.rapidapi.com (and its associated unofficial Cricbuzz RapidAPI variants) and the api.cricapi.com/v1 endpoints. It details the structural taxonomy of the data payloads, the sophisticated methodology required for extracting specific predictive features, and the overarching software engineering principles necessary to integrate these RESTful streams into a highly available machine learning pipeline successfully.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Framework of Cricket Prediction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detailing the specific endpoint mappings, it is essential to establish the theoretical framework governing how sports prediction models ingest and utilize JSON-formatted API data. A predictive engine is essentially a complex mathematical function that takes a vector of input features and outputs a probability distribution over the possible match outcomes (Team A wins, Team B wins, or Draw/Tie). The quality of the prediction is inextricably linked to the quality, depth, and timeliness of the input features.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APIs serve as the ingestion layer for this data pipeline. The Cricbuzz API available on RapidAPI provides comprehensive coverage of live scores, commentary, news, schedules, rankings, and deep historical statistics.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operates as a cloud-based gateway, translating the raw, unstructured events of a cricket match into structured JSON payloads that a backend server—typically written in Node.js, Python, or PHP—can deserialize and process.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Similarly, the CricAPI infrastructure, known for being a free-to-use, super-high bandwidth, and high-performance API, offers developers extensive endpoints for current matches, player statistics, and historical scorecards.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predictive architecture is bifurcated into static initialization and dynamic updating. Static initialization occurs before the toss. The model queries the APIs to construct the "prior probability" using Bayesian terminology. This prior is built from historical data: how well the teams have played recently, the historical averages of their starting XI, the conditions of the ground, and their global standing. Once the first ball is bowled, the architecture shifts to the dynamic updating phase. The model begins polling live score endpoints to fetch the current state of the game. Every run scored, every dot ball bowled, and every wicket taken acts as a Bayesian update, continuously shifting the posterior probability of victory. The latency of these API calls is a critical engineering constraint; an API that delivers a scorecard update with a three-over delay is analytically useless for an in-play betting or prediction application. Platforms like Cricbuzz on RapidAPI advertise latencies as low as 129 milliseconds with 100% service levels, making them suitable for real-time mathematical modeling.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Pre-Match Prediction Infrastructure: Ingesting Static Variables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accuracy of a pre-match predictive model is entirely dependent on the depth and quality of the historical data utilized to train the underlying algorithms, such as Random Forest classifiers, Gradient Boosting Machines (e.g., XGBoost), or deep neural networks. Pre-match features establish the baseline probability of victory for a given franchise or national team before the match parameters are influenced by the stochastic events of the game itself. To engineer these features, the backend system must sequentially query specific API endpoints to construct a comprehensive profile of the impending contest.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Aggregating Historical Match Results and Team Momentum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fundamental predictor in any sports modeling endeavor is team form, which is derived mathematically from recent performance trajectories. Predictive models utilize temporal sequences of past match outcomes to detect momentum, cyclical performance variations, and historical dominance between two competing entities (often termed "head-to-head" records). In cricket, a team's performance over their last five to ten matches serves as a highly weighted feature vector.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RapidAPI Cricbuzz ecosystem, the primary mechanism for retrieving historical match contexts involves querying the dedicated series and match listing endpoints. The unofficial Cricbuzz API infrastructure provides the /matches/list and /series/get-matches endpoints for this explicit purpose.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iterating through the /series/get-matches endpoint, a backend data engineering pipeline can reconstruct the entire timeline of a specific bilateral series or a franchise tournament such as the Indian Premier League (IPL) or the Big Bash League (BBL).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allows the predictive model to calculate recent win percentages, average margins of victory (measured in runs or wickets), and performance variance over a mathematically defined lookback window.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deep historical data archives are accessible via the comprehensive suites offered by platforms like CricketData (the evolution of CricAPI), which cover historical data per season, including detailed league tables, home/away performance splits, and specific form tables per competition.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operationalize this data for a prediction project, the predictive engine must parse the JSON arrays returned by these RESTful endpoints, isolating the outcome identifiers for each match object. The results must then be transformed into a time-decayed rolling average. In sophisticated modeling, a victory achieved three days ago carries a significantly higher mathematical weight in the prediction matrix than a victory achieved three years prior. The API responses contain essential metadata, such as match keys, venues, and start dates, enabling the exact chronological sequencing required for time-series forecasting models and autoregressive integrated moving average (ARIMA) implementations.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a team is on a consecutive five-match winning streak, the API data allows the model to quantify this momentum and adjust the pre-match win probability upward.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Player Performance Metrics and Matchups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cricket is a team sport, its underlying mechanics are highly individualized, structured as a sequence of independent trials (batter versus bowler). Consequently, the aggregated statistical capability of the individual players in the starting lineup often supersedes generalized team statistics in predicting match outcomes. Pre-match predictions necessitate an exhaustive evaluation of player performance. The required data points include career batting averages, recent form, strike rates, bowling economy rates, and, ideally, specific performance metrics against particular opponents.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Cricbuzz API infrastructure offers highly granular endpoints for extracting individual player telemetry. The architecture exposes the /players/get-career, /players/get-batting, and /players/get-bowling endpoints.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these endpoints are queried using a unique player identification variable (the player ID), the API returns a deeply structured dataset detailing the player's historical output across all formats of the game.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Concurrently, the CricAPI framework provides a dedicated Player Stats API, which delivers exhaustive statistical breakdowns that are essential for machine learning feature extraction.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payloads from the CricAPI Player Stats endpoint are highly structured and standardized, providing crucial variables for ingestion. The response objects detail fielding statistics, such as the total number of catches and stumpings, which are vital for quantifying the defensive utility of wicketkeepers and outfielders.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More importantly for prediction, the batting statistics payload includes total matches played, total runs scored, total balls faced, total innings played, individual high scores, boundary counts (sixes and fours), batting averages, and career strike rates.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the predictive modeling of bowlers, the payload delivers matches played, total runs conceded, total balls bowled, bowling strike rates, and economy rates.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predictive data science context, these raw integers and floating-point numbers retrieved from the API must be engineered into advanced composite metrics. For instance, a batsman's utility score in a Twenty20 match is not merely dictated by their traditional batting average. Instead, modern models create a composite index derived from a combination of the API's stat.batting.strike_rate and stat.batting.average fields.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player with an average of 25.00 but a massive strike rate of 160.00 is mathematically more valuable in a T20 context than a player with an average of 40.00 and a strike rate of 110.00. By programmatically pulling these variables from the /players/get-career endpoint or the CricAPI v1 stats endpoints, the algorithm can simulate individual matchups. If the API data indicates that the home team possesses top-order batsmen with historically high strike rates, and the away team possesses bowlers with high economy rates, the model will output a high probability of a large first-innings score, significantly skewing the overall match prediction.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Environmental Context: Home and Away Dynamics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geographical and environmental context of a cricket match exerts a profound, statistically verifiable influence on its final outcome. Pitch conditions (such as soil type, moisture, and wear), local weather phenomena (humidity influencing swing bowling, dew factor in day-night matches), crowd dynamics, and familiarity with outfield dimensions create a highly quantifiable "home advantage." For a prediction model to adjust its baseline probabilities accurately, it must programmatically determine the venue and calculate the home or away status of the competing teams.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critical environmental context is extracted during the initialization phase of the prediction pipeline. The RapidAPI Cricbuzz ecosystem provides the /matches/get-info endpoint for exactly this purpose.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passing a specific match identifier string as a query parameter in a GET request (for example, executing a curl request to https://free-cricbuzz-cricket-api.p.rapidapi.com/cricket-match-info?matchid=102040), the system retrieves the foundational metadata for the contest.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JSON payload includes the official venue name, the host nation, and often the exact locational data of the stadium.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the CricAPI and CricketData architectures provide detailed match information, including comprehensive standings that explicitly categorize performance into localized matrices. Their endpoints offer league tables, home/away splits, and wide-form tables per competition, allowing developers to see exactly how a team performs outside of their home territory.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mapping the venue location retrieved from the API against the registered home nation or franchise city of the competing teams, the predictive model can dynamically apply a home-advantage mathematical coefficient. If the data from the historical endpoints indicates that a specific team is playing in a stadium where their historical win rate deviates significantly from their global mean (e.g., the Indian national team playing on a highly abrasive turning pitch in Mumbai), the algorithm mathematically adjusts the predicted pre-match win probability to reflect this environmental asymmetry.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Official Rankings as Macro Strength Indicators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granular, player-level data and recent match form are critical to building a bottom-up prediction model, incorporating macroscopic strength indicators is necessary to stabilize the model against the noise of short-term variance. A team might have lost three consecutive matches due to anomalous weather events, but they may still be the mathematically superior team. The International Cricket Council (ICC) rankings serve as a globally recognized, Elo-based rating system that quantifies the absolute long-term strength of national teams and individual players. Incorporating these official rankings provides the prediction engine with a reliable prior probability.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ingest this data programmatically, the unofficial Cricbuzz API on RapidAPI offers the /stats/get-icc-rankings endpoint.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standard HTTP GET request to this path, authenticated with the developer's X-RapidAPI-Key, returns the official hierarchical rankings for the various formats of the game, explicitly separated into Test matches, One Day Internationals (ODIs), and Twenty20 Internationals (T20Is).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payload is highly detailed, providing the rankings for batsmen, bowlers, and all-rounders, showcasing the player positions, names, affiliated teams, and their official numerical point ratings.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the CricketData API suite provides specific, dedicated endpoints for retrieving both ICC Country Rankings and ICC Player Rankings.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architecture of a sophisticated prediction project, the numerical rating associated with the rank (rather than just the ordinal position of 1st, 2nd, or 3rd) is utilized as a continuous numerical feature in the dataset. The differential gap between the ICC rating points of Team A and Team B establishes the foundational probability of victory in Bayesian and Logistic Regression prediction models. By automating recurring requests to the /stats/get-icc-rankings endpoint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backend system ensures that the machine learning model is always operating on the most current global performance baselines before generating its final pre-match output arrays.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In-Play Prediction Infrastructure: Streaming Telemetry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pre-match models rely on querying and processing static, historical datasets, in-play prediction models require an entirely different, highly aggressive architectural approach. Once the umpire signals the commencement of a match, the initial pre-match probabilities generated by the system must be dynamically updated after every single legal delivery based on live telemetry. The predictive landscape shifts from static analysis to stochastic modeling. The most critical variables dictating the shifting momentum and ultimate outcome of a limited-overs cricket match are the fluctuating scoring rates and the preservation of batting resources.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Modeling of Run Rates and the CRR/RRR Gap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metric of momentum and offensive efficiency in limited-overs cricket is the Current Run Rate (CRR), representing the average number of runs scored per over. However, in the context of predictive modeling, CRR holds almost no standalone predictive value unless it is contextualized against the target score, known as the Required Run Rate (RRR). The mathematical gap between these two rates serves as the primary, most heavily weighted feature in real-time regression models, random forests, and Markov chain match simulations.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capture this real-time telemetry, backend systems rely heavily on the CricAPI live score endpoints. The primary access point for ongoing matches within the CricAPI ecosystem is the /v1/currentMatches endpoint.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authenticating via an API key passed directly in the query string (e.g., executing a fetch request to https://api.cricapi.com/v1/currentMatches?apikey=YOUR_API_KEY), developers retrieve a comprehensive JSON payload containing the live, up-to-the-minute status of all ongoing fixtures globally.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Additionally, the /v1/cricScore and /v1/cricketScore endpoints provide lightweight, rapid-response updates specifically designed to power real-time scoreboards and reduce payload bloat during high-frequency polling.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RapidAPI Cricbuzz ecosystem, live metrics necessary for calculating run rates are extracted utilizing the /matches/get-scorecard and /matches/get-overs endpoints.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/matches/get-overs endpoint is particularly valuable as it provides granular, ball-by-ball updates, allowing the prediction model to track momentum shifts at the micro-level.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calculate the run rate gap dynamically, the backend system must deserialize the live scorecard payload, extract the current total runs scored by the batting team, the total legal deliveries bowled, and the target score established in the first innings.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formulation programmed into the prediction model is straightforward but highly reactive to live events. The rate gap is defined as the mathematical difference between the RRR and the CRR. For example, if the API payload indicates that a team requires exactly 100 runs from the remaining 60 balls, the backend logic calculates the RRR as exactly 10.00 runs per over. If the telemetry shows their CRR is currently 8.00, a positive, detrimental gap of +2.00 exists. As this gap widens over time, the algorithm exponentially diminishes the probability of the chasing team winning, unless the API indicates they possess significant batting resources (wickets) in reserve. Advanced machine learning models ingest this live gap variable, extracted continuously from the /matches/get-scorecard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or /v1/currentMatches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endpoints, to adjust the live win prediction continually. Furthermore, specialized APIs like the Cricket Live Score API emphasize the continuous delivery of these specific metrics, ensuring that developers can seamlessly blend current run rates and required run rates into their predictive logic without complex manual calculations.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Depletion: The Non-Linear Impact of Wickets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mathematical differential between the CRR and RRR dictates the required pace of the game, the fall of wickets represents the irreversible depletion of the batting team's physical resources. In advanced predictive modeling—particularly systems based on the Duckworth-Lewis-Stern (DLS) methodology or modern machine learning equivalents—wickets do not have a linear impact on the predicted outcome. Losing the first wicket in the opening over has a vastly different statistical penalty than losing the seventh wicket in the final over.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monitor this resource depletion accurately, the prediction engine must maintain a persistent connection or execute high-frequency polling to listen for wicket events within the live payloads. The /v1/currentMatches endpoint from CricAPI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and the ball-by-ball commentary and scorecard endpoints from Cricbuzz (such as /matches/get-commentaries and /matches/get-scorecard)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provide exact timestamps, over-counts, and batter identifications for every wicket that falls. When a wicket event is detected in the JSON array, the predictive model registers an immediate, algorithmic shock to the system.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algorithms evaluate a multi-dimensional matrix: the current over, the total runs required, and the exact number of wickets remaining. If the API payload indicates that a team is five wickets down in the tenth over of a T20 match, the model will drastically downgrade their win probability, even if the Current Run Rate extracted from the same API payload is phenomenally high. Furthermore, sophisticated models utilize the API data to map the remaining batsmen. When a wicket falls, the system identifies the incoming batsman from the live payload and immediately cross-references their historical player performance metrics retrieved earlier from the /players/get-career or CricAPI Player Stats endpoints.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the historical data indicates that the newly arriving batsman possesses a historically low strike rate, the model algorithmically anticipates a future drop in the CRR, compounding the penalty of the fallen wicket and further adjusting the live win prediction downward.</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Taxonomy of API Endpoints for Prediction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the proposed predictive architecture, developers and data scientists must implement a precise, error-free mapping of their data requirements to specific API paths. Understanding the exact URI structures is critical for configuring the backend HTTP request libraries (such as Axios in Node.js or Requests in Python). The following Markdown tables delineate the necessary endpoints across both the Cricbuzz RapidAPI ecosystem and the CricAPI (CricketData) framework, specifically curated for a prediction project.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Cricbuzz Ecosystem Endpoint Taxonomy for Predictive Modeling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table outlines the endpoints available through the cricbuzz-cricket2.p.rapidapi.com and unofficial-cricbuzz.p.rapidapi.com gateways, which are essential for extracting both the pre-match static features and the in-play dynamic variables.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Predictive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API Endpoint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and Data Extraction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Match Context &amp; Home/Away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/matches/get-info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matchid query parameter. Returns deep metadata including venue name, geographical location, and host nation. Essential for calculating algorithmic home advantage coefficients.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Historical Results &amp; Team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/matches/list &amp; /series/get-matches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Returns arrays of past fixtures and results. Parsed to calculate recent team momentum, win streaks, and historical head-to-head win percentages.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Player Historical Averages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/players/get-career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Returns long-term statistical profiles across all formats. Establishes the mathematical baseline utility of a player before the match begins.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Player Batting/Bowling Specifics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/players/get-batting &amp; /players/get-bowling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Isolates specific disciplines. Extracts granular data like boundary counts and dot-ball percentages to feed into specialized regression models assessing strike rates and economies.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Team/Player Baselines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/stats/get-icc-rankings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Returns hierarchical data and official Elo-style point ratings for Test, ODI, and T20 formats. Used to establish the Bayesian prior probability of a matchup.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Live Run Rate (CRR/RRR) &amp; Wickets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/matches/get-scorecard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Delivers the live scoreboard state. Parsed in real-time to extract current runs, overs bowled, precise wickets lost, and target scores to calculate the RRR/CRR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Micro-Event Probabilities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/matches/get-overs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granular ball-by-ball summaries. Utilized for modeling Markov chains and the probability of specific outcomes (boundary, wicket, dot) on the next 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CricAPI (CricketData.org) Endpoint Taxonomy for Predictive Modeling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table outlines the RESTful pathways for the api.cricapi.com/v1 architecture, which provides robust, high-bandwidth alternatives for live polling and historical data extraction.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Predictive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API Endpoint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and Data Extraction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Live Match Tracking (CRR, RRR, Wickets)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/v1/currentMatches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primary high-frequency polling endpoint for ongoing fixtures. Delivers consolidated team scores, wicket counts, and live run rates. Requires API key in query 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Lightweight Score 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/v1/cricScore or /v1/cricketScore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Optimized for ultra-low latency updates. Used to refresh basic scoreboard numbers and track rapid wicket falls without the overhead of massive JSON payloads.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Granular Player Statistics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Player Stats API 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Delivers explicit integer and floating-point variables including stat.batting.strike_rate, stat.batting.fours, and stat.bowling.runs.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Match Context Initialization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Tournament Fixtures &amp; Match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Extracts match keys, start dates, and venue data essential for setting up the initial state parameters of the prediction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Contextual Form Tables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League/Home/Away Tables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pre-calculated arrays regarding team performance in specific environmental conditions or away from their home stadiums.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Engineering: Latency, Rate Limiting, and System Resilience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theoretical predictive model in a local environment using CSV files is a trivial data science exercise; deploying that model into a live production environment requires rigorous, highly optimized data engineering. When dealing with live sports predictions, the latency of the API payload directly impacts the analytical and practical value of the prediction. If the machine learning model calculates a win probability based on a run rate and wicket count that is two overs outdated due to poor API integration, the output is functionally useless. Therefore, interacting with Cricbuzz and CricAPI requires specific architectural patterns.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API Rate Limits and Intelligent Caching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Both the RapidAPI interface and the CricAPI servers enforce strict rate limiting to preserve server integrity and monetize access. RapidAPI providers, such as the cricbuzz-cricket2 API, operate on tiered subscription models ranging from free basic tiers with severe restrictions to unlimited mega tiers costing upwards of $139.99 to $300.00 per month.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a backend application exceeds the allowed queries per second—a common occurrence when polling for live run rates—the server returns HTTP 429 "Too Many Requests" errors, crashing the prediction pipeline.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live prediction model tracking CRR, RRR, and wickets, high-frequency polling is mandatory. To navigate rate limits successfully, developers must implement intelligent, distributed caching mechanisms. For instance, rather than querying the /matches/get-info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endpoint every second to check the venue, this static pre-match data should be requested exactly once during initialization and cached in a fast in-memory data store like a local Redis instance. Alternatively, if building within specific frameworks, developers utilize transient storage methodologies, such as WordPress's get_transient function, which can cache the payload of a wp_remote_get request for defined intervals, such as 60 seconds, drastically reducing outbound API calls while maintaining acceptable live-score accuracy.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historical data endpoints frequently utilize pagination to prevent massive, multi-megabyte payload transfers. When querying news or historical match lists from RapidAPI endpoints, the API often expects a lastId or offset parameter.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Similarly, CricAPI queries often require an offset=0 parameter to begin the data stream.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prediction ingestion pipeline must feature recursive, asynchronous functions that evaluate the response payload for a next-page token, sequentially updating the offset parameter until the entire historical dataset required for training the machine learning model is aggregated locally.</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Redundancy and High Availability Architectures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 prediction engines cannot afford downtime during an ongoing match. If the primary API endpoint fails, the model loses its connection to the live variables (wickets, runs, deliveries bowled), and the prediction stalls, resulting in static, outdated probabilities. Engineering resilient systems requires API redundancy.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demonstrated in advanced deployment architectures for sports betting and prediction platforms, integrating fallback logic is an absolute necessity.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primary integration may rely on the robust https://api.cricapi.com/v1/currentMatches endpoint due to its high bandwidth.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robust backend logic, often implemented in Node.js Express routing or Python request handling frameworks, must wrap the primary API call in asynchronous try-catch blocks.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an Axios or fetch request to the CricAPI times out, or if specific JSON objects return as undefined (a common error when parsing rapidly updating, volatile live scorecards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system should instantly, programmatically failover. The code must automatically execute a secondary request to the RapidAPI Cricbuzz /matches/get-scorecard endpoint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maintain the uninterrupted flow of live telemetry to the prediction algorithms.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and Security Protocols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ingestion architecture must securely manage all API credentials. Hardcoding API keys into client-side code is a catastrophic security failure that leads to stolen quotas and suspended accounts. RapidAPI connections require the injection of specific HTTP headers into the request object. Standard implementations utilize the X-RapidAPI-Key to verify subscription status and the X-RapidAPI-Host header to route the request to the correct specific provider on the RapidAPI hub (e.g., routing to unofficial-cricbuzz.p.rapidapi.com or cricbuzz-cricket2.p.rapidapi.com).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CricAPI framework generally favors query string authentication, where the unique token is appended directly to the URL string via an ?apikey= parameter (e.g., https://api.cricapi.com/v1/cricScore?apikey=%APIKEY%).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professional production environments, these keys must be entirely obfuscated from the frontend execution environment. Prediction engines should operate through secure backend proxies—such as dedicated Node.js servers, Python Flask applications, or AWS Lambda serverless functions—where environment variables like CRICKET_API_KEY are safely stored and injected into the outgoing API request.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backend server then processes the raw JSON, performs the necessary mathematical feature extraction for the predictive model, and serves only the final computed win probability to the end-user application.</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 Data for Predictive Excellence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creation of a highly accurate cricket prediction project requires the seamless orchestration of disparate data streams, sophisticated mathematical modeling, and rigorous software engineering. The architectural paradigm outlined throughout this analysis demonstrates that pre-match predictive accuracy is entirely reliant upon sequentially querying static, historical endpoints such as /players/get-career, /matches/list, and /stats/get-icc-rankings.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endpoints deliver the foundational mathematics of the model, quantifying individual player form, historical team momentum, and overarching environmental variables like home-field advantage derived from venue metadata.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match transitions from a pre-game state to a live, highly volatile environment, the architecture must violently pivot from historical analysis to real-time telemetry processing. The utilization of the /v1/currentMatches endpoint from CricAPI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and the /matches/get-scorecard endpoint from the RapidAPI Cricbuzz suite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becomes the absolute lifeblood of the system. By continuously extracting the Current Run Rate, computing the Required Run Rate, calculating the mathematically vital differential gap between them, and applying severe algorithmic penalties for the non-linear depletion of resources represented by the fall of wickets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system dynamically recalculates the probability of victory ball-by-ball.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mastery of a sports prediction project lies not just in the complexity of the underlying machine learning algorithms—whether they be Bayesian networks or gradient boosted trees—but in the structural integrity of the API integration. By effectively mapping the required predictive features to the exact URI endpoints provided by the Cricbuzz RapidAPI and CricketData.org infrastructures, and by implementing rigorous rate-limiting, distributed caching, and automated failover fallback protocols, analysts and engineers can construct predictive engines that are both mathematically profound and structurally resilient against the chaotic nature of live sports data.</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Cric API - The Ultimate Source for Cricket API, accessed March 6, 2026, </w:t>
      </w:r>
      <w:hyperlink r:id="rId6">
        <w:r w:rsidDel="00000000" w:rsidR="00000000" w:rsidRPr="00000000">
          <w:rPr>
            <w:rFonts w:ascii="Google Sans" w:cs="Google Sans" w:eastAsia="Google Sans" w:hAnsi="Google Sans"/>
            <w:color w:val="0000ee"/>
            <w:sz w:val="24"/>
            <w:szCs w:val="24"/>
            <w:u w:val="single"/>
            <w:rtl w:val="0"/>
          </w:rPr>
          <w:t xml:space="preserve">https://www.cricapi.com/</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Cricbuzz API Document - APIDojo.net, accessed March 6, 2026, </w:t>
      </w:r>
      <w:hyperlink r:id="rId7">
        <w:r w:rsidDel="00000000" w:rsidR="00000000" w:rsidRPr="00000000">
          <w:rPr>
            <w:rFonts w:ascii="Google Sans" w:cs="Google Sans" w:eastAsia="Google Sans" w:hAnsi="Google Sans"/>
            <w:color w:val="0000ee"/>
            <w:sz w:val="24"/>
            <w:szCs w:val="24"/>
            <w:u w:val="single"/>
            <w:rtl w:val="0"/>
          </w:rPr>
          <w:t xml:space="preserve">https://apidojo.net/documentations/cricbuzz</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Cricket Data API &amp; Live Ball-by-Ball Scores | Data Sports Group, accessed March 6, 2026, </w:t>
      </w:r>
      <w:hyperlink r:id="rId8">
        <w:r w:rsidDel="00000000" w:rsidR="00000000" w:rsidRPr="00000000">
          <w:rPr>
            <w:rFonts w:ascii="Google Sans" w:cs="Google Sans" w:eastAsia="Google Sans" w:hAnsi="Google Sans"/>
            <w:color w:val="0000ee"/>
            <w:sz w:val="24"/>
            <w:szCs w:val="24"/>
            <w:u w:val="single"/>
            <w:rtl w:val="0"/>
          </w:rPr>
          <w:t xml:space="preserve">https://datasportsgroup.com/coverage/cricket/</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Cricket Live Score API, accessed March 6, 2026, </w:t>
      </w:r>
      <w:hyperlink r:id="rId9">
        <w:r w:rsidDel="00000000" w:rsidR="00000000" w:rsidRPr="00000000">
          <w:rPr>
            <w:rFonts w:ascii="Google Sans" w:cs="Google Sans" w:eastAsia="Google Sans" w:hAnsi="Google Sans"/>
            <w:color w:val="0000ee"/>
            <w:sz w:val="24"/>
            <w:szCs w:val="24"/>
            <w:u w:val="single"/>
            <w:rtl w:val="0"/>
          </w:rPr>
          <w:t xml:space="preserve">https://rapidapi.com/creative-central-creative-central-default/api/cricket-live-score-api1</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Score &amp; Content - Roanuz Cricket API, accessed March 6, 2026, </w:t>
      </w:r>
      <w:hyperlink r:id="rId10">
        <w:r w:rsidDel="00000000" w:rsidR="00000000" w:rsidRPr="00000000">
          <w:rPr>
            <w:rFonts w:ascii="Google Sans" w:cs="Google Sans" w:eastAsia="Google Sans" w:hAnsi="Google Sans"/>
            <w:color w:val="0000ee"/>
            <w:sz w:val="24"/>
            <w:szCs w:val="24"/>
            <w:u w:val="single"/>
            <w:rtl w:val="0"/>
          </w:rPr>
          <w:t xml:space="preserve">https://www.cricketapi.com/v5/solution/livescore/</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Cricbuzz Cricket - Rapid API, accessed March 6, 2026, </w:t>
      </w:r>
      <w:hyperlink r:id="rId11">
        <w:r w:rsidDel="00000000" w:rsidR="00000000" w:rsidRPr="00000000">
          <w:rPr>
            <w:rFonts w:ascii="Google Sans" w:cs="Google Sans" w:eastAsia="Google Sans" w:hAnsi="Google Sans"/>
            <w:color w:val="0000ee"/>
            <w:sz w:val="24"/>
            <w:szCs w:val="24"/>
            <w:u w:val="single"/>
            <w:rtl w:val="0"/>
          </w:rPr>
          <w:t xml:space="preserve">https://rapidapi.com/cricketapilive/api/cricbuzz-cricket</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Unofficial Cricbuzz - Rapid API, accessed March 6, 2026, </w:t>
      </w:r>
      <w:hyperlink r:id="rId12">
        <w:r w:rsidDel="00000000" w:rsidR="00000000" w:rsidRPr="00000000">
          <w:rPr>
            <w:rFonts w:ascii="Google Sans" w:cs="Google Sans" w:eastAsia="Google Sans" w:hAnsi="Google Sans"/>
            <w:color w:val="0000ee"/>
            <w:sz w:val="24"/>
            <w:szCs w:val="24"/>
            <w:u w:val="single"/>
            <w:rtl w:val="0"/>
          </w:rPr>
          <w:t xml:space="preserve">https://rapidapi.com/apidojo/api/unofficial-cricbuzz</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Fetch Live Cricket Scores and ICC Rankings from Cricket API Using Python - Medium, accessed March 6, 2026, </w:t>
      </w:r>
      <w:hyperlink r:id="rId13">
        <w:r w:rsidDel="00000000" w:rsidR="00000000" w:rsidRPr="00000000">
          <w:rPr>
            <w:rFonts w:ascii="Google Sans" w:cs="Google Sans" w:eastAsia="Google Sans" w:hAnsi="Google Sans"/>
            <w:color w:val="0000ee"/>
            <w:sz w:val="24"/>
            <w:szCs w:val="24"/>
            <w:u w:val="single"/>
            <w:rtl w:val="0"/>
          </w:rPr>
          <w:t xml:space="preserve">https://medium.com/@vasudevanswornampillai/fetch-live-cricket-scores-and-icc-rankings-from-cricket-api-using-python-25a311d26281</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Third-Party APIs in WordPress: Step-by-Step Guide - August Infotech, accessed March 6, 2026, </w:t>
      </w:r>
      <w:hyperlink r:id="rId14">
        <w:r w:rsidDel="00000000" w:rsidR="00000000" w:rsidRPr="00000000">
          <w:rPr>
            <w:rFonts w:ascii="Google Sans" w:cs="Google Sans" w:eastAsia="Google Sans" w:hAnsi="Google Sans"/>
            <w:color w:val="0000ee"/>
            <w:sz w:val="24"/>
            <w:szCs w:val="24"/>
            <w:u w:val="single"/>
            <w:rtl w:val="0"/>
          </w:rPr>
          <w:t xml:space="preserve">https://www.augustinfotech.com/blogs/how-to-connect-third-party-apis-in-wordpress-a-step-by-step-guide/</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am getting an error in rendering some of the things from cricket api - Stack Overflow, accessed March 6, 2026, </w:t>
      </w:r>
      <w:hyperlink r:id="rId15">
        <w:r w:rsidDel="00000000" w:rsidR="00000000" w:rsidRPr="00000000">
          <w:rPr>
            <w:rFonts w:ascii="Google Sans" w:cs="Google Sans" w:eastAsia="Google Sans" w:hAnsi="Google Sans"/>
            <w:color w:val="0000ee"/>
            <w:sz w:val="24"/>
            <w:szCs w:val="24"/>
            <w:u w:val="single"/>
            <w:rtl w:val="0"/>
          </w:rPr>
          <w:t xml:space="preserve">https://stackoverflow.com/questions/73963354/i-am-getting-an-error-in-rendering-some-of-the-things-from-cricket-api</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Cricket Data API – Score, Scorecard, Fantasy API, JSON, accessed March 6, 2026, </w:t>
      </w:r>
      <w:hyperlink r:id="rId16">
        <w:r w:rsidDel="00000000" w:rsidR="00000000" w:rsidRPr="00000000">
          <w:rPr>
            <w:rFonts w:ascii="Google Sans" w:cs="Google Sans" w:eastAsia="Google Sans" w:hAnsi="Google Sans"/>
            <w:color w:val="0000ee"/>
            <w:sz w:val="24"/>
            <w:szCs w:val="24"/>
            <w:u w:val="single"/>
            <w:rtl w:val="0"/>
          </w:rPr>
          <w:t xml:space="preserve">https://cricketdata.org/</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Cricket Player Stats API, accessed March 6, 2026, </w:t>
      </w:r>
      <w:hyperlink r:id="rId17">
        <w:r w:rsidDel="00000000" w:rsidR="00000000" w:rsidRPr="00000000">
          <w:rPr>
            <w:rFonts w:ascii="Google Sans" w:cs="Google Sans" w:eastAsia="Google Sans" w:hAnsi="Google Sans"/>
            <w:color w:val="0000ee"/>
            <w:sz w:val="24"/>
            <w:szCs w:val="24"/>
            <w:u w:val="single"/>
            <w:rtl w:val="0"/>
          </w:rPr>
          <w:t xml:space="preserve">https://www.cricketapi.com/docs/Core-API/Player-Stats-API/</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Cricbuzz Cricket API, accessed March 6, 2026, </w:t>
      </w:r>
      <w:hyperlink r:id="rId18">
        <w:r w:rsidDel="00000000" w:rsidR="00000000" w:rsidRPr="00000000">
          <w:rPr>
            <w:rFonts w:ascii="Google Sans" w:cs="Google Sans" w:eastAsia="Google Sans" w:hAnsi="Google Sans"/>
            <w:color w:val="0000ee"/>
            <w:sz w:val="24"/>
            <w:szCs w:val="24"/>
            <w:u w:val="single"/>
            <w:rtl w:val="0"/>
          </w:rPr>
          <w:t xml:space="preserve">https://rapidapi.com/Creativesdev/api/free-cricbuzz-cricket-api/playground</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Journey to Live Cricket Scores: A Tale of APIs | by Madhu Sri Sushmitha Chowdary, accessed March 6, 2026, </w:t>
      </w:r>
      <w:hyperlink r:id="rId19">
        <w:r w:rsidDel="00000000" w:rsidR="00000000" w:rsidRPr="00000000">
          <w:rPr>
            <w:rFonts w:ascii="Google Sans" w:cs="Google Sans" w:eastAsia="Google Sans" w:hAnsi="Google Sans"/>
            <w:color w:val="0000ee"/>
            <w:sz w:val="24"/>
            <w:szCs w:val="24"/>
            <w:u w:val="single"/>
            <w:rtl w:val="0"/>
          </w:rPr>
          <w:t xml:space="preserve">https://nekkantimadhusri.medium.com/the-journey-to-live-cricket-scores-a-tale-of-apis-1adf9b5f1b45</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Cricket betting website - v0 by Vercel, accessed March 6, 2026, </w:t>
      </w:r>
      <w:hyperlink r:id="rId20">
        <w:r w:rsidDel="00000000" w:rsidR="00000000" w:rsidRPr="00000000">
          <w:rPr>
            <w:rFonts w:ascii="Google Sans" w:cs="Google Sans" w:eastAsia="Google Sans" w:hAnsi="Google Sans"/>
            <w:color w:val="0000ee"/>
            <w:sz w:val="24"/>
            <w:szCs w:val="24"/>
            <w:u w:val="single"/>
            <w:rtl w:val="0"/>
          </w:rPr>
          <w:t xml:space="preserve">https://v0.app/chat/cricket-betting-website-6nRjt66Gkwy</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Architecture Project — Cricket Notification!! | by Nithish S, accessed March 6, 2026, </w:t>
      </w:r>
      <w:hyperlink r:id="rId21">
        <w:r w:rsidDel="00000000" w:rsidR="00000000" w:rsidRPr="00000000">
          <w:rPr>
            <w:rFonts w:ascii="Google Sans" w:cs="Google Sans" w:eastAsia="Google Sans" w:hAnsi="Google Sans"/>
            <w:color w:val="0000ee"/>
            <w:sz w:val="24"/>
            <w:szCs w:val="24"/>
            <w:u w:val="single"/>
            <w:rtl w:val="0"/>
          </w:rPr>
          <w:t xml:space="preserve">https://medium.com/@nithish0829/serverless-architecture-project-cricket-notification-0bb90f87ef51</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Cricbuzz Cricket - Rapid API, accessed March 6, 2026, </w:t>
      </w:r>
      <w:hyperlink r:id="rId22">
        <w:r w:rsidDel="00000000" w:rsidR="00000000" w:rsidRPr="00000000">
          <w:rPr>
            <w:rFonts w:ascii="Google Sans" w:cs="Google Sans" w:eastAsia="Google Sans" w:hAnsi="Google Sans"/>
            <w:color w:val="0000ee"/>
            <w:sz w:val="24"/>
            <w:szCs w:val="24"/>
            <w:u w:val="single"/>
            <w:rtl w:val="0"/>
          </w:rPr>
          <w:t xml:space="preserve">https://rapidapi.com/cricketapilive/api/cricbuzz-cricket/discussions/39257</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Cricbuzz Cricket - Rapid API, accessed March 6, 2026, </w:t>
      </w:r>
      <w:hyperlink r:id="rId23">
        <w:r w:rsidDel="00000000" w:rsidR="00000000" w:rsidRPr="00000000">
          <w:rPr>
            <w:rFonts w:ascii="Google Sans" w:cs="Google Sans" w:eastAsia="Google Sans" w:hAnsi="Google Sans"/>
            <w:color w:val="0000ee"/>
            <w:sz w:val="24"/>
            <w:szCs w:val="24"/>
            <w:u w:val="single"/>
            <w:rtl w:val="0"/>
          </w:rPr>
          <w:t xml:space="preserve">https://rapidapi.com/apiservicesprovider/api/cricbuzz-cricket2/playground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v0.app/chat/cricket-betting-website-6nRjt66Gkwy" TargetMode="External"/><Relationship Id="rId11" Type="http://schemas.openxmlformats.org/officeDocument/2006/relationships/hyperlink" Target="https://rapidapi.com/cricketapilive/api/cricbuzz-cricket" TargetMode="External"/><Relationship Id="rId22" Type="http://schemas.openxmlformats.org/officeDocument/2006/relationships/hyperlink" Target="https://rapidapi.com/cricketapilive/api/cricbuzz-cricket/discussions/39257" TargetMode="External"/><Relationship Id="rId10" Type="http://schemas.openxmlformats.org/officeDocument/2006/relationships/hyperlink" Target="https://www.cricketapi.com/v5/solution/livescore/" TargetMode="External"/><Relationship Id="rId21" Type="http://schemas.openxmlformats.org/officeDocument/2006/relationships/hyperlink" Target="https://medium.com/@nithish0829/serverless-architecture-project-cricket-notification-0bb90f87ef51" TargetMode="External"/><Relationship Id="rId13" Type="http://schemas.openxmlformats.org/officeDocument/2006/relationships/hyperlink" Target="https://medium.com/@vasudevanswornampillai/fetch-live-cricket-scores-and-icc-rankings-from-cricket-api-using-python-25a311d26281" TargetMode="External"/><Relationship Id="rId12" Type="http://schemas.openxmlformats.org/officeDocument/2006/relationships/hyperlink" Target="https://rapidapi.com/apidojo/api/unofficial-cricbuzz" TargetMode="External"/><Relationship Id="rId23" Type="http://schemas.openxmlformats.org/officeDocument/2006/relationships/hyperlink" Target="https://rapidapi.com/apiservicesprovider/api/cricbuzz-cricket2/playgrou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pidapi.com/creative-central-creative-central-default/api/cricket-live-score-api1" TargetMode="External"/><Relationship Id="rId15" Type="http://schemas.openxmlformats.org/officeDocument/2006/relationships/hyperlink" Target="https://stackoverflow.com/questions/73963354/i-am-getting-an-error-in-rendering-some-of-the-things-from-cricket-api" TargetMode="External"/><Relationship Id="rId14" Type="http://schemas.openxmlformats.org/officeDocument/2006/relationships/hyperlink" Target="https://www.augustinfotech.com/blogs/how-to-connect-third-party-apis-in-wordpress-a-step-by-step-guide/" TargetMode="External"/><Relationship Id="rId17" Type="http://schemas.openxmlformats.org/officeDocument/2006/relationships/hyperlink" Target="https://www.cricketapi.com/docs/Core-API/Player-Stats-API/" TargetMode="External"/><Relationship Id="rId16" Type="http://schemas.openxmlformats.org/officeDocument/2006/relationships/hyperlink" Target="https://cricketdata.org/" TargetMode="External"/><Relationship Id="rId5" Type="http://schemas.openxmlformats.org/officeDocument/2006/relationships/styles" Target="styles.xml"/><Relationship Id="rId19" Type="http://schemas.openxmlformats.org/officeDocument/2006/relationships/hyperlink" Target="https://nekkantimadhusri.medium.com/the-journey-to-live-cricket-scores-a-tale-of-apis-1adf9b5f1b45" TargetMode="External"/><Relationship Id="rId6" Type="http://schemas.openxmlformats.org/officeDocument/2006/relationships/hyperlink" Target="https://www.cricapi.com/" TargetMode="External"/><Relationship Id="rId18" Type="http://schemas.openxmlformats.org/officeDocument/2006/relationships/hyperlink" Target="https://rapidapi.com/Creativesdev/api/free-cricbuzz-cricket-api/playground" TargetMode="External"/><Relationship Id="rId7" Type="http://schemas.openxmlformats.org/officeDocument/2006/relationships/hyperlink" Target="https://apidojo.net/documentations/cricbuzz" TargetMode="External"/><Relationship Id="rId8" Type="http://schemas.openxmlformats.org/officeDocument/2006/relationships/hyperlink" Target="https://datasportsgroup.com/coverage/crick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