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CARTA DE CONSENTIMIENTO INFORMADO EQUIPOS DE SALUD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
                <a:graphic>
                  <a:graphicData uri="http://schemas.microsoft.com/office/word/2010/wordprocessingShape">
                    <wps:wsp>
                      <wps:cNvSpPr/>
                      <wps:cNvPr id="4" name="Shape 4"/>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
                <a:graphic>
                  <a:graphicData uri="http://schemas.microsoft.com/office/word/2010/wordprocessingShape">
                    <wps:wsp>
                      <wps:cNvSpPr/>
                      <wps:cNvPr id="3" name="Shape 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2">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Usted ha sido invitado a participar en el estudio</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rtl w:val="0"/>
        </w:rPr>
        <w:t xml:space="preserve">DISEÑO DE PROPUESTA DE ASISTENTE VIRTUAL PARA APOYAR A EQUIPOS DE SALUD DE ATENCIÓN PRIMARIA EN LA IMPLEMENTACIÓN DEL DECRETO 21 (ART.7, LEY 20.584) SOBRE PERTINENCIA CULTURAL EN LA ATENCIÓN DE SALUD </w:t>
      </w:r>
      <w:r w:rsidDel="00000000" w:rsidR="00000000" w:rsidRPr="00000000">
        <w:rPr>
          <w:rFonts w:ascii="Calibri" w:cs="Calibri" w:eastAsia="Calibri" w:hAnsi="Calibri"/>
          <w:sz w:val="22"/>
          <w:szCs w:val="22"/>
          <w:rtl w:val="0"/>
        </w:rPr>
        <w:t xml:space="preserve">a cargo de la investigadora Dra. Barbara Bustos Barrera, del Departamento de Antropología de la Universidad Alberto Hurtado. El objeto de esta carta es ayudarlo a tomar la decisión de participar en la presente investigación.</w:t>
      </w:r>
    </w:p>
    <w:p w:rsidR="00000000" w:rsidDel="00000000" w:rsidP="00000000" w:rsidRDefault="00000000" w:rsidRPr="00000000" w14:paraId="000000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 qué se trata la investigación científica a la que se lo invita a participar?</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estudio tiene como propósito diseñar una propuesta de plataforma virtual que apoye a equipos de salud de la atención primaria en la implementación del decreto 21 (art. 7, Ley 20.584) sobre pertinencia cultural en la atención de salud. Su objetivo es conocer mediante la aplicación de metodología cualitativa, cuáles son las dinámicas cotidianas de los equipos de salud, los obstaculizadores, facilitadores y necesidades de orden técnico en la implementación del decreto 21, para diseñar un asistente virtual que permita mejorar el ejercicio de la interculturalidad de los equipos de salud en el nivel local. El estudio tiene una duración de 6 meses, se realizará en dos establecimientos de salud, en la región Metropolitana y en la región de la Araucanía. La metodología incluye la realización de un grupo focal, observaciones de prácticas cotidianas del quehacer en salud, y registro de narraciones de equipos de salud de eventos significativos en la implementación de la política de salud intercultural.</w:t>
      </w:r>
    </w:p>
    <w:p w:rsidR="00000000" w:rsidDel="00000000" w:rsidP="00000000" w:rsidRDefault="00000000" w:rsidRPr="00000000" w14:paraId="0000000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¿Cuál es el propósito concretamente de su participación en esta investigación?</w:t>
      </w:r>
    </w:p>
    <w:p w:rsidR="00000000" w:rsidDel="00000000" w:rsidP="00000000" w:rsidRDefault="00000000" w:rsidRPr="00000000" w14:paraId="000000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Usted ha sido convocado/a dada su experiencia trabajando en programas de salud en la atención primaria, con el propósito de conocer sus percepciones y experiencias de práctica cotidiana en  la implementación del Decreto 21º sobre pertinencia cultural en la atención de salud.</w:t>
      </w:r>
    </w:p>
    <w:p w:rsidR="00000000" w:rsidDel="00000000" w:rsidP="00000000" w:rsidRDefault="00000000" w:rsidRPr="00000000" w14:paraId="000000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 qué consiste su participación?</w:t>
      </w:r>
    </w:p>
    <w:p w:rsidR="00000000" w:rsidDel="00000000" w:rsidP="00000000" w:rsidRDefault="00000000" w:rsidRPr="00000000" w14:paraId="000000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Participará en un grupo focal, en un experiencia piloto de uso interactivo y evaluación del asistente virtual. Lo anterior implica agregar un contacto de whatsapp a su teléfono celular, interactuar con él y responder un cuestionario sobre su experiencia de uso del asistente virtual. </w:t>
      </w:r>
    </w:p>
    <w:p w:rsidR="00000000" w:rsidDel="00000000" w:rsidP="00000000" w:rsidRDefault="00000000" w:rsidRPr="00000000" w14:paraId="0000000D">
      <w:pPr>
        <w:jc w:val="both"/>
        <w:rPr>
          <w:rFonts w:ascii="Calibri" w:cs="Calibri" w:eastAsia="Calibri" w:hAnsi="Calibri"/>
          <w:sz w:val="22"/>
          <w:szCs w:val="22"/>
          <w:highlight w:val="green"/>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¿Cuánto durará su participación?</w:t>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 participación en este estudio es de aproximadamente </w:t>
      </w:r>
      <w:r w:rsidDel="00000000" w:rsidR="00000000" w:rsidRPr="00000000">
        <w:rPr>
          <w:rFonts w:ascii="Calibri" w:cs="Calibri" w:eastAsia="Calibri" w:hAnsi="Calibri"/>
          <w:sz w:val="22"/>
          <w:szCs w:val="22"/>
          <w:rtl w:val="0"/>
        </w:rPr>
        <w:t xml:space="preserve">32</w:t>
      </w:r>
      <w:r w:rsidDel="00000000" w:rsidR="00000000" w:rsidRPr="00000000">
        <w:rPr>
          <w:rFonts w:ascii="Calibri" w:cs="Calibri" w:eastAsia="Calibri" w:hAnsi="Calibri"/>
          <w:sz w:val="22"/>
          <w:szCs w:val="22"/>
          <w:rtl w:val="0"/>
        </w:rPr>
        <w:t xml:space="preserve"> horas a lo largo de los seis meses que dura la investigación. Estas horas corresponden a una hora y media de participación en el grupo focal, media hora al día por 3 meses, en la interacción con el asistente virtual y </w:t>
      </w:r>
      <w:r w:rsidDel="00000000" w:rsidR="00000000" w:rsidRPr="00000000">
        <w:rPr>
          <w:rFonts w:ascii="Calibri" w:cs="Calibri" w:eastAsia="Calibri" w:hAnsi="Calibri"/>
          <w:sz w:val="22"/>
          <w:szCs w:val="22"/>
          <w:rtl w:val="0"/>
        </w:rPr>
        <w:t xml:space="preserve">media hora en responder un  cuestionario  sobre su experiencia de uso del asistente virtual. </w:t>
      </w:r>
    </w:p>
    <w:p w:rsidR="00000000" w:rsidDel="00000000" w:rsidP="00000000" w:rsidRDefault="00000000" w:rsidRPr="00000000" w14:paraId="0000001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¿Qué beneficios puede obtener de su participación? </w:t>
      </w:r>
    </w:p>
    <w:p w:rsidR="00000000" w:rsidDel="00000000" w:rsidP="00000000" w:rsidRDefault="00000000" w:rsidRPr="00000000" w14:paraId="000000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beneficios de la participación en esta investigación son, por un lado, el generar un espacio de reflexión en torno a las prácticas de implementación de la política de salud intercultural con personas indígenas, y, por otro lado, contar con una herramienta práctica que le asista en la implementación del Decreto 21. </w:t>
      </w:r>
    </w:p>
    <w:p w:rsidR="00000000" w:rsidDel="00000000" w:rsidP="00000000" w:rsidRDefault="00000000" w:rsidRPr="00000000" w14:paraId="0000001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¿Qué riesgos corre al participar?</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las características de esta investigación, usted no corre peligro alguno.</w:t>
      </w:r>
    </w:p>
    <w:p w:rsidR="00000000" w:rsidDel="00000000" w:rsidP="00000000" w:rsidRDefault="00000000" w:rsidRPr="00000000" w14:paraId="0000001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¿Recibiré una remuneración por mi participación?</w:t>
      </w:r>
    </w:p>
    <w:p w:rsidR="00000000" w:rsidDel="00000000" w:rsidP="00000000" w:rsidRDefault="00000000" w:rsidRPr="00000000" w14:paraId="000000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no recibirá ningún tipo de remuneración económica por su participación.</w:t>
      </w:r>
    </w:p>
    <w:p w:rsidR="00000000" w:rsidDel="00000000" w:rsidP="00000000" w:rsidRDefault="00000000" w:rsidRPr="00000000" w14:paraId="0000001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¿Cómo se protege la información y datos que usted entregue?</w:t>
      </w:r>
    </w:p>
    <w:p w:rsidR="00000000" w:rsidDel="00000000" w:rsidP="00000000" w:rsidRDefault="00000000" w:rsidRPr="00000000" w14:paraId="000000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Toda la información que usted aporte en el marco de esta investigación será tratada de manera confidencial, de acuerdo a la ley 21.719 de 2026, sobre protección de la vida privada o protección de datos de carácter personal. No se dará a conocer su fuente, salvo que sea exigido por la justicia. Sólo tendrá acceso a ella el equipo de investigación. El anonimato de su identidad será resguardado mediante la asignación de un código con el que se identificará su entrevista, y el uso de seudónimos para la presentación de los resultados. Las transcripciones de las entrevistas y copias del material audiovisual obtenido a lo largo de la investigación serán custodiadas en dependencias seguras del Departamento de Antropología de la Universidad Alberto Hurtado, por un período de un año, bajo la responsabilidad de la investigadora responsable de este estudio.</w:t>
      </w:r>
    </w:p>
    <w:p w:rsidR="00000000" w:rsidDel="00000000" w:rsidP="00000000" w:rsidRDefault="00000000" w:rsidRPr="00000000" w14:paraId="0000001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¿Cómo se resguarda la información que derivada de la interacción con el asistente virtual?</w:t>
      </w:r>
    </w:p>
    <w:p w:rsidR="00000000" w:rsidDel="00000000" w:rsidP="00000000" w:rsidRDefault="00000000" w:rsidRPr="00000000" w14:paraId="000000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la interacción con el asistente virtual podrán registrarse las consultas, mensajes y respuestas generadas por el asistente, así como otros datos asociados a la interacción que sean necesarios para los fines de este estudio. Estos datos serán utilizados exclusivamente para analizar el proceso de implementación de la normativa, de acuerdo con los objetivos informados en este consentimiento. Los datos personales generados durante la interacción con el asistente virtual serán tratados de acuerdo con la normativa chilena vigente sobre protección de datos personales y, en particular, conforme a los principios establecidos en la Ley N.º 21.719. La información será tratada de manera confidencial y se adoptarán medidas técnicas y organizativas destinadas a prevenir el acceso, uso, modificación, divulgación o pérdida no autorizada de los datos. Cuando los resultados sean utilizados en informes, publicaciones, presentaciones u otras actividades de difusión científica, se utilizarán datos anonimizados o se adoptarán medidas que impidan identificar directamente a los participantes.</w:t>
      </w:r>
    </w:p>
    <w:p w:rsidR="00000000" w:rsidDel="00000000" w:rsidP="00000000" w:rsidRDefault="00000000" w:rsidRPr="00000000" w14:paraId="0000001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 obligación participar? ¿Puede arrepentirse una vez iniciada su participación?</w:t>
      </w:r>
    </w:p>
    <w:p w:rsidR="00000000" w:rsidDel="00000000" w:rsidP="00000000" w:rsidRDefault="00000000" w:rsidRPr="00000000" w14:paraId="000000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Usted NO está obligado a participar en este estudio. Si accede a participar, puede dejar de hacerlo en cualquier momento sin tener que dar explicaciones y sin repercusión negativa alguna para usted. Durante el desarrollo del grupo focal usted tiene derecho a preguntar y a no responder. También tiene derecho a desistir del uso del asistente virtual si lo considera pertinente. Durante la investigación puede que se le solicite ser fotografiada/o con el objetivo que este material permita ilustrar, aclarar o difundir mejor esta investigación en futuras actividades científicas y académicas. Tiene derecho a negarse a ser fotografiado/a, o solicitar que la fotografía garantice su anonimato mediante el uso de técnicas de difuminado o pixeleado de mi rostro u algún otro elemento que lo/la identifique. (*la autorización de este último punto se explicita al final del documento)</w:t>
      </w:r>
    </w:p>
    <w:p w:rsidR="00000000" w:rsidDel="00000000" w:rsidP="00000000" w:rsidRDefault="00000000" w:rsidRPr="00000000" w14:paraId="0000002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¿Qué uso se va a dar a la información que yo entregue?</w:t>
      </w:r>
    </w:p>
    <w:p w:rsidR="00000000" w:rsidDel="00000000" w:rsidP="00000000" w:rsidRDefault="00000000" w:rsidRPr="00000000" w14:paraId="000000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información recopilada y los resultados de la investigación serán utilizados para producir documentos de trabajo, publicaciones científicas, ponencias en congresos y seminarios, y propuestas de ámbitos de mejora para el ejercicio de la interculturalidad de los equipos de salud en el nivel local.</w:t>
      </w:r>
    </w:p>
    <w:p w:rsidR="00000000" w:rsidDel="00000000" w:rsidP="00000000" w:rsidRDefault="00000000" w:rsidRPr="00000000" w14:paraId="0000002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 quién puede contactar para saber más de este estudio o si le surgen dudas?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tiene cualquier pregunta acerca de esta investigación, puede contactar a Barbara Bustos Barrera, Investigadora Responsable, al </w:t>
      </w:r>
      <w:r w:rsidDel="00000000" w:rsidR="00000000" w:rsidRPr="00000000">
        <w:rPr>
          <w:rFonts w:ascii="Calibri" w:cs="Calibri" w:eastAsia="Calibri" w:hAnsi="Calibri"/>
          <w:color w:val="000000"/>
          <w:sz w:val="22"/>
          <w:szCs w:val="22"/>
          <w:rtl w:val="0"/>
        </w:rPr>
        <w:t xml:space="preserve">Correo electrónico </w:t>
      </w:r>
      <w:hyperlink r:id="rId8">
        <w:r w:rsidDel="00000000" w:rsidR="00000000" w:rsidRPr="00000000">
          <w:rPr>
            <w:rFonts w:ascii="Calibri" w:cs="Calibri" w:eastAsia="Calibri" w:hAnsi="Calibri"/>
            <w:color w:val="0000ff"/>
            <w:sz w:val="22"/>
            <w:szCs w:val="22"/>
            <w:u w:val="single"/>
            <w:rtl w:val="0"/>
          </w:rPr>
          <w:t xml:space="preserve">bbustos@uahurtado.cl</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usted tiene alguna consulta o preocupación respecto a sus derechos como participante de este estudio, puede contactar a </w:t>
      </w:r>
      <w:r w:rsidDel="00000000" w:rsidR="00000000" w:rsidRPr="00000000">
        <w:rPr>
          <w:rFonts w:ascii="Calibri" w:cs="Calibri" w:eastAsia="Calibri" w:hAnsi="Calibri"/>
          <w:sz w:val="22"/>
          <w:szCs w:val="22"/>
          <w:rtl w:val="0"/>
        </w:rPr>
        <w:t xml:space="preserve">María Alejandra Morales Gómez </w:t>
      </w:r>
      <w:r w:rsidDel="00000000" w:rsidR="00000000" w:rsidRPr="00000000">
        <w:rPr>
          <w:rFonts w:ascii="Calibri" w:cs="Calibri" w:eastAsia="Calibri" w:hAnsi="Calibri"/>
          <w:sz w:val="22"/>
          <w:szCs w:val="22"/>
          <w:rtl w:val="0"/>
        </w:rPr>
        <w:t xml:space="preserve">Presidenta del Comité de Ética de la Universidad Alberto Hurtado, mail comiteetica@uahurtado.cl , Dirección Cienfuegos 46 A of. 215, Teléfono: 228897260.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DECLARO QUE HE LEÍDO (O QUE SE ME HA LEÍDO) Y HE COMPRENDIDO LA INFORMACIÓN DE ESTE DOCUMENTO DE CONSENTIMIENTO Y QUE HE TENIDO TIEMPO PARA HACER PREGUNTAS Y SE ME HA CONTESTADO CLARAMENTE. ACEPTO VOLUNTARIAMENTE PARTICIPAR Y SÉ QUE TENGO EL DERECHO A TERMINAR MI PARTICIPACIÓN EN CUALQUIER MOMENTO. </w:t>
      </w:r>
    </w:p>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22"/>
          <w:szCs w:val="22"/>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134" w:top="2247" w:left="1701" w:right="1701" w:header="142" w:footer="708"/>
          <w:pgNumType w:start="1"/>
        </w:sectPr>
      </w:pPr>
      <w:r w:rsidDel="00000000" w:rsidR="00000000" w:rsidRPr="00000000">
        <w:rPr>
          <w:rFonts w:ascii="Calibri" w:cs="Calibri" w:eastAsia="Calibri" w:hAnsi="Calibri"/>
          <w:sz w:val="22"/>
          <w:szCs w:val="22"/>
          <w:rtl w:val="0"/>
        </w:rPr>
        <w:t xml:space="preserve">Este consentimiento se firma en dos ejemplares, uno para la/el investigador(a) y otro para la o el participante.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investigador:</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w:t>
      </w:r>
    </w:p>
    <w:p w:rsidR="00000000" w:rsidDel="00000000" w:rsidP="00000000" w:rsidRDefault="00000000" w:rsidRPr="00000000" w14:paraId="000000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w:t>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spacing w:after="240" w:lineRule="auto"/>
        <w:ind w:left="426" w:firstLine="0"/>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color w:val="000000"/>
          <w:sz w:val="22"/>
          <w:szCs w:val="22"/>
          <w:rtl w:val="0"/>
        </w:rPr>
        <w:t xml:space="preserve">Nombre del participante: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w:t>
      </w:r>
    </w:p>
    <w:p w:rsidR="00000000" w:rsidDel="00000000" w:rsidP="00000000" w:rsidRDefault="00000000" w:rsidRPr="00000000" w14:paraId="0000003C">
      <w:pPr>
        <w:ind w:left="426"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w:t>
      </w:r>
    </w:p>
    <w:p w:rsidR="00000000" w:rsidDel="00000000" w:rsidP="00000000" w:rsidRDefault="00000000" w:rsidRPr="00000000" w14:paraId="0000003E">
      <w:pPr>
        <w:ind w:left="426"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1134" w:top="1417" w:left="1701" w:right="1701" w:header="142" w:footer="708"/>
          <w:pgNumType w:start="1"/>
          <w:cols w:equalWidth="0" w:num="2">
            <w:col w:space="720" w:w="4059.0000000000005"/>
            <w:col w:space="0" w:w="4059.0000000000005"/>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Autorización para ser fotografiado durante la investigación.</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Autorizo a ser fotografiado/a durante la investigación:  SI____</w:t>
        <w:tab/>
        <w:tab/>
        <w:t xml:space="preserve">NO_____</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Solicito que mi rostro u otro elemento que me identifique sea anonimizado mediante técnicas de edición fotográfica (uso de pixelado o difuminación): SI____</w:t>
        <w:tab/>
        <w:t xml:space="preserve">NO______</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participante:</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w:t>
      </w:r>
    </w:p>
    <w:sectPr>
      <w:type w:val="continuous"/>
      <w:pgSz w:h="15840" w:w="12240" w:orient="portrait"/>
      <w:pgMar w:bottom="1134" w:top="1417" w:left="1701" w:right="1701"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000000"/>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pict>
        <v:shape id="PowerPlusWaterMarkObject3" style="position:absolute;width:501.7pt;height:121.1pt;rotation:315;z-index:-503316481;mso-position-horizontal-relative:margin;mso-position-horizontal:center;mso-position-vertical-relative:margin;mso-position-vertical:center;" fillcolor="#7f7f7f" stroked="f" type="#_x0000_t136">
          <v:fill angle="0" opacity="32768f"/>
          <v:textpath fitshape="t" string="BORRADOR" style="font-family:&amp;quot;&quot;&amp;quot&quot;&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pict>
        <v:shape id="PowerPlusWaterMarkObject1" style="position:absolute;width:501.7pt;height:121.1pt;rotation:315;z-index:-503316481;mso-position-horizontal-relative:margin;mso-position-horizontal:center;mso-position-vertical-relative:margin;mso-position-vertical:center;" fillcolor="#7f7f7f" stroked="f" type="#_x0000_t136">
          <v:fill angle="0" opacity="32768f"/>
          <v:textpath fitshape="t" string="BORRADOR" style="font-family:&amp;quot;&quot;&amp;quot&quot;&amp;quot;;font-size:1pt;"/>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-914798</wp:posOffset>
          </wp:positionH>
          <wp:positionV relativeFrom="paragraph">
            <wp:posOffset>-162189</wp:posOffset>
          </wp:positionV>
          <wp:extent cx="4231005" cy="128016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31005" cy="128016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pict>
        <v:shape id="PowerPlusWaterMarkObject2" style="position:absolute;width:501.7pt;height:121.1pt;rotation:315;z-index:-503316481;mso-position-horizontal-relative:margin;mso-position-horizontal:center;mso-position-vertical-relative:margin;mso-position-vertical:center;" fillcolor="#7f7f7f" stroked="f" type="#_x0000_t136">
          <v:fill angle="0" opacity="32768f"/>
          <v:textpath fitshape="t" string="BORRADOR" style="font-family:&amp;quot;&quot;&amp;quot&quo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mailto:bbustos@uahurtado.c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U1/fuHI31jw3RueWhNQBsPJUg==">CgMxLjA4AHIhMV9iVlZNNi1iX0MxbXRfOUJVX2RyODdYVXV5R2xCM0R5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