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58C" w:rsidRDefault="008E558C" w:rsidP="008E558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Machine Learning</w:t>
      </w:r>
    </w:p>
    <w:p w:rsidR="008E558C" w:rsidRDefault="008E558C" w:rsidP="008E558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Assignment</w:t>
      </w:r>
    </w:p>
    <w:p w:rsidR="008E558C" w:rsidRDefault="008E558C" w:rsidP="008E558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E558C" w:rsidRDefault="008E558C" w:rsidP="008E558C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Instructions:</w:t>
      </w:r>
    </w:p>
    <w:p w:rsidR="008E558C" w:rsidRPr="0003673E" w:rsidRDefault="008E558C" w:rsidP="008E558C">
      <w:pPr>
        <w:numPr>
          <w:ilvl w:val="0"/>
          <w:numId w:val="2"/>
        </w:numPr>
        <w:pBdr>
          <w:top w:val="nil"/>
          <w:left w:val="nil"/>
          <w:bottom w:val="single" w:sz="6" w:space="1" w:color="000000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Submit on before: </w:t>
      </w:r>
      <w:r w:rsidR="00B03E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18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B03E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-202</w:t>
      </w:r>
      <w:r w:rsidR="00B03EF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bookmarkStart w:id="0" w:name="_GoBack"/>
      <w:bookmarkEnd w:id="0"/>
    </w:p>
    <w:p w:rsidR="0003673E" w:rsidRDefault="0003673E" w:rsidP="0003673E">
      <w:pPr>
        <w:numPr>
          <w:ilvl w:val="0"/>
          <w:numId w:val="2"/>
        </w:numPr>
        <w:pBdr>
          <w:top w:val="nil"/>
          <w:left w:val="nil"/>
          <w:bottom w:val="single" w:sz="6" w:space="1" w:color="000000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Submit via google form only</w:t>
      </w:r>
    </w:p>
    <w:p w:rsidR="00A74F34" w:rsidRPr="008E558C" w:rsidRDefault="00A74F34">
      <w:pPr>
        <w:rPr>
          <w:rFonts w:ascii="Times New Roman" w:hAnsi="Times New Roman" w:cs="Times New Roman"/>
          <w:sz w:val="24"/>
          <w:szCs w:val="24"/>
        </w:rPr>
      </w:pPr>
    </w:p>
    <w:p w:rsidR="00A74F34" w:rsidRPr="008E558C" w:rsidRDefault="00A74F34">
      <w:pPr>
        <w:rPr>
          <w:rFonts w:ascii="Times New Roman" w:hAnsi="Times New Roman" w:cs="Times New Roman"/>
          <w:sz w:val="24"/>
          <w:szCs w:val="24"/>
        </w:rPr>
      </w:pPr>
    </w:p>
    <w:p w:rsidR="00A74F34" w:rsidRPr="008E558C" w:rsidRDefault="00A74F34" w:rsidP="00A74F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sz w:val="24"/>
          <w:szCs w:val="24"/>
        </w:rPr>
        <w:t>Consider the dataset for granting a loan as given below:</w:t>
      </w:r>
    </w:p>
    <w:p w:rsidR="00A74F34" w:rsidRPr="008E558C" w:rsidRDefault="00A74F34" w:rsidP="00A74F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74F34" w:rsidRPr="008E558C" w:rsidRDefault="00A74F34" w:rsidP="00A74F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8912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F34" w:rsidRPr="008E558C" w:rsidRDefault="00A74F34" w:rsidP="00A74F34">
      <w:pPr>
        <w:rPr>
          <w:rFonts w:ascii="Times New Roman" w:hAnsi="Times New Roman" w:cs="Times New Roman"/>
          <w:sz w:val="24"/>
          <w:szCs w:val="24"/>
        </w:rPr>
      </w:pPr>
    </w:p>
    <w:p w:rsidR="00A74F34" w:rsidRPr="008E558C" w:rsidRDefault="00A74F34" w:rsidP="008E558C">
      <w:pPr>
        <w:tabs>
          <w:tab w:val="left" w:pos="1188"/>
        </w:tabs>
        <w:ind w:left="1188"/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sz w:val="24"/>
          <w:szCs w:val="24"/>
        </w:rPr>
        <w:t>You are required to evaluate to check the status of granting a loan for a given test record:</w:t>
      </w:r>
    </w:p>
    <w:p w:rsidR="00A74F34" w:rsidRPr="008E558C" w:rsidRDefault="00A74F34" w:rsidP="00A74F3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sz w:val="24"/>
          <w:szCs w:val="24"/>
        </w:rPr>
        <w:tab/>
        <w:t>X=(Refund=yes, Married, Income=150k)</w:t>
      </w:r>
      <w:r w:rsidR="00620961" w:rsidRPr="008E558C">
        <w:rPr>
          <w:rFonts w:ascii="Times New Roman" w:hAnsi="Times New Roman" w:cs="Times New Roman"/>
          <w:sz w:val="24"/>
          <w:szCs w:val="24"/>
        </w:rPr>
        <w:t xml:space="preserve"> using </w:t>
      </w:r>
      <w:r w:rsidR="001E1F29" w:rsidRPr="001E1F29">
        <w:rPr>
          <w:rFonts w:ascii="Times New Roman" w:hAnsi="Times New Roman" w:cs="Times New Roman"/>
          <w:sz w:val="24"/>
          <w:szCs w:val="24"/>
        </w:rPr>
        <w:t xml:space="preserve">naïve </w:t>
      </w:r>
      <w:proofErr w:type="spellStart"/>
      <w:r w:rsidR="001E1F29" w:rsidRPr="001E1F29">
        <w:rPr>
          <w:rFonts w:ascii="Times New Roman" w:hAnsi="Times New Roman" w:cs="Times New Roman"/>
          <w:sz w:val="24"/>
          <w:szCs w:val="24"/>
        </w:rPr>
        <w:t>bayesian</w:t>
      </w:r>
      <w:proofErr w:type="spellEnd"/>
      <w:r w:rsidR="001E1F29" w:rsidRPr="001E1F29">
        <w:rPr>
          <w:rFonts w:ascii="Times New Roman" w:hAnsi="Times New Roman" w:cs="Times New Roman"/>
          <w:sz w:val="24"/>
          <w:szCs w:val="24"/>
        </w:rPr>
        <w:t xml:space="preserve"> classifier</w:t>
      </w:r>
    </w:p>
    <w:p w:rsidR="00A74F34" w:rsidRPr="008E558C" w:rsidRDefault="00A74F34" w:rsidP="00A74F3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:rsidR="00A74F34" w:rsidRPr="008E558C" w:rsidRDefault="00620961" w:rsidP="00A74F34">
      <w:pPr>
        <w:pStyle w:val="ListParagraph"/>
        <w:numPr>
          <w:ilvl w:val="0"/>
          <w:numId w:val="1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sz w:val="24"/>
          <w:szCs w:val="24"/>
        </w:rPr>
        <w:t>Consider a dataset for a linear regression model:</w:t>
      </w:r>
    </w:p>
    <w:p w:rsidR="00620961" w:rsidRPr="008E558C" w:rsidRDefault="00620961" w:rsidP="00620961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0" w:type="auto"/>
        <w:tblInd w:w="144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40"/>
        <w:gridCol w:w="1220"/>
        <w:gridCol w:w="596"/>
      </w:tblGrid>
      <w:tr w:rsidR="00620961" w:rsidRPr="008E558C" w:rsidTr="008D713C">
        <w:trPr>
          <w:trHeight w:val="257"/>
        </w:trPr>
        <w:tc>
          <w:tcPr>
            <w:tcW w:w="6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solid" w:color="E3E3E3" w:fill="auto"/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solid" w:color="E3E3E3" w:fill="auto"/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Odometer</w:t>
            </w:r>
          </w:p>
        </w:tc>
        <w:tc>
          <w:tcPr>
            <w:tcW w:w="59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solid" w:color="E3E3E3" w:fill="auto"/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41427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5091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30241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5667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47228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5146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24464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5765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21221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5911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35521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5532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28006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5499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38079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5204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42332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5271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49223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5007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33358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5337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37819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5066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35975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5605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38085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5637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35236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5286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20962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5820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45808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5187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36183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5435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34399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5499</w:t>
            </w:r>
          </w:p>
        </w:tc>
      </w:tr>
      <w:tr w:rsidR="00620961" w:rsidRPr="008E558C" w:rsidTr="008D713C">
        <w:trPr>
          <w:trHeight w:val="247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44330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</w:tcPr>
          <w:p w:rsidR="00620961" w:rsidRPr="008E558C" w:rsidRDefault="00620961" w:rsidP="00620961">
            <w:pPr>
              <w:tabs>
                <w:tab w:val="left" w:pos="11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58C">
              <w:rPr>
                <w:rFonts w:ascii="Times New Roman" w:hAnsi="Times New Roman" w:cs="Times New Roman"/>
                <w:sz w:val="24"/>
                <w:szCs w:val="24"/>
              </w:rPr>
              <w:t>4787</w:t>
            </w:r>
          </w:p>
        </w:tc>
      </w:tr>
    </w:tbl>
    <w:p w:rsidR="00620961" w:rsidRPr="008E558C" w:rsidRDefault="00620961" w:rsidP="00620961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:rsidR="00620961" w:rsidRPr="008E558C" w:rsidRDefault="008E558C" w:rsidP="00620961">
      <w:pPr>
        <w:tabs>
          <w:tab w:val="left" w:pos="1188"/>
        </w:tabs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ab/>
      </w:r>
      <w:r w:rsidR="00620961" w:rsidRPr="008E558C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Find the regression line and </w:t>
      </w:r>
      <w:r w:rsidR="008D713C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c</w:t>
      </w:r>
      <w:r w:rsidR="00620961" w:rsidRPr="008E558C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alculate the standard error of estimate</w:t>
      </w:r>
    </w:p>
    <w:p w:rsidR="00620961" w:rsidRPr="008E558C" w:rsidRDefault="00620961" w:rsidP="00620961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:rsidR="00620961" w:rsidRPr="008E558C" w:rsidRDefault="00636003" w:rsidP="00636003">
      <w:pPr>
        <w:pStyle w:val="ListParagraph"/>
        <w:numPr>
          <w:ilvl w:val="0"/>
          <w:numId w:val="1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sz w:val="24"/>
          <w:szCs w:val="24"/>
        </w:rPr>
        <w:t>Illustrate following learning Paradigms in artificial network by considering suitable datasets.</w:t>
      </w:r>
    </w:p>
    <w:p w:rsidR="00636003" w:rsidRPr="008E558C" w:rsidRDefault="00636003" w:rsidP="00636003">
      <w:pPr>
        <w:pStyle w:val="ListParagraph"/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sz w:val="24"/>
          <w:szCs w:val="24"/>
        </w:rPr>
        <w:lastRenderedPageBreak/>
        <w:t>1.Supervised learning</w:t>
      </w:r>
    </w:p>
    <w:p w:rsidR="00636003" w:rsidRPr="008E558C" w:rsidRDefault="00636003" w:rsidP="00636003">
      <w:pPr>
        <w:pStyle w:val="ListParagraph"/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sz w:val="24"/>
          <w:szCs w:val="24"/>
        </w:rPr>
        <w:t>2.Unsupervised learning</w:t>
      </w:r>
    </w:p>
    <w:p w:rsidR="00636003" w:rsidRPr="008E558C" w:rsidRDefault="00636003" w:rsidP="00636003">
      <w:pPr>
        <w:pStyle w:val="ListParagraph"/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:rsidR="00636003" w:rsidRDefault="00636003" w:rsidP="00636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sz w:val="24"/>
          <w:szCs w:val="24"/>
        </w:rPr>
        <w:t>Illustrate backpropagation algorithm in artificial network by considering a suitable dataset.</w:t>
      </w:r>
    </w:p>
    <w:p w:rsidR="008E558C" w:rsidRPr="008E558C" w:rsidRDefault="008E558C" w:rsidP="008E55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36003" w:rsidRPr="008E558C" w:rsidRDefault="00636003" w:rsidP="00636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558C">
        <w:rPr>
          <w:rFonts w:ascii="Times New Roman" w:hAnsi="Times New Roman" w:cs="Times New Roman"/>
          <w:sz w:val="24"/>
          <w:szCs w:val="24"/>
        </w:rPr>
        <w:t xml:space="preserve">Discuss importance </w:t>
      </w:r>
      <w:r w:rsidR="008D713C">
        <w:rPr>
          <w:rFonts w:ascii="Times New Roman" w:hAnsi="Times New Roman" w:cs="Times New Roman"/>
          <w:sz w:val="24"/>
          <w:szCs w:val="24"/>
        </w:rPr>
        <w:t>M</w:t>
      </w:r>
      <w:r w:rsidRPr="008E558C">
        <w:rPr>
          <w:rFonts w:ascii="Times New Roman" w:hAnsi="Times New Roman" w:cs="Times New Roman"/>
          <w:sz w:val="24"/>
          <w:szCs w:val="24"/>
        </w:rPr>
        <w:t>o</w:t>
      </w:r>
      <w:r w:rsidR="0035758B" w:rsidRPr="008E558C">
        <w:rPr>
          <w:rFonts w:ascii="Times New Roman" w:hAnsi="Times New Roman" w:cs="Times New Roman"/>
          <w:sz w:val="24"/>
          <w:szCs w:val="24"/>
        </w:rPr>
        <w:t>n</w:t>
      </w:r>
      <w:r w:rsidRPr="008E558C">
        <w:rPr>
          <w:rFonts w:ascii="Times New Roman" w:hAnsi="Times New Roman" w:cs="Times New Roman"/>
          <w:sz w:val="24"/>
          <w:szCs w:val="24"/>
        </w:rPr>
        <w:t xml:space="preserve">te Carlo technique </w:t>
      </w:r>
      <w:r w:rsidR="00544AD4" w:rsidRPr="008E558C">
        <w:rPr>
          <w:rFonts w:ascii="Times New Roman" w:hAnsi="Times New Roman" w:cs="Times New Roman"/>
          <w:sz w:val="24"/>
          <w:szCs w:val="24"/>
        </w:rPr>
        <w:t xml:space="preserve">and Gibbs sampling technique </w:t>
      </w:r>
      <w:r w:rsidRPr="008E558C">
        <w:rPr>
          <w:rFonts w:ascii="Times New Roman" w:hAnsi="Times New Roman" w:cs="Times New Roman"/>
          <w:sz w:val="24"/>
          <w:szCs w:val="24"/>
        </w:rPr>
        <w:t>by using suitable dataset</w:t>
      </w:r>
      <w:r w:rsidR="00544AD4" w:rsidRPr="008E558C">
        <w:rPr>
          <w:rFonts w:ascii="Times New Roman" w:hAnsi="Times New Roman" w:cs="Times New Roman"/>
          <w:sz w:val="24"/>
          <w:szCs w:val="24"/>
        </w:rPr>
        <w:t>s</w:t>
      </w:r>
      <w:r w:rsidRPr="008E558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36003" w:rsidRPr="008E558C" w:rsidRDefault="00636003" w:rsidP="00636003">
      <w:pPr>
        <w:tabs>
          <w:tab w:val="left" w:pos="1188"/>
        </w:tabs>
        <w:ind w:left="360"/>
        <w:rPr>
          <w:rFonts w:ascii="Times New Roman" w:hAnsi="Times New Roman" w:cs="Times New Roman"/>
          <w:sz w:val="24"/>
          <w:szCs w:val="24"/>
        </w:rPr>
      </w:pPr>
    </w:p>
    <w:sectPr w:rsidR="00636003" w:rsidRPr="008E5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C27C4"/>
    <w:multiLevelType w:val="hybridMultilevel"/>
    <w:tmpl w:val="3490D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22BC0"/>
    <w:multiLevelType w:val="multilevel"/>
    <w:tmpl w:val="5E94F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34"/>
    <w:rsid w:val="0003673E"/>
    <w:rsid w:val="000F7E51"/>
    <w:rsid w:val="001E1F29"/>
    <w:rsid w:val="0035758B"/>
    <w:rsid w:val="00516CFB"/>
    <w:rsid w:val="00544AD4"/>
    <w:rsid w:val="005A6678"/>
    <w:rsid w:val="00620961"/>
    <w:rsid w:val="00636003"/>
    <w:rsid w:val="00642FA5"/>
    <w:rsid w:val="008D713C"/>
    <w:rsid w:val="008E558C"/>
    <w:rsid w:val="00A74F34"/>
    <w:rsid w:val="00B0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0FC9"/>
  <w15:chartTrackingRefBased/>
  <w15:docId w15:val="{443D843C-84C6-4327-A04A-3A5218C9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T.P.T.D. Zoysa</dc:creator>
  <cp:keywords/>
  <dc:description/>
  <cp:lastModifiedBy>T.P.T.D. Zoysa</cp:lastModifiedBy>
  <cp:revision>2</cp:revision>
  <dcterms:created xsi:type="dcterms:W3CDTF">2026-06-03T10:26:00Z</dcterms:created>
  <dcterms:modified xsi:type="dcterms:W3CDTF">2026-06-03T10:26:00Z</dcterms:modified>
</cp:coreProperties>
</file>