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8D10" w14:textId="285A6F4A" w:rsidR="00DF234D" w:rsidRPr="00DF234D" w:rsidRDefault="00DF234D" w:rsidP="00432F3E">
      <w:pPr>
        <w:widowControl w:val="0"/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DF234D">
        <w:rPr>
          <w:rFonts w:ascii="Arial Rounded MT Bold" w:hAnsi="Arial Rounded MT Bold" w:cstheme="majorBidi"/>
          <w:b/>
          <w:bCs/>
          <w:color w:val="0D0D0D" w:themeColor="text1" w:themeTint="F2"/>
          <w:sz w:val="28"/>
          <w:szCs w:val="28"/>
        </w:rPr>
        <w:t xml:space="preserve">Error </w:t>
      </w:r>
      <w:proofErr w:type="gramStart"/>
      <w:r w:rsidRPr="00DF234D">
        <w:rPr>
          <w:rFonts w:ascii="Arial Rounded MT Bold" w:hAnsi="Arial Rounded MT Bold" w:cstheme="majorBidi"/>
          <w:b/>
          <w:bCs/>
          <w:color w:val="0D0D0D" w:themeColor="text1" w:themeTint="F2"/>
          <w:sz w:val="28"/>
          <w:szCs w:val="28"/>
        </w:rPr>
        <w:t>bars</w:t>
      </w:r>
      <w:r w:rsidRPr="00DF234D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 w:rsidRPr="00DF234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are graphical representations of the variability of data and used on graphs to indicate the error or uncertainty in a reported measurement. </w:t>
      </w:r>
    </w:p>
    <w:p w14:paraId="306C2082" w14:textId="77777777" w:rsidR="00DF234D" w:rsidRDefault="00DF234D" w:rsidP="00432F3E">
      <w:pPr>
        <w:widowControl w:val="0"/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19C18BD1" w14:textId="76F38833" w:rsidR="00432F3E" w:rsidRDefault="00DF234D" w:rsidP="00432F3E">
      <w:pPr>
        <w:widowControl w:val="0"/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DF234D">
        <w:rPr>
          <w:rFonts w:asciiTheme="majorBidi" w:hAnsiTheme="majorBidi" w:cstheme="majorBidi"/>
          <w:color w:val="0D0D0D" w:themeColor="text1" w:themeTint="F2"/>
          <w:sz w:val="24"/>
          <w:szCs w:val="24"/>
        </w:rPr>
        <w:t>They give a general idea of how precise a measurement is, or conversely, how far from the reported value the true (error free) value might be. Error bars often represent one standard deviation of uncertainty, one standard error, or a particular confidence interval (e.g., a 95% interval). These quantities are not the same and so the measure selected should be stated explicitly in the graph or supporting text.</w:t>
      </w:r>
    </w:p>
    <w:p w14:paraId="77BD09A8" w14:textId="2A28590F" w:rsidR="00DF234D" w:rsidRDefault="00DF234D" w:rsidP="00432F3E">
      <w:pPr>
        <w:widowControl w:val="0"/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68ED64FF" w14:textId="76486E97" w:rsidR="00DF234D" w:rsidRDefault="00DF234D" w:rsidP="00432F3E">
      <w:pPr>
        <w:widowControl w:val="0"/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673C4494" w14:textId="18691E4E" w:rsidR="00DF234D" w:rsidRPr="00DF234D" w:rsidRDefault="00DF234D" w:rsidP="00DF234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dir w:val="ltr">
        <w:r w:rsidRPr="00DF234D">
          <w:rPr>
            <w:rFonts w:asciiTheme="majorBidi" w:hAnsiTheme="majorBidi" w:cstheme="majorBidi"/>
            <w:color w:val="0D0D0D" w:themeColor="text1" w:themeTint="F2"/>
            <w:sz w:val="28"/>
            <w:szCs w:val="28"/>
          </w:rPr>
          <w:t>W</w:t>
        </w:r>
        <w:r w:rsidRPr="00DF234D">
          <w:rPr>
            <w:rFonts w:asciiTheme="majorBidi" w:hAnsiTheme="majorBidi" w:cstheme="majorBidi"/>
            <w:color w:val="0D0D0D" w:themeColor="text1" w:themeTint="F2"/>
            <w:sz w:val="28"/>
            <w:szCs w:val="28"/>
          </w:rPr>
          <w:t xml:space="preserve">hat is error bar and how it </w:t>
        </w:r>
        <w:proofErr w:type="gramStart"/>
        <w:r w:rsidRPr="00DF234D">
          <w:rPr>
            <w:rFonts w:asciiTheme="majorBidi" w:hAnsiTheme="majorBidi" w:cstheme="majorBidi"/>
            <w:color w:val="0D0D0D" w:themeColor="text1" w:themeTint="F2"/>
            <w:sz w:val="28"/>
            <w:szCs w:val="28"/>
          </w:rPr>
          <w:t>affect</w:t>
        </w:r>
        <w:proofErr w:type="gramEnd"/>
        <w:r w:rsidRPr="00DF234D">
          <w:rPr>
            <w:rFonts w:asciiTheme="majorBidi" w:hAnsiTheme="majorBidi" w:cstheme="majorBidi"/>
            <w:color w:val="0D0D0D" w:themeColor="text1" w:themeTint="F2"/>
            <w:sz w:val="28"/>
            <w:szCs w:val="28"/>
          </w:rPr>
          <w:t>?</w:t>
        </w:r>
        <w:r w:rsidRPr="00DF234D">
          <w:rPr>
            <w:rFonts w:asciiTheme="majorBidi" w:hAnsiTheme="majorBidi" w:cstheme="majorBidi"/>
            <w:color w:val="0D0D0D" w:themeColor="text1" w:themeTint="F2"/>
            <w:sz w:val="28"/>
            <w:szCs w:val="28"/>
          </w:rPr>
          <w:t>‬</w:t>
        </w:r>
      </w:dir>
    </w:p>
    <w:p w14:paraId="0E1FD2C3" w14:textId="77777777" w:rsidR="00DF234D" w:rsidRPr="00DF234D" w:rsidRDefault="00DF234D" w:rsidP="00DF234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DF234D">
        <w:rPr>
          <w:rFonts w:asciiTheme="majorBidi" w:hAnsiTheme="majorBidi" w:cstheme="majorBidi"/>
          <w:color w:val="0D0D0D" w:themeColor="text1" w:themeTint="F2"/>
          <w:sz w:val="24"/>
          <w:szCs w:val="24"/>
        </w:rPr>
        <w:t>Error bars can communicate the following information about your data: How spread the data are around the mean value (small SD bar = low spread, data are clumped around the mean; larger SD bar = larger spread, data are more variable from the mean)</w:t>
      </w:r>
    </w:p>
    <w:p w14:paraId="75E53304" w14:textId="77777777" w:rsidR="00DF234D" w:rsidRPr="00DF234D" w:rsidRDefault="00DF234D" w:rsidP="00DF234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74E318C9" w14:textId="77777777" w:rsidR="00DF234D" w:rsidRPr="00DF234D" w:rsidRDefault="00DF234D" w:rsidP="00DF234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73ACC6F" w14:textId="77777777" w:rsidR="00DF234D" w:rsidRPr="00DF234D" w:rsidRDefault="00DF234D" w:rsidP="00DF234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35C18A14" w14:textId="577275BB" w:rsidR="00DF234D" w:rsidRPr="00DF234D" w:rsidRDefault="00DF234D" w:rsidP="00DF234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W</w:t>
      </w:r>
      <w:r w:rsidRPr="00DF234D">
        <w:rPr>
          <w:rFonts w:asciiTheme="majorBidi" w:hAnsiTheme="majorBidi" w:cstheme="majorBidi"/>
          <w:color w:val="0D0D0D" w:themeColor="text1" w:themeTint="F2"/>
          <w:sz w:val="28"/>
          <w:szCs w:val="28"/>
        </w:rPr>
        <w:t>hat do error bars tell us?</w:t>
      </w:r>
    </w:p>
    <w:p w14:paraId="53C77C88" w14:textId="5CDAED3E" w:rsidR="00DF234D" w:rsidRPr="00DF234D" w:rsidRDefault="00DF234D" w:rsidP="00DF234D">
      <w:pPr>
        <w:widowControl w:val="0"/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D0D0D" w:themeColor="text1" w:themeTint="F2"/>
          <w:sz w:val="24"/>
          <w:szCs w:val="24"/>
          <w:rtl/>
        </w:rPr>
      </w:pPr>
      <w:r w:rsidRPr="00DF234D">
        <w:rPr>
          <w:rFonts w:asciiTheme="majorBidi" w:hAnsiTheme="majorBidi" w:cstheme="majorBidi"/>
          <w:color w:val="0D0D0D" w:themeColor="text1" w:themeTint="F2"/>
          <w:sz w:val="24"/>
          <w:szCs w:val="24"/>
        </w:rPr>
        <w:t>Error bars are graphical representations of the variability of data and used on graphs to indicate the error or uncertainty in a reported measurement. They give a general idea of how precise a measurement is, or conversely, how far from the reported value the true (error free) value might be.</w:t>
      </w:r>
    </w:p>
    <w:p w14:paraId="352C7DB0" w14:textId="77777777" w:rsidR="00432F3E" w:rsidRDefault="00432F3E" w:rsidP="00432F3E">
      <w:pPr>
        <w:widowControl w:val="0"/>
        <w:autoSpaceDE w:val="0"/>
        <w:autoSpaceDN w:val="0"/>
        <w:adjustRightInd w:val="0"/>
        <w:spacing w:after="0" w:line="240" w:lineRule="auto"/>
        <w:jc w:val="lowKashida"/>
        <w:rPr>
          <w:rFonts w:ascii="Times New Roman" w:hAnsi="Times New Roman" w:cs="Times New Roman"/>
          <w:color w:val="000000"/>
          <w:sz w:val="24"/>
          <w:szCs w:val="24"/>
          <w:rtl/>
        </w:rPr>
      </w:pPr>
    </w:p>
    <w:p w14:paraId="2CB624B4" w14:textId="754CEE1A" w:rsidR="00432F3E" w:rsidRDefault="00432F3E" w:rsidP="00432F3E">
      <w:pPr>
        <w:widowControl w:val="0"/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D0D0D" w:themeColor="text1" w:themeTint="F2"/>
          <w:sz w:val="24"/>
          <w:szCs w:val="24"/>
          <w:rtl/>
        </w:rPr>
      </w:pPr>
    </w:p>
    <w:p w14:paraId="4C5A4E98" w14:textId="77777777" w:rsidR="00432F3E" w:rsidRPr="00432F3E" w:rsidRDefault="00432F3E" w:rsidP="00432F3E">
      <w:pPr>
        <w:widowControl w:val="0"/>
        <w:autoSpaceDE w:val="0"/>
        <w:autoSpaceDN w:val="0"/>
        <w:adjustRightInd w:val="0"/>
        <w:spacing w:after="0" w:line="240" w:lineRule="auto"/>
        <w:jc w:val="lowKashida"/>
        <w:rPr>
          <w:rFonts w:ascii="Times New Roman" w:hAnsi="Times New Roman" w:cs="Times New Roman"/>
          <w:color w:val="7030A0"/>
          <w:sz w:val="24"/>
          <w:szCs w:val="24"/>
        </w:rPr>
      </w:pPr>
    </w:p>
    <w:p w14:paraId="73F930EC" w14:textId="6101F77A" w:rsidR="00432F3E" w:rsidRDefault="00432F3E"/>
    <w:sectPr w:rsidR="0043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43FC"/>
    <w:multiLevelType w:val="hybridMultilevel"/>
    <w:tmpl w:val="B9964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6F2B"/>
    <w:multiLevelType w:val="hybridMultilevel"/>
    <w:tmpl w:val="B9964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16B74"/>
    <w:multiLevelType w:val="hybridMultilevel"/>
    <w:tmpl w:val="B9964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758AA"/>
    <w:multiLevelType w:val="hybridMultilevel"/>
    <w:tmpl w:val="B9964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10934"/>
    <w:multiLevelType w:val="hybridMultilevel"/>
    <w:tmpl w:val="B9964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00627">
    <w:abstractNumId w:val="1"/>
  </w:num>
  <w:num w:numId="2" w16cid:durableId="161118587">
    <w:abstractNumId w:val="0"/>
  </w:num>
  <w:num w:numId="3" w16cid:durableId="2077891611">
    <w:abstractNumId w:val="3"/>
  </w:num>
  <w:num w:numId="4" w16cid:durableId="1549419083">
    <w:abstractNumId w:val="2"/>
  </w:num>
  <w:num w:numId="5" w16cid:durableId="242378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3E"/>
    <w:rsid w:val="000951FE"/>
    <w:rsid w:val="00432F3E"/>
    <w:rsid w:val="009C7F79"/>
    <w:rsid w:val="00DF234D"/>
    <w:rsid w:val="00F5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FC99"/>
  <w15:chartTrackingRefBased/>
  <w15:docId w15:val="{B172485B-D1AB-4EC6-A401-9674AD45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express</dc:creator>
  <cp:keywords/>
  <dc:description/>
  <cp:lastModifiedBy>express</cp:lastModifiedBy>
  <cp:revision>2</cp:revision>
  <dcterms:created xsi:type="dcterms:W3CDTF">2022-07-05T19:17:00Z</dcterms:created>
  <dcterms:modified xsi:type="dcterms:W3CDTF">2022-07-05T19:17:00Z</dcterms:modified>
</cp:coreProperties>
</file>