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39D32" w14:textId="2B311728" w:rsidR="0098049B" w:rsidRPr="0098049B" w:rsidRDefault="0098049B" w:rsidP="0098049B">
      <w:pPr>
        <w:pStyle w:val="a3"/>
        <w:numPr>
          <w:ilvl w:val="0"/>
          <w:numId w:val="1"/>
        </w:numPr>
        <w:ind w:firstLineChars="0"/>
        <w:rPr>
          <w:color w:val="000000" w:themeColor="text1"/>
        </w:rPr>
      </w:pPr>
      <w:r>
        <w:rPr>
          <w:rFonts w:ascii="Arial" w:hAnsi="Arial" w:cs="Arial"/>
          <w:color w:val="333333"/>
          <w:szCs w:val="21"/>
          <w:shd w:val="clear" w:color="auto" w:fill="FFFFFF"/>
        </w:rPr>
        <w:t>International Environmental Protection Organization Association</w:t>
      </w:r>
      <w:r>
        <w:rPr>
          <w:rFonts w:ascii="Tahoma" w:hAnsi="Tahoma" w:cs="Tahoma" w:hint="eastAsia"/>
          <w:color w:val="000000" w:themeColor="text1"/>
          <w:szCs w:val="21"/>
          <w:shd w:val="clear" w:color="auto" w:fill="F7F8FA"/>
        </w:rPr>
        <w:t>（</w:t>
      </w:r>
      <w:r>
        <w:rPr>
          <w:rFonts w:ascii="Tahoma" w:hAnsi="Tahoma" w:cs="Tahoma" w:hint="eastAsia"/>
          <w:color w:val="000000" w:themeColor="text1"/>
          <w:szCs w:val="21"/>
          <w:shd w:val="clear" w:color="auto" w:fill="F7F8FA"/>
        </w:rPr>
        <w:t>I</w:t>
      </w:r>
      <w:r>
        <w:rPr>
          <w:rFonts w:ascii="Tahoma" w:hAnsi="Tahoma" w:cs="Tahoma"/>
          <w:color w:val="000000" w:themeColor="text1"/>
          <w:szCs w:val="21"/>
          <w:shd w:val="clear" w:color="auto" w:fill="F7F8FA"/>
        </w:rPr>
        <w:t>EPOA</w:t>
      </w:r>
      <w:r>
        <w:rPr>
          <w:rFonts w:ascii="Tahoma" w:hAnsi="Tahoma" w:cs="Tahoma" w:hint="eastAsia"/>
          <w:color w:val="000000" w:themeColor="text1"/>
          <w:szCs w:val="21"/>
          <w:shd w:val="clear" w:color="auto" w:fill="F7F8FA"/>
        </w:rPr>
        <w:t>）</w:t>
      </w:r>
    </w:p>
    <w:p w14:paraId="15523638" w14:textId="40EF3666" w:rsidR="0098049B" w:rsidRPr="0098049B" w:rsidRDefault="0098049B" w:rsidP="0098049B">
      <w:pPr>
        <w:pStyle w:val="a3"/>
        <w:numPr>
          <w:ilvl w:val="0"/>
          <w:numId w:val="1"/>
        </w:numPr>
        <w:ind w:firstLineChars="0"/>
        <w:rPr>
          <w:color w:val="000000" w:themeColor="text1"/>
        </w:rPr>
      </w:pPr>
      <w:r>
        <w:rPr>
          <w:rFonts w:ascii="Arial" w:hAnsi="Arial" w:cs="Arial"/>
          <w:color w:val="333333"/>
          <w:szCs w:val="21"/>
          <w:shd w:val="clear" w:color="auto" w:fill="FFFFFF"/>
        </w:rPr>
        <w:t>2007</w:t>
      </w:r>
    </w:p>
    <w:p w14:paraId="3406C265" w14:textId="21BBD873" w:rsidR="0098049B" w:rsidRPr="0057015F" w:rsidRDefault="0057015F" w:rsidP="0098049B">
      <w:pPr>
        <w:pStyle w:val="a3"/>
        <w:numPr>
          <w:ilvl w:val="0"/>
          <w:numId w:val="1"/>
        </w:numPr>
        <w:ind w:firstLineChars="0"/>
        <w:rPr>
          <w:rStyle w:val="apple-converted-space"/>
          <w:color w:val="000000" w:themeColor="text1"/>
        </w:rPr>
      </w:pPr>
      <w:r>
        <w:rPr>
          <w:rStyle w:val="src"/>
          <w:rFonts w:ascii="Tahoma" w:hAnsi="Tahoma" w:cs="Tahoma"/>
          <w:color w:val="333333"/>
          <w:szCs w:val="21"/>
        </w:rPr>
        <w:t>(1) Organize and contact well-known figures in the cultural and art circles and all sectors of society to carry out environmental protection exchange activities;</w:t>
      </w:r>
      <w:r>
        <w:rPr>
          <w:rStyle w:val="apple-converted-space"/>
          <w:rFonts w:ascii="Tahoma" w:hAnsi="Tahoma" w:cs="Tahoma"/>
          <w:color w:val="333333"/>
          <w:szCs w:val="21"/>
        </w:rPr>
        <w:t> </w:t>
      </w:r>
      <w:r>
        <w:rPr>
          <w:rFonts w:ascii="Tahoma" w:hAnsi="Tahoma" w:cs="Tahoma"/>
          <w:color w:val="333333"/>
          <w:szCs w:val="21"/>
        </w:rPr>
        <w:br/>
      </w:r>
      <w:r>
        <w:rPr>
          <w:rStyle w:val="src"/>
          <w:rFonts w:ascii="Tahoma" w:hAnsi="Tahoma" w:cs="Tahoma"/>
          <w:color w:val="333333"/>
          <w:szCs w:val="21"/>
        </w:rPr>
        <w:t>(2) to contact and unite various cultural organizations and non-governmental environmental protection organizations to serve the cause of environmental protection;</w:t>
      </w:r>
      <w:r>
        <w:rPr>
          <w:rStyle w:val="apple-converted-space"/>
          <w:rFonts w:ascii="Tahoma" w:hAnsi="Tahoma" w:cs="Tahoma"/>
          <w:color w:val="333333"/>
          <w:szCs w:val="21"/>
        </w:rPr>
        <w:t> </w:t>
      </w:r>
      <w:r>
        <w:rPr>
          <w:rFonts w:ascii="Tahoma" w:hAnsi="Tahoma" w:cs="Tahoma"/>
          <w:color w:val="333333"/>
          <w:szCs w:val="21"/>
        </w:rPr>
        <w:br/>
      </w:r>
      <w:r>
        <w:rPr>
          <w:rStyle w:val="src"/>
          <w:rFonts w:ascii="Tahoma" w:hAnsi="Tahoma" w:cs="Tahoma"/>
          <w:color w:val="333333"/>
          <w:szCs w:val="21"/>
        </w:rPr>
        <w:t>(3) planning and holding public welfare activities and performances for environmental protection;</w:t>
      </w:r>
      <w:r>
        <w:rPr>
          <w:rStyle w:val="apple-converted-space"/>
          <w:rFonts w:ascii="Tahoma" w:hAnsi="Tahoma" w:cs="Tahoma"/>
          <w:color w:val="333333"/>
          <w:szCs w:val="21"/>
        </w:rPr>
        <w:t> </w:t>
      </w:r>
      <w:r>
        <w:rPr>
          <w:rFonts w:ascii="Tahoma" w:hAnsi="Tahoma" w:cs="Tahoma"/>
          <w:color w:val="333333"/>
          <w:szCs w:val="21"/>
        </w:rPr>
        <w:br/>
      </w:r>
      <w:r>
        <w:rPr>
          <w:rStyle w:val="src"/>
          <w:rFonts w:ascii="Tahoma" w:hAnsi="Tahoma" w:cs="Tahoma"/>
          <w:color w:val="333333"/>
          <w:szCs w:val="21"/>
        </w:rPr>
        <w:t>(4) to undertake awards, forums, performances, competitions and other activities related to environmental protection;</w:t>
      </w:r>
      <w:r>
        <w:rPr>
          <w:rStyle w:val="apple-converted-space"/>
          <w:rFonts w:ascii="Tahoma" w:hAnsi="Tahoma" w:cs="Tahoma"/>
          <w:color w:val="333333"/>
          <w:szCs w:val="21"/>
        </w:rPr>
        <w:t> </w:t>
      </w:r>
      <w:r>
        <w:rPr>
          <w:rFonts w:ascii="Tahoma" w:hAnsi="Tahoma" w:cs="Tahoma"/>
          <w:color w:val="333333"/>
          <w:szCs w:val="21"/>
        </w:rPr>
        <w:br/>
      </w:r>
      <w:r>
        <w:rPr>
          <w:rStyle w:val="src"/>
          <w:rFonts w:ascii="Tahoma" w:hAnsi="Tahoma" w:cs="Tahoma"/>
          <w:color w:val="333333"/>
          <w:szCs w:val="21"/>
        </w:rPr>
        <w:t>(5) Conducting international exchanges and cooperation in the field of environmental protection;</w:t>
      </w:r>
      <w:r>
        <w:rPr>
          <w:rStyle w:val="apple-converted-space"/>
          <w:rFonts w:ascii="Tahoma" w:hAnsi="Tahoma" w:cs="Tahoma"/>
          <w:color w:val="333333"/>
          <w:szCs w:val="21"/>
        </w:rPr>
        <w:t> </w:t>
      </w:r>
      <w:r>
        <w:rPr>
          <w:rFonts w:ascii="Tahoma" w:hAnsi="Tahoma" w:cs="Tahoma"/>
          <w:color w:val="333333"/>
          <w:szCs w:val="21"/>
        </w:rPr>
        <w:br/>
      </w:r>
      <w:r>
        <w:rPr>
          <w:rStyle w:val="src"/>
          <w:rFonts w:ascii="Tahoma" w:hAnsi="Tahoma" w:cs="Tahoma"/>
          <w:color w:val="333333"/>
          <w:szCs w:val="21"/>
        </w:rPr>
        <w:t>(6) To undertake the selection of "environmental protection image Ambassadors" and organize environmental protection ambassadors to carry out environmental protection public welfare activities;</w:t>
      </w:r>
      <w:r>
        <w:rPr>
          <w:rStyle w:val="apple-converted-space"/>
          <w:rFonts w:ascii="Tahoma" w:hAnsi="Tahoma" w:cs="Tahoma"/>
          <w:color w:val="333333"/>
          <w:szCs w:val="21"/>
        </w:rPr>
        <w:t> </w:t>
      </w:r>
      <w:r>
        <w:rPr>
          <w:rFonts w:ascii="Tahoma" w:hAnsi="Tahoma" w:cs="Tahoma"/>
          <w:color w:val="333333"/>
          <w:szCs w:val="21"/>
        </w:rPr>
        <w:br/>
      </w:r>
      <w:r>
        <w:rPr>
          <w:rStyle w:val="src"/>
          <w:rFonts w:ascii="Tahoma" w:hAnsi="Tahoma" w:cs="Tahoma"/>
          <w:color w:val="333333"/>
          <w:szCs w:val="21"/>
        </w:rPr>
        <w:t>(7) To carry out the publicity, planning, consultation and service of enterprise environmental culture;</w:t>
      </w:r>
      <w:r>
        <w:rPr>
          <w:rStyle w:val="apple-converted-space"/>
          <w:rFonts w:ascii="Tahoma" w:hAnsi="Tahoma" w:cs="Tahoma"/>
          <w:color w:val="333333"/>
          <w:szCs w:val="21"/>
        </w:rPr>
        <w:t> </w:t>
      </w:r>
      <w:r>
        <w:rPr>
          <w:rFonts w:ascii="Tahoma" w:hAnsi="Tahoma" w:cs="Tahoma"/>
          <w:color w:val="333333"/>
          <w:szCs w:val="21"/>
        </w:rPr>
        <w:br/>
      </w:r>
      <w:r>
        <w:rPr>
          <w:rStyle w:val="src"/>
          <w:rFonts w:ascii="Tahoma" w:hAnsi="Tahoma" w:cs="Tahoma"/>
          <w:color w:val="333333"/>
          <w:szCs w:val="21"/>
        </w:rPr>
        <w:t>(8) Facilitating non-governmental international exchanges and cross-Straits personnel exchanges in environmental protection;</w:t>
      </w:r>
      <w:r>
        <w:rPr>
          <w:rStyle w:val="apple-converted-space"/>
          <w:rFonts w:ascii="Tahoma" w:hAnsi="Tahoma" w:cs="Tahoma"/>
          <w:color w:val="333333"/>
          <w:szCs w:val="21"/>
        </w:rPr>
        <w:t> </w:t>
      </w:r>
      <w:r>
        <w:rPr>
          <w:rFonts w:ascii="Tahoma" w:hAnsi="Tahoma" w:cs="Tahoma"/>
          <w:color w:val="333333"/>
          <w:szCs w:val="21"/>
        </w:rPr>
        <w:br/>
      </w:r>
      <w:r>
        <w:rPr>
          <w:rStyle w:val="src"/>
          <w:rFonts w:ascii="Tahoma" w:hAnsi="Tahoma" w:cs="Tahoma"/>
          <w:color w:val="333333"/>
          <w:szCs w:val="21"/>
        </w:rPr>
        <w:t>(9) Edit and publish publications and propaganda materials related to environmental culture, edit and publish the magazine Beautiful Garden.</w:t>
      </w:r>
      <w:r>
        <w:rPr>
          <w:rStyle w:val="apple-converted-space"/>
          <w:rFonts w:ascii="Tahoma" w:hAnsi="Tahoma" w:cs="Tahoma"/>
          <w:color w:val="333333"/>
          <w:szCs w:val="21"/>
        </w:rPr>
        <w:t> </w:t>
      </w:r>
    </w:p>
    <w:p w14:paraId="3E6B67B4" w14:textId="257BEF18" w:rsidR="0057015F" w:rsidRPr="0057015F" w:rsidRDefault="0057015F" w:rsidP="0098049B">
      <w:pPr>
        <w:pStyle w:val="a3"/>
        <w:numPr>
          <w:ilvl w:val="0"/>
          <w:numId w:val="1"/>
        </w:numPr>
        <w:ind w:firstLineChars="0"/>
        <w:rPr>
          <w:color w:val="000000" w:themeColor="text1"/>
        </w:rPr>
      </w:pPr>
      <w:r>
        <w:rPr>
          <w:rFonts w:ascii="Tahoma" w:hAnsi="Tahoma" w:cs="Tahoma"/>
          <w:color w:val="333333"/>
          <w:szCs w:val="21"/>
          <w:shd w:val="clear" w:color="auto" w:fill="F7F8FA"/>
        </w:rPr>
        <w:t>Has been to unite with their own actions love environmental protection and international environmental protection of insight, work together for the development of environmental protection, for the world's environmental protection and struggle.</w:t>
      </w:r>
    </w:p>
    <w:p w14:paraId="1E902245" w14:textId="00BBB41C" w:rsidR="0057015F" w:rsidRPr="0098049B" w:rsidRDefault="006944E3" w:rsidP="0098049B">
      <w:pPr>
        <w:pStyle w:val="a3"/>
        <w:numPr>
          <w:ilvl w:val="0"/>
          <w:numId w:val="1"/>
        </w:numPr>
        <w:ind w:firstLineChars="0"/>
        <w:rPr>
          <w:color w:val="000000" w:themeColor="text1"/>
        </w:rPr>
      </w:pPr>
      <w:r>
        <w:rPr>
          <w:rFonts w:ascii="Tahoma" w:hAnsi="Tahoma" w:cs="Tahoma"/>
          <w:color w:val="333333"/>
          <w:szCs w:val="21"/>
          <w:shd w:val="clear" w:color="auto" w:fill="F7F8FA"/>
        </w:rPr>
        <w:t>Reduce the use of plastic products or other harmful to the environment, remind myself and my friends not to litter</w:t>
      </w:r>
    </w:p>
    <w:sectPr w:rsidR="0057015F" w:rsidRPr="00980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40B3"/>
    <w:multiLevelType w:val="hybridMultilevel"/>
    <w:tmpl w:val="41860262"/>
    <w:lvl w:ilvl="0" w:tplc="83583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188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62"/>
    <w:rsid w:val="0006765B"/>
    <w:rsid w:val="00340B55"/>
    <w:rsid w:val="0057015F"/>
    <w:rsid w:val="006944E3"/>
    <w:rsid w:val="007F6C62"/>
    <w:rsid w:val="00980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F027"/>
  <w15:chartTrackingRefBased/>
  <w15:docId w15:val="{9285B3A5-A71E-457E-ACD9-641071AE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49B"/>
    <w:pPr>
      <w:ind w:firstLineChars="200" w:firstLine="420"/>
    </w:pPr>
  </w:style>
  <w:style w:type="character" w:customStyle="1" w:styleId="src">
    <w:name w:val="src"/>
    <w:basedOn w:val="a0"/>
    <w:rsid w:val="0057015F"/>
  </w:style>
  <w:style w:type="character" w:customStyle="1" w:styleId="apple-converted-space">
    <w:name w:val="apple-converted-space"/>
    <w:basedOn w:val="a0"/>
    <w:rsid w:val="0057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binze</dc:creator>
  <cp:keywords/>
  <dc:description/>
  <cp:lastModifiedBy>9 1</cp:lastModifiedBy>
  <cp:revision>2</cp:revision>
  <dcterms:created xsi:type="dcterms:W3CDTF">2022-04-28T00:37:00Z</dcterms:created>
  <dcterms:modified xsi:type="dcterms:W3CDTF">2022-04-28T00:37:00Z</dcterms:modified>
</cp:coreProperties>
</file>