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center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36"/>
          <w:shd w:fill="auto" w:val="clear"/>
        </w:rPr>
        <w:t xml:space="preserve">Simulación de Algoritmos de Planificación Aplicados a Métodos de Resolución de Circuitos Eléctricos</w:t>
      </w:r>
    </w:p>
    <w:p>
      <w:pPr>
        <w:spacing w:before="0" w:after="200" w:line="276"/>
        <w:ind w:right="0" w:left="0" w:firstLine="0"/>
        <w:jc w:val="center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Tomás Romero Baylac</w:t>
        <w:br/>
        <w:t xml:space="preserve">Universidad de la Cuenca del Plata</w:t>
        <w:br/>
        <w:t xml:space="preserve">2025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Resumen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El presente informe analiza y compara el rendimiento de tres algoritmos de planificación de procesos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First-Come, First-Served (FCFS), Round Robin (RR) y Shortest Job First (SJF)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aplicados a la simulación de métodos de resolución de circuitos eléctricos. Se construyó un simulador en Java con una interfaz gráfica en modo oscuro que permite ejecutar los algoritmos, visualizar métricas y generar gráficos comparativos. Los resultados muestran diferencias significativas en tiempos de espera, turnaround y throughput según la política de planificación utilizada, destacándose SJF por su eficiencia temporal y Round Robin por su equidad.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Introducción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En los sistemas operativos modernos, los algoritmos de planificación administran el uso del procesador y determinan el orden en que los procesos se ejecutan. El objetivo de este trabajo es simular el funcionamiento de distintos planificadores aplicados a tareas que representan métodos numéricos de resolución de circuitos eléctricos. Para ello, se desarrolló una aplicación modular en Java que ejecuta algoritmos de planificación y proporciona una interfaz gráfica en modo oscuro con visualización de métricas y gráficos comparativos.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Metodología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El simulador implementado en Java modela cada proceso como una tarea con un método de resolución (Cramer, Gauss-Jordan o librería numérica), una complejidad (simple, media, compleja) y un tiempo estimado de ejecución. Se simulan cargas de CPU mediante tiempos de espera proporcionales a la complejidad. La interfaz gráfica Swing permite ejecutar FCFS, Round Robin y SJF, mostrando resultados numéricos y gráficos. Además, se generan tablas comparativas por método dentro de cada algoritmo.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Resultados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Los algoritmos presentan comportamientos diferenciados. FCFS genera altos tiempos de espera cuando tareas complejas anteceden a tareas simples. Round Robin distribuye equitativamente la CPU pero introduce overhead por cambios de contexto. SJF obtiene los mejores tiempos de turnaround y espera promedio. Los gráficos generados permiten visualizar el tiempo total, turnaround promedio y throughput para cada algoritmo.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Tablas comparativas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El sistema genera automáticamente tablas comparativas por método de resolución y por algoritmo. Se incluyen métricas como espera promedio, turnaround promedio y cantidad de tareas por método (Cramer, Gauss-Jordan y librería numérica). Estas tablas permiten identificar diferencias claras en el rendimiento interno de cada planificador.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Gráficos de rendimiento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Los gráficos en modo oscuro muestran visualmente el desempeño de cada algoritmo sobre distintas métricas. El gráfico de turnaround promedio revela que SJF es el más eficiente; el de tiempo total muestra que FCFS y RR son más costosos debido al orden secuencial y los cambios de contexto respectivamente. El gráfico de throughput permite evaluar la eficiencia global del sistema.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Conclusiones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La simulación permitió analizar el impacto de distintos algoritmos de planificación aplicados a cargas de trabajo heterogéneas. SJF se destaca como el algoritmo más eficiente en términos de temporización, Round Robin logra mayor equidad, y FCFS, aunque simple, no es adecuado para escenarios con tareas de distinta duración. La interfaz gráfica facilitó enormemente la comprensión mediante tablas y gráficos generados dinámicamente.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