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8CC5" w14:textId="248F97A0" w:rsidR="004461D7" w:rsidRPr="006D2D46" w:rsidRDefault="004461D7" w:rsidP="006D2D46">
      <w:pPr>
        <w:spacing w:after="0"/>
        <w:jc w:val="center"/>
        <w:rPr>
          <w:rFonts w:cstheme="minorHAnsi"/>
          <w:b/>
          <w:bCs/>
          <w:sz w:val="32"/>
          <w:szCs w:val="32"/>
        </w:rPr>
      </w:pPr>
      <w:r w:rsidRPr="005B1786">
        <w:rPr>
          <w:rFonts w:cstheme="minorHAnsi"/>
          <w:b/>
          <w:bCs/>
          <w:sz w:val="32"/>
          <w:szCs w:val="32"/>
          <w:highlight w:val="yellow"/>
        </w:rPr>
        <w:t>SIMPLE STORAGE SERVICE</w:t>
      </w:r>
    </w:p>
    <w:p w14:paraId="0DAB7ACF" w14:textId="77777777" w:rsidR="004461D7" w:rsidRPr="00BD507E" w:rsidRDefault="004461D7" w:rsidP="004461D7">
      <w:pPr>
        <w:spacing w:after="0"/>
        <w:rPr>
          <w:rFonts w:cstheme="minorHAnsi"/>
        </w:rPr>
      </w:pPr>
    </w:p>
    <w:p w14:paraId="43BBE86D" w14:textId="374CF6EC" w:rsidR="004461D7" w:rsidRDefault="004461D7" w:rsidP="000C6A5A">
      <w:pPr>
        <w:pStyle w:val="ListParagraph"/>
        <w:numPr>
          <w:ilvl w:val="0"/>
          <w:numId w:val="2"/>
        </w:numPr>
        <w:spacing w:after="0"/>
        <w:rPr>
          <w:rFonts w:cstheme="minorHAnsi"/>
        </w:rPr>
      </w:pPr>
      <w:r w:rsidRPr="00BD507E">
        <w:rPr>
          <w:rFonts w:cstheme="minorHAnsi"/>
        </w:rPr>
        <w:t>It is highly scalable, securable, durable</w:t>
      </w:r>
      <w:r w:rsidR="005B1786">
        <w:rPr>
          <w:rFonts w:cstheme="minorHAnsi"/>
        </w:rPr>
        <w:t xml:space="preserve"> to store the data.</w:t>
      </w:r>
      <w:r w:rsidRPr="00BD507E">
        <w:rPr>
          <w:rFonts w:cstheme="minorHAnsi"/>
        </w:rPr>
        <w:t xml:space="preserve"> </w:t>
      </w:r>
    </w:p>
    <w:p w14:paraId="1EA99DE5" w14:textId="2002C1D5" w:rsidR="00AD2D63" w:rsidRPr="00BD507E" w:rsidRDefault="00AD2D63" w:rsidP="000C6A5A">
      <w:pPr>
        <w:pStyle w:val="ListParagraph"/>
        <w:numPr>
          <w:ilvl w:val="0"/>
          <w:numId w:val="2"/>
        </w:numPr>
        <w:spacing w:after="0"/>
        <w:rPr>
          <w:rFonts w:cstheme="minorHAnsi"/>
        </w:rPr>
      </w:pPr>
      <w:r>
        <w:rPr>
          <w:rFonts w:cstheme="minorHAnsi"/>
        </w:rPr>
        <w:t xml:space="preserve">It’s a object level </w:t>
      </w:r>
      <w:r w:rsidR="00AA241B">
        <w:rPr>
          <w:rFonts w:cstheme="minorHAnsi"/>
        </w:rPr>
        <w:t>storage</w:t>
      </w:r>
      <w:r>
        <w:rPr>
          <w:rFonts w:cstheme="minorHAnsi"/>
        </w:rPr>
        <w:t xml:space="preserve"> type.</w:t>
      </w:r>
    </w:p>
    <w:p w14:paraId="7D6EFAC0" w14:textId="2B273EE8" w:rsidR="004461D7" w:rsidRPr="00BD507E" w:rsidRDefault="004461D7" w:rsidP="000C6A5A">
      <w:pPr>
        <w:pStyle w:val="ListParagraph"/>
        <w:numPr>
          <w:ilvl w:val="0"/>
          <w:numId w:val="2"/>
        </w:numPr>
        <w:spacing w:after="0"/>
        <w:rPr>
          <w:rFonts w:cstheme="minorHAnsi"/>
        </w:rPr>
      </w:pPr>
      <w:r w:rsidRPr="00BD507E">
        <w:rPr>
          <w:rFonts w:cstheme="minorHAnsi"/>
        </w:rPr>
        <w:t xml:space="preserve">Easy to store and </w:t>
      </w:r>
      <w:r w:rsidR="005B1786" w:rsidRPr="00BD507E">
        <w:rPr>
          <w:rFonts w:cstheme="minorHAnsi"/>
        </w:rPr>
        <w:t>retrieve</w:t>
      </w:r>
      <w:r w:rsidRPr="00BD507E">
        <w:rPr>
          <w:rFonts w:cstheme="minorHAnsi"/>
        </w:rPr>
        <w:t xml:space="preserve"> the data.</w:t>
      </w:r>
    </w:p>
    <w:p w14:paraId="2596A225" w14:textId="41695AB2" w:rsidR="004461D7" w:rsidRDefault="004461D7" w:rsidP="000C6A5A">
      <w:pPr>
        <w:pStyle w:val="ListParagraph"/>
        <w:numPr>
          <w:ilvl w:val="0"/>
          <w:numId w:val="2"/>
        </w:numPr>
        <w:spacing w:after="0"/>
        <w:rPr>
          <w:rFonts w:cstheme="minorHAnsi"/>
        </w:rPr>
      </w:pPr>
      <w:r w:rsidRPr="00BD507E">
        <w:rPr>
          <w:rFonts w:cstheme="minorHAnsi"/>
        </w:rPr>
        <w:t>Object Based storage &amp; data is spread multiple regions.</w:t>
      </w:r>
    </w:p>
    <w:p w14:paraId="01C93669" w14:textId="7BA686C4" w:rsidR="00BD507E" w:rsidRPr="005B1786" w:rsidRDefault="00BD507E" w:rsidP="000C6A5A">
      <w:pPr>
        <w:pStyle w:val="ListParagraph"/>
        <w:numPr>
          <w:ilvl w:val="0"/>
          <w:numId w:val="2"/>
        </w:numPr>
        <w:spacing w:after="0"/>
        <w:rPr>
          <w:rFonts w:cstheme="minorHAnsi"/>
        </w:rPr>
      </w:pPr>
      <w:r w:rsidRPr="005B1786">
        <w:rPr>
          <w:rFonts w:cstheme="minorHAnsi"/>
          <w:color w:val="16191F"/>
          <w:shd w:val="clear" w:color="auto" w:fill="FFFFFF"/>
        </w:rPr>
        <w:t>Customers of all sizes and industries can use Amazon S3 to store and protect any amount of data for a range of use cases, such as data lakes, websites, mobile applications, backup and restore, archive, enterprise applications, IoT devices, and big data analytics.</w:t>
      </w:r>
    </w:p>
    <w:p w14:paraId="1ED72BCD" w14:textId="77777777" w:rsidR="004461D7" w:rsidRPr="00BD507E" w:rsidRDefault="004461D7" w:rsidP="004461D7">
      <w:pPr>
        <w:spacing w:after="0"/>
        <w:rPr>
          <w:rFonts w:cstheme="minorHAnsi"/>
        </w:rPr>
      </w:pPr>
    </w:p>
    <w:p w14:paraId="3FB82074" w14:textId="77777777" w:rsidR="004461D7" w:rsidRPr="006D2D46" w:rsidRDefault="004461D7" w:rsidP="004461D7">
      <w:pPr>
        <w:spacing w:after="0"/>
        <w:rPr>
          <w:rFonts w:cstheme="minorHAnsi"/>
          <w:b/>
          <w:bCs/>
          <w:sz w:val="28"/>
          <w:szCs w:val="28"/>
        </w:rPr>
      </w:pPr>
      <w:r w:rsidRPr="006D2D46">
        <w:rPr>
          <w:rFonts w:cstheme="minorHAnsi"/>
          <w:b/>
          <w:bCs/>
          <w:sz w:val="28"/>
          <w:szCs w:val="28"/>
          <w:highlight w:val="yellow"/>
        </w:rPr>
        <w:t>BUCKETS:</w:t>
      </w:r>
      <w:r w:rsidRPr="006D2D46">
        <w:rPr>
          <w:rFonts w:cstheme="minorHAnsi"/>
          <w:b/>
          <w:bCs/>
          <w:sz w:val="28"/>
          <w:szCs w:val="28"/>
        </w:rPr>
        <w:t xml:space="preserve"> </w:t>
      </w:r>
    </w:p>
    <w:p w14:paraId="15C1D8D6" w14:textId="135522ED" w:rsidR="004461D7" w:rsidRPr="00BD507E" w:rsidRDefault="004461D7" w:rsidP="000C6A5A">
      <w:pPr>
        <w:pStyle w:val="ListParagraph"/>
        <w:numPr>
          <w:ilvl w:val="0"/>
          <w:numId w:val="3"/>
        </w:numPr>
        <w:spacing w:after="0"/>
        <w:rPr>
          <w:rFonts w:cstheme="minorHAnsi"/>
        </w:rPr>
      </w:pPr>
      <w:r w:rsidRPr="00BD507E">
        <w:rPr>
          <w:rFonts w:cstheme="minorHAnsi"/>
        </w:rPr>
        <w:t xml:space="preserve">If you create a </w:t>
      </w:r>
      <w:r w:rsidR="006728B1">
        <w:rPr>
          <w:rFonts w:cstheme="minorHAnsi"/>
        </w:rPr>
        <w:t>root-level</w:t>
      </w:r>
      <w:r w:rsidRPr="00BD507E">
        <w:rPr>
          <w:rFonts w:cstheme="minorHAnsi"/>
        </w:rPr>
        <w:t xml:space="preserve"> folder then it is called as Buckets.</w:t>
      </w:r>
    </w:p>
    <w:p w14:paraId="48A84349" w14:textId="5FD5CEAB" w:rsidR="004461D7" w:rsidRPr="00BD507E" w:rsidRDefault="004461D7" w:rsidP="000C6A5A">
      <w:pPr>
        <w:pStyle w:val="ListParagraph"/>
        <w:numPr>
          <w:ilvl w:val="0"/>
          <w:numId w:val="3"/>
        </w:numPr>
        <w:spacing w:after="0"/>
        <w:rPr>
          <w:rFonts w:cstheme="minorHAnsi"/>
        </w:rPr>
      </w:pPr>
      <w:r w:rsidRPr="00BD507E">
        <w:rPr>
          <w:rFonts w:cstheme="minorHAnsi"/>
        </w:rPr>
        <w:t>Used to store Objects.</w:t>
      </w:r>
    </w:p>
    <w:p w14:paraId="28666611" w14:textId="37AE5AE2" w:rsidR="000C6A5A" w:rsidRPr="00BD507E" w:rsidRDefault="000C6A5A" w:rsidP="000C6A5A">
      <w:pPr>
        <w:pStyle w:val="ListParagraph"/>
        <w:numPr>
          <w:ilvl w:val="0"/>
          <w:numId w:val="3"/>
        </w:numPr>
        <w:spacing w:after="0"/>
        <w:rPr>
          <w:rFonts w:cstheme="minorHAnsi"/>
        </w:rPr>
      </w:pPr>
      <w:r w:rsidRPr="00BD507E">
        <w:rPr>
          <w:rFonts w:cstheme="minorHAnsi"/>
          <w:color w:val="16191F"/>
          <w:shd w:val="clear" w:color="auto" w:fill="FFFFFF"/>
        </w:rPr>
        <w:t>Bucket ownership is not transferable to another account.</w:t>
      </w:r>
    </w:p>
    <w:p w14:paraId="36E15F4D" w14:textId="62DA79AA" w:rsidR="00BB1AED" w:rsidRPr="00BD507E" w:rsidRDefault="00BB1AED" w:rsidP="000C6A5A">
      <w:pPr>
        <w:pStyle w:val="ListParagraph"/>
        <w:numPr>
          <w:ilvl w:val="0"/>
          <w:numId w:val="3"/>
        </w:numPr>
        <w:spacing w:after="0"/>
        <w:rPr>
          <w:rFonts w:cstheme="minorHAnsi"/>
        </w:rPr>
      </w:pPr>
      <w:r w:rsidRPr="00BD507E">
        <w:rPr>
          <w:rFonts w:cstheme="minorHAnsi"/>
          <w:color w:val="4D5156"/>
          <w:shd w:val="clear" w:color="auto" w:fill="FFFFFF"/>
        </w:rPr>
        <w:t>After you create a bucket, you can't change its name or Region.</w:t>
      </w:r>
    </w:p>
    <w:p w14:paraId="7A2A3489" w14:textId="24193524" w:rsidR="004461D7" w:rsidRPr="00BD507E" w:rsidRDefault="004461D7" w:rsidP="000C6A5A">
      <w:pPr>
        <w:pStyle w:val="ListParagraph"/>
        <w:numPr>
          <w:ilvl w:val="0"/>
          <w:numId w:val="3"/>
        </w:numPr>
        <w:spacing w:after="0"/>
        <w:rPr>
          <w:rFonts w:cstheme="minorHAnsi"/>
        </w:rPr>
      </w:pPr>
      <w:r w:rsidRPr="00BD507E">
        <w:rPr>
          <w:rFonts w:cstheme="minorHAnsi"/>
        </w:rPr>
        <w:t>We cannot delete the bucket directly we need to make empty it first.</w:t>
      </w:r>
    </w:p>
    <w:p w14:paraId="4B66AA16" w14:textId="3DFC8E2C" w:rsidR="004232B9" w:rsidRPr="004232B9" w:rsidRDefault="00BB1AED" w:rsidP="004232B9">
      <w:pPr>
        <w:pStyle w:val="ListParagraph"/>
        <w:numPr>
          <w:ilvl w:val="0"/>
          <w:numId w:val="3"/>
        </w:numPr>
        <w:spacing w:after="0"/>
        <w:rPr>
          <w:rFonts w:cstheme="minorHAnsi"/>
        </w:rPr>
      </w:pPr>
      <w:r w:rsidRPr="004232B9">
        <w:rPr>
          <w:rFonts w:cstheme="minorHAnsi"/>
          <w:color w:val="16191F"/>
          <w:shd w:val="clear" w:color="auto" w:fill="FFFFFF"/>
        </w:rPr>
        <w:t>After a bucket is deleted, the name becomes available for reuse</w:t>
      </w:r>
      <w:r w:rsidR="000E20E7">
        <w:rPr>
          <w:rFonts w:cstheme="minorHAnsi"/>
          <w:color w:val="16191F"/>
          <w:shd w:val="clear" w:color="auto" w:fill="FFFFFF"/>
        </w:rPr>
        <w:t xml:space="preserve"> </w:t>
      </w:r>
    </w:p>
    <w:p w14:paraId="50AD15A1" w14:textId="0BB98F72" w:rsidR="004232B9" w:rsidRPr="004232B9" w:rsidRDefault="004232B9" w:rsidP="004232B9">
      <w:pPr>
        <w:pStyle w:val="ListParagraph"/>
        <w:numPr>
          <w:ilvl w:val="0"/>
          <w:numId w:val="3"/>
        </w:numPr>
        <w:spacing w:after="0"/>
        <w:rPr>
          <w:rFonts w:cstheme="minorHAnsi"/>
        </w:rPr>
      </w:pPr>
      <w:r w:rsidRPr="004232B9">
        <w:rPr>
          <w:rFonts w:eastAsia="Times New Roman" w:cstheme="minorHAnsi"/>
          <w:color w:val="000000"/>
          <w:sz w:val="24"/>
          <w:szCs w:val="24"/>
          <w:lang w:eastAsia="en-IN"/>
        </w:rPr>
        <w:t>The files which are stored in S3 can be from 0 Bytes to 5 TB.</w:t>
      </w:r>
    </w:p>
    <w:p w14:paraId="38318C08" w14:textId="77777777" w:rsidR="000C6A5A" w:rsidRPr="004232B9" w:rsidRDefault="000C6A5A" w:rsidP="000C6A5A">
      <w:pPr>
        <w:pStyle w:val="ListParagraph"/>
        <w:numPr>
          <w:ilvl w:val="0"/>
          <w:numId w:val="3"/>
        </w:numPr>
        <w:spacing w:after="0"/>
        <w:rPr>
          <w:rFonts w:cstheme="minorHAnsi"/>
        </w:rPr>
      </w:pPr>
      <w:r w:rsidRPr="004232B9">
        <w:rPr>
          <w:rFonts w:cstheme="minorHAnsi"/>
          <w:color w:val="16191F"/>
          <w:shd w:val="clear" w:color="auto" w:fill="FFFFFF"/>
        </w:rPr>
        <w:t xml:space="preserve">By default, you can create up to 100 buckets in each of your AWS accounts. </w:t>
      </w:r>
    </w:p>
    <w:p w14:paraId="086E7813" w14:textId="600B8493" w:rsidR="000C6A5A" w:rsidRPr="004232B9" w:rsidRDefault="000C6A5A" w:rsidP="000C6A5A">
      <w:pPr>
        <w:pStyle w:val="ListParagraph"/>
        <w:numPr>
          <w:ilvl w:val="0"/>
          <w:numId w:val="3"/>
        </w:numPr>
        <w:spacing w:after="0"/>
        <w:rPr>
          <w:rFonts w:cstheme="minorHAnsi"/>
        </w:rPr>
      </w:pPr>
      <w:r w:rsidRPr="00BD507E">
        <w:rPr>
          <w:rFonts w:cstheme="minorHAnsi"/>
          <w:color w:val="16191F"/>
          <w:shd w:val="clear" w:color="auto" w:fill="FFFFFF"/>
        </w:rPr>
        <w:t>If you need additional buckets, you can increase your account bucket limit to a maximum of 1,000 buckets by submitting a service limit increase</w:t>
      </w:r>
      <w:r w:rsidR="004232B9">
        <w:rPr>
          <w:rFonts w:cstheme="minorHAnsi"/>
          <w:color w:val="16191F"/>
          <w:shd w:val="clear" w:color="auto" w:fill="FFFFFF"/>
        </w:rPr>
        <w:t>.</w:t>
      </w:r>
    </w:p>
    <w:p w14:paraId="34E9EC8C" w14:textId="77777777" w:rsidR="004232B9" w:rsidRPr="00BD507E" w:rsidRDefault="004232B9" w:rsidP="004232B9">
      <w:pPr>
        <w:pStyle w:val="ListParagraph"/>
        <w:spacing w:after="0"/>
        <w:rPr>
          <w:rFonts w:cstheme="minorHAnsi"/>
        </w:rPr>
      </w:pPr>
    </w:p>
    <w:p w14:paraId="51978E44" w14:textId="77777777" w:rsidR="004461D7" w:rsidRPr="006D2D46" w:rsidRDefault="004461D7" w:rsidP="004461D7">
      <w:pPr>
        <w:spacing w:after="0"/>
        <w:rPr>
          <w:rFonts w:cstheme="minorHAnsi"/>
          <w:b/>
          <w:bCs/>
          <w:sz w:val="28"/>
          <w:szCs w:val="28"/>
        </w:rPr>
      </w:pPr>
      <w:r w:rsidRPr="006D2D46">
        <w:rPr>
          <w:rFonts w:cstheme="minorHAnsi"/>
          <w:b/>
          <w:bCs/>
          <w:sz w:val="28"/>
          <w:szCs w:val="28"/>
          <w:highlight w:val="yellow"/>
        </w:rPr>
        <w:t>OBJECTS:</w:t>
      </w:r>
      <w:r w:rsidRPr="006D2D46">
        <w:rPr>
          <w:rFonts w:cstheme="minorHAnsi"/>
          <w:b/>
          <w:bCs/>
          <w:sz w:val="28"/>
          <w:szCs w:val="28"/>
        </w:rPr>
        <w:t xml:space="preserve"> </w:t>
      </w:r>
    </w:p>
    <w:p w14:paraId="3E39B60C" w14:textId="188F1653" w:rsidR="004461D7" w:rsidRPr="006D2D46" w:rsidRDefault="004461D7" w:rsidP="006D2D46">
      <w:pPr>
        <w:pStyle w:val="ListParagraph"/>
        <w:numPr>
          <w:ilvl w:val="0"/>
          <w:numId w:val="11"/>
        </w:numPr>
        <w:spacing w:after="0"/>
        <w:rPr>
          <w:rFonts w:cstheme="minorHAnsi"/>
        </w:rPr>
      </w:pPr>
      <w:r w:rsidRPr="006D2D46">
        <w:rPr>
          <w:rFonts w:cstheme="minorHAnsi"/>
        </w:rPr>
        <w:t>Files</w:t>
      </w:r>
      <w:r w:rsidR="000E20E7">
        <w:rPr>
          <w:rFonts w:cstheme="minorHAnsi"/>
        </w:rPr>
        <w:t>/folders/images/videos</w:t>
      </w:r>
      <w:r w:rsidRPr="006D2D46">
        <w:rPr>
          <w:rFonts w:cstheme="minorHAnsi"/>
        </w:rPr>
        <w:t xml:space="preserve"> that you stored in a bucket is called as Objects.</w:t>
      </w:r>
    </w:p>
    <w:p w14:paraId="783E2502" w14:textId="3A1CF3F4" w:rsidR="003F61DE" w:rsidRPr="006D2D46" w:rsidRDefault="003F61DE" w:rsidP="006D2D46">
      <w:pPr>
        <w:pStyle w:val="ListParagraph"/>
        <w:numPr>
          <w:ilvl w:val="0"/>
          <w:numId w:val="11"/>
        </w:numPr>
        <w:spacing w:after="0"/>
        <w:rPr>
          <w:rFonts w:cstheme="minorHAnsi"/>
          <w:color w:val="16191F"/>
          <w:shd w:val="clear" w:color="auto" w:fill="FFFFFF"/>
        </w:rPr>
      </w:pPr>
      <w:r w:rsidRPr="006D2D46">
        <w:rPr>
          <w:rFonts w:cstheme="minorHAnsi"/>
          <w:color w:val="16191F"/>
          <w:shd w:val="clear" w:color="auto" w:fill="FFFFFF"/>
        </w:rPr>
        <w:t>A </w:t>
      </w:r>
      <w:r w:rsidRPr="006D2D46">
        <w:rPr>
          <w:rStyle w:val="Emphasis"/>
          <w:rFonts w:cstheme="minorHAnsi"/>
          <w:color w:val="16191F"/>
          <w:shd w:val="clear" w:color="auto" w:fill="FFFFFF"/>
        </w:rPr>
        <w:t>bucket</w:t>
      </w:r>
      <w:r w:rsidRPr="006D2D46">
        <w:rPr>
          <w:rFonts w:cstheme="minorHAnsi"/>
          <w:color w:val="16191F"/>
          <w:shd w:val="clear" w:color="auto" w:fill="FFFFFF"/>
        </w:rPr>
        <w:t xml:space="preserve"> is a container for objects. </w:t>
      </w:r>
    </w:p>
    <w:p w14:paraId="50CEFB87" w14:textId="4D52B031" w:rsidR="003F61DE" w:rsidRPr="006D2D46" w:rsidRDefault="003F61DE" w:rsidP="006D2D46">
      <w:pPr>
        <w:pStyle w:val="ListParagraph"/>
        <w:numPr>
          <w:ilvl w:val="0"/>
          <w:numId w:val="11"/>
        </w:numPr>
        <w:spacing w:after="0"/>
        <w:rPr>
          <w:rFonts w:cstheme="minorHAnsi"/>
        </w:rPr>
      </w:pPr>
      <w:r w:rsidRPr="006D2D46">
        <w:rPr>
          <w:rFonts w:cstheme="minorHAnsi"/>
          <w:color w:val="16191F"/>
          <w:shd w:val="clear" w:color="auto" w:fill="FFFFFF"/>
        </w:rPr>
        <w:t>An </w:t>
      </w:r>
      <w:r w:rsidRPr="006D2D46">
        <w:rPr>
          <w:rStyle w:val="Emphasis"/>
          <w:rFonts w:cstheme="minorHAnsi"/>
          <w:color w:val="16191F"/>
          <w:shd w:val="clear" w:color="auto" w:fill="FFFFFF"/>
        </w:rPr>
        <w:t>object</w:t>
      </w:r>
      <w:r w:rsidRPr="006D2D46">
        <w:rPr>
          <w:rFonts w:cstheme="minorHAnsi"/>
          <w:color w:val="16191F"/>
          <w:shd w:val="clear" w:color="auto" w:fill="FFFFFF"/>
        </w:rPr>
        <w:t> is a file and any metadata that describes that file.</w:t>
      </w:r>
    </w:p>
    <w:p w14:paraId="6F61585B" w14:textId="031EBC6F" w:rsidR="003F61DE" w:rsidRPr="006D2D46" w:rsidRDefault="003F61DE" w:rsidP="006D2D46">
      <w:pPr>
        <w:pStyle w:val="ListParagraph"/>
        <w:numPr>
          <w:ilvl w:val="0"/>
          <w:numId w:val="11"/>
        </w:numPr>
        <w:spacing w:after="0"/>
        <w:rPr>
          <w:rFonts w:cstheme="minorHAnsi"/>
          <w:color w:val="16191F"/>
          <w:shd w:val="clear" w:color="auto" w:fill="FFFFFF"/>
        </w:rPr>
      </w:pPr>
      <w:r w:rsidRPr="006D2D46">
        <w:rPr>
          <w:rFonts w:cstheme="minorHAnsi"/>
          <w:color w:val="16191F"/>
          <w:shd w:val="clear" w:color="auto" w:fill="FFFFFF"/>
        </w:rPr>
        <w:t>With Amazon S3, you pay only for what you use</w:t>
      </w:r>
    </w:p>
    <w:p w14:paraId="0596F420" w14:textId="77777777" w:rsidR="003F61DE" w:rsidRPr="00BD507E" w:rsidRDefault="003F61DE" w:rsidP="00BD507E">
      <w:pPr>
        <w:pStyle w:val="NormalWeb"/>
        <w:shd w:val="clear" w:color="auto" w:fill="FFFFFF"/>
        <w:spacing w:before="240" w:beforeAutospacing="0" w:after="0" w:afterAutospacing="0" w:line="360" w:lineRule="atLeast"/>
        <w:rPr>
          <w:rFonts w:asciiTheme="minorHAnsi" w:hAnsiTheme="minorHAnsi" w:cstheme="minorHAnsi"/>
          <w:color w:val="16191F"/>
          <w:sz w:val="22"/>
          <w:szCs w:val="22"/>
        </w:rPr>
      </w:pPr>
      <w:r w:rsidRPr="00BD507E">
        <w:rPr>
          <w:rFonts w:asciiTheme="minorHAnsi" w:hAnsiTheme="minorHAnsi" w:cstheme="minorHAnsi"/>
          <w:color w:val="16191F"/>
          <w:sz w:val="22"/>
          <w:szCs w:val="22"/>
        </w:rPr>
        <w:t>Depending on the size of the data you are uploading, Amazon S3 offers the following options:</w:t>
      </w:r>
    </w:p>
    <w:p w14:paraId="0B20195D"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an object in a single operation using the AWS SDKs, REST API, or AWS CLI—</w:t>
      </w:r>
      <w:r w:rsidRPr="00BD507E">
        <w:rPr>
          <w:rFonts w:asciiTheme="minorHAnsi" w:hAnsiTheme="minorHAnsi" w:cstheme="minorHAnsi"/>
          <w:color w:val="16191F"/>
          <w:sz w:val="22"/>
          <w:szCs w:val="22"/>
        </w:rPr>
        <w:t>With a single PUT operation, you can upload a single object up to 5 GB in size.</w:t>
      </w:r>
    </w:p>
    <w:p w14:paraId="6979BEED"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 single object using the Amazon S3 Console—</w:t>
      </w:r>
      <w:r w:rsidRPr="00BD507E">
        <w:rPr>
          <w:rFonts w:asciiTheme="minorHAnsi" w:hAnsiTheme="minorHAnsi" w:cstheme="minorHAnsi"/>
          <w:color w:val="16191F"/>
          <w:sz w:val="22"/>
          <w:szCs w:val="22"/>
        </w:rPr>
        <w:t>With the Amazon S3 Console, you can upload a single object up to 160 GB in size.</w:t>
      </w:r>
    </w:p>
    <w:p w14:paraId="7E9E8880"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an object in parts using the AWS SDKs, REST API, or AWS CLI—</w:t>
      </w:r>
      <w:r w:rsidRPr="00BD507E">
        <w:rPr>
          <w:rFonts w:asciiTheme="minorHAnsi" w:hAnsiTheme="minorHAnsi" w:cstheme="minorHAnsi"/>
          <w:color w:val="16191F"/>
          <w:sz w:val="22"/>
          <w:szCs w:val="22"/>
        </w:rPr>
        <w:t>Using the multipart upload API, you can upload a single large object, up to 5 TB in size.</w:t>
      </w:r>
    </w:p>
    <w:p w14:paraId="5BA39EF8" w14:textId="77777777" w:rsidR="005B1786" w:rsidRDefault="005B1786" w:rsidP="004461D7">
      <w:pPr>
        <w:spacing w:after="0"/>
        <w:rPr>
          <w:rFonts w:cstheme="minorHAnsi"/>
        </w:rPr>
      </w:pPr>
    </w:p>
    <w:p w14:paraId="5C3FEFA1" w14:textId="2C7BB4BB" w:rsidR="004461D7" w:rsidRPr="005B1786" w:rsidRDefault="00BD507E" w:rsidP="004461D7">
      <w:pPr>
        <w:spacing w:after="0"/>
        <w:rPr>
          <w:rFonts w:cstheme="minorHAnsi"/>
          <w:b/>
          <w:bCs/>
          <w:sz w:val="28"/>
          <w:szCs w:val="28"/>
        </w:rPr>
      </w:pPr>
      <w:r w:rsidRPr="005B1786">
        <w:rPr>
          <w:rFonts w:cstheme="minorHAnsi"/>
          <w:b/>
          <w:bCs/>
          <w:sz w:val="28"/>
          <w:szCs w:val="28"/>
          <w:highlight w:val="yellow"/>
        </w:rPr>
        <w:t xml:space="preserve">MAJOR COMPONENTS </w:t>
      </w:r>
      <w:r w:rsidR="005B1786" w:rsidRPr="005B1786">
        <w:rPr>
          <w:rFonts w:cstheme="minorHAnsi"/>
          <w:b/>
          <w:bCs/>
          <w:sz w:val="28"/>
          <w:szCs w:val="28"/>
          <w:highlight w:val="yellow"/>
        </w:rPr>
        <w:t>OF OBJECT</w:t>
      </w:r>
      <w:r w:rsidRPr="005B1786">
        <w:rPr>
          <w:rFonts w:cstheme="minorHAnsi"/>
          <w:b/>
          <w:bCs/>
          <w:sz w:val="28"/>
          <w:szCs w:val="28"/>
          <w:highlight w:val="yellow"/>
        </w:rPr>
        <w:t>:</w:t>
      </w:r>
      <w:r w:rsidRPr="005B1786">
        <w:rPr>
          <w:rFonts w:cstheme="minorHAnsi"/>
          <w:b/>
          <w:bCs/>
          <w:sz w:val="28"/>
          <w:szCs w:val="28"/>
        </w:rPr>
        <w:t xml:space="preserve"> </w:t>
      </w:r>
    </w:p>
    <w:p w14:paraId="1BD8E083" w14:textId="77777777" w:rsidR="004461D7" w:rsidRPr="00BD507E" w:rsidRDefault="004461D7" w:rsidP="004461D7">
      <w:pPr>
        <w:spacing w:after="0"/>
        <w:rPr>
          <w:rFonts w:cstheme="minorHAnsi"/>
        </w:rPr>
      </w:pPr>
    </w:p>
    <w:p w14:paraId="6A29C014" w14:textId="1260BD24" w:rsidR="004461D7" w:rsidRPr="00BD507E" w:rsidRDefault="004461D7" w:rsidP="000C6A5A">
      <w:pPr>
        <w:pStyle w:val="ListParagraph"/>
        <w:numPr>
          <w:ilvl w:val="0"/>
          <w:numId w:val="6"/>
        </w:numPr>
        <w:spacing w:after="0"/>
        <w:rPr>
          <w:rFonts w:cstheme="minorHAnsi"/>
        </w:rPr>
      </w:pPr>
      <w:r w:rsidRPr="00BD507E">
        <w:rPr>
          <w:rFonts w:cstheme="minorHAnsi"/>
        </w:rPr>
        <w:t>KEY</w:t>
      </w:r>
      <w:r w:rsidRPr="00BD507E">
        <w:rPr>
          <w:rFonts w:cstheme="minorHAnsi"/>
        </w:rPr>
        <w:tab/>
      </w:r>
      <w:r w:rsidRPr="00BD507E">
        <w:rPr>
          <w:rFonts w:cstheme="minorHAnsi"/>
        </w:rPr>
        <w:tab/>
        <w:t>:</w:t>
      </w:r>
      <w:r w:rsidRPr="00BD507E">
        <w:rPr>
          <w:rFonts w:cstheme="minorHAnsi"/>
        </w:rPr>
        <w:tab/>
        <w:t>NAME OF OBJECT</w:t>
      </w:r>
    </w:p>
    <w:p w14:paraId="5EBAABD6" w14:textId="0A375DA8" w:rsidR="004461D7" w:rsidRPr="00BD507E" w:rsidRDefault="004461D7" w:rsidP="000C6A5A">
      <w:pPr>
        <w:pStyle w:val="ListParagraph"/>
        <w:numPr>
          <w:ilvl w:val="0"/>
          <w:numId w:val="6"/>
        </w:numPr>
        <w:spacing w:after="0"/>
        <w:rPr>
          <w:rFonts w:cstheme="minorHAnsi"/>
        </w:rPr>
      </w:pPr>
      <w:r w:rsidRPr="00BD507E">
        <w:rPr>
          <w:rFonts w:cstheme="minorHAnsi"/>
        </w:rPr>
        <w:t>VALUE</w:t>
      </w:r>
      <w:r w:rsidRPr="00BD507E">
        <w:rPr>
          <w:rFonts w:cstheme="minorHAnsi"/>
        </w:rPr>
        <w:tab/>
      </w:r>
      <w:r w:rsidRPr="00BD507E">
        <w:rPr>
          <w:rFonts w:cstheme="minorHAnsi"/>
        </w:rPr>
        <w:tab/>
        <w:t>:</w:t>
      </w:r>
      <w:r w:rsidRPr="00BD507E">
        <w:rPr>
          <w:rFonts w:cstheme="minorHAnsi"/>
        </w:rPr>
        <w:tab/>
        <w:t>DATA IN BYTES</w:t>
      </w:r>
    </w:p>
    <w:p w14:paraId="3A5F1226" w14:textId="5332EF9D" w:rsidR="004461D7" w:rsidRPr="00BD507E" w:rsidRDefault="004461D7" w:rsidP="000C6A5A">
      <w:pPr>
        <w:pStyle w:val="ListParagraph"/>
        <w:numPr>
          <w:ilvl w:val="0"/>
          <w:numId w:val="6"/>
        </w:numPr>
        <w:spacing w:after="0"/>
        <w:rPr>
          <w:rFonts w:cstheme="minorHAnsi"/>
        </w:rPr>
      </w:pPr>
      <w:r w:rsidRPr="00BD507E">
        <w:rPr>
          <w:rFonts w:cstheme="minorHAnsi"/>
        </w:rPr>
        <w:t>VERSION ID</w:t>
      </w:r>
      <w:r w:rsidRPr="00BD507E">
        <w:rPr>
          <w:rFonts w:cstheme="minorHAnsi"/>
        </w:rPr>
        <w:tab/>
        <w:t>:</w:t>
      </w:r>
      <w:r w:rsidRPr="00BD507E">
        <w:rPr>
          <w:rFonts w:cstheme="minorHAnsi"/>
        </w:rPr>
        <w:tab/>
        <w:t>SHOWS VERSIONING</w:t>
      </w:r>
      <w:r w:rsidR="004232B9">
        <w:rPr>
          <w:rFonts w:cstheme="minorHAnsi"/>
        </w:rPr>
        <w:t xml:space="preserve"> ID FOR UNIQUNESS OF OBJECT</w:t>
      </w:r>
    </w:p>
    <w:p w14:paraId="6C481ABD" w14:textId="7025FCE2" w:rsidR="004461D7" w:rsidRPr="00BD507E" w:rsidRDefault="004461D7" w:rsidP="000C6A5A">
      <w:pPr>
        <w:pStyle w:val="ListParagraph"/>
        <w:numPr>
          <w:ilvl w:val="0"/>
          <w:numId w:val="6"/>
        </w:numPr>
        <w:spacing w:after="0"/>
        <w:rPr>
          <w:rFonts w:cstheme="minorHAnsi"/>
        </w:rPr>
      </w:pPr>
      <w:r w:rsidRPr="00BD507E">
        <w:rPr>
          <w:rFonts w:cstheme="minorHAnsi"/>
        </w:rPr>
        <w:t>META DATA</w:t>
      </w:r>
      <w:r w:rsidRPr="00BD507E">
        <w:rPr>
          <w:rFonts w:cstheme="minorHAnsi"/>
        </w:rPr>
        <w:tab/>
        <w:t>:</w:t>
      </w:r>
      <w:r w:rsidRPr="00BD507E">
        <w:rPr>
          <w:rFonts w:cstheme="minorHAnsi"/>
        </w:rPr>
        <w:tab/>
        <w:t>DATA ABOUT DATA WE ARE STORING</w:t>
      </w:r>
    </w:p>
    <w:p w14:paraId="2536A3D2" w14:textId="77777777" w:rsidR="004461D7" w:rsidRPr="00BD507E" w:rsidRDefault="004461D7" w:rsidP="004461D7">
      <w:pPr>
        <w:spacing w:after="0"/>
        <w:rPr>
          <w:rFonts w:cstheme="minorHAnsi"/>
        </w:rPr>
      </w:pPr>
    </w:p>
    <w:p w14:paraId="2C1E384B" w14:textId="77777777" w:rsidR="005B1786" w:rsidRDefault="005B1786" w:rsidP="004461D7">
      <w:pPr>
        <w:spacing w:after="0"/>
        <w:rPr>
          <w:rFonts w:cstheme="minorHAnsi"/>
          <w:b/>
          <w:bCs/>
          <w:sz w:val="28"/>
          <w:szCs w:val="28"/>
          <w:highlight w:val="yellow"/>
        </w:rPr>
      </w:pPr>
    </w:p>
    <w:p w14:paraId="3C377D24" w14:textId="095C11A9" w:rsidR="004461D7" w:rsidRPr="005B1786" w:rsidRDefault="004461D7" w:rsidP="004461D7">
      <w:pPr>
        <w:spacing w:after="0"/>
        <w:rPr>
          <w:rFonts w:cstheme="minorHAnsi"/>
          <w:b/>
          <w:bCs/>
          <w:sz w:val="28"/>
          <w:szCs w:val="28"/>
        </w:rPr>
      </w:pPr>
      <w:r w:rsidRPr="005B1786">
        <w:rPr>
          <w:rFonts w:cstheme="minorHAnsi"/>
          <w:b/>
          <w:bCs/>
          <w:sz w:val="28"/>
          <w:szCs w:val="28"/>
          <w:highlight w:val="yellow"/>
        </w:rPr>
        <w:lastRenderedPageBreak/>
        <w:t>RULES</w:t>
      </w:r>
      <w:r w:rsidR="006D2D46" w:rsidRPr="005B1786">
        <w:rPr>
          <w:rFonts w:cstheme="minorHAnsi"/>
          <w:b/>
          <w:bCs/>
          <w:sz w:val="28"/>
          <w:szCs w:val="28"/>
          <w:highlight w:val="yellow"/>
        </w:rPr>
        <w:t xml:space="preserve"> TO CRAETE A BUCKET</w:t>
      </w:r>
    </w:p>
    <w:p w14:paraId="37C89D5A" w14:textId="77777777" w:rsidR="004461D7" w:rsidRPr="00BD507E" w:rsidRDefault="004461D7" w:rsidP="004461D7">
      <w:pPr>
        <w:spacing w:after="0"/>
        <w:rPr>
          <w:rFonts w:cstheme="minorHAnsi"/>
        </w:rPr>
      </w:pPr>
    </w:p>
    <w:p w14:paraId="26496648" w14:textId="1A7C0AB4" w:rsidR="004461D7" w:rsidRPr="00BD507E" w:rsidRDefault="004461D7" w:rsidP="000C6A5A">
      <w:pPr>
        <w:pStyle w:val="ListParagraph"/>
        <w:numPr>
          <w:ilvl w:val="0"/>
          <w:numId w:val="4"/>
        </w:numPr>
        <w:spacing w:after="0"/>
        <w:rPr>
          <w:rFonts w:cstheme="minorHAnsi"/>
        </w:rPr>
      </w:pPr>
      <w:r w:rsidRPr="00BD507E">
        <w:rPr>
          <w:rFonts w:cstheme="minorHAnsi"/>
        </w:rPr>
        <w:t>UNIQUE NAME</w:t>
      </w:r>
    </w:p>
    <w:p w14:paraId="68E590CD" w14:textId="6D036719" w:rsidR="004461D7" w:rsidRPr="00BD507E" w:rsidRDefault="004461D7" w:rsidP="000C6A5A">
      <w:pPr>
        <w:pStyle w:val="ListParagraph"/>
        <w:numPr>
          <w:ilvl w:val="0"/>
          <w:numId w:val="4"/>
        </w:numPr>
        <w:spacing w:after="0"/>
        <w:rPr>
          <w:rFonts w:cstheme="minorHAnsi"/>
        </w:rPr>
      </w:pPr>
      <w:r w:rsidRPr="00BD507E">
        <w:rPr>
          <w:rFonts w:cstheme="minorHAnsi"/>
        </w:rPr>
        <w:t>NAME SHOULD BE 3 TO 63 CHARACTERS</w:t>
      </w:r>
    </w:p>
    <w:p w14:paraId="49F0EE9A" w14:textId="47AB312F" w:rsidR="004461D7" w:rsidRPr="00BD507E" w:rsidRDefault="004461D7" w:rsidP="000C6A5A">
      <w:pPr>
        <w:pStyle w:val="ListParagraph"/>
        <w:numPr>
          <w:ilvl w:val="0"/>
          <w:numId w:val="4"/>
        </w:numPr>
        <w:spacing w:after="0"/>
        <w:rPr>
          <w:rFonts w:cstheme="minorHAnsi"/>
        </w:rPr>
      </w:pPr>
      <w:r w:rsidRPr="00BD507E">
        <w:rPr>
          <w:rFonts w:cstheme="minorHAnsi"/>
        </w:rPr>
        <w:t>ONLY LOWER CASE IS VALID</w:t>
      </w:r>
    </w:p>
    <w:p w14:paraId="33677DCD" w14:textId="77777777" w:rsidR="006D2D46" w:rsidRDefault="004461D7" w:rsidP="006D2D46">
      <w:pPr>
        <w:pStyle w:val="ListParagraph"/>
        <w:numPr>
          <w:ilvl w:val="0"/>
          <w:numId w:val="4"/>
        </w:numPr>
        <w:spacing w:after="0"/>
        <w:rPr>
          <w:rFonts w:cstheme="minorHAnsi"/>
        </w:rPr>
      </w:pPr>
      <w:r w:rsidRPr="00BD507E">
        <w:rPr>
          <w:rFonts w:cstheme="minorHAnsi"/>
        </w:rPr>
        <w:t>SHOULD NOT BE IN IP FORMAT</w:t>
      </w:r>
    </w:p>
    <w:p w14:paraId="2423A212" w14:textId="369B855C" w:rsidR="00BB1AED" w:rsidRPr="006D2D46" w:rsidRDefault="00BB1AED" w:rsidP="006D2D46">
      <w:pPr>
        <w:pStyle w:val="ListParagraph"/>
        <w:numPr>
          <w:ilvl w:val="0"/>
          <w:numId w:val="4"/>
        </w:numPr>
        <w:spacing w:after="0"/>
        <w:rPr>
          <w:rFonts w:cstheme="minorHAnsi"/>
        </w:rPr>
      </w:pPr>
      <w:r w:rsidRPr="006D2D46">
        <w:rPr>
          <w:rFonts w:cstheme="minorHAnsi"/>
          <w:color w:val="16191F"/>
        </w:rPr>
        <w:t xml:space="preserve">MUST BEGIN AND END WITH </w:t>
      </w:r>
      <w:r w:rsidR="00B10819">
        <w:rPr>
          <w:rFonts w:cstheme="minorHAnsi"/>
          <w:color w:val="16191F"/>
        </w:rPr>
        <w:t xml:space="preserve">A </w:t>
      </w:r>
      <w:r w:rsidRPr="006D2D46">
        <w:rPr>
          <w:rFonts w:cstheme="minorHAnsi"/>
          <w:color w:val="16191F"/>
        </w:rPr>
        <w:t>NUMBER OR LETTER.</w:t>
      </w:r>
    </w:p>
    <w:p w14:paraId="5A082A92" w14:textId="3471CB68" w:rsidR="00BB1AED" w:rsidRPr="00BD507E" w:rsidRDefault="00BB1AED" w:rsidP="003F61DE">
      <w:pPr>
        <w:spacing w:after="0"/>
        <w:rPr>
          <w:rFonts w:cstheme="minorHAnsi"/>
        </w:rPr>
      </w:pPr>
    </w:p>
    <w:p w14:paraId="00378070" w14:textId="77777777" w:rsidR="003F61DE" w:rsidRPr="003F61DE" w:rsidRDefault="003F61DE" w:rsidP="003F61DE">
      <w:pPr>
        <w:spacing w:after="0" w:line="240" w:lineRule="auto"/>
        <w:rPr>
          <w:rFonts w:eastAsia="Times New Roman" w:cstheme="minorHAnsi"/>
          <w:color w:val="16191F"/>
          <w:lang w:eastAsia="en-IN"/>
        </w:rPr>
      </w:pPr>
      <w:r w:rsidRPr="003F61DE">
        <w:rPr>
          <w:rFonts w:eastAsia="Times New Roman" w:cstheme="minorHAnsi"/>
          <w:b/>
          <w:bCs/>
          <w:color w:val="16191F"/>
          <w:lang w:eastAsia="en-IN"/>
        </w:rPr>
        <w:t>Note</w:t>
      </w:r>
    </w:p>
    <w:p w14:paraId="6C470BD2" w14:textId="77777777" w:rsidR="003F61DE" w:rsidRPr="003F61DE" w:rsidRDefault="003F61DE" w:rsidP="005B1786">
      <w:pPr>
        <w:spacing w:after="0" w:line="360" w:lineRule="atLeast"/>
        <w:rPr>
          <w:rFonts w:eastAsia="Times New Roman" w:cstheme="minorHAnsi"/>
          <w:color w:val="16191F"/>
          <w:lang w:eastAsia="en-IN"/>
        </w:rPr>
      </w:pPr>
      <w:r w:rsidRPr="003F61DE">
        <w:rPr>
          <w:rFonts w:eastAsia="Times New Roman" w:cstheme="minorHAnsi"/>
          <w:color w:val="16191F"/>
          <w:lang w:eastAsia="en-IN"/>
        </w:rPr>
        <w:t>Before March 1, 2018, buckets created in the US East (N. Virginia) Region could have names that were up to 255 characters long and included uppercase letters and underscores. Beginning March 1, 2018, new buckets in US East (N. Virginia) must conform to the same rules applied in all other Regions.</w:t>
      </w:r>
    </w:p>
    <w:p w14:paraId="0C95343E" w14:textId="77777777" w:rsidR="003F61DE" w:rsidRPr="00BD507E" w:rsidRDefault="003F61DE" w:rsidP="003F61DE">
      <w:pPr>
        <w:spacing w:after="0"/>
        <w:rPr>
          <w:rFonts w:cstheme="minorHAnsi"/>
        </w:rPr>
      </w:pPr>
    </w:p>
    <w:p w14:paraId="49D723C1" w14:textId="77777777" w:rsidR="004461D7" w:rsidRPr="00BD507E" w:rsidRDefault="004461D7" w:rsidP="004461D7">
      <w:pPr>
        <w:spacing w:after="0"/>
        <w:rPr>
          <w:rFonts w:cstheme="minorHAnsi"/>
        </w:rPr>
      </w:pPr>
    </w:p>
    <w:p w14:paraId="5D83886A" w14:textId="77777777" w:rsidR="004461D7" w:rsidRPr="00BD507E" w:rsidRDefault="004461D7" w:rsidP="004461D7">
      <w:pPr>
        <w:spacing w:after="0"/>
        <w:rPr>
          <w:rFonts w:cstheme="minorHAnsi"/>
        </w:rPr>
      </w:pPr>
    </w:p>
    <w:p w14:paraId="1A153A87" w14:textId="77777777" w:rsidR="004461D7" w:rsidRPr="005B1786" w:rsidRDefault="004461D7" w:rsidP="004461D7">
      <w:pPr>
        <w:spacing w:after="0"/>
        <w:rPr>
          <w:rFonts w:cstheme="minorHAnsi"/>
          <w:b/>
          <w:bCs/>
          <w:sz w:val="28"/>
          <w:szCs w:val="28"/>
        </w:rPr>
      </w:pPr>
      <w:r w:rsidRPr="005B1786">
        <w:rPr>
          <w:rFonts w:cstheme="minorHAnsi"/>
          <w:b/>
          <w:bCs/>
          <w:sz w:val="28"/>
          <w:szCs w:val="28"/>
          <w:highlight w:val="yellow"/>
        </w:rPr>
        <w:t>S3 VERSIONING:</w:t>
      </w:r>
      <w:r w:rsidRPr="005B1786">
        <w:rPr>
          <w:rFonts w:cstheme="minorHAnsi"/>
          <w:b/>
          <w:bCs/>
          <w:sz w:val="28"/>
          <w:szCs w:val="28"/>
        </w:rPr>
        <w:t xml:space="preserve"> </w:t>
      </w:r>
    </w:p>
    <w:p w14:paraId="3B7315B9" w14:textId="77777777" w:rsidR="004461D7" w:rsidRPr="00BD507E" w:rsidRDefault="004461D7" w:rsidP="004461D7">
      <w:pPr>
        <w:spacing w:after="0"/>
        <w:rPr>
          <w:rFonts w:cstheme="minorHAnsi"/>
        </w:rPr>
      </w:pPr>
    </w:p>
    <w:p w14:paraId="49153B64" w14:textId="6055630C" w:rsidR="004461D7" w:rsidRPr="005B1786" w:rsidRDefault="004461D7" w:rsidP="005B1786">
      <w:pPr>
        <w:pStyle w:val="ListParagraph"/>
        <w:numPr>
          <w:ilvl w:val="0"/>
          <w:numId w:val="12"/>
        </w:numPr>
        <w:spacing w:after="0"/>
        <w:rPr>
          <w:rFonts w:cstheme="minorHAnsi"/>
        </w:rPr>
      </w:pPr>
      <w:r w:rsidRPr="005B1786">
        <w:rPr>
          <w:rFonts w:cstheme="minorHAnsi"/>
        </w:rPr>
        <w:t>It will enable you the multiple versions of the same file.</w:t>
      </w:r>
    </w:p>
    <w:p w14:paraId="4E94355B" w14:textId="2B092734" w:rsidR="004461D7" w:rsidRPr="005B1786" w:rsidRDefault="004461D7" w:rsidP="005B1786">
      <w:pPr>
        <w:pStyle w:val="ListParagraph"/>
        <w:numPr>
          <w:ilvl w:val="0"/>
          <w:numId w:val="12"/>
        </w:numPr>
        <w:spacing w:after="0"/>
        <w:rPr>
          <w:rFonts w:cstheme="minorHAnsi"/>
        </w:rPr>
      </w:pPr>
      <w:r w:rsidRPr="005B1786">
        <w:rPr>
          <w:rFonts w:cstheme="minorHAnsi"/>
        </w:rPr>
        <w:t>It will helps accidental termination.</w:t>
      </w:r>
    </w:p>
    <w:p w14:paraId="26CFCF95" w14:textId="23F5CD65" w:rsidR="004461D7" w:rsidRPr="005B1786" w:rsidRDefault="004461D7" w:rsidP="005B1786">
      <w:pPr>
        <w:pStyle w:val="ListParagraph"/>
        <w:numPr>
          <w:ilvl w:val="0"/>
          <w:numId w:val="12"/>
        </w:numPr>
        <w:spacing w:after="0"/>
        <w:rPr>
          <w:rFonts w:cstheme="minorHAnsi"/>
        </w:rPr>
      </w:pPr>
      <w:r w:rsidRPr="005B1786">
        <w:rPr>
          <w:rFonts w:cstheme="minorHAnsi"/>
        </w:rPr>
        <w:t>It can retrieve the Previous versions of the Objects.</w:t>
      </w:r>
    </w:p>
    <w:p w14:paraId="0D5B53B6" w14:textId="42611BB5" w:rsidR="004461D7" w:rsidRPr="005B1786" w:rsidRDefault="004461D7" w:rsidP="005B1786">
      <w:pPr>
        <w:pStyle w:val="ListParagraph"/>
        <w:numPr>
          <w:ilvl w:val="0"/>
          <w:numId w:val="12"/>
        </w:numPr>
        <w:spacing w:after="0"/>
        <w:rPr>
          <w:rFonts w:cstheme="minorHAnsi"/>
        </w:rPr>
      </w:pPr>
      <w:r w:rsidRPr="005B1786">
        <w:rPr>
          <w:rFonts w:cstheme="minorHAnsi"/>
        </w:rPr>
        <w:t>By default it will not be enabled we need to enable it.</w:t>
      </w:r>
    </w:p>
    <w:p w14:paraId="27C434F6" w14:textId="476C0277" w:rsidR="00F20D13" w:rsidRDefault="004461D7" w:rsidP="00F20D13">
      <w:pPr>
        <w:pStyle w:val="ListParagraph"/>
        <w:numPr>
          <w:ilvl w:val="0"/>
          <w:numId w:val="12"/>
        </w:numPr>
        <w:spacing w:after="0"/>
        <w:rPr>
          <w:rFonts w:cstheme="minorHAnsi"/>
        </w:rPr>
      </w:pPr>
      <w:r w:rsidRPr="005B1786">
        <w:rPr>
          <w:rFonts w:cstheme="minorHAnsi"/>
        </w:rPr>
        <w:t>We cant disable the Versioning only we can able to suspend it.</w:t>
      </w:r>
    </w:p>
    <w:p w14:paraId="5043428F" w14:textId="77777777" w:rsidR="00F20D13" w:rsidRDefault="00F20D13" w:rsidP="00F20D13">
      <w:pPr>
        <w:spacing w:after="0"/>
        <w:rPr>
          <w:rFonts w:cstheme="minorHAnsi"/>
        </w:rPr>
      </w:pPr>
    </w:p>
    <w:p w14:paraId="1029F85C" w14:textId="77777777" w:rsidR="00F20D13" w:rsidRDefault="00F20D13" w:rsidP="00F20D13">
      <w:pPr>
        <w:rPr>
          <w:lang w:val="en-US"/>
        </w:rPr>
      </w:pPr>
      <w:r>
        <w:rPr>
          <w:lang w:val="en-US"/>
        </w:rPr>
        <w:t>S3 REPLICATION ( CRR &amp; SRR )</w:t>
      </w:r>
    </w:p>
    <w:p w14:paraId="3529AA67" w14:textId="77777777" w:rsidR="00F20D13" w:rsidRDefault="00F20D13" w:rsidP="00F20D13">
      <w:pPr>
        <w:pStyle w:val="ListParagraph"/>
        <w:numPr>
          <w:ilvl w:val="0"/>
          <w:numId w:val="13"/>
        </w:numPr>
        <w:rPr>
          <w:lang w:val="en-US"/>
        </w:rPr>
      </w:pPr>
      <w:r>
        <w:rPr>
          <w:lang w:val="en-US"/>
        </w:rPr>
        <w:t>Must enable versioning in both source and destinantion buckets.</w:t>
      </w:r>
    </w:p>
    <w:p w14:paraId="1A7B081D" w14:textId="77777777" w:rsidR="00F20D13" w:rsidRDefault="00F20D13" w:rsidP="00F20D13">
      <w:pPr>
        <w:pStyle w:val="ListParagraph"/>
        <w:numPr>
          <w:ilvl w:val="0"/>
          <w:numId w:val="13"/>
        </w:numPr>
        <w:rPr>
          <w:lang w:val="en-US"/>
        </w:rPr>
      </w:pPr>
      <w:r>
        <w:rPr>
          <w:lang w:val="en-US"/>
        </w:rPr>
        <w:t>Cross Region Replication (CRR)</w:t>
      </w:r>
    </w:p>
    <w:p w14:paraId="7CF2FA14" w14:textId="77777777" w:rsidR="00F20D13" w:rsidRPr="0056366A" w:rsidRDefault="00F20D13" w:rsidP="00F20D13">
      <w:pPr>
        <w:pStyle w:val="ListParagraph"/>
        <w:numPr>
          <w:ilvl w:val="0"/>
          <w:numId w:val="13"/>
        </w:numPr>
        <w:rPr>
          <w:lang w:val="en-US"/>
        </w:rPr>
      </w:pPr>
      <w:r>
        <w:rPr>
          <w:lang w:val="en-US"/>
        </w:rPr>
        <w:t>Same</w:t>
      </w:r>
      <w:r w:rsidRPr="0056366A">
        <w:rPr>
          <w:lang w:val="en-US"/>
        </w:rPr>
        <w:t xml:space="preserve"> Region </w:t>
      </w:r>
      <w:r>
        <w:rPr>
          <w:lang w:val="en-US"/>
        </w:rPr>
        <w:t>Replication</w:t>
      </w:r>
      <w:r w:rsidRPr="0056366A">
        <w:rPr>
          <w:lang w:val="en-US"/>
        </w:rPr>
        <w:t xml:space="preserve"> (SRR)</w:t>
      </w:r>
    </w:p>
    <w:p w14:paraId="1070BE4A" w14:textId="77777777" w:rsidR="00F20D13" w:rsidRDefault="00F20D13" w:rsidP="00F20D13">
      <w:pPr>
        <w:pStyle w:val="ListParagraph"/>
        <w:numPr>
          <w:ilvl w:val="0"/>
          <w:numId w:val="13"/>
        </w:numPr>
        <w:rPr>
          <w:lang w:val="en-US"/>
        </w:rPr>
      </w:pPr>
      <w:r>
        <w:rPr>
          <w:lang w:val="en-US"/>
        </w:rPr>
        <w:t>Buckets can be in different accounts</w:t>
      </w:r>
    </w:p>
    <w:p w14:paraId="33E548ED" w14:textId="77777777" w:rsidR="00F20D13" w:rsidRDefault="00F20D13" w:rsidP="00F20D13">
      <w:pPr>
        <w:pStyle w:val="ListParagraph"/>
        <w:numPr>
          <w:ilvl w:val="0"/>
          <w:numId w:val="13"/>
        </w:numPr>
        <w:rPr>
          <w:lang w:val="en-US"/>
        </w:rPr>
      </w:pPr>
      <w:r>
        <w:rPr>
          <w:lang w:val="en-US"/>
        </w:rPr>
        <w:t>After activating new objects are replicated</w:t>
      </w:r>
    </w:p>
    <w:p w14:paraId="7E2B8B67" w14:textId="77777777" w:rsidR="00F20D13" w:rsidRDefault="00F20D13" w:rsidP="00F20D13">
      <w:pPr>
        <w:rPr>
          <w:lang w:val="en-US"/>
        </w:rPr>
      </w:pPr>
    </w:p>
    <w:p w14:paraId="678FF06B" w14:textId="77777777" w:rsidR="00F20D13" w:rsidRDefault="00F20D13" w:rsidP="00F20D13">
      <w:pPr>
        <w:rPr>
          <w:lang w:val="en-US"/>
        </w:rPr>
      </w:pPr>
    </w:p>
    <w:p w14:paraId="18071868" w14:textId="77777777" w:rsidR="00F20D13" w:rsidRDefault="00F20D13" w:rsidP="00F20D13">
      <w:pPr>
        <w:rPr>
          <w:lang w:val="en-US"/>
        </w:rPr>
      </w:pPr>
      <w:r>
        <w:rPr>
          <w:lang w:val="en-US"/>
        </w:rPr>
        <w:t xml:space="preserve">CREATE A BUCKET -- &gt; N.VIRGINIA -- &gt; ENABLE BUKCET VERSIONING -- &gt; CREATE </w:t>
      </w:r>
    </w:p>
    <w:p w14:paraId="634017F5" w14:textId="77777777" w:rsidR="00F20D13" w:rsidRDefault="00F20D13" w:rsidP="00F20D13">
      <w:pPr>
        <w:rPr>
          <w:lang w:val="en-US"/>
        </w:rPr>
      </w:pPr>
      <w:r>
        <w:rPr>
          <w:lang w:val="en-US"/>
        </w:rPr>
        <w:t xml:space="preserve">CREATE A BUCKET -- &gt; AP-SOUTH-1 -- &gt; ENABLE BUKCET VERSIONING -- &gt; CREATE </w:t>
      </w:r>
    </w:p>
    <w:p w14:paraId="2CE40B77" w14:textId="77777777" w:rsidR="00F20D13" w:rsidRDefault="00F20D13" w:rsidP="00F20D13">
      <w:pPr>
        <w:rPr>
          <w:lang w:val="en-US"/>
        </w:rPr>
      </w:pPr>
    </w:p>
    <w:p w14:paraId="43989891" w14:textId="77777777" w:rsidR="00F20D13" w:rsidRDefault="00F20D13" w:rsidP="00F20D13">
      <w:pPr>
        <w:rPr>
          <w:lang w:val="en-US"/>
        </w:rPr>
      </w:pPr>
      <w:r>
        <w:rPr>
          <w:lang w:val="en-US"/>
        </w:rPr>
        <w:t xml:space="preserve">UPLOAD A BUCKET IN ONE REGION IT WILL NOT REFLECT </w:t>
      </w:r>
    </w:p>
    <w:p w14:paraId="5021BF54" w14:textId="77777777" w:rsidR="00F20D13" w:rsidRDefault="00F20D13" w:rsidP="00F20D13">
      <w:pPr>
        <w:rPr>
          <w:lang w:val="en-US"/>
        </w:rPr>
      </w:pPr>
      <w:r>
        <w:rPr>
          <w:lang w:val="en-US"/>
        </w:rPr>
        <w:t xml:space="preserve">MANAGEMENT -- &gt; CREATE REPLICATION  RULE -- &gt; NAME -- &gt; SOURCE BUCKET : APPLY ALL OBJECTS </w:t>
      </w:r>
    </w:p>
    <w:p w14:paraId="4CAFD277" w14:textId="39B5CC63" w:rsidR="00F20D13" w:rsidRPr="00F20D13" w:rsidRDefault="00F20D13" w:rsidP="00F20D13">
      <w:pPr>
        <w:spacing w:after="0"/>
        <w:rPr>
          <w:rFonts w:cstheme="minorHAnsi"/>
        </w:rPr>
      </w:pPr>
      <w:r>
        <w:rPr>
          <w:lang w:val="en-US"/>
        </w:rPr>
        <w:t>BROWSE S3 -- &gt; SAVE -- &gt; SUBMIT</w:t>
      </w:r>
    </w:p>
    <w:sectPr w:rsidR="00F20D13" w:rsidRPr="00F20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C14"/>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34C1E"/>
    <w:multiLevelType w:val="multilevel"/>
    <w:tmpl w:val="E32C89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C7F94"/>
    <w:multiLevelType w:val="hybridMultilevel"/>
    <w:tmpl w:val="5AA4C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B787B"/>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1375E"/>
    <w:multiLevelType w:val="multilevel"/>
    <w:tmpl w:val="AA60B95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591D9F"/>
    <w:multiLevelType w:val="hybridMultilevel"/>
    <w:tmpl w:val="47E0C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531FDC"/>
    <w:multiLevelType w:val="hybridMultilevel"/>
    <w:tmpl w:val="6B6C9092"/>
    <w:lvl w:ilvl="0" w:tplc="1076C6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10A2F"/>
    <w:multiLevelType w:val="hybridMultilevel"/>
    <w:tmpl w:val="91862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E27283"/>
    <w:multiLevelType w:val="hybridMultilevel"/>
    <w:tmpl w:val="4F164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153DCF"/>
    <w:multiLevelType w:val="multilevel"/>
    <w:tmpl w:val="C9A2C3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CC7849"/>
    <w:multiLevelType w:val="hybridMultilevel"/>
    <w:tmpl w:val="CCA42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A9602B"/>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AB219B"/>
    <w:multiLevelType w:val="hybridMultilevel"/>
    <w:tmpl w:val="D14860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4366678">
    <w:abstractNumId w:val="7"/>
  </w:num>
  <w:num w:numId="2" w16cid:durableId="1151485520">
    <w:abstractNumId w:val="5"/>
  </w:num>
  <w:num w:numId="3" w16cid:durableId="578100281">
    <w:abstractNumId w:val="12"/>
  </w:num>
  <w:num w:numId="4" w16cid:durableId="1675644161">
    <w:abstractNumId w:val="10"/>
  </w:num>
  <w:num w:numId="5" w16cid:durableId="438837079">
    <w:abstractNumId w:val="6"/>
  </w:num>
  <w:num w:numId="6" w16cid:durableId="13461667">
    <w:abstractNumId w:val="2"/>
  </w:num>
  <w:num w:numId="7" w16cid:durableId="798257392">
    <w:abstractNumId w:val="1"/>
  </w:num>
  <w:num w:numId="8" w16cid:durableId="2094817655">
    <w:abstractNumId w:val="9"/>
  </w:num>
  <w:num w:numId="9" w16cid:durableId="1508405433">
    <w:abstractNumId w:val="0"/>
  </w:num>
  <w:num w:numId="10" w16cid:durableId="1996565414">
    <w:abstractNumId w:val="4"/>
  </w:num>
  <w:num w:numId="11" w16cid:durableId="789318059">
    <w:abstractNumId w:val="3"/>
  </w:num>
  <w:num w:numId="12" w16cid:durableId="569928343">
    <w:abstractNumId w:val="11"/>
  </w:num>
  <w:num w:numId="13" w16cid:durableId="14708991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20"/>
    <w:rsid w:val="000C6A5A"/>
    <w:rsid w:val="000C72E2"/>
    <w:rsid w:val="000E20E7"/>
    <w:rsid w:val="001361D3"/>
    <w:rsid w:val="001518B5"/>
    <w:rsid w:val="003F61DE"/>
    <w:rsid w:val="00410C24"/>
    <w:rsid w:val="004232B9"/>
    <w:rsid w:val="004461D7"/>
    <w:rsid w:val="0045710F"/>
    <w:rsid w:val="004E2A94"/>
    <w:rsid w:val="004E4000"/>
    <w:rsid w:val="005305BA"/>
    <w:rsid w:val="005B1786"/>
    <w:rsid w:val="006528EE"/>
    <w:rsid w:val="006728B1"/>
    <w:rsid w:val="006D2D46"/>
    <w:rsid w:val="009D2F31"/>
    <w:rsid w:val="00A6445C"/>
    <w:rsid w:val="00AA241B"/>
    <w:rsid w:val="00AD1DBB"/>
    <w:rsid w:val="00AD2D63"/>
    <w:rsid w:val="00B10819"/>
    <w:rsid w:val="00BB1AED"/>
    <w:rsid w:val="00BD507E"/>
    <w:rsid w:val="00CC4107"/>
    <w:rsid w:val="00CC5A02"/>
    <w:rsid w:val="00F20D13"/>
    <w:rsid w:val="00F62AA4"/>
    <w:rsid w:val="00FB0E20"/>
    <w:rsid w:val="00FD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E67B"/>
  <w15:chartTrackingRefBased/>
  <w15:docId w15:val="{9DE12596-ED23-41AE-92C9-39374967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94"/>
    <w:pPr>
      <w:ind w:left="720"/>
      <w:contextualSpacing/>
    </w:pPr>
  </w:style>
  <w:style w:type="paragraph" w:styleId="NormalWeb">
    <w:name w:val="Normal (Web)"/>
    <w:basedOn w:val="Normal"/>
    <w:uiPriority w:val="99"/>
    <w:semiHidden/>
    <w:unhideWhenUsed/>
    <w:rsid w:val="00BB1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61DE"/>
    <w:rPr>
      <w:i/>
      <w:iCs/>
    </w:rPr>
  </w:style>
  <w:style w:type="character" w:customStyle="1" w:styleId="topcom">
    <w:name w:val="topcom"/>
    <w:basedOn w:val="DefaultParagraphFont"/>
    <w:rsid w:val="003F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027">
      <w:bodyDiv w:val="1"/>
      <w:marLeft w:val="0"/>
      <w:marRight w:val="0"/>
      <w:marTop w:val="0"/>
      <w:marBottom w:val="0"/>
      <w:divBdr>
        <w:top w:val="none" w:sz="0" w:space="0" w:color="auto"/>
        <w:left w:val="none" w:sz="0" w:space="0" w:color="auto"/>
        <w:bottom w:val="none" w:sz="0" w:space="0" w:color="auto"/>
        <w:right w:val="none" w:sz="0" w:space="0" w:color="auto"/>
      </w:divBdr>
    </w:div>
    <w:div w:id="204756810">
      <w:bodyDiv w:val="1"/>
      <w:marLeft w:val="0"/>
      <w:marRight w:val="0"/>
      <w:marTop w:val="0"/>
      <w:marBottom w:val="0"/>
      <w:divBdr>
        <w:top w:val="none" w:sz="0" w:space="0" w:color="auto"/>
        <w:left w:val="none" w:sz="0" w:space="0" w:color="auto"/>
        <w:bottom w:val="none" w:sz="0" w:space="0" w:color="auto"/>
        <w:right w:val="none" w:sz="0" w:space="0" w:color="auto"/>
      </w:divBdr>
      <w:divsChild>
        <w:div w:id="2045405280">
          <w:marLeft w:val="0"/>
          <w:marRight w:val="0"/>
          <w:marTop w:val="0"/>
          <w:marBottom w:val="0"/>
          <w:divBdr>
            <w:top w:val="none" w:sz="0" w:space="0" w:color="auto"/>
            <w:left w:val="none" w:sz="0" w:space="0" w:color="auto"/>
            <w:bottom w:val="none" w:sz="0" w:space="0" w:color="auto"/>
            <w:right w:val="none" w:sz="0" w:space="0" w:color="auto"/>
          </w:divBdr>
        </w:div>
        <w:div w:id="1455101947">
          <w:marLeft w:val="0"/>
          <w:marRight w:val="0"/>
          <w:marTop w:val="0"/>
          <w:marBottom w:val="0"/>
          <w:divBdr>
            <w:top w:val="none" w:sz="0" w:space="0" w:color="auto"/>
            <w:left w:val="none" w:sz="0" w:space="0" w:color="auto"/>
            <w:bottom w:val="none" w:sz="0" w:space="0" w:color="auto"/>
            <w:right w:val="none" w:sz="0" w:space="0" w:color="auto"/>
          </w:divBdr>
        </w:div>
      </w:divsChild>
    </w:div>
    <w:div w:id="897519368">
      <w:bodyDiv w:val="1"/>
      <w:marLeft w:val="0"/>
      <w:marRight w:val="0"/>
      <w:marTop w:val="0"/>
      <w:marBottom w:val="0"/>
      <w:divBdr>
        <w:top w:val="none" w:sz="0" w:space="0" w:color="auto"/>
        <w:left w:val="none" w:sz="0" w:space="0" w:color="auto"/>
        <w:bottom w:val="none" w:sz="0" w:space="0" w:color="auto"/>
        <w:right w:val="none" w:sz="0" w:space="0" w:color="auto"/>
      </w:divBdr>
      <w:divsChild>
        <w:div w:id="856038220">
          <w:marLeft w:val="0"/>
          <w:marRight w:val="0"/>
          <w:marTop w:val="0"/>
          <w:marBottom w:val="150"/>
          <w:divBdr>
            <w:top w:val="none" w:sz="0" w:space="0" w:color="auto"/>
            <w:left w:val="none" w:sz="0" w:space="0" w:color="auto"/>
            <w:bottom w:val="none" w:sz="0" w:space="0" w:color="auto"/>
            <w:right w:val="none" w:sz="0" w:space="0" w:color="auto"/>
          </w:divBdr>
        </w:div>
      </w:divsChild>
    </w:div>
    <w:div w:id="1360466983">
      <w:bodyDiv w:val="1"/>
      <w:marLeft w:val="0"/>
      <w:marRight w:val="0"/>
      <w:marTop w:val="0"/>
      <w:marBottom w:val="0"/>
      <w:divBdr>
        <w:top w:val="none" w:sz="0" w:space="0" w:color="auto"/>
        <w:left w:val="none" w:sz="0" w:space="0" w:color="auto"/>
        <w:bottom w:val="none" w:sz="0" w:space="0" w:color="auto"/>
        <w:right w:val="none" w:sz="0" w:space="0" w:color="auto"/>
      </w:divBdr>
    </w:div>
    <w:div w:id="148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17</cp:revision>
  <dcterms:created xsi:type="dcterms:W3CDTF">2022-02-24T17:25:00Z</dcterms:created>
  <dcterms:modified xsi:type="dcterms:W3CDTF">2023-09-26T12:50:00Z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86d786e5bb98d3743ff5609ffc063c3f71b2803ec33ec93d3d5879653c3c09b6</vt:lpwstr>
  </property>
</Properties>
</file>