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06933" w14:textId="1F9F069B" w:rsidR="003B3C79" w:rsidRDefault="006832E6">
      <w:pPr>
        <w:rPr>
          <w:rFonts w:hint="eastAsia"/>
        </w:rPr>
      </w:pPr>
      <w:r w:rsidRPr="006832E6">
        <w:rPr>
          <w:rFonts w:hint="eastAsia"/>
        </w:rPr>
        <w:t xml:space="preserve">[1] </w:t>
      </w:r>
      <w:proofErr w:type="gramStart"/>
      <w:r w:rsidRPr="006832E6">
        <w:rPr>
          <w:rFonts w:hint="eastAsia"/>
        </w:rPr>
        <w:t>胡益峰</w:t>
      </w:r>
      <w:proofErr w:type="gramEnd"/>
      <w:r w:rsidRPr="006832E6">
        <w:rPr>
          <w:rFonts w:hint="eastAsia"/>
        </w:rPr>
        <w:t>,丁岩</w:t>
      </w:r>
      <w:proofErr w:type="gramStart"/>
      <w:r w:rsidRPr="006832E6">
        <w:rPr>
          <w:rFonts w:hint="eastAsia"/>
        </w:rPr>
        <w:t>岩</w:t>
      </w:r>
      <w:proofErr w:type="gramEnd"/>
      <w:r w:rsidRPr="006832E6">
        <w:rPr>
          <w:rFonts w:hint="eastAsia"/>
        </w:rPr>
        <w:t>. 基于嵌入式的语音识别智能家居控制系统设计[J]. 移动信息,2022,(12): 1-3.</w:t>
      </w:r>
      <w:r w:rsidRPr="006832E6">
        <w:rPr>
          <w:rFonts w:hint="eastAsia"/>
        </w:rPr>
        <w:br/>
        <w:t xml:space="preserve">[2] </w:t>
      </w:r>
      <w:proofErr w:type="gramStart"/>
      <w:r w:rsidRPr="006832E6">
        <w:rPr>
          <w:rFonts w:hint="eastAsia"/>
        </w:rPr>
        <w:t>商鹏飞</w:t>
      </w:r>
      <w:proofErr w:type="gramEnd"/>
      <w:r w:rsidRPr="006832E6">
        <w:rPr>
          <w:rFonts w:hint="eastAsia"/>
        </w:rPr>
        <w:t>. 基于语音和视频处理的智能交互装置设计与实现[D]. 北方工业大学,2024.</w:t>
      </w:r>
      <w:r w:rsidRPr="006832E6">
        <w:rPr>
          <w:rFonts w:hint="eastAsia"/>
        </w:rPr>
        <w:br/>
        <w:t xml:space="preserve">[3] </w:t>
      </w:r>
      <w:proofErr w:type="gramStart"/>
      <w:r w:rsidRPr="006832E6">
        <w:rPr>
          <w:rFonts w:hint="eastAsia"/>
        </w:rPr>
        <w:t>周靖杨</w:t>
      </w:r>
      <w:proofErr w:type="gramEnd"/>
      <w:r w:rsidRPr="006832E6">
        <w:rPr>
          <w:rFonts w:hint="eastAsia"/>
        </w:rPr>
        <w:t>. 具有人脸识别和语音识别的人机交互装置研究[D]. 西华大学,2022.</w:t>
      </w:r>
      <w:r w:rsidRPr="006832E6">
        <w:rPr>
          <w:rFonts w:hint="eastAsia"/>
        </w:rPr>
        <w:br/>
        <w:t>[4] 蒲洋廷. 基于神经网络的语音关键词识别嵌入式系统实现[D]. 西安电子科技大学,2021.</w:t>
      </w:r>
      <w:r w:rsidRPr="006832E6">
        <w:rPr>
          <w:rFonts w:hint="eastAsia"/>
        </w:rPr>
        <w:br/>
        <w:t xml:space="preserve">[5] </w:t>
      </w:r>
      <w:proofErr w:type="gramStart"/>
      <w:r w:rsidRPr="006832E6">
        <w:rPr>
          <w:rFonts w:hint="eastAsia"/>
        </w:rPr>
        <w:t>李泽星</w:t>
      </w:r>
      <w:proofErr w:type="gramEnd"/>
      <w:r w:rsidRPr="006832E6">
        <w:rPr>
          <w:rFonts w:hint="eastAsia"/>
        </w:rPr>
        <w:t>. 基于语音、视觉的智能轮椅控制系统设计[D]. 上海交通大学,2021.</w:t>
      </w:r>
      <w:r w:rsidRPr="006832E6">
        <w:rPr>
          <w:rFonts w:hint="eastAsia"/>
        </w:rPr>
        <w:br/>
        <w:t>[6] 王宇鑫. 基于云边协同计算的语音识别系统的设计与实现[D]. 电子科技大学,2023.</w:t>
      </w:r>
      <w:r w:rsidRPr="006832E6">
        <w:rPr>
          <w:rFonts w:hint="eastAsia"/>
        </w:rPr>
        <w:br/>
        <w:t xml:space="preserve">[7] </w:t>
      </w:r>
      <w:proofErr w:type="gramStart"/>
      <w:r w:rsidRPr="006832E6">
        <w:rPr>
          <w:rFonts w:hint="eastAsia"/>
        </w:rPr>
        <w:t>胥</w:t>
      </w:r>
      <w:proofErr w:type="gramEnd"/>
      <w:r w:rsidRPr="006832E6">
        <w:rPr>
          <w:rFonts w:hint="eastAsia"/>
        </w:rPr>
        <w:t>江. 面向噪声环境的嵌入式语音识别系统设计与实现[D]. 电子科技大学,2022.</w:t>
      </w:r>
      <w:r w:rsidRPr="006832E6">
        <w:rPr>
          <w:rFonts w:hint="eastAsia"/>
        </w:rPr>
        <w:br/>
        <w:t>[8] 宋丽君,王燕. 一种无刷直流电机模糊自适应控制方法[J]. 制造技术与机床,2022,(4): 145-148.</w:t>
      </w:r>
      <w:r w:rsidRPr="006832E6">
        <w:rPr>
          <w:rFonts w:hint="eastAsia"/>
        </w:rPr>
        <w:br/>
        <w:t>[9] 周锦荣,徐张伟,段梦芳,等. 基于卷积神经网络人脸情绪识别的RGB LED混合调光方法研究[J]. 照明工程学报,2021,32(4): 83-91.</w:t>
      </w:r>
      <w:r w:rsidRPr="006832E6">
        <w:rPr>
          <w:rFonts w:hint="eastAsia"/>
        </w:rPr>
        <w:br/>
        <w:t>[10] 王丹. 基于单片机的LED显示屏设计[J]. 能源与环保,2022,44(12): 268-271.</w:t>
      </w:r>
      <w:r w:rsidRPr="006832E6">
        <w:rPr>
          <w:rFonts w:hint="eastAsia"/>
        </w:rPr>
        <w:br/>
        <w:t xml:space="preserve">[11] Li, </w:t>
      </w:r>
      <w:proofErr w:type="spellStart"/>
      <w:proofErr w:type="gramStart"/>
      <w:r w:rsidRPr="006832E6">
        <w:rPr>
          <w:rFonts w:hint="eastAsia"/>
        </w:rPr>
        <w:t>ZongqianCAa,Shi</w:t>
      </w:r>
      <w:proofErr w:type="gramEnd"/>
      <w:r w:rsidRPr="006832E6">
        <w:rPr>
          <w:rFonts w:hint="eastAsia"/>
        </w:rPr>
        <w:t>,et</w:t>
      </w:r>
      <w:proofErr w:type="spellEnd"/>
      <w:r w:rsidRPr="006832E6">
        <w:rPr>
          <w:rFonts w:hint="eastAsia"/>
        </w:rPr>
        <w:t xml:space="preserve"> al. Application of PWM dimming based on Grassmann optical model[J]. Journal of Applied Optics,</w:t>
      </w:r>
      <w:proofErr w:type="gramStart"/>
      <w:r w:rsidRPr="006832E6">
        <w:rPr>
          <w:rFonts w:hint="eastAsia"/>
        </w:rPr>
        <w:t>2022,Vol.</w:t>
      </w:r>
      <w:proofErr w:type="gramEnd"/>
      <w:r w:rsidRPr="006832E6">
        <w:rPr>
          <w:rFonts w:hint="eastAsia"/>
        </w:rPr>
        <w:t>43(5): 973-979.</w:t>
      </w:r>
      <w:r w:rsidRPr="006832E6">
        <w:rPr>
          <w:rFonts w:hint="eastAsia"/>
        </w:rPr>
        <w:br/>
        <w:t xml:space="preserve">[12] Bakshi, Biswadeep </w:t>
      </w:r>
      <w:proofErr w:type="spellStart"/>
      <w:r w:rsidRPr="006832E6">
        <w:rPr>
          <w:rFonts w:hint="eastAsia"/>
        </w:rPr>
        <w:t>GuptaCAa</w:t>
      </w:r>
      <w:proofErr w:type="spellEnd"/>
      <w:r w:rsidRPr="006832E6">
        <w:rPr>
          <w:rFonts w:hint="eastAsia"/>
        </w:rPr>
        <w:t>. DESIGN AND DEVELOPMENT OF AN EFFICIENT, HIGH-POWER FACTOR, LOW-COST, RGB LED SYSTEM FOR TUNEABLE LIGHTING APPLICATION[J]. Light and Engineering,</w:t>
      </w:r>
      <w:proofErr w:type="gramStart"/>
      <w:r w:rsidRPr="006832E6">
        <w:rPr>
          <w:rFonts w:hint="eastAsia"/>
        </w:rPr>
        <w:t>2023,Vol.</w:t>
      </w:r>
      <w:proofErr w:type="gramEnd"/>
      <w:r w:rsidRPr="006832E6">
        <w:rPr>
          <w:rFonts w:hint="eastAsia"/>
        </w:rPr>
        <w:t>31(5): 153-163.</w:t>
      </w:r>
    </w:p>
    <w:sectPr w:rsidR="003B3C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FF57D" w14:textId="77777777" w:rsidR="00BB4FAD" w:rsidRDefault="00BB4FAD" w:rsidP="006832E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5337F2D" w14:textId="77777777" w:rsidR="00BB4FAD" w:rsidRDefault="00BB4FAD" w:rsidP="006832E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03804" w14:textId="77777777" w:rsidR="00BB4FAD" w:rsidRDefault="00BB4FAD" w:rsidP="006832E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D9474E2" w14:textId="77777777" w:rsidR="00BB4FAD" w:rsidRDefault="00BB4FAD" w:rsidP="006832E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593"/>
    <w:rsid w:val="000B0569"/>
    <w:rsid w:val="003B3C79"/>
    <w:rsid w:val="004A45A4"/>
    <w:rsid w:val="005E3E85"/>
    <w:rsid w:val="006832E6"/>
    <w:rsid w:val="007F41F5"/>
    <w:rsid w:val="00B7278D"/>
    <w:rsid w:val="00BB4FAD"/>
    <w:rsid w:val="00D65185"/>
    <w:rsid w:val="00E0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24C03BE-C42E-4E10-8CFF-9914E162D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65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6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65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659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659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659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65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65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65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659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65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6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659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659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659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65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65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65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65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6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65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65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6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65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65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659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65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659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0659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832E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832E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832E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832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414</Words>
  <Characters>474</Characters>
  <Application>Microsoft Office Word</Application>
  <DocSecurity>0</DocSecurity>
  <Lines>22</Lines>
  <Paragraphs>5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 小</dc:creator>
  <cp:keywords/>
  <dc:description/>
  <cp:lastModifiedBy>海 小</cp:lastModifiedBy>
  <cp:revision>2</cp:revision>
  <dcterms:created xsi:type="dcterms:W3CDTF">2025-12-28T16:11:00Z</dcterms:created>
  <dcterms:modified xsi:type="dcterms:W3CDTF">2025-12-28T16:11:00Z</dcterms:modified>
</cp:coreProperties>
</file>