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C3E71" w14:textId="77777777" w:rsidR="00F22952" w:rsidRPr="00144742" w:rsidRDefault="00FD3B9E">
      <w:pPr>
        <w:pStyle w:val="Dato"/>
        <w:rPr>
          <w:lang w:val="en-GB"/>
        </w:rPr>
      </w:pPr>
      <w:r w:rsidRPr="00144742">
        <w:rPr>
          <w:lang w:val="en-GB"/>
        </w:rPr>
        <w:t>5/11-16</w:t>
      </w:r>
    </w:p>
    <w:p w14:paraId="3EF45615" w14:textId="77777777" w:rsidR="00F22952" w:rsidRPr="00144742" w:rsidRDefault="00FD3B9E">
      <w:pPr>
        <w:pStyle w:val="Tittel"/>
        <w:rPr>
          <w:lang w:val="en-GB"/>
        </w:rPr>
      </w:pPr>
      <w:r w:rsidRPr="00144742">
        <w:rPr>
          <w:lang w:val="en-GB"/>
        </w:rPr>
        <w:t>Finite element project</w:t>
      </w:r>
    </w:p>
    <w:p w14:paraId="3E974616" w14:textId="77777777" w:rsidR="00F22952" w:rsidRPr="00144742" w:rsidRDefault="00FD3B9E">
      <w:pPr>
        <w:pStyle w:val="Overskrift1"/>
        <w:rPr>
          <w:lang w:val="en-GB"/>
        </w:rPr>
      </w:pPr>
      <w:r w:rsidRPr="00144742">
        <w:rPr>
          <w:lang w:val="en-GB"/>
        </w:rPr>
        <w:t>Abstract</w:t>
      </w:r>
    </w:p>
    <w:p w14:paraId="3C34B638" w14:textId="142A7874" w:rsidR="0037099F" w:rsidRPr="00144742" w:rsidRDefault="0037099F" w:rsidP="00EA5D2A">
      <w:pPr>
        <w:pStyle w:val="Overskrift1"/>
        <w:rPr>
          <w:lang w:val="en-GB"/>
        </w:rPr>
      </w:pPr>
      <w:r w:rsidRPr="00144742">
        <w:rPr>
          <w:lang w:val="en-GB"/>
        </w:rPr>
        <w:t>INtroduction</w:t>
      </w:r>
    </w:p>
    <w:p w14:paraId="4D3F65A0" w14:textId="33BB8083" w:rsidR="0037099F" w:rsidRPr="00144742" w:rsidRDefault="0037099F" w:rsidP="0037099F">
      <w:pPr>
        <w:pStyle w:val="Overskrift2"/>
        <w:rPr>
          <w:lang w:val="en-GB"/>
        </w:rPr>
      </w:pPr>
      <w:r w:rsidRPr="00144742">
        <w:rPr>
          <w:lang w:val="en-GB"/>
        </w:rPr>
        <w:t>Heat sinks</w:t>
      </w:r>
    </w:p>
    <w:p w14:paraId="4DCC5A92" w14:textId="3B3DE387" w:rsidR="0037099F" w:rsidRPr="00144742" w:rsidRDefault="0037099F" w:rsidP="0037099F">
      <w:pPr>
        <w:pStyle w:val="Overskrift2"/>
        <w:rPr>
          <w:lang w:val="en-GB"/>
        </w:rPr>
      </w:pPr>
      <w:r w:rsidRPr="00144742">
        <w:rPr>
          <w:lang w:val="en-GB"/>
        </w:rPr>
        <w:t xml:space="preserve">Hypothesis </w:t>
      </w:r>
    </w:p>
    <w:p w14:paraId="5C861116" w14:textId="7C97E09A" w:rsidR="00EA5D2A" w:rsidRPr="00144742" w:rsidRDefault="00FD3B9E" w:rsidP="00EA5D2A">
      <w:pPr>
        <w:pStyle w:val="Overskrift1"/>
        <w:rPr>
          <w:lang w:val="en-GB"/>
        </w:rPr>
      </w:pPr>
      <w:r w:rsidRPr="00144742">
        <w:rPr>
          <w:lang w:val="en-GB"/>
        </w:rPr>
        <w:t>Theory</w:t>
      </w:r>
    </w:p>
    <w:p w14:paraId="7A1CC8BA" w14:textId="504E85E3" w:rsidR="00C85BB2" w:rsidRPr="00144742" w:rsidRDefault="00F41C60" w:rsidP="00C85BB2">
      <w:pPr>
        <w:pStyle w:val="Overskrift2"/>
        <w:rPr>
          <w:lang w:val="en-GB"/>
        </w:rPr>
      </w:pPr>
      <w:r w:rsidRPr="00144742">
        <w:rPr>
          <w:lang w:val="en-GB"/>
        </w:rPr>
        <w:t xml:space="preserve">Heat equation with Robin </w:t>
      </w:r>
      <w:proofErr w:type="spellStart"/>
      <w:r w:rsidRPr="00144742">
        <w:rPr>
          <w:lang w:val="en-GB"/>
        </w:rPr>
        <w:t>boundry</w:t>
      </w:r>
      <w:proofErr w:type="spellEnd"/>
      <w:r w:rsidR="0037099F" w:rsidRPr="00144742">
        <w:rPr>
          <w:lang w:val="en-GB"/>
        </w:rPr>
        <w:t xml:space="preserve"> and </w:t>
      </w:r>
      <w:proofErr w:type="spellStart"/>
      <w:r w:rsidR="0037099F" w:rsidRPr="00144742">
        <w:rPr>
          <w:lang w:val="en-GB"/>
        </w:rPr>
        <w:t>Dirichlet</w:t>
      </w:r>
      <w:proofErr w:type="spellEnd"/>
    </w:p>
    <w:p w14:paraId="6F73391E" w14:textId="114E202C" w:rsidR="0037099F" w:rsidRPr="0060539C" w:rsidRDefault="0037099F" w:rsidP="0060539C">
      <w:pPr>
        <w:pStyle w:val="Overskrift3"/>
        <w:rPr>
          <w:lang w:val="en-GB"/>
        </w:rPr>
      </w:pPr>
      <w:r w:rsidRPr="00144742">
        <w:rPr>
          <w:lang w:val="en-GB"/>
        </w:rPr>
        <w:t>Stationary</w:t>
      </w:r>
    </w:p>
    <w:p w14:paraId="32632411" w14:textId="77777777" w:rsidR="0037099F" w:rsidRPr="00144742" w:rsidRDefault="0037099F" w:rsidP="0037099F">
      <w:pPr>
        <w:pStyle w:val="Overskrift3"/>
        <w:rPr>
          <w:lang w:val="en-GB"/>
        </w:rPr>
      </w:pPr>
    </w:p>
    <w:p w14:paraId="4642BEF2" w14:textId="16D615D6" w:rsidR="00F41C60" w:rsidRPr="00144742" w:rsidRDefault="000445E5" w:rsidP="00C85BB2">
      <w:pPr>
        <w:pStyle w:val="Overskrift2"/>
        <w:rPr>
          <w:lang w:val="en-GB"/>
        </w:rPr>
      </w:pPr>
      <w:r w:rsidRPr="00144742">
        <w:rPr>
          <w:lang w:val="en-GB"/>
        </w:rPr>
        <w:t>Derivation of the system</w:t>
      </w:r>
      <w:r w:rsidR="00D73323" w:rsidRPr="00144742">
        <w:rPr>
          <w:lang w:val="en-GB"/>
        </w:rPr>
        <w:t xml:space="preserve"> (1-7)</w:t>
      </w:r>
    </w:p>
    <w:p w14:paraId="333105C5" w14:textId="2E107282" w:rsidR="004C0C9E" w:rsidRPr="00144742" w:rsidRDefault="00D73323" w:rsidP="00C85BB2">
      <w:pPr>
        <w:pStyle w:val="Overskrift2"/>
        <w:rPr>
          <w:lang w:val="en-GB"/>
        </w:rPr>
      </w:pPr>
      <w:r w:rsidRPr="00144742">
        <w:rPr>
          <w:lang w:val="en-GB"/>
        </w:rPr>
        <w:t xml:space="preserve">Prove </w:t>
      </w:r>
      <w:proofErr w:type="gramStart"/>
      <w:r w:rsidRPr="00144742">
        <w:rPr>
          <w:lang w:val="en-GB"/>
        </w:rPr>
        <w:t>a(</w:t>
      </w:r>
      <w:proofErr w:type="gramEnd"/>
      <w:r w:rsidRPr="00144742">
        <w:rPr>
          <w:lang w:val="en-GB"/>
        </w:rPr>
        <w:t>.,.) is positive definite</w:t>
      </w:r>
    </w:p>
    <w:p w14:paraId="12257355" w14:textId="4A02F6B6" w:rsidR="00846B24" w:rsidRDefault="00846B24" w:rsidP="0037099F">
      <w:pPr>
        <w:pStyle w:val="Overskrift2"/>
        <w:rPr>
          <w:lang w:val="en-GB"/>
        </w:rPr>
      </w:pPr>
      <w:r w:rsidRPr="00144742">
        <w:rPr>
          <w:lang w:val="en-GB"/>
        </w:rPr>
        <w:t>Why is A singular before bound</w:t>
      </w:r>
      <w:r w:rsidR="00B02368">
        <w:rPr>
          <w:lang w:val="en-GB"/>
        </w:rPr>
        <w:t>a</w:t>
      </w:r>
      <w:r w:rsidRPr="00144742">
        <w:rPr>
          <w:lang w:val="en-GB"/>
        </w:rPr>
        <w:t xml:space="preserve">ry </w:t>
      </w:r>
      <w:proofErr w:type="gramStart"/>
      <w:r w:rsidRPr="00144742">
        <w:rPr>
          <w:lang w:val="en-GB"/>
        </w:rPr>
        <w:t>conditions</w:t>
      </w:r>
      <w:proofErr w:type="gramEnd"/>
    </w:p>
    <w:p w14:paraId="4E04D23E" w14:textId="36552147" w:rsidR="004C7C8B" w:rsidRDefault="004C7C8B" w:rsidP="004C7C8B">
      <w:pPr>
        <w:pStyle w:val="Overskrift3"/>
        <w:rPr>
          <w:lang w:val="en-GB"/>
        </w:rPr>
      </w:pPr>
      <w:r>
        <w:rPr>
          <w:lang w:val="en-GB"/>
        </w:rPr>
        <w:t>The solution is not unique =&gt; A not invertible</w:t>
      </w:r>
    </w:p>
    <w:p w14:paraId="509DF6FD" w14:textId="34D9E9BB" w:rsidR="004C7C8B" w:rsidRPr="00144742" w:rsidRDefault="004C7C8B" w:rsidP="0037099F">
      <w:pPr>
        <w:pStyle w:val="Overskrift2"/>
        <w:rPr>
          <w:lang w:val="en-GB"/>
        </w:rPr>
      </w:pPr>
      <w:proofErr w:type="spellStart"/>
      <w:r>
        <w:rPr>
          <w:lang w:val="en-GB"/>
        </w:rPr>
        <w:t>Barycentric</w:t>
      </w:r>
      <w:proofErr w:type="spellEnd"/>
      <w:r>
        <w:rPr>
          <w:lang w:val="en-GB"/>
        </w:rPr>
        <w:t xml:space="preserve"> coordinates</w:t>
      </w:r>
    </w:p>
    <w:p w14:paraId="611EF984" w14:textId="77777777" w:rsidR="00F22952" w:rsidRPr="00144742" w:rsidRDefault="00FD3B9E">
      <w:pPr>
        <w:pStyle w:val="Overskrift1"/>
        <w:rPr>
          <w:lang w:val="en-GB"/>
        </w:rPr>
      </w:pPr>
      <w:r w:rsidRPr="00144742">
        <w:rPr>
          <w:lang w:val="en-GB"/>
        </w:rPr>
        <w:t>Numerical implementation</w:t>
      </w:r>
    </w:p>
    <w:p w14:paraId="1A2384E1" w14:textId="5FAD620F" w:rsidR="00147FD7" w:rsidRPr="00144742" w:rsidRDefault="00147FD7" w:rsidP="00846B24">
      <w:pPr>
        <w:pStyle w:val="Overskrift2"/>
        <w:rPr>
          <w:lang w:val="en-GB"/>
        </w:rPr>
      </w:pPr>
      <w:r w:rsidRPr="00144742">
        <w:rPr>
          <w:lang w:val="en-GB"/>
        </w:rPr>
        <w:t xml:space="preserve">Linear basis function </w:t>
      </w:r>
    </w:p>
    <w:p w14:paraId="6C1871CC" w14:textId="125B8F60" w:rsidR="00846B24" w:rsidRPr="00144742" w:rsidRDefault="00846B24" w:rsidP="00846B24">
      <w:pPr>
        <w:pStyle w:val="Overskrift2"/>
        <w:rPr>
          <w:lang w:val="en-GB"/>
        </w:rPr>
      </w:pPr>
      <w:proofErr w:type="spellStart"/>
      <w:r w:rsidRPr="00144742">
        <w:rPr>
          <w:lang w:val="en-GB"/>
        </w:rPr>
        <w:t>Gmsh</w:t>
      </w:r>
      <w:proofErr w:type="spellEnd"/>
    </w:p>
    <w:p w14:paraId="1C876C89" w14:textId="5B55F4A7" w:rsidR="00846B24" w:rsidRPr="00144742" w:rsidRDefault="00846B24" w:rsidP="00846B24">
      <w:pPr>
        <w:pStyle w:val="Overskrift3"/>
        <w:rPr>
          <w:lang w:val="en-GB"/>
        </w:rPr>
      </w:pPr>
      <w:r w:rsidRPr="00144742">
        <w:rPr>
          <w:lang w:val="en-GB"/>
        </w:rPr>
        <w:t>Mesh factor</w:t>
      </w:r>
    </w:p>
    <w:p w14:paraId="24012786" w14:textId="512D4518" w:rsidR="00846B24" w:rsidRPr="00144742" w:rsidRDefault="00846B24" w:rsidP="00846B24">
      <w:pPr>
        <w:pStyle w:val="Overskrift3"/>
        <w:rPr>
          <w:lang w:val="en-GB"/>
        </w:rPr>
      </w:pPr>
      <w:r w:rsidRPr="00144742">
        <w:rPr>
          <w:lang w:val="en-GB"/>
        </w:rPr>
        <w:t>Smoothing</w:t>
      </w:r>
    </w:p>
    <w:p w14:paraId="0B97949F" w14:textId="03E5BDBD" w:rsidR="00846B24" w:rsidRPr="00144742" w:rsidRDefault="00846B24" w:rsidP="00846B24">
      <w:pPr>
        <w:pStyle w:val="Overskrift3"/>
        <w:rPr>
          <w:lang w:val="en-GB"/>
        </w:rPr>
      </w:pPr>
      <w:r w:rsidRPr="00144742">
        <w:rPr>
          <w:lang w:val="en-GB"/>
        </w:rPr>
        <w:t>Physical group</w:t>
      </w:r>
    </w:p>
    <w:p w14:paraId="55FADE7B" w14:textId="09DEE487" w:rsidR="00A162F4" w:rsidRPr="004C7C8B" w:rsidRDefault="0037099F" w:rsidP="004C7C8B">
      <w:pPr>
        <w:pStyle w:val="Overskrift2"/>
        <w:rPr>
          <w:lang w:val="en-GB"/>
        </w:rPr>
      </w:pPr>
      <w:proofErr w:type="spellStart"/>
      <w:r w:rsidRPr="00144742">
        <w:rPr>
          <w:lang w:val="en-GB"/>
        </w:rPr>
        <w:t>Jabobian</w:t>
      </w:r>
      <w:proofErr w:type="spellEnd"/>
    </w:p>
    <w:p w14:paraId="0745D1B1" w14:textId="0EE65213" w:rsidR="00A162F4" w:rsidRPr="00144742" w:rsidRDefault="004C7C8B" w:rsidP="00147FD7">
      <w:pPr>
        <w:pStyle w:val="Overskrift2"/>
        <w:rPr>
          <w:lang w:val="en-GB"/>
        </w:rPr>
      </w:pPr>
      <w:r>
        <w:rPr>
          <w:lang w:val="en-GB"/>
        </w:rPr>
        <w:t>Using quadrature2D in 3D.</w:t>
      </w:r>
    </w:p>
    <w:p w14:paraId="6F03C084" w14:textId="658CEA46" w:rsidR="0037099F" w:rsidRPr="00144742" w:rsidRDefault="0037099F" w:rsidP="00147FD7">
      <w:pPr>
        <w:pStyle w:val="Overskrift2"/>
        <w:rPr>
          <w:lang w:val="en-GB"/>
        </w:rPr>
      </w:pPr>
      <w:r w:rsidRPr="00144742">
        <w:rPr>
          <w:lang w:val="en-GB"/>
        </w:rPr>
        <w:t>Enforcing boundary conditions</w:t>
      </w:r>
    </w:p>
    <w:p w14:paraId="7E74E548" w14:textId="3B30EDA4" w:rsidR="0037099F" w:rsidRPr="00144742" w:rsidRDefault="0037099F" w:rsidP="0037099F">
      <w:pPr>
        <w:pStyle w:val="Overskrift3"/>
        <w:rPr>
          <w:lang w:val="en-GB"/>
        </w:rPr>
      </w:pPr>
      <w:proofErr w:type="spellStart"/>
      <w:r w:rsidRPr="00144742">
        <w:rPr>
          <w:lang w:val="en-GB"/>
        </w:rPr>
        <w:t>Dirichlet</w:t>
      </w:r>
      <w:proofErr w:type="spellEnd"/>
    </w:p>
    <w:p w14:paraId="338973EC" w14:textId="6FC27A00" w:rsidR="0037099F" w:rsidRPr="00144742" w:rsidRDefault="0037099F" w:rsidP="0037099F">
      <w:pPr>
        <w:pStyle w:val="Overskrift3"/>
        <w:rPr>
          <w:lang w:val="en-GB"/>
        </w:rPr>
      </w:pPr>
      <w:r w:rsidRPr="00144742">
        <w:rPr>
          <w:lang w:val="en-GB"/>
        </w:rPr>
        <w:t>Robin</w:t>
      </w:r>
    </w:p>
    <w:p w14:paraId="5F197C4D" w14:textId="19F5E5D2" w:rsidR="0037099F" w:rsidRPr="00144742" w:rsidRDefault="008F49BA" w:rsidP="0037099F">
      <w:pPr>
        <w:pStyle w:val="Overskrift2"/>
        <w:rPr>
          <w:lang w:val="en-GB"/>
        </w:rPr>
      </w:pPr>
      <w:r>
        <w:rPr>
          <w:lang w:val="en-GB"/>
        </w:rPr>
        <w:t>Problems with the</w:t>
      </w:r>
      <w:bookmarkStart w:id="0" w:name="_GoBack"/>
      <w:bookmarkEnd w:id="0"/>
      <w:r>
        <w:rPr>
          <w:lang w:val="en-GB"/>
        </w:rPr>
        <w:t xml:space="preserve"> mesh considering very thin fins.</w:t>
      </w:r>
    </w:p>
    <w:p w14:paraId="7C573642" w14:textId="77777777" w:rsidR="00525F1C" w:rsidRPr="00144742" w:rsidRDefault="00525F1C">
      <w:pPr>
        <w:pStyle w:val="Overskrift1"/>
        <w:rPr>
          <w:lang w:val="en-GB"/>
        </w:rPr>
      </w:pPr>
      <w:r w:rsidRPr="00144742">
        <w:rPr>
          <w:lang w:val="en-GB"/>
        </w:rPr>
        <w:lastRenderedPageBreak/>
        <w:t>Results and discussion</w:t>
      </w:r>
    </w:p>
    <w:p w14:paraId="6E781DFA" w14:textId="5DCB75D1" w:rsidR="0037099F" w:rsidRPr="00144742" w:rsidRDefault="0037099F" w:rsidP="0037099F">
      <w:pPr>
        <w:pStyle w:val="Overskrift2"/>
        <w:rPr>
          <w:lang w:val="en-GB"/>
        </w:rPr>
      </w:pPr>
      <w:proofErr w:type="spellStart"/>
      <w:r w:rsidRPr="00144742">
        <w:rPr>
          <w:lang w:val="en-GB"/>
        </w:rPr>
        <w:t>Glview</w:t>
      </w:r>
      <w:proofErr w:type="spellEnd"/>
    </w:p>
    <w:p w14:paraId="50B57EBA" w14:textId="3CEEE331" w:rsidR="0037099F" w:rsidRPr="00144742" w:rsidRDefault="0037099F" w:rsidP="0037099F">
      <w:pPr>
        <w:pStyle w:val="Overskrift2"/>
        <w:rPr>
          <w:lang w:val="en-GB"/>
        </w:rPr>
      </w:pPr>
      <w:r w:rsidRPr="00144742">
        <w:rPr>
          <w:lang w:val="en-GB"/>
        </w:rPr>
        <w:t xml:space="preserve">Cutting planes vs </w:t>
      </w:r>
      <w:proofErr w:type="spellStart"/>
      <w:r w:rsidRPr="00144742">
        <w:rPr>
          <w:lang w:val="en-GB"/>
        </w:rPr>
        <w:t>iso</w:t>
      </w:r>
      <w:proofErr w:type="spellEnd"/>
      <w:r w:rsidRPr="00144742">
        <w:rPr>
          <w:lang w:val="en-GB"/>
        </w:rPr>
        <w:t>-surface</w:t>
      </w:r>
    </w:p>
    <w:p w14:paraId="6FC5A899" w14:textId="19F56657" w:rsidR="00144742" w:rsidRPr="00144742" w:rsidRDefault="00144742" w:rsidP="0037099F">
      <w:pPr>
        <w:pStyle w:val="Overskrift2"/>
        <w:rPr>
          <w:lang w:val="en-GB"/>
        </w:rPr>
      </w:pPr>
      <w:r w:rsidRPr="00144742">
        <w:rPr>
          <w:lang w:val="en-GB"/>
        </w:rPr>
        <w:t>Physical interpretation</w:t>
      </w:r>
    </w:p>
    <w:p w14:paraId="73A9111E" w14:textId="77777777" w:rsidR="0060539C" w:rsidRDefault="0060539C" w:rsidP="0060539C">
      <w:pPr>
        <w:pStyle w:val="Overskrift3"/>
        <w:rPr>
          <w:lang w:val="en-GB"/>
        </w:rPr>
      </w:pPr>
      <w:r>
        <w:rPr>
          <w:lang w:val="en-GB"/>
        </w:rPr>
        <w:t>Heat transfer coefficient uncertainty</w:t>
      </w:r>
    </w:p>
    <w:p w14:paraId="2EEBCED1" w14:textId="38029E77" w:rsidR="00144742" w:rsidRDefault="0060539C" w:rsidP="0060539C">
      <w:pPr>
        <w:pStyle w:val="Overskrift3"/>
        <w:rPr>
          <w:lang w:val="en-GB"/>
        </w:rPr>
      </w:pPr>
      <w:r w:rsidRPr="0060539C">
        <w:rPr>
          <w:lang w:val="en-GB"/>
        </w:rPr>
        <w:t xml:space="preserve">What does </w:t>
      </w:r>
      <w:proofErr w:type="spellStart"/>
      <w:r w:rsidRPr="0060539C">
        <w:rPr>
          <w:lang w:val="en-GB"/>
        </w:rPr>
        <w:t>Dirichlet</w:t>
      </w:r>
      <w:proofErr w:type="spellEnd"/>
      <w:r w:rsidRPr="0060539C">
        <w:rPr>
          <w:lang w:val="en-GB"/>
        </w:rPr>
        <w:t xml:space="preserve"> </w:t>
      </w:r>
      <w:proofErr w:type="spellStart"/>
      <w:r w:rsidRPr="0060539C">
        <w:rPr>
          <w:lang w:val="en-GB"/>
        </w:rPr>
        <w:t>boundry</w:t>
      </w:r>
      <w:proofErr w:type="spellEnd"/>
      <w:r w:rsidRPr="0060539C">
        <w:rPr>
          <w:lang w:val="en-GB"/>
        </w:rPr>
        <w:t xml:space="preserve"> on the bottom mean?</w:t>
      </w:r>
    </w:p>
    <w:p w14:paraId="57860ABA" w14:textId="57A9B920" w:rsidR="0060539C" w:rsidRDefault="0060539C" w:rsidP="0060539C">
      <w:pPr>
        <w:pStyle w:val="Overskrift4"/>
        <w:rPr>
          <w:lang w:val="en-GB"/>
        </w:rPr>
      </w:pPr>
      <w:r>
        <w:rPr>
          <w:lang w:val="en-GB"/>
        </w:rPr>
        <w:t>Is it realistic?</w:t>
      </w:r>
      <w:r w:rsidR="00BB681C">
        <w:rPr>
          <w:lang w:val="en-GB"/>
        </w:rPr>
        <w:t xml:space="preserve"> What about Neumann instead?</w:t>
      </w:r>
    </w:p>
    <w:p w14:paraId="046F8E1F" w14:textId="63B4620F" w:rsidR="00BB681C" w:rsidRPr="00A162F4" w:rsidRDefault="00BB681C" w:rsidP="00A162F4">
      <w:pPr>
        <w:pStyle w:val="Overskrift3"/>
        <w:rPr>
          <w:lang w:val="en-GB"/>
        </w:rPr>
      </w:pPr>
      <w:r>
        <w:rPr>
          <w:lang w:val="en-GB"/>
        </w:rPr>
        <w:t>Why do the sinks with the same height but different numbers of fins have the same temperature?</w:t>
      </w:r>
    </w:p>
    <w:p w14:paraId="29C27C28" w14:textId="77777777" w:rsidR="00BB681C" w:rsidRPr="0060539C" w:rsidRDefault="00BB681C" w:rsidP="00BB681C">
      <w:pPr>
        <w:pStyle w:val="Overskrift2"/>
        <w:rPr>
          <w:lang w:val="en-GB"/>
        </w:rPr>
      </w:pPr>
    </w:p>
    <w:p w14:paraId="38C9851A" w14:textId="77777777" w:rsidR="00525F1C" w:rsidRPr="00144742" w:rsidRDefault="00525F1C">
      <w:pPr>
        <w:pStyle w:val="Overskrift1"/>
        <w:rPr>
          <w:lang w:val="en-GB"/>
        </w:rPr>
      </w:pPr>
      <w:r w:rsidRPr="00144742">
        <w:rPr>
          <w:lang w:val="en-GB"/>
        </w:rPr>
        <w:t>Conclusion</w:t>
      </w:r>
    </w:p>
    <w:p w14:paraId="7139027A" w14:textId="3CAF39FB" w:rsidR="00144742" w:rsidRDefault="00144742" w:rsidP="00144742">
      <w:pPr>
        <w:pStyle w:val="Overskrift2"/>
        <w:rPr>
          <w:lang w:val="en-GB"/>
        </w:rPr>
      </w:pPr>
      <w:r w:rsidRPr="00144742">
        <w:rPr>
          <w:lang w:val="en-GB"/>
        </w:rPr>
        <w:t>Further improvements</w:t>
      </w:r>
    </w:p>
    <w:p w14:paraId="7663D172" w14:textId="3CF7D24D" w:rsidR="00144742" w:rsidRDefault="00144742" w:rsidP="00144742">
      <w:pPr>
        <w:pStyle w:val="Overskrift3"/>
        <w:rPr>
          <w:lang w:val="en-GB"/>
        </w:rPr>
      </w:pPr>
      <w:r>
        <w:rPr>
          <w:lang w:val="en-GB"/>
        </w:rPr>
        <w:t xml:space="preserve">Neumann instead of </w:t>
      </w:r>
      <w:proofErr w:type="spellStart"/>
      <w:r>
        <w:rPr>
          <w:lang w:val="en-GB"/>
        </w:rPr>
        <w:t>Dirichlet</w:t>
      </w:r>
      <w:proofErr w:type="spellEnd"/>
    </w:p>
    <w:p w14:paraId="26040B7E" w14:textId="77777777" w:rsidR="00F22952" w:rsidRPr="00144742" w:rsidRDefault="00F22952" w:rsidP="00FD3B9E">
      <w:pPr>
        <w:rPr>
          <w:lang w:val="en-GB"/>
        </w:rPr>
      </w:pPr>
    </w:p>
    <w:sectPr w:rsidR="00F22952" w:rsidRPr="00144742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3D2E3" w14:textId="77777777" w:rsidR="00D82534" w:rsidRDefault="00D82534">
      <w:pPr>
        <w:spacing w:after="0" w:line="240" w:lineRule="auto"/>
      </w:pPr>
      <w:r>
        <w:separator/>
      </w:r>
    </w:p>
    <w:p w14:paraId="337E2469" w14:textId="77777777" w:rsidR="00D82534" w:rsidRDefault="00D82534"/>
  </w:endnote>
  <w:endnote w:type="continuationSeparator" w:id="0">
    <w:p w14:paraId="198845CE" w14:textId="77777777" w:rsidR="00D82534" w:rsidRDefault="00D82534">
      <w:pPr>
        <w:spacing w:after="0" w:line="240" w:lineRule="auto"/>
      </w:pPr>
      <w:r>
        <w:continuationSeparator/>
      </w:r>
    </w:p>
    <w:p w14:paraId="1BEAAA95" w14:textId="77777777" w:rsidR="00D82534" w:rsidRDefault="00D825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00"/>
    <w:family w:val="auto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FE207" w14:textId="3CF9F8CF" w:rsidR="00F22952" w:rsidRDefault="0092109C">
    <w:pPr>
      <w:pStyle w:val="Bunntekst"/>
    </w:pPr>
    <w:r>
      <w:fldChar w:fldCharType="begin"/>
    </w:r>
    <w:r>
      <w:instrText xml:space="preserve"> PAGE   \* MERGEFORMAT </w:instrText>
    </w:r>
    <w:r>
      <w:fldChar w:fldCharType="separate"/>
    </w:r>
    <w:r w:rsidR="004C7C8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C5F77" w14:textId="77777777" w:rsidR="00D82534" w:rsidRDefault="00D82534">
      <w:pPr>
        <w:spacing w:after="0" w:line="240" w:lineRule="auto"/>
      </w:pPr>
      <w:r>
        <w:separator/>
      </w:r>
    </w:p>
    <w:p w14:paraId="41273DE9" w14:textId="77777777" w:rsidR="00D82534" w:rsidRDefault="00D82534"/>
  </w:footnote>
  <w:footnote w:type="continuationSeparator" w:id="0">
    <w:p w14:paraId="327581BC" w14:textId="77777777" w:rsidR="00D82534" w:rsidRDefault="00D82534">
      <w:pPr>
        <w:spacing w:after="0" w:line="240" w:lineRule="auto"/>
      </w:pPr>
      <w:r>
        <w:continuationSeparator/>
      </w:r>
    </w:p>
    <w:p w14:paraId="60FEC5FD" w14:textId="77777777" w:rsidR="00D82534" w:rsidRDefault="00D825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Oversk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Oversk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Overskrift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Overskrift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verskrift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verskrift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Overskrift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verskrift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Overskrift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9E"/>
    <w:rsid w:val="000445E5"/>
    <w:rsid w:val="00144742"/>
    <w:rsid w:val="00147FD7"/>
    <w:rsid w:val="0037099F"/>
    <w:rsid w:val="004263D3"/>
    <w:rsid w:val="004C0C9E"/>
    <w:rsid w:val="004C7C8B"/>
    <w:rsid w:val="00525F1C"/>
    <w:rsid w:val="0060539C"/>
    <w:rsid w:val="00846B24"/>
    <w:rsid w:val="008F49BA"/>
    <w:rsid w:val="00913433"/>
    <w:rsid w:val="0092109C"/>
    <w:rsid w:val="00A162F4"/>
    <w:rsid w:val="00B02368"/>
    <w:rsid w:val="00BB681C"/>
    <w:rsid w:val="00C85BB2"/>
    <w:rsid w:val="00C958E3"/>
    <w:rsid w:val="00D73323"/>
    <w:rsid w:val="00D82534"/>
    <w:rsid w:val="00EA5D2A"/>
    <w:rsid w:val="00F22952"/>
    <w:rsid w:val="00F41C60"/>
    <w:rsid w:val="00FB2AC3"/>
    <w:rsid w:val="00F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04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109C"/>
    <w:rPr>
      <w:lang w:val="nb-NO"/>
    </w:rPr>
  </w:style>
  <w:style w:type="paragraph" w:styleId="Overskrift1">
    <w:name w:val="heading 1"/>
    <w:basedOn w:val="Normal"/>
    <w:link w:val="Overskrift1Tegn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Overskrift2">
    <w:name w:val="heading 2"/>
    <w:basedOn w:val="Normal"/>
    <w:link w:val="Overskrift2Tegn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Overskrift3">
    <w:name w:val="heading 3"/>
    <w:basedOn w:val="Normal"/>
    <w:link w:val="Overskrift3Tegn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Overskrift4">
    <w:name w:val="heading 4"/>
    <w:basedOn w:val="Normal"/>
    <w:link w:val="Overskrift4Tegn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Overskrift5">
    <w:name w:val="heading 5"/>
    <w:basedOn w:val="Normal"/>
    <w:link w:val="Overskrift5Tegn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Overskrift6">
    <w:name w:val="heading 6"/>
    <w:basedOn w:val="Normal"/>
    <w:link w:val="Overskrift6Tegn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Overskrift7">
    <w:name w:val="heading 7"/>
    <w:basedOn w:val="Normal"/>
    <w:link w:val="Overskrift7Tegn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Overskrift8">
    <w:name w:val="heading 8"/>
    <w:basedOn w:val="Normal"/>
    <w:link w:val="Overskrift8Tegn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Overskrift9">
    <w:name w:val="heading 9"/>
    <w:basedOn w:val="Normal"/>
    <w:link w:val="Overskrift9Tegn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Topptekst">
    <w:name w:val="header"/>
    <w:basedOn w:val="Normal"/>
    <w:link w:val="TopptekstTegn"/>
    <w:uiPriority w:val="99"/>
    <w:unhideWhenUsed/>
    <w:qFormat/>
    <w:pPr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Bunntekst">
    <w:name w:val="footer"/>
    <w:basedOn w:val="Normal"/>
    <w:link w:val="BunntekstTegn"/>
    <w:uiPriority w:val="99"/>
    <w:unhideWhenUsed/>
    <w:qFormat/>
    <w:pPr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</w:style>
  <w:style w:type="paragraph" w:styleId="Bildetekst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tel">
    <w:name w:val="Title"/>
    <w:basedOn w:val="Normal"/>
    <w:link w:val="TittelTegn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telTegn">
    <w:name w:val="Tittel Tegn"/>
    <w:basedOn w:val="Standardskriftforavsnitt"/>
    <w:link w:val="Tittel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o">
    <w:name w:val="Date"/>
    <w:basedOn w:val="Normal"/>
    <w:next w:val="Tittel"/>
    <w:link w:val="DatoTegn"/>
    <w:uiPriority w:val="2"/>
    <w:qFormat/>
    <w:pPr>
      <w:spacing w:after="360"/>
      <w:ind w:left="0"/>
    </w:pPr>
    <w:rPr>
      <w:sz w:val="28"/>
    </w:rPr>
  </w:style>
  <w:style w:type="character" w:customStyle="1" w:styleId="DatoTegn">
    <w:name w:val="Dato Tegn"/>
    <w:basedOn w:val="Standardskriftforavsnitt"/>
    <w:link w:val="Dato"/>
    <w:uiPriority w:val="2"/>
    <w:rPr>
      <w:sz w:val="28"/>
    </w:rPr>
  </w:style>
  <w:style w:type="character" w:styleId="Sterkutheving">
    <w:name w:val="Intense Emphasis"/>
    <w:basedOn w:val="Standardskriftforavsnitt"/>
    <w:uiPriority w:val="21"/>
    <w:semiHidden/>
    <w:unhideWhenUsed/>
    <w:qFormat/>
    <w:rPr>
      <w:b/>
      <w:iCs/>
      <w:color w:val="2E2E2E" w:themeColor="accent2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Pr>
      <w:b/>
      <w:i/>
      <w:iCs/>
      <w:color w:val="2E2E2E" w:themeColor="accent2"/>
    </w:rPr>
  </w:style>
  <w:style w:type="character" w:styleId="Sterkreferanse">
    <w:name w:val="Intense Reference"/>
    <w:basedOn w:val="Standardskriftforavsnit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Sitat">
    <w:name w:val="Quote"/>
    <w:basedOn w:val="Normal"/>
    <w:next w:val="Normal"/>
    <w:link w:val="SitatTegn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SitatTegn">
    <w:name w:val="Sitat Tegn"/>
    <w:basedOn w:val="Standardskriftforavsnitt"/>
    <w:link w:val="Sitat"/>
    <w:uiPriority w:val="29"/>
    <w:semiHidden/>
    <w:rPr>
      <w:i/>
      <w:iCs/>
    </w:rPr>
  </w:style>
  <w:style w:type="character" w:styleId="Sterk">
    <w:name w:val="Strong"/>
    <w:basedOn w:val="Standardskriftforavsnitt"/>
    <w:uiPriority w:val="22"/>
    <w:semiHidden/>
    <w:unhideWhenUsed/>
    <w:qFormat/>
    <w:rPr>
      <w:b/>
      <w:bCs/>
    </w:rPr>
  </w:style>
  <w:style w:type="character" w:styleId="Svakutheving">
    <w:name w:val="Subtle Emphasis"/>
    <w:basedOn w:val="Standardskriftforavsnitt"/>
    <w:uiPriority w:val="19"/>
    <w:semiHidden/>
    <w:unhideWhenUsed/>
    <w:qFormat/>
    <w:rPr>
      <w:i/>
      <w:iCs/>
      <w:color w:val="707070" w:themeColor="accent1"/>
    </w:rPr>
  </w:style>
  <w:style w:type="character" w:styleId="Svakreferanse">
    <w:name w:val="Subtle Reference"/>
    <w:basedOn w:val="Standardskriftforavsnitt"/>
    <w:uiPriority w:val="31"/>
    <w:semiHidden/>
    <w:unhideWhenUsed/>
    <w:qFormat/>
    <w:rPr>
      <w:caps/>
      <w:smallCaps w:val="0"/>
      <w:color w:val="707070" w:themeColor="accent1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UndertittelTegn">
    <w:name w:val="Undertittel Tegn"/>
    <w:basedOn w:val="Standardskriftforavsnitt"/>
    <w:link w:val="Undertittel"/>
    <w:uiPriority w:val="11"/>
    <w:semiHidden/>
    <w:rPr>
      <w:rFonts w:eastAsiaTheme="minorEastAsia"/>
      <w:i/>
      <w:spacing w:val="15"/>
      <w:sz w:val="32"/>
    </w:rPr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145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Johnsen Frisvåg</dc:creator>
  <cp:keywords/>
  <dc:description/>
  <cp:lastModifiedBy>Petter B</cp:lastModifiedBy>
  <cp:revision>5</cp:revision>
  <dcterms:created xsi:type="dcterms:W3CDTF">2016-11-05T14:33:00Z</dcterms:created>
  <dcterms:modified xsi:type="dcterms:W3CDTF">2016-11-06T11:46:00Z</dcterms:modified>
</cp:coreProperties>
</file>