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D965C" w14:textId="3DA7C537" w:rsidR="0050607B" w:rsidRDefault="0050607B" w:rsidP="0050607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CBL Game development project TUE</w:t>
      </w:r>
    </w:p>
    <w:p w14:paraId="736D3A57" w14:textId="4E909A74" w:rsidR="0050607B" w:rsidRDefault="0050607B" w:rsidP="0050607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Table of contents:</w:t>
      </w:r>
    </w:p>
    <w:p w14:paraId="482DD33C" w14:textId="66E28317" w:rsidR="0050607B" w:rsidRDefault="0050607B" w:rsidP="0050607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1: Topics of choice</w:t>
      </w:r>
    </w:p>
    <w:p w14:paraId="30364CB7" w14:textId="2BA4908C" w:rsidR="0050607B" w:rsidRDefault="0050607B" w:rsidP="00C1770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2: Research</w:t>
      </w:r>
    </w:p>
    <w:p w14:paraId="0A7AFA83" w14:textId="4762767A" w:rsidR="0064114D" w:rsidRDefault="00C17700" w:rsidP="0050607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</w:t>
      </w:r>
      <w:r w:rsidR="0064114D">
        <w:rPr>
          <w:sz w:val="40"/>
          <w:szCs w:val="40"/>
          <w:lang w:val="en-US"/>
        </w:rPr>
        <w:t>: Sources used</w:t>
      </w:r>
    </w:p>
    <w:p w14:paraId="48FA0D41" w14:textId="77777777" w:rsidR="0050607B" w:rsidRDefault="0050607B" w:rsidP="0050607B">
      <w:pPr>
        <w:rPr>
          <w:sz w:val="40"/>
          <w:szCs w:val="40"/>
          <w:lang w:val="en-US"/>
        </w:rPr>
      </w:pPr>
    </w:p>
    <w:p w14:paraId="68201E82" w14:textId="077171C5" w:rsidR="0050607B" w:rsidRDefault="0050607B" w:rsidP="0050607B">
      <w:pPr>
        <w:pStyle w:val="Heading1"/>
        <w:rPr>
          <w:lang w:val="en-US"/>
        </w:rPr>
      </w:pPr>
      <w:r>
        <w:rPr>
          <w:lang w:val="en-US"/>
        </w:rPr>
        <w:t>Topics of choice:</w:t>
      </w:r>
    </w:p>
    <w:p w14:paraId="665CF66A" w14:textId="77777777" w:rsidR="0050607B" w:rsidRDefault="0050607B" w:rsidP="0050607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Advanced topic 1:</w:t>
      </w:r>
    </w:p>
    <w:p w14:paraId="6682D5D5" w14:textId="0EDEDA65" w:rsidR="0050607B" w:rsidRPr="0050607B" w:rsidRDefault="0050607B" w:rsidP="0050607B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50607B">
        <w:rPr>
          <w:sz w:val="30"/>
          <w:szCs w:val="30"/>
          <w:lang w:val="en-US"/>
        </w:rPr>
        <w:t>Maven implementation</w:t>
      </w:r>
    </w:p>
    <w:p w14:paraId="54790FC8" w14:textId="3B94CCCE" w:rsidR="0050607B" w:rsidRDefault="0050607B" w:rsidP="0050607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goal of this is to allow the game to be played outside of the IDEA as most regular games would be done.</w:t>
      </w:r>
    </w:p>
    <w:p w14:paraId="63E7C7FB" w14:textId="77777777" w:rsidR="0050607B" w:rsidRPr="0050607B" w:rsidRDefault="0050607B" w:rsidP="0050607B">
      <w:pPr>
        <w:rPr>
          <w:sz w:val="30"/>
          <w:szCs w:val="30"/>
          <w:lang w:val="en-US"/>
        </w:rPr>
      </w:pPr>
    </w:p>
    <w:p w14:paraId="435F56E1" w14:textId="4B9731DF" w:rsidR="0050607B" w:rsidRDefault="0050607B" w:rsidP="0050607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Advanced topic 2:</w:t>
      </w:r>
    </w:p>
    <w:p w14:paraId="50F7649D" w14:textId="1757C0AA" w:rsidR="0050607B" w:rsidRDefault="0050607B" w:rsidP="0050607B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GitHub Version control</w:t>
      </w:r>
    </w:p>
    <w:p w14:paraId="07851AAB" w14:textId="329A4BE5" w:rsidR="0050607B" w:rsidRDefault="0050607B" w:rsidP="0050607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goal of this is to allow clear and concise documentation of the progress made and creating a clear history of the contributions of both the group members.</w:t>
      </w:r>
    </w:p>
    <w:p w14:paraId="7C2C562F" w14:textId="77777777" w:rsidR="0050607B" w:rsidRDefault="0050607B" w:rsidP="0050607B">
      <w:pPr>
        <w:rPr>
          <w:sz w:val="30"/>
          <w:szCs w:val="30"/>
          <w:lang w:val="en-US"/>
        </w:rPr>
      </w:pPr>
    </w:p>
    <w:p w14:paraId="4BAB8863" w14:textId="14C2F197" w:rsidR="0064114D" w:rsidRDefault="0050607B" w:rsidP="0064114D">
      <w:pPr>
        <w:pStyle w:val="Heading1"/>
        <w:rPr>
          <w:lang w:val="en-US"/>
        </w:rPr>
      </w:pPr>
      <w:r>
        <w:rPr>
          <w:lang w:val="en-US"/>
        </w:rPr>
        <w:t>Research Contents:</w:t>
      </w:r>
    </w:p>
    <w:p w14:paraId="7BBBACBE" w14:textId="19E4DADF" w:rsidR="00E302B5" w:rsidRDefault="00E302B5" w:rsidP="00E302B5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Maven</w:t>
      </w:r>
      <w:r w:rsidR="007B410F">
        <w:rPr>
          <w:sz w:val="30"/>
          <w:szCs w:val="30"/>
          <w:lang w:val="en-US"/>
        </w:rPr>
        <w:t xml:space="preserve"> build configuration</w:t>
      </w:r>
      <w:r>
        <w:rPr>
          <w:sz w:val="30"/>
          <w:szCs w:val="30"/>
          <w:lang w:val="en-US"/>
        </w:rPr>
        <w:t>:</w:t>
      </w:r>
    </w:p>
    <w:p w14:paraId="674E875C" w14:textId="77777777" w:rsidR="007004AA" w:rsidRDefault="007B410F" w:rsidP="00E302B5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During this research we have learned </w:t>
      </w:r>
      <w:r w:rsidR="002223FA">
        <w:rPr>
          <w:sz w:val="30"/>
          <w:szCs w:val="30"/>
          <w:lang w:val="en-US"/>
        </w:rPr>
        <w:t xml:space="preserve">how to create and configure project using Maven </w:t>
      </w:r>
      <w:r w:rsidR="00147E61">
        <w:rPr>
          <w:sz w:val="30"/>
          <w:szCs w:val="30"/>
          <w:lang w:val="en-US"/>
        </w:rPr>
        <w:t xml:space="preserve">framework, which </w:t>
      </w:r>
      <w:r w:rsidR="00551937">
        <w:rPr>
          <w:sz w:val="30"/>
          <w:szCs w:val="30"/>
          <w:lang w:val="en-US"/>
        </w:rPr>
        <w:t>helped us build an executable .jar file</w:t>
      </w:r>
      <w:r w:rsidR="00CC3A21">
        <w:rPr>
          <w:sz w:val="30"/>
          <w:szCs w:val="30"/>
          <w:lang w:val="en-US"/>
        </w:rPr>
        <w:t xml:space="preserve"> that can be run outside of IDE and on any device that has </w:t>
      </w:r>
      <w:r w:rsidR="00CA7B29">
        <w:rPr>
          <w:sz w:val="30"/>
          <w:szCs w:val="30"/>
          <w:lang w:val="en-US"/>
        </w:rPr>
        <w:t>Java installed. Together with resource file</w:t>
      </w:r>
      <w:r w:rsidR="00D83FD3">
        <w:rPr>
          <w:sz w:val="30"/>
          <w:szCs w:val="30"/>
          <w:lang w:val="en-US"/>
        </w:rPr>
        <w:t>s</w:t>
      </w:r>
      <w:r w:rsidR="00CA7B29">
        <w:rPr>
          <w:sz w:val="30"/>
          <w:szCs w:val="30"/>
          <w:lang w:val="en-US"/>
        </w:rPr>
        <w:t>, such as textures and audio files</w:t>
      </w:r>
      <w:r w:rsidR="00D83FD3">
        <w:rPr>
          <w:sz w:val="30"/>
          <w:szCs w:val="30"/>
          <w:lang w:val="en-US"/>
        </w:rPr>
        <w:t xml:space="preserve">, </w:t>
      </w:r>
      <w:r w:rsidR="00B21B4E">
        <w:rPr>
          <w:sz w:val="30"/>
          <w:szCs w:val="30"/>
          <w:lang w:val="en-US"/>
        </w:rPr>
        <w:lastRenderedPageBreak/>
        <w:t>that are placed outside of .jar file</w:t>
      </w:r>
      <w:r w:rsidR="007004AA">
        <w:rPr>
          <w:sz w:val="30"/>
          <w:szCs w:val="30"/>
          <w:lang w:val="en-US"/>
        </w:rPr>
        <w:t>, we can create a user friendly way of running our game for any user.</w:t>
      </w:r>
    </w:p>
    <w:p w14:paraId="450C4507" w14:textId="34618D45" w:rsidR="007B410F" w:rsidRDefault="00535D4F" w:rsidP="00E302B5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.jar file is an archive that contains </w:t>
      </w:r>
      <w:r w:rsidR="00657313">
        <w:rPr>
          <w:sz w:val="30"/>
          <w:szCs w:val="30"/>
          <w:lang w:val="en-US"/>
        </w:rPr>
        <w:t>executable code and other files that are created during compilation of project</w:t>
      </w:r>
      <w:r w:rsidR="004C624B">
        <w:rPr>
          <w:sz w:val="30"/>
          <w:szCs w:val="30"/>
          <w:lang w:val="en-US"/>
        </w:rPr>
        <w:t xml:space="preserve">. Among these files there also can be resources like </w:t>
      </w:r>
      <w:r w:rsidR="00FF6A61">
        <w:rPr>
          <w:sz w:val="30"/>
          <w:szCs w:val="30"/>
          <w:lang w:val="en-US"/>
        </w:rPr>
        <w:t xml:space="preserve">images or audio files. Because </w:t>
      </w:r>
      <w:r w:rsidR="00712D66">
        <w:rPr>
          <w:sz w:val="30"/>
          <w:szCs w:val="30"/>
          <w:lang w:val="en-US"/>
        </w:rPr>
        <w:t>when our game is running we need to access said resources a lot</w:t>
      </w:r>
      <w:r w:rsidR="009E6F35">
        <w:rPr>
          <w:sz w:val="30"/>
          <w:szCs w:val="30"/>
          <w:lang w:val="en-US"/>
        </w:rPr>
        <w:t xml:space="preserve">, accessing them from withing archive would be much harder. For this reason we have </w:t>
      </w:r>
      <w:r w:rsidR="00446A2A">
        <w:rPr>
          <w:sz w:val="30"/>
          <w:szCs w:val="30"/>
          <w:lang w:val="en-US"/>
        </w:rPr>
        <w:t>located them in folder, from where they can be accessed much easier.</w:t>
      </w:r>
    </w:p>
    <w:p w14:paraId="7F24EB68" w14:textId="6D636025" w:rsidR="00E302B5" w:rsidRPr="00E302B5" w:rsidRDefault="00E302B5" w:rsidP="00E302B5">
      <w:pPr>
        <w:rPr>
          <w:sz w:val="30"/>
          <w:szCs w:val="30"/>
          <w:lang w:val="en-US"/>
        </w:rPr>
      </w:pPr>
    </w:p>
    <w:p w14:paraId="325F7044" w14:textId="313CB456" w:rsidR="0064114D" w:rsidRDefault="0064114D" w:rsidP="0064114D">
      <w:pPr>
        <w:pStyle w:val="Heading1"/>
        <w:rPr>
          <w:lang w:val="en-US"/>
        </w:rPr>
      </w:pPr>
      <w:r>
        <w:rPr>
          <w:lang w:val="en-US"/>
        </w:rPr>
        <w:t>Sources Used:</w:t>
      </w:r>
    </w:p>
    <w:p w14:paraId="01C2D9C0" w14:textId="3D08A565" w:rsidR="005916FA" w:rsidRPr="007B410F" w:rsidRDefault="00353D71" w:rsidP="005916FA">
      <w:pPr>
        <w:rPr>
          <w:sz w:val="30"/>
          <w:szCs w:val="30"/>
          <w:lang w:val="en-US"/>
        </w:rPr>
      </w:pPr>
      <w:r w:rsidRPr="007B410F">
        <w:rPr>
          <w:sz w:val="30"/>
          <w:szCs w:val="30"/>
          <w:lang w:val="en-US"/>
        </w:rPr>
        <w:t>Maven</w:t>
      </w:r>
      <w:r w:rsidR="005916FA" w:rsidRPr="007B410F">
        <w:rPr>
          <w:sz w:val="30"/>
          <w:szCs w:val="30"/>
          <w:lang w:val="en-US"/>
        </w:rPr>
        <w:t>:</w:t>
      </w:r>
    </w:p>
    <w:p w14:paraId="2D18903E" w14:textId="1C7A5F31" w:rsidR="0064114D" w:rsidRPr="00BC3EC2" w:rsidRDefault="00DD3400" w:rsidP="0064114D">
      <w:pPr>
        <w:rPr>
          <w:sz w:val="30"/>
          <w:szCs w:val="30"/>
          <w:lang w:val="nl-NL"/>
        </w:rPr>
      </w:pPr>
      <w:r w:rsidRPr="00BC3EC2">
        <w:rPr>
          <w:sz w:val="30"/>
          <w:szCs w:val="30"/>
          <w:lang w:val="nl-NL"/>
        </w:rPr>
        <w:t>https://www.baeldung.com/executable-jar-with-maven#thymeleaf-1</w:t>
      </w:r>
    </w:p>
    <w:p w14:paraId="55C041DC" w14:textId="6900174B" w:rsidR="0064114D" w:rsidRPr="00BC3EC2" w:rsidRDefault="00353D71" w:rsidP="0050607B">
      <w:pPr>
        <w:rPr>
          <w:sz w:val="30"/>
          <w:szCs w:val="30"/>
          <w:lang w:val="nl-NL"/>
        </w:rPr>
      </w:pPr>
      <w:hyperlink r:id="rId5" w:history="1">
        <w:r w:rsidRPr="00BC3EC2">
          <w:rPr>
            <w:rStyle w:val="Hyperlink"/>
            <w:sz w:val="30"/>
            <w:szCs w:val="30"/>
            <w:lang w:val="nl-NL"/>
          </w:rPr>
          <w:t>https://www.baeldung.com/maven</w:t>
        </w:r>
      </w:hyperlink>
    </w:p>
    <w:p w14:paraId="6F4D46BF" w14:textId="525C8413" w:rsidR="00353D71" w:rsidRPr="00BC3EC2" w:rsidRDefault="00353D71" w:rsidP="0050607B">
      <w:pPr>
        <w:rPr>
          <w:sz w:val="30"/>
          <w:szCs w:val="30"/>
          <w:lang w:val="nl-NL"/>
        </w:rPr>
      </w:pPr>
      <w:r w:rsidRPr="00BC3EC2">
        <w:rPr>
          <w:sz w:val="30"/>
          <w:szCs w:val="30"/>
          <w:lang w:val="nl-NL"/>
        </w:rPr>
        <w:t>https://maven.apache.org/what-is-maven.html</w:t>
      </w:r>
    </w:p>
    <w:p w14:paraId="540D821C" w14:textId="77777777" w:rsidR="0050607B" w:rsidRPr="00353D71" w:rsidRDefault="0050607B" w:rsidP="0050607B">
      <w:pPr>
        <w:rPr>
          <w:lang w:val="nl-NL"/>
        </w:rPr>
      </w:pPr>
    </w:p>
    <w:sectPr w:rsidR="0050607B" w:rsidRPr="00353D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1E66EB"/>
    <w:multiLevelType w:val="hybridMultilevel"/>
    <w:tmpl w:val="71728DF2"/>
    <w:lvl w:ilvl="0" w:tplc="8B746E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348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3C1"/>
    <w:rsid w:val="00006A70"/>
    <w:rsid w:val="00147E61"/>
    <w:rsid w:val="001E1582"/>
    <w:rsid w:val="002223FA"/>
    <w:rsid w:val="00353D71"/>
    <w:rsid w:val="004173C1"/>
    <w:rsid w:val="00446A2A"/>
    <w:rsid w:val="004C624B"/>
    <w:rsid w:val="0050607B"/>
    <w:rsid w:val="00535D4F"/>
    <w:rsid w:val="00551937"/>
    <w:rsid w:val="005916FA"/>
    <w:rsid w:val="005938C2"/>
    <w:rsid w:val="0064114D"/>
    <w:rsid w:val="00657313"/>
    <w:rsid w:val="007004AA"/>
    <w:rsid w:val="007058E5"/>
    <w:rsid w:val="00712D66"/>
    <w:rsid w:val="007B410F"/>
    <w:rsid w:val="009E6F35"/>
    <w:rsid w:val="00AD384D"/>
    <w:rsid w:val="00B07B6F"/>
    <w:rsid w:val="00B21B4E"/>
    <w:rsid w:val="00BC3EC2"/>
    <w:rsid w:val="00C17700"/>
    <w:rsid w:val="00CA7B29"/>
    <w:rsid w:val="00CC3A21"/>
    <w:rsid w:val="00D83FD3"/>
    <w:rsid w:val="00DD3400"/>
    <w:rsid w:val="00E302B5"/>
    <w:rsid w:val="00EC7D37"/>
    <w:rsid w:val="00FF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8EBE"/>
  <w15:chartTrackingRefBased/>
  <w15:docId w15:val="{CE35EE27-1CE2-4DEB-B9E4-14F00A59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7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3C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3C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3C1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3C1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3C1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3C1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3C1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3C1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3C1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17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3C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3C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417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3C1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417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3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3C1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4173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3D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aeldung.com/mav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2911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van den Heuvel</dc:creator>
  <cp:keywords/>
  <dc:description/>
  <cp:lastModifiedBy>Lykhohod, Misha</cp:lastModifiedBy>
  <cp:revision>25</cp:revision>
  <dcterms:created xsi:type="dcterms:W3CDTF">2024-10-07T12:53:00Z</dcterms:created>
  <dcterms:modified xsi:type="dcterms:W3CDTF">2024-10-27T19:40:00Z</dcterms:modified>
</cp:coreProperties>
</file>