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A1B299" w14:textId="77777777" w:rsidR="006A056B" w:rsidRDefault="003F5E21">
      <w:pPr>
        <w:spacing w:before="24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CARTA DE APRESENTAÇÃO</w:t>
      </w:r>
    </w:p>
    <w:p w14:paraId="154D6C41" w14:textId="77777777" w:rsidR="006A056B" w:rsidRDefault="003F5E21">
      <w:pPr>
        <w:spacing w:after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Vimos por desta apresentar o grupo de acadêmicos do Centro Universit</w:t>
      </w:r>
      <w:r>
        <w:rPr>
          <w:rFonts w:ascii="Arial" w:eastAsia="Calibri" w:hAnsi="Arial" w:cs="Arial"/>
        </w:rPr>
        <w:t xml:space="preserve">ário </w:t>
      </w:r>
      <w:proofErr w:type="spellStart"/>
      <w:r>
        <w:rPr>
          <w:rFonts w:ascii="Arial" w:eastAsia="Calibri" w:hAnsi="Arial" w:cs="Arial"/>
        </w:rPr>
        <w:t>UniMetrocamp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Wyden</w:t>
      </w:r>
      <w:proofErr w:type="spellEnd"/>
      <w:r>
        <w:rPr>
          <w:rFonts w:ascii="Arial" w:hAnsi="Arial" w:cs="Arial"/>
        </w:rPr>
        <w:t>, a fim de convidá-lo a participar de uma atividade extensionista</w:t>
      </w:r>
      <w:r>
        <w:rPr>
          <w:rFonts w:ascii="Arial" w:hAnsi="Arial" w:cs="Arial"/>
        </w:rPr>
        <w:t xml:space="preserve"> associada à disciplina “ARA0089”, sob responsabilidade do Prof. Luiz Gustavo </w:t>
      </w:r>
      <w:proofErr w:type="spellStart"/>
      <w:r>
        <w:rPr>
          <w:rFonts w:ascii="Arial" w:hAnsi="Arial" w:cs="Arial"/>
        </w:rPr>
        <w:t>Turatti</w:t>
      </w:r>
      <w:proofErr w:type="spellEnd"/>
      <w:r>
        <w:rPr>
          <w:rFonts w:ascii="Arial" w:hAnsi="Arial" w:cs="Arial"/>
        </w:rPr>
        <w:t>.</w:t>
      </w:r>
    </w:p>
    <w:p w14:paraId="563EB6D4" w14:textId="77777777" w:rsidR="006A056B" w:rsidRDefault="003F5E21">
      <w:pPr>
        <w:spacing w:after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Em consonância ao Plano Nacional de Educação vigente, a IES desenvolve “Programaç</w:t>
      </w:r>
      <w:r>
        <w:rPr>
          <w:rFonts w:ascii="Arial" w:eastAsia="Calibri" w:hAnsi="Arial" w:cs="Arial"/>
        </w:rPr>
        <w:t>ão de dispositivos móveis em Android”</w:t>
      </w:r>
      <w:r>
        <w:rPr>
          <w:rFonts w:ascii="Arial" w:hAnsi="Arial" w:cs="Arial"/>
        </w:rPr>
        <w:t xml:space="preserve"> que, norteados pela metodologia de aprendizado por</w:t>
      </w:r>
      <w:r>
        <w:rPr>
          <w:rFonts w:ascii="Arial" w:hAnsi="Arial" w:cs="Arial"/>
        </w:rPr>
        <w:t xml:space="preserve"> projetos, tem por princípios fundantes o diagnóstico das necessidades, a participação ativa dos alunos participantes, a construção dialógica, coletiva e experiencial de conhecimentos, o planejamento de ações, o desenvolvimento e avaliação das ações, a sis</w:t>
      </w:r>
      <w:r>
        <w:rPr>
          <w:rFonts w:ascii="Arial" w:hAnsi="Arial" w:cs="Arial"/>
        </w:rPr>
        <w:t>tematização dos conhecimentos, a avaliação das ações desenvolvidas.</w:t>
      </w:r>
    </w:p>
    <w:p w14:paraId="3EF8CC37" w14:textId="2DDE4893" w:rsidR="006A056B" w:rsidRDefault="003F5E21">
      <w:pPr>
        <w:spacing w:after="0"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Nesse contexto, a disciplina acima mencionada tem como principal escopo os temas relacionados ao desenvolvimento de uma aplicaç</w:t>
      </w:r>
      <w:r>
        <w:rPr>
          <w:rFonts w:ascii="Arial" w:eastAsia="Calibri" w:hAnsi="Arial" w:cs="Arial"/>
        </w:rPr>
        <w:t>ão móvel para Android</w:t>
      </w:r>
      <w:r>
        <w:rPr>
          <w:rFonts w:ascii="Arial" w:hAnsi="Arial" w:cs="Arial"/>
        </w:rPr>
        <w:t>, no que diz respeito à soluç</w:t>
      </w:r>
      <w:r>
        <w:rPr>
          <w:rFonts w:ascii="Arial" w:eastAsia="Calibri" w:hAnsi="Arial" w:cs="Arial"/>
        </w:rPr>
        <w:t>ão de uma d</w:t>
      </w:r>
      <w:r>
        <w:rPr>
          <w:rFonts w:ascii="Arial" w:eastAsia="Calibri" w:hAnsi="Arial" w:cs="Arial"/>
        </w:rPr>
        <w:t>emanda em formato de um produto mínimo viável (</w:t>
      </w:r>
      <w:proofErr w:type="spellStart"/>
      <w:r>
        <w:rPr>
          <w:rFonts w:ascii="Arial" w:eastAsia="Calibri" w:hAnsi="Arial" w:cs="Arial"/>
        </w:rPr>
        <w:t>minimum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viable</w:t>
      </w:r>
      <w:proofErr w:type="spellEnd"/>
      <w:r>
        <w:rPr>
          <w:rFonts w:ascii="Arial" w:eastAsia="Calibri" w:hAnsi="Arial" w:cs="Arial"/>
        </w:rPr>
        <w:t xml:space="preserve"> </w:t>
      </w:r>
      <w:proofErr w:type="spellStart"/>
      <w:r>
        <w:rPr>
          <w:rFonts w:ascii="Arial" w:eastAsia="Calibri" w:hAnsi="Arial" w:cs="Arial"/>
        </w:rPr>
        <w:t>product</w:t>
      </w:r>
      <w:proofErr w:type="spellEnd"/>
      <w:r>
        <w:rPr>
          <w:rFonts w:ascii="Arial" w:eastAsia="Calibri" w:hAnsi="Arial" w:cs="Arial"/>
        </w:rPr>
        <w:t xml:space="preserve">, ou seja, MVP), através do projeto </w:t>
      </w:r>
      <w:r w:rsidR="00146304">
        <w:rPr>
          <w:rFonts w:ascii="Arial" w:eastAsia="Calibri" w:hAnsi="Arial" w:cs="Arial"/>
          <w:color w:val="C9211E"/>
        </w:rPr>
        <w:t xml:space="preserve">Zero </w:t>
      </w:r>
      <w:proofErr w:type="spellStart"/>
      <w:r w:rsidR="00146304">
        <w:rPr>
          <w:rFonts w:ascii="Arial" w:eastAsia="Calibri" w:hAnsi="Arial" w:cs="Arial"/>
          <w:color w:val="C9211E"/>
        </w:rPr>
        <w:t>Waste</w:t>
      </w:r>
      <w:proofErr w:type="spellEnd"/>
      <w:r>
        <w:rPr>
          <w:rFonts w:ascii="Arial" w:hAnsi="Arial" w:cs="Arial"/>
        </w:rPr>
        <w:t>.</w:t>
      </w:r>
    </w:p>
    <w:p w14:paraId="69BF34B7" w14:textId="72F8047C" w:rsidR="006A056B" w:rsidRDefault="003F5E21">
      <w:pPr>
        <w:spacing w:after="0" w:line="360" w:lineRule="auto"/>
        <w:ind w:firstLine="709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</w:rPr>
        <w:t xml:space="preserve">Sendo assim, </w:t>
      </w:r>
      <w:r>
        <w:rPr>
          <w:rFonts w:ascii="Arial" w:hAnsi="Arial" w:cs="Arial"/>
          <w:shd w:val="clear" w:color="auto" w:fill="FFFFFF"/>
        </w:rPr>
        <w:t xml:space="preserve">pedimos o apoio </w:t>
      </w:r>
      <w:r w:rsidR="00A70449">
        <w:rPr>
          <w:rFonts w:ascii="Arial" w:hAnsi="Arial" w:cs="Arial"/>
          <w:color w:val="1A1A1A" w:themeColor="background1" w:themeShade="1A"/>
          <w:shd w:val="clear" w:color="auto" w:fill="FFFFFF"/>
        </w:rPr>
        <w:t xml:space="preserve">da profissional Nair Izabel Moralo, </w:t>
      </w:r>
      <w:r>
        <w:rPr>
          <w:rFonts w:ascii="Arial" w:hAnsi="Arial" w:cs="Arial"/>
          <w:shd w:val="clear" w:color="auto" w:fill="FFFFFF"/>
        </w:rPr>
        <w:t>para a realização das seguintes atividades: diagnósticos, análises, e</w:t>
      </w:r>
      <w:r>
        <w:rPr>
          <w:rFonts w:ascii="Arial" w:hAnsi="Arial" w:cs="Arial"/>
          <w:shd w:val="clear" w:color="auto" w:fill="FFFFFF"/>
        </w:rPr>
        <w:t>ntrevistas, levantamentos, projetos ou qualquer outra metodologia de estudo de caso que auxilie no desenvolvimento das competências de nossos acadêmicos e ao mesmo tempo possa contribuir para a comunidade em que estamos inseridos.</w:t>
      </w:r>
    </w:p>
    <w:p w14:paraId="67564F68" w14:textId="77777777" w:rsidR="006A056B" w:rsidRDefault="003F5E21">
      <w:pPr>
        <w:spacing w:after="0" w:line="360" w:lineRule="auto"/>
        <w:ind w:firstLine="709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Salientamos que como se t</w:t>
      </w:r>
      <w:r>
        <w:rPr>
          <w:rFonts w:ascii="Arial" w:hAnsi="Arial" w:cs="Arial"/>
          <w:shd w:val="clear" w:color="auto" w:fill="FFFFFF"/>
        </w:rPr>
        <w:t>rata de atividades de ensino, os resultados destas só poderão ser implementados mediante Anotação de Responsabilidade Técnica de um profissional habilitado.</w:t>
      </w:r>
    </w:p>
    <w:p w14:paraId="75313D71" w14:textId="77777777" w:rsidR="006A056B" w:rsidRDefault="003F5E21">
      <w:pPr>
        <w:spacing w:after="0" w:line="360" w:lineRule="auto"/>
        <w:ind w:firstLine="709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Aproveitamos a oportunidade e solicitamos que, em caso de aceite, seja formalizado, mediante assina</w:t>
      </w:r>
      <w:r>
        <w:rPr>
          <w:rFonts w:ascii="Arial" w:hAnsi="Arial" w:cs="Arial"/>
          <w:shd w:val="clear" w:color="auto" w:fill="FFFFFF"/>
        </w:rPr>
        <w:t>tura da Carta de Autorização, as atividades e informações que o(s) aluno(s) poderá(</w:t>
      </w:r>
      <w:proofErr w:type="spellStart"/>
      <w:r>
        <w:rPr>
          <w:rFonts w:ascii="Arial" w:hAnsi="Arial" w:cs="Arial"/>
          <w:shd w:val="clear" w:color="auto" w:fill="FFFFFF"/>
        </w:rPr>
        <w:t>ão</w:t>
      </w:r>
      <w:proofErr w:type="spellEnd"/>
      <w:r>
        <w:rPr>
          <w:rFonts w:ascii="Arial" w:hAnsi="Arial" w:cs="Arial"/>
          <w:shd w:val="clear" w:color="auto" w:fill="FFFFFF"/>
        </w:rPr>
        <w:t xml:space="preserve">) ter acesso. </w:t>
      </w:r>
    </w:p>
    <w:p w14:paraId="7D0F1122" w14:textId="77777777" w:rsidR="006A056B" w:rsidRDefault="003F5E21">
      <w:pPr>
        <w:spacing w:after="0" w:line="360" w:lineRule="auto"/>
        <w:ind w:firstLine="709"/>
        <w:jc w:val="both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Em tempo, registramos ainda, o convite para a participação de todos os interessados no fórum semestral de acompanhamento e avaliação das atividades realizad</w:t>
      </w:r>
      <w:r>
        <w:rPr>
          <w:rFonts w:ascii="Arial" w:hAnsi="Arial" w:cs="Arial"/>
          <w:shd w:val="clear" w:color="auto" w:fill="FFFFFF"/>
        </w:rPr>
        <w:t>as, que está previsto para o final deste semestre, e será comunicado previamente em convite específico.</w:t>
      </w:r>
    </w:p>
    <w:p w14:paraId="46113392" w14:textId="77777777" w:rsidR="006A056B" w:rsidRDefault="003F5E21">
      <w:pPr>
        <w:spacing w:after="0" w:line="360" w:lineRule="auto"/>
        <w:ind w:firstLine="709"/>
        <w:jc w:val="both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Desde já nos colocamos à sua disposição para quaisquer esclarecimentos.</w:t>
      </w:r>
    </w:p>
    <w:p w14:paraId="1CF44960" w14:textId="77777777" w:rsidR="006A056B" w:rsidRDefault="003F5E21">
      <w:pPr>
        <w:pStyle w:val="PargrafodaLista"/>
        <w:spacing w:after="0" w:line="360" w:lineRule="auto"/>
        <w:ind w:left="0" w:firstLine="709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Atenciosamente,</w:t>
      </w:r>
    </w:p>
    <w:p w14:paraId="62AF997A" w14:textId="1D303166" w:rsidR="006A056B" w:rsidRDefault="003F5E21">
      <w:r>
        <w:tab/>
        <w:t xml:space="preserve">Campinas, </w:t>
      </w:r>
      <w:r w:rsidR="00146304">
        <w:rPr>
          <w:color w:val="C9211E"/>
        </w:rPr>
        <w:t>13</w:t>
      </w:r>
      <w:r>
        <w:t xml:space="preserve"> de </w:t>
      </w:r>
      <w:proofErr w:type="gramStart"/>
      <w:r w:rsidR="00146304">
        <w:rPr>
          <w:color w:val="C9211E"/>
        </w:rPr>
        <w:t>Outubro</w:t>
      </w:r>
      <w:proofErr w:type="gramEnd"/>
      <w:r>
        <w:rPr>
          <w:rFonts w:eastAsia="Calibri"/>
        </w:rPr>
        <w:t xml:space="preserve"> de 2024</w:t>
      </w:r>
    </w:p>
    <w:tbl>
      <w:tblPr>
        <w:tblW w:w="1666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4"/>
      </w:tblGrid>
      <w:tr w:rsidR="00146304" w14:paraId="209F246E" w14:textId="77777777" w:rsidTr="00146304">
        <w:tc>
          <w:tcPr>
            <w:tcW w:w="2834" w:type="dxa"/>
          </w:tcPr>
          <w:p w14:paraId="059FC09B" w14:textId="77777777" w:rsidR="00146304" w:rsidRDefault="00146304">
            <w:r>
              <w:t xml:space="preserve">Luiz Gustavo </w:t>
            </w:r>
            <w:proofErr w:type="spellStart"/>
            <w:r>
              <w:t>Turatti</w:t>
            </w:r>
            <w:proofErr w:type="spellEnd"/>
          </w:p>
          <w:p w14:paraId="5CACA145" w14:textId="77777777" w:rsidR="00146304" w:rsidRDefault="00146304"/>
          <w:p w14:paraId="65B3BF49" w14:textId="431D9AED" w:rsidR="00146304" w:rsidRDefault="00146304">
            <w:pPr>
              <w:pStyle w:val="Contedodatabela"/>
            </w:pPr>
            <w:r>
              <w:t>Amauri Ferreira de Souza</w:t>
            </w:r>
          </w:p>
        </w:tc>
      </w:tr>
      <w:tr w:rsidR="00146304" w14:paraId="625A3BB5" w14:textId="77777777" w:rsidTr="00146304">
        <w:tc>
          <w:tcPr>
            <w:tcW w:w="2834" w:type="dxa"/>
          </w:tcPr>
          <w:p w14:paraId="5CD9F735" w14:textId="77777777" w:rsidR="00146304" w:rsidRDefault="00146304" w:rsidP="00146304">
            <w:pPr>
              <w:pStyle w:val="Contedodatabela"/>
            </w:pPr>
            <w:r>
              <w:t xml:space="preserve">Gabriel </w:t>
            </w:r>
            <w:proofErr w:type="spellStart"/>
            <w:r>
              <w:t>Flausino</w:t>
            </w:r>
            <w:proofErr w:type="spellEnd"/>
            <w:r>
              <w:t xml:space="preserve"> Rodrigues </w:t>
            </w:r>
            <w:bookmarkStart w:id="0" w:name="_GoBack"/>
            <w:bookmarkEnd w:id="0"/>
          </w:p>
          <w:p w14:paraId="30ED9561" w14:textId="77777777" w:rsidR="00146304" w:rsidRDefault="00146304" w:rsidP="00146304">
            <w:pPr>
              <w:pStyle w:val="Contedodatabela"/>
            </w:pPr>
          </w:p>
          <w:p w14:paraId="0B5F4EAF" w14:textId="77777777" w:rsidR="00146304" w:rsidRDefault="00146304" w:rsidP="00146304"/>
        </w:tc>
      </w:tr>
    </w:tbl>
    <w:p w14:paraId="14454D41" w14:textId="77777777" w:rsidR="006A056B" w:rsidRDefault="006A056B"/>
    <w:sectPr w:rsidR="006A056B">
      <w:pgSz w:w="11906" w:h="16838"/>
      <w:pgMar w:top="1417" w:right="1701" w:bottom="1417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56B"/>
    <w:rsid w:val="00062886"/>
    <w:rsid w:val="00146304"/>
    <w:rsid w:val="003F5E21"/>
    <w:rsid w:val="006A056B"/>
    <w:rsid w:val="00A70449"/>
    <w:rsid w:val="00BD62DA"/>
    <w:rsid w:val="00CD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0A27A"/>
  <w15:docId w15:val="{943A0582-672C-3940-8DC7-9526274FA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B4963"/>
    <w:pPr>
      <w:spacing w:after="200" w:line="276" w:lineRule="auto"/>
    </w:pPr>
    <w:rPr>
      <w:rFonts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PargrafodaListaChar">
    <w:name w:val="Parágrafo da Lista Char"/>
    <w:basedOn w:val="Fontepargpadro"/>
    <w:link w:val="PargrafodaLista"/>
    <w:uiPriority w:val="34"/>
    <w:qFormat/>
    <w:rsid w:val="00AB4963"/>
    <w:rPr>
      <w:rFonts w:ascii="Calibri" w:eastAsia="Calibri" w:hAnsi="Calibri" w:cs="Times New Roman"/>
      <w:sz w:val="20"/>
      <w:szCs w:val="20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qFormat/>
    <w:rsid w:val="00267013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qFormat/>
    <w:rsid w:val="00267013"/>
    <w:rPr>
      <w:rFonts w:ascii="Calibri" w:eastAsia="Calibri" w:hAnsi="Calibri" w:cs="Times New Roman"/>
      <w:sz w:val="20"/>
      <w:szCs w:val="20"/>
      <w:lang w:eastAsia="pt-BR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qFormat/>
    <w:rsid w:val="00267013"/>
    <w:rPr>
      <w:rFonts w:ascii="Calibri" w:eastAsia="Calibri" w:hAnsi="Calibri" w:cs="Times New Roman"/>
      <w:b/>
      <w:bCs/>
      <w:sz w:val="20"/>
      <w:szCs w:val="20"/>
      <w:lang w:eastAsia="pt-BR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PargrafodaLista">
    <w:name w:val="List Paragraph"/>
    <w:basedOn w:val="Normal"/>
    <w:link w:val="PargrafodaListaChar"/>
    <w:uiPriority w:val="34"/>
    <w:qFormat/>
    <w:rsid w:val="00AB4963"/>
    <w:pPr>
      <w:ind w:left="720"/>
      <w:contextualSpacing/>
    </w:pPr>
  </w:style>
  <w:style w:type="paragraph" w:styleId="Textodecomentrio">
    <w:name w:val="annotation text"/>
    <w:basedOn w:val="Normal"/>
    <w:link w:val="TextodecomentrioChar"/>
    <w:uiPriority w:val="99"/>
    <w:unhideWhenUsed/>
    <w:qFormat/>
    <w:rsid w:val="00267013"/>
    <w:pPr>
      <w:spacing w:line="240" w:lineRule="auto"/>
    </w:p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sid w:val="00267013"/>
    <w:rPr>
      <w:b/>
      <w:bCs/>
    </w:rPr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3B2C233E782A4E88A2F4E84050315E" ma:contentTypeVersion="9" ma:contentTypeDescription="Crie um novo documento." ma:contentTypeScope="" ma:versionID="e6c1f0a9468004b48f17557eb1dcc242">
  <xsd:schema xmlns:xsd="http://www.w3.org/2001/XMLSchema" xmlns:xs="http://www.w3.org/2001/XMLSchema" xmlns:p="http://schemas.microsoft.com/office/2006/metadata/properties" xmlns:ns2="469b5823-7811-4bdc-9ad7-f77844e84068" targetNamespace="http://schemas.microsoft.com/office/2006/metadata/properties" ma:root="true" ma:fieldsID="7b23818a32829006612f9d58bc4b023e" ns2:_="">
    <xsd:import namespace="469b5823-7811-4bdc-9ad7-f77844e84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9b5823-7811-4bdc-9ad7-f77844e84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A0522FC-FFD4-4B35-8DDF-21838DDBDA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9b5823-7811-4bdc-9ad7-f77844e840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3037AC-8589-40C1-8DA4-DC94AA9E56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D85E7B-5ED2-4E80-A1CC-FA2E6CBB949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354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Imperatore</dc:creator>
  <dc:description/>
  <cp:lastModifiedBy>AMAURI FERREIRA DE SOUZA</cp:lastModifiedBy>
  <cp:revision>2</cp:revision>
  <dcterms:created xsi:type="dcterms:W3CDTF">2025-10-13T22:15:00Z</dcterms:created>
  <dcterms:modified xsi:type="dcterms:W3CDTF">2025-10-13T22:15:00Z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0x010100013B2C233E782A4E88A2F4E84050315E</vt:lpwstr>
  </property>
  <property fmtid="{D5CDD505-2E9C-101B-9397-08002B2CF9AE}" pid="4" name="OBS">
    <vt:lpwstr>Teste</vt:lpwstr>
  </property>
  <property fmtid="{D5CDD505-2E9C-101B-9397-08002B2CF9AE}" pid="5" name="Order">
    <vt:r8>38604600</vt:r8>
  </property>
  <property fmtid="{D5CDD505-2E9C-101B-9397-08002B2CF9AE}" pid="6" name="TemplateUrl">
    <vt:lpwstr/>
  </property>
  <property fmtid="{D5CDD505-2E9C-101B-9397-08002B2CF9AE}" pid="7" name="TriggerFlowInfo">
    <vt:lpwstr/>
  </property>
  <property fmtid="{D5CDD505-2E9C-101B-9397-08002B2CF9AE}" pid="8" name="_ExtendedDescription">
    <vt:lpwstr/>
  </property>
  <property fmtid="{D5CDD505-2E9C-101B-9397-08002B2CF9AE}" pid="9" name="_SharedFileIndex">
    <vt:lpwstr/>
  </property>
  <property fmtid="{D5CDD505-2E9C-101B-9397-08002B2CF9AE}" pid="10" name="_SourceUrl">
    <vt:lpwstr/>
  </property>
  <property fmtid="{D5CDD505-2E9C-101B-9397-08002B2CF9AE}" pid="11" name="xd_ProgID">
    <vt:lpwstr/>
  </property>
  <property fmtid="{D5CDD505-2E9C-101B-9397-08002B2CF9AE}" pid="12" name="xd_Signature">
    <vt:bool>false</vt:bool>
  </property>
</Properties>
</file>