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7B8" w:rsidRDefault="000B5417">
      <w:pPr>
        <w:pStyle w:val="lhdeluettelo"/>
        <w:spacing w:after="360" w:line="36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1560830</wp:posOffset>
            </wp:positionH>
            <wp:positionV relativeFrom="paragraph">
              <wp:posOffset>-27305</wp:posOffset>
            </wp:positionV>
            <wp:extent cx="1149350" cy="4495800"/>
            <wp:effectExtent l="0" t="0" r="0" b="0"/>
            <wp:wrapNone/>
            <wp:docPr id="17" name="Picture 17" descr="E:\Microsoft UAM Volume\RK.n pojille\Jamkin rapsakannet\liekit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Microsoft UAM Volume\RK.n pojille\Jamkin rapsakannet\liekit.T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449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0" allowOverlap="1">
            <wp:simplePos x="0" y="0"/>
            <wp:positionH relativeFrom="column">
              <wp:posOffset>-725170</wp:posOffset>
            </wp:positionH>
            <wp:positionV relativeFrom="paragraph">
              <wp:posOffset>-484505</wp:posOffset>
            </wp:positionV>
            <wp:extent cx="5756275" cy="2286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28600"/>
                    </a:xfrm>
                    <a:prstGeom prst="rect">
                      <a:avLst/>
                    </a:prstGeom>
                    <a:solidFill>
                      <a:srgbClr val="004763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37B8" w:rsidRDefault="008437B8"/>
    <w:p w:rsidR="008437B8" w:rsidRDefault="000B5417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>
                <wp:simplePos x="0" y="0"/>
                <wp:positionH relativeFrom="column">
                  <wp:posOffset>-262890</wp:posOffset>
                </wp:positionH>
                <wp:positionV relativeFrom="paragraph">
                  <wp:posOffset>8472805</wp:posOffset>
                </wp:positionV>
                <wp:extent cx="5943600" cy="274955"/>
                <wp:effectExtent l="0" t="0" r="0" b="0"/>
                <wp:wrapNone/>
                <wp:docPr id="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274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3B01" w:rsidRDefault="00C63B01">
                            <w:pPr>
                              <w:jc w:val="center"/>
                              <w:rPr>
                                <w:i/>
                                <w:snapToGrid w:val="0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2075" tIns="46037" rIns="92075" bIns="46037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20.7pt;margin-top:667.15pt;width:468pt;height:21.6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" o:allowincell="f" filled="f" fillcolor="#0c9" stroked="f">
                <v:textbox inset="7.25pt,1.2788mm,7.25pt,1.2788mm">
                  <w:txbxContent>
                    <w:p w:rsidR="00C63B01" w:rsidRDefault="00C63B01">
                      <w:pPr>
                        <w:jc w:val="center"/>
                        <w:rPr>
                          <w:i/>
                          <w:snapToGrid w:val="0"/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437B8" w:rsidRDefault="008437B8"/>
    <w:p w:rsidR="008437B8" w:rsidRDefault="000B5417">
      <w:pPr>
        <w:pStyle w:val="Sisluetotsikko"/>
        <w:numPr>
          <w:ilvl w:val="0"/>
          <w:numId w:val="0"/>
        </w:numPr>
      </w:pPr>
      <w:r>
        <w:rPr>
          <w:b w:val="0"/>
          <w:caps w:val="0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-1273810</wp:posOffset>
                </wp:positionH>
                <wp:positionV relativeFrom="paragraph">
                  <wp:posOffset>2103120</wp:posOffset>
                </wp:positionV>
                <wp:extent cx="6858000" cy="2955925"/>
                <wp:effectExtent l="0" t="0" r="0" b="0"/>
                <wp:wrapNone/>
                <wp:docPr id="1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295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:rsidR="00C63B01" w:rsidRDefault="00C63B01">
                            <w:pPr>
                              <w:pStyle w:val="Kansilehdenteksti"/>
                            </w:pPr>
                          </w:p>
                          <w:p w:rsidR="00C63B01" w:rsidRDefault="00C63B01">
                            <w:pPr>
                              <w:pStyle w:val="Kansilehdenteksti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Projektin </w:t>
                            </w:r>
                            <w:r w:rsidRPr="00E26F8E">
                              <w:rPr>
                                <w:b/>
                              </w:rPr>
                              <w:t>IIZP2010G2</w:t>
                            </w:r>
                            <w:r>
                              <w:rPr>
                                <w:b/>
                              </w:rPr>
                              <w:t xml:space="preserve"> LOPPURAPORTTI</w:t>
                            </w:r>
                          </w:p>
                          <w:p w:rsidR="00C63B01" w:rsidRDefault="00C63B01">
                            <w:pPr>
                              <w:pStyle w:val="Kansilehdenteksti"/>
                            </w:pPr>
                            <w:r>
                              <w:rPr>
                                <w:b/>
                              </w:rPr>
                              <w:t>IIZP2010 Järjestelmäprojekti</w:t>
                            </w:r>
                          </w:p>
                          <w:p w:rsidR="00C63B01" w:rsidRDefault="00C63B01" w:rsidP="002D4350">
                            <w:pPr>
                              <w:pStyle w:val="Kansilehdenteksti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Aleksi Olkkonen (H4198)</w:t>
                            </w:r>
                            <w:r>
                              <w:rPr>
                                <w:b/>
                                <w:sz w:val="32"/>
                              </w:rPr>
                              <w:br/>
                              <w:t>Valtteri Ahonen (H3340)</w:t>
                            </w:r>
                            <w:r>
                              <w:rPr>
                                <w:b/>
                                <w:sz w:val="32"/>
                              </w:rPr>
                              <w:br/>
                              <w:t>Joni Kukko (</w:t>
                            </w:r>
                            <w:r w:rsidR="00744EAE">
                              <w:rPr>
                                <w:b/>
                                <w:sz w:val="32"/>
                              </w:rPr>
                              <w:t>H3247</w:t>
                            </w:r>
                            <w:r>
                              <w:rPr>
                                <w:b/>
                                <w:sz w:val="32"/>
                              </w:rPr>
                              <w:t>)</w:t>
                            </w:r>
                            <w:r>
                              <w:rPr>
                                <w:b/>
                                <w:sz w:val="32"/>
                              </w:rPr>
                              <w:br/>
                              <w:t>Mikko Leppänen(H3543)</w:t>
                            </w:r>
                            <w:r>
                              <w:rPr>
                                <w:b/>
                                <w:sz w:val="32"/>
                              </w:rPr>
                              <w:br/>
                              <w:t>Aatu Pitkänen(G3315)</w:t>
                            </w:r>
                          </w:p>
                          <w:p w:rsidR="00C63B01" w:rsidRDefault="00C63B01">
                            <w:pPr>
                              <w:pStyle w:val="Kansilehdenteksti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Pvm (p.k.vvvv)</w:t>
                            </w:r>
                          </w:p>
                          <w:p w:rsidR="00C63B01" w:rsidRDefault="00C63B01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</w:p>
                          <w:p w:rsidR="00C63B01" w:rsidRDefault="00C63B01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</w:p>
                          <w:p w:rsidR="00C63B01" w:rsidRDefault="00C63B01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</w:p>
                          <w:p w:rsidR="00C63B01" w:rsidRDefault="00C63B01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</w:p>
                          <w:p w:rsidR="00C63B01" w:rsidRDefault="00C63B01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Opinnäytetyö</w:t>
                            </w:r>
                          </w:p>
                          <w:p w:rsidR="00C63B01" w:rsidRDefault="00C63B01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FrnkGothITC Hv BT" w:hAnsi="FrnkGothITC Hv BT"/>
                                <w:color w:val="000000"/>
                                <w:sz w:val="7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Kuukausi Vuosi</w:t>
                            </w:r>
                            <w:r>
                              <w:rPr>
                                <w:rFonts w:ascii="FrnkGothITC Hv BT" w:hAnsi="FrnkGothITC Hv BT"/>
                                <w:color w:val="000000"/>
                                <w:sz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7" style="position:absolute;margin-left:-100.3pt;margin-top:165.6pt;width:540pt;height:23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" o:allowincell="f" filled="f" fillcolor="#0c9" stroked="f" strokeweight="1pt">
                <v:stroke startarrowwidth="narrow" startarrowlength="short" endarrowwidth="narrow" endarrowlength="short"/>
                <v:textbox>
                  <w:txbxContent>
                    <w:p w:rsidR="00C63B01" w:rsidRDefault="00C63B01">
                      <w:pPr>
                        <w:pStyle w:val="Kansilehdenteksti"/>
                      </w:pPr>
                    </w:p>
                    <w:p w:rsidR="00C63B01" w:rsidRDefault="00C63B01">
                      <w:pPr>
                        <w:pStyle w:val="Kansilehdenteksti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Projektin </w:t>
                      </w:r>
                      <w:r w:rsidRPr="00E26F8E">
                        <w:rPr>
                          <w:b/>
                        </w:rPr>
                        <w:t>IIZP2010G2</w:t>
                      </w:r>
                      <w:r>
                        <w:rPr>
                          <w:b/>
                        </w:rPr>
                        <w:t xml:space="preserve"> LOPPURAPORTTI</w:t>
                      </w:r>
                    </w:p>
                    <w:p w:rsidR="00C63B01" w:rsidRDefault="00C63B01">
                      <w:pPr>
                        <w:pStyle w:val="Kansilehdenteksti"/>
                      </w:pPr>
                      <w:r>
                        <w:rPr>
                          <w:b/>
                        </w:rPr>
                        <w:t>IIZP2010 Järjestelmäprojekti</w:t>
                      </w:r>
                    </w:p>
                    <w:p w:rsidR="00C63B01" w:rsidRDefault="00C63B01" w:rsidP="002D4350">
                      <w:pPr>
                        <w:pStyle w:val="Kansilehdenteksti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Aleksi Olkkonen (H4198)</w:t>
                      </w:r>
                      <w:r>
                        <w:rPr>
                          <w:b/>
                          <w:sz w:val="32"/>
                        </w:rPr>
                        <w:br/>
                        <w:t>Valtteri Ahonen (H3340)</w:t>
                      </w:r>
                      <w:r>
                        <w:rPr>
                          <w:b/>
                          <w:sz w:val="32"/>
                        </w:rPr>
                        <w:br/>
                        <w:t>Joni Kukko (</w:t>
                      </w:r>
                      <w:r w:rsidR="00744EAE">
                        <w:rPr>
                          <w:b/>
                          <w:sz w:val="32"/>
                        </w:rPr>
                        <w:t>H3247</w:t>
                      </w:r>
                      <w:r>
                        <w:rPr>
                          <w:b/>
                          <w:sz w:val="32"/>
                        </w:rPr>
                        <w:t>)</w:t>
                      </w:r>
                      <w:r>
                        <w:rPr>
                          <w:b/>
                          <w:sz w:val="32"/>
                        </w:rPr>
                        <w:br/>
                        <w:t>Mikko Leppänen(H3543)</w:t>
                      </w:r>
                      <w:r>
                        <w:rPr>
                          <w:b/>
                          <w:sz w:val="32"/>
                        </w:rPr>
                        <w:br/>
                        <w:t>Aatu Pitkänen(G3315)</w:t>
                      </w:r>
                    </w:p>
                    <w:p w:rsidR="00C63B01" w:rsidRDefault="00C63B01">
                      <w:pPr>
                        <w:pStyle w:val="Kansilehdenteksti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Pvm (p.k.vvvv)</w:t>
                      </w:r>
                    </w:p>
                    <w:p w:rsidR="00C63B01" w:rsidRDefault="00C63B01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b/>
                          <w:color w:val="000000"/>
                          <w:sz w:val="32"/>
                        </w:rPr>
                      </w:pPr>
                    </w:p>
                    <w:p w:rsidR="00C63B01" w:rsidRDefault="00C63B01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b/>
                          <w:color w:val="000000"/>
                          <w:sz w:val="32"/>
                        </w:rPr>
                      </w:pPr>
                    </w:p>
                    <w:p w:rsidR="00C63B01" w:rsidRDefault="00C63B01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b/>
                          <w:color w:val="000000"/>
                          <w:sz w:val="32"/>
                        </w:rPr>
                      </w:pPr>
                    </w:p>
                    <w:p w:rsidR="00C63B01" w:rsidRDefault="00C63B01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b/>
                          <w:color w:val="000000"/>
                          <w:sz w:val="32"/>
                        </w:rPr>
                      </w:pPr>
                    </w:p>
                    <w:p w:rsidR="00C63B01" w:rsidRDefault="00C63B01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>Opinnäytetyö</w:t>
                      </w:r>
                    </w:p>
                    <w:p w:rsidR="00C63B01" w:rsidRDefault="00C63B01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FrnkGothITC Hv BT" w:hAnsi="FrnkGothITC Hv BT"/>
                          <w:color w:val="000000"/>
                          <w:sz w:val="7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>Kuukausi Vuosi</w:t>
                      </w:r>
                      <w:r>
                        <w:rPr>
                          <w:rFonts w:ascii="FrnkGothITC Hv BT" w:hAnsi="FrnkGothITC Hv BT"/>
                          <w:color w:val="000000"/>
                          <w:sz w:val="7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0"/>
          <w:caps w:val="0"/>
          <w:noProof/>
          <w:kern w:val="0"/>
          <w:sz w:val="24"/>
        </w:rPr>
        <w:drawing>
          <wp:anchor distT="0" distB="0" distL="114300" distR="114300" simplePos="0" relativeHeight="251656192" behindDoc="0" locked="0" layoutInCell="0" allowOverlap="1">
            <wp:simplePos x="0" y="0"/>
            <wp:positionH relativeFrom="column">
              <wp:posOffset>-633730</wp:posOffset>
            </wp:positionH>
            <wp:positionV relativeFrom="paragraph">
              <wp:posOffset>6710680</wp:posOffset>
            </wp:positionV>
            <wp:extent cx="5756275" cy="225425"/>
            <wp:effectExtent l="0" t="0" r="0" b="317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25425"/>
                    </a:xfrm>
                    <a:prstGeom prst="rect">
                      <a:avLst/>
                    </a:prstGeom>
                    <a:solidFill>
                      <a:srgbClr val="FF3617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 w:val="0"/>
          <w:caps w:val="0"/>
          <w:noProof/>
          <w:kern w:val="0"/>
          <w:sz w:val="24"/>
        </w:rPr>
        <w:drawing>
          <wp:anchor distT="0" distB="0" distL="114300" distR="114300" simplePos="0" relativeHeight="251658240" behindDoc="0" locked="0" layoutInCell="0" allowOverlap="1">
            <wp:simplePos x="0" y="0"/>
            <wp:positionH relativeFrom="column">
              <wp:posOffset>737870</wp:posOffset>
            </wp:positionH>
            <wp:positionV relativeFrom="paragraph">
              <wp:posOffset>5064760</wp:posOffset>
            </wp:positionV>
            <wp:extent cx="2643505" cy="1373505"/>
            <wp:effectExtent l="0" t="0" r="444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05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37B8">
        <w:rPr>
          <w:b w:val="0"/>
          <w:caps w:val="0"/>
          <w:kern w:val="0"/>
          <w:sz w:val="24"/>
        </w:rPr>
        <w:br w:type="page"/>
      </w:r>
      <w:r w:rsidR="008437B8">
        <w:lastRenderedPageBreak/>
        <w:t>SISÄLTÖ</w:t>
      </w:r>
    </w:p>
    <w:p w:rsidR="00365D1B" w:rsidRPr="00CB0DEA" w:rsidRDefault="008437B8">
      <w:pPr>
        <w:pStyle w:val="Sisluet1"/>
        <w:tabs>
          <w:tab w:val="left" w:pos="476"/>
          <w:tab w:val="right" w:leader="dot" w:pos="8324"/>
        </w:tabs>
        <w:rPr>
          <w:rFonts w:ascii="Calibri" w:hAnsi="Calibri"/>
          <w:b w:val="0"/>
          <w:caps w:val="0"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365D1B">
        <w:t>1.</w:t>
      </w:r>
      <w:r w:rsidR="00365D1B" w:rsidRPr="00CB0DEA">
        <w:rPr>
          <w:rFonts w:ascii="Calibri" w:hAnsi="Calibri"/>
          <w:b w:val="0"/>
          <w:caps w:val="0"/>
          <w:sz w:val="22"/>
          <w:szCs w:val="22"/>
        </w:rPr>
        <w:tab/>
      </w:r>
      <w:r w:rsidR="00365D1B">
        <w:t>Johdanto</w:t>
      </w:r>
      <w:r w:rsidR="00365D1B">
        <w:tab/>
      </w:r>
      <w:r w:rsidR="00365D1B">
        <w:fldChar w:fldCharType="begin"/>
      </w:r>
      <w:r w:rsidR="00365D1B">
        <w:instrText xml:space="preserve"> PAGEREF _Toc313533029 \h </w:instrText>
      </w:r>
      <w:r w:rsidR="00365D1B">
        <w:fldChar w:fldCharType="separate"/>
      </w:r>
      <w:r w:rsidR="00365D1B">
        <w:t>2</w:t>
      </w:r>
      <w:r w:rsidR="00365D1B">
        <w:fldChar w:fldCharType="end"/>
      </w:r>
    </w:p>
    <w:p w:rsidR="00365D1B" w:rsidRPr="00CB0DEA" w:rsidRDefault="00365D1B">
      <w:pPr>
        <w:pStyle w:val="Sisluet1"/>
        <w:tabs>
          <w:tab w:val="left" w:pos="476"/>
          <w:tab w:val="right" w:leader="dot" w:pos="8324"/>
        </w:tabs>
        <w:rPr>
          <w:rFonts w:ascii="Calibri" w:hAnsi="Calibri"/>
          <w:b w:val="0"/>
          <w:caps w:val="0"/>
          <w:sz w:val="22"/>
          <w:szCs w:val="22"/>
        </w:rPr>
      </w:pPr>
      <w:r w:rsidRPr="0019528C">
        <w:rPr>
          <w:iCs/>
        </w:rPr>
        <w:t>2.</w:t>
      </w:r>
      <w:r w:rsidRPr="00CB0DEA">
        <w:rPr>
          <w:rFonts w:ascii="Calibri" w:hAnsi="Calibri"/>
          <w:b w:val="0"/>
          <w:caps w:val="0"/>
          <w:sz w:val="22"/>
          <w:szCs w:val="22"/>
        </w:rPr>
        <w:tab/>
      </w:r>
      <w:r>
        <w:t>tehtävä, tavoite, tulokset</w:t>
      </w:r>
      <w:r>
        <w:tab/>
      </w:r>
      <w:r>
        <w:fldChar w:fldCharType="begin"/>
      </w:r>
      <w:r>
        <w:instrText xml:space="preserve"> PAGEREF _Toc313533030 \h </w:instrText>
      </w:r>
      <w:r>
        <w:fldChar w:fldCharType="separate"/>
      </w:r>
      <w:r>
        <w:t>2</w:t>
      </w:r>
      <w:r>
        <w:fldChar w:fldCharType="end"/>
      </w:r>
    </w:p>
    <w:p w:rsidR="00365D1B" w:rsidRPr="00CB0DEA" w:rsidRDefault="00365D1B">
      <w:pPr>
        <w:pStyle w:val="Sisluet2"/>
        <w:tabs>
          <w:tab w:val="left" w:pos="880"/>
        </w:tabs>
        <w:rPr>
          <w:rFonts w:ascii="Calibri" w:hAnsi="Calibri"/>
          <w:b w:val="0"/>
          <w:sz w:val="22"/>
          <w:szCs w:val="22"/>
        </w:rPr>
      </w:pPr>
      <w:r>
        <w:t>2.1.</w:t>
      </w:r>
      <w:r w:rsidRPr="00CB0DEA">
        <w:rPr>
          <w:rFonts w:ascii="Calibri" w:hAnsi="Calibri"/>
          <w:b w:val="0"/>
          <w:sz w:val="22"/>
          <w:szCs w:val="22"/>
        </w:rPr>
        <w:tab/>
      </w:r>
      <w:r>
        <w:t>Yhteenveto projektin toteumasta</w:t>
      </w:r>
      <w:r>
        <w:tab/>
      </w:r>
      <w:r>
        <w:fldChar w:fldCharType="begin"/>
      </w:r>
      <w:r>
        <w:instrText xml:space="preserve"> PAGEREF _Toc313533031 \h </w:instrText>
      </w:r>
      <w:r>
        <w:fldChar w:fldCharType="separate"/>
      </w:r>
      <w:r>
        <w:t>2</w:t>
      </w:r>
      <w:r>
        <w:fldChar w:fldCharType="end"/>
      </w:r>
    </w:p>
    <w:p w:rsidR="00365D1B" w:rsidRPr="00CB0DEA" w:rsidRDefault="00365D1B">
      <w:pPr>
        <w:pStyle w:val="Sisluet2"/>
        <w:tabs>
          <w:tab w:val="left" w:pos="880"/>
        </w:tabs>
        <w:rPr>
          <w:rFonts w:ascii="Calibri" w:hAnsi="Calibri"/>
          <w:b w:val="0"/>
          <w:sz w:val="22"/>
          <w:szCs w:val="22"/>
        </w:rPr>
      </w:pPr>
      <w:r>
        <w:t>2.2.</w:t>
      </w:r>
      <w:r w:rsidRPr="00CB0DEA">
        <w:rPr>
          <w:rFonts w:ascii="Calibri" w:hAnsi="Calibri"/>
          <w:b w:val="0"/>
          <w:sz w:val="22"/>
          <w:szCs w:val="22"/>
        </w:rPr>
        <w:tab/>
      </w:r>
      <w:r>
        <w:t>Projektin onnistuminen (suunnitelma vs. toteutuma)</w:t>
      </w:r>
      <w:r>
        <w:tab/>
      </w:r>
      <w:r>
        <w:fldChar w:fldCharType="begin"/>
      </w:r>
      <w:r>
        <w:instrText xml:space="preserve"> PAGEREF _Toc313533032 \h </w:instrText>
      </w:r>
      <w:r>
        <w:fldChar w:fldCharType="separate"/>
      </w:r>
      <w:r>
        <w:t>2</w:t>
      </w:r>
      <w:r>
        <w:fldChar w:fldCharType="end"/>
      </w:r>
    </w:p>
    <w:p w:rsidR="00365D1B" w:rsidRPr="00CB0DEA" w:rsidRDefault="00365D1B">
      <w:pPr>
        <w:pStyle w:val="Sisluet1"/>
        <w:tabs>
          <w:tab w:val="left" w:pos="476"/>
          <w:tab w:val="right" w:leader="dot" w:pos="8324"/>
        </w:tabs>
        <w:rPr>
          <w:rFonts w:ascii="Calibri" w:hAnsi="Calibri"/>
          <w:b w:val="0"/>
          <w:caps w:val="0"/>
          <w:sz w:val="22"/>
          <w:szCs w:val="22"/>
        </w:rPr>
      </w:pPr>
      <w:r>
        <w:t>3.</w:t>
      </w:r>
      <w:r w:rsidRPr="00CB0DEA">
        <w:rPr>
          <w:rFonts w:ascii="Calibri" w:hAnsi="Calibri"/>
          <w:b w:val="0"/>
          <w:caps w:val="0"/>
          <w:sz w:val="22"/>
          <w:szCs w:val="22"/>
        </w:rPr>
        <w:tab/>
      </w:r>
      <w:r>
        <w:t>Ongelmat ja niiden ratkaisut</w:t>
      </w:r>
      <w:r>
        <w:tab/>
      </w:r>
      <w:r>
        <w:fldChar w:fldCharType="begin"/>
      </w:r>
      <w:r>
        <w:instrText xml:space="preserve"> PAGEREF _Toc313533033 \h </w:instrText>
      </w:r>
      <w:r>
        <w:fldChar w:fldCharType="separate"/>
      </w:r>
      <w:r>
        <w:t>3</w:t>
      </w:r>
      <w:r>
        <w:fldChar w:fldCharType="end"/>
      </w:r>
    </w:p>
    <w:p w:rsidR="00365D1B" w:rsidRPr="00CB0DEA" w:rsidRDefault="00365D1B">
      <w:pPr>
        <w:pStyle w:val="Sisluet3"/>
        <w:tabs>
          <w:tab w:val="left" w:pos="1320"/>
          <w:tab w:val="right" w:leader="dot" w:pos="8324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3.1.1.</w:t>
      </w:r>
      <w:r w:rsidRPr="00CB0DEA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Ongelmat suunnittelussa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_Toc313533034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65D1B" w:rsidRPr="00CB0DEA" w:rsidRDefault="00365D1B">
      <w:pPr>
        <w:pStyle w:val="Sisluet3"/>
        <w:tabs>
          <w:tab w:val="left" w:pos="1320"/>
          <w:tab w:val="right" w:leader="dot" w:pos="8324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3.1.2.</w:t>
      </w:r>
      <w:r w:rsidRPr="00CB0DEA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Ongelmat toteutuksessa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_Toc313533035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65D1B" w:rsidRPr="00CB0DEA" w:rsidRDefault="00365D1B">
      <w:pPr>
        <w:pStyle w:val="Sisluet3"/>
        <w:tabs>
          <w:tab w:val="left" w:pos="1320"/>
          <w:tab w:val="right" w:leader="dot" w:pos="8324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3.1.3.</w:t>
      </w:r>
      <w:r w:rsidRPr="00CB0DEA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Muut ongelmat tai toteutuneet riskit ja niiden käsittely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_Toc313533036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65D1B" w:rsidRPr="00CB0DEA" w:rsidRDefault="00365D1B">
      <w:pPr>
        <w:pStyle w:val="Sisluet1"/>
        <w:tabs>
          <w:tab w:val="left" w:pos="476"/>
          <w:tab w:val="right" w:leader="dot" w:pos="8324"/>
        </w:tabs>
        <w:rPr>
          <w:rFonts w:ascii="Calibri" w:hAnsi="Calibri"/>
          <w:b w:val="0"/>
          <w:caps w:val="0"/>
          <w:sz w:val="22"/>
          <w:szCs w:val="22"/>
        </w:rPr>
      </w:pPr>
      <w:r>
        <w:t>4.</w:t>
      </w:r>
      <w:r w:rsidRPr="00CB0DEA">
        <w:rPr>
          <w:rFonts w:ascii="Calibri" w:hAnsi="Calibri"/>
          <w:b w:val="0"/>
          <w:caps w:val="0"/>
          <w:sz w:val="22"/>
          <w:szCs w:val="22"/>
        </w:rPr>
        <w:tab/>
      </w:r>
      <w:r>
        <w:t>Yhteenveto</w:t>
      </w:r>
      <w:r>
        <w:tab/>
      </w:r>
      <w:r>
        <w:fldChar w:fldCharType="begin"/>
      </w:r>
      <w:r>
        <w:instrText xml:space="preserve"> PAGEREF _Toc313533037 \h </w:instrText>
      </w:r>
      <w:r>
        <w:fldChar w:fldCharType="separate"/>
      </w:r>
      <w:r>
        <w:t>3</w:t>
      </w:r>
      <w:r>
        <w:fldChar w:fldCharType="end"/>
      </w:r>
    </w:p>
    <w:p w:rsidR="00365D1B" w:rsidRPr="00CB0DEA" w:rsidRDefault="00365D1B">
      <w:pPr>
        <w:pStyle w:val="Sisluet2"/>
        <w:tabs>
          <w:tab w:val="left" w:pos="880"/>
        </w:tabs>
        <w:rPr>
          <w:rFonts w:ascii="Calibri" w:hAnsi="Calibri"/>
          <w:b w:val="0"/>
          <w:sz w:val="22"/>
          <w:szCs w:val="22"/>
        </w:rPr>
      </w:pPr>
      <w:r>
        <w:t>4.1.</w:t>
      </w:r>
      <w:r w:rsidRPr="00CB0DEA">
        <w:rPr>
          <w:rFonts w:ascii="Calibri" w:hAnsi="Calibri"/>
          <w:b w:val="0"/>
          <w:sz w:val="22"/>
          <w:szCs w:val="22"/>
        </w:rPr>
        <w:tab/>
      </w:r>
      <w:r>
        <w:t>Keskeiset opit</w:t>
      </w:r>
      <w:r>
        <w:tab/>
      </w:r>
      <w:r>
        <w:fldChar w:fldCharType="begin"/>
      </w:r>
      <w:r>
        <w:instrText xml:space="preserve"> PAGEREF _Toc313533038 \h </w:instrText>
      </w:r>
      <w:r>
        <w:fldChar w:fldCharType="separate"/>
      </w:r>
      <w:r>
        <w:t>3</w:t>
      </w:r>
      <w:r>
        <w:fldChar w:fldCharType="end"/>
      </w:r>
    </w:p>
    <w:p w:rsidR="00365D1B" w:rsidRPr="00744EAE" w:rsidRDefault="00365D1B" w:rsidP="00744EAE">
      <w:pPr>
        <w:pStyle w:val="Sisluet2"/>
        <w:tabs>
          <w:tab w:val="left" w:pos="880"/>
        </w:tabs>
        <w:rPr>
          <w:rFonts w:ascii="Calibri" w:hAnsi="Calibri"/>
          <w:b w:val="0"/>
          <w:sz w:val="22"/>
          <w:szCs w:val="22"/>
        </w:rPr>
      </w:pPr>
      <w:r>
        <w:t>4.2.</w:t>
      </w:r>
      <w:r w:rsidRPr="00CB0DEA">
        <w:rPr>
          <w:rFonts w:ascii="Calibri" w:hAnsi="Calibri"/>
          <w:b w:val="0"/>
          <w:sz w:val="22"/>
          <w:szCs w:val="22"/>
        </w:rPr>
        <w:tab/>
      </w:r>
      <w:r>
        <w:t>Itsearviointi</w:t>
      </w:r>
      <w:r>
        <w:tab/>
      </w:r>
      <w:r>
        <w:fldChar w:fldCharType="begin"/>
      </w:r>
      <w:r>
        <w:instrText xml:space="preserve"> PAGEREF _Toc313533039 \h </w:instrText>
      </w:r>
      <w:r>
        <w:fldChar w:fldCharType="separate"/>
      </w:r>
      <w:r>
        <w:t>3</w:t>
      </w:r>
      <w:r>
        <w:fldChar w:fldCharType="end"/>
      </w:r>
    </w:p>
    <w:p w:rsidR="00365D1B" w:rsidRPr="00CB0DEA" w:rsidRDefault="00365D1B">
      <w:pPr>
        <w:pStyle w:val="Sisluet2"/>
        <w:tabs>
          <w:tab w:val="left" w:pos="880"/>
        </w:tabs>
        <w:rPr>
          <w:rFonts w:ascii="Calibri" w:hAnsi="Calibri"/>
          <w:b w:val="0"/>
          <w:sz w:val="22"/>
          <w:szCs w:val="22"/>
        </w:rPr>
      </w:pPr>
      <w:r>
        <w:t>4.3.</w:t>
      </w:r>
      <w:r w:rsidRPr="00CB0DEA">
        <w:rPr>
          <w:rFonts w:ascii="Calibri" w:hAnsi="Calibri"/>
          <w:b w:val="0"/>
          <w:sz w:val="22"/>
          <w:szCs w:val="22"/>
        </w:rPr>
        <w:tab/>
      </w:r>
      <w:r>
        <w:t>Arvosanaehdotukset</w:t>
      </w:r>
      <w:r>
        <w:tab/>
      </w:r>
      <w:r>
        <w:fldChar w:fldCharType="begin"/>
      </w:r>
      <w:r>
        <w:instrText xml:space="preserve"> PAGEREF _Toc313533045 \h </w:instrText>
      </w:r>
      <w:r>
        <w:fldChar w:fldCharType="separate"/>
      </w:r>
      <w:r>
        <w:t>5</w:t>
      </w:r>
      <w:r>
        <w:fldChar w:fldCharType="end"/>
      </w:r>
    </w:p>
    <w:p w:rsidR="00365D1B" w:rsidRPr="00CB0DEA" w:rsidRDefault="00365D1B">
      <w:pPr>
        <w:pStyle w:val="Sisluet1"/>
        <w:tabs>
          <w:tab w:val="right" w:leader="dot" w:pos="8324"/>
        </w:tabs>
        <w:rPr>
          <w:rFonts w:ascii="Calibri" w:hAnsi="Calibri"/>
          <w:b w:val="0"/>
          <w:caps w:val="0"/>
          <w:sz w:val="22"/>
          <w:szCs w:val="22"/>
        </w:rPr>
      </w:pPr>
      <w:r>
        <w:t>Lähteet</w:t>
      </w:r>
      <w:r>
        <w:tab/>
      </w:r>
      <w:r>
        <w:fldChar w:fldCharType="begin"/>
      </w:r>
      <w:r>
        <w:instrText xml:space="preserve"> PAGEREF _Toc313533046 \h </w:instrText>
      </w:r>
      <w:r>
        <w:fldChar w:fldCharType="separate"/>
      </w:r>
      <w:r>
        <w:t>6</w:t>
      </w:r>
      <w:r>
        <w:fldChar w:fldCharType="end"/>
      </w:r>
    </w:p>
    <w:p w:rsidR="00365D1B" w:rsidRPr="00CB0DEA" w:rsidRDefault="00365D1B">
      <w:pPr>
        <w:pStyle w:val="Sisluet1"/>
        <w:tabs>
          <w:tab w:val="right" w:leader="dot" w:pos="8324"/>
        </w:tabs>
        <w:rPr>
          <w:rFonts w:ascii="Calibri" w:hAnsi="Calibri"/>
          <w:b w:val="0"/>
          <w:caps w:val="0"/>
          <w:sz w:val="22"/>
          <w:szCs w:val="22"/>
        </w:rPr>
      </w:pPr>
      <w:r>
        <w:t>LIITTEET</w:t>
      </w:r>
      <w:r>
        <w:tab/>
      </w:r>
      <w:r>
        <w:fldChar w:fldCharType="begin"/>
      </w:r>
      <w:r>
        <w:instrText xml:space="preserve"> PAGEREF _Toc313533047 \h </w:instrText>
      </w:r>
      <w:r>
        <w:fldChar w:fldCharType="separate"/>
      </w:r>
      <w:r>
        <w:t>6</w:t>
      </w:r>
      <w:r>
        <w:fldChar w:fldCharType="end"/>
      </w:r>
    </w:p>
    <w:p w:rsidR="008437B8" w:rsidRDefault="008437B8">
      <w:pPr>
        <w:pStyle w:val="Kappaleotsikko"/>
      </w:pPr>
      <w:r>
        <w:fldChar w:fldCharType="end"/>
      </w:r>
    </w:p>
    <w:p w:rsidR="008437B8" w:rsidRDefault="008437B8"/>
    <w:p w:rsidR="00C63B01" w:rsidRDefault="004F20EB" w:rsidP="004F20EB">
      <w:pPr>
        <w:pStyle w:val="Otsikko1"/>
      </w:pPr>
      <w:bookmarkStart w:id="0" w:name="_Toc529594696"/>
      <w:bookmarkStart w:id="1" w:name="_Toc529596016"/>
      <w:r>
        <w:t>JOHDANTO</w:t>
      </w:r>
      <w:r w:rsidR="008437B8">
        <w:tab/>
      </w:r>
    </w:p>
    <w:p w:rsidR="002D4350" w:rsidRDefault="002D4350">
      <w:r>
        <w:t xml:space="preserve">Tämä dokumentti liittyy Jyväskylän Ammattikorkeakoulun kurssiin </w:t>
      </w:r>
      <w:r w:rsidRPr="002D4350">
        <w:t>IIZP2010 Järjestelmäprojekti</w:t>
      </w:r>
      <w:r>
        <w:t>. Projektin osapuolina oli Jyväskylän Ammattikorkeakoulu</w:t>
      </w:r>
      <w:r w:rsidR="00B965A5">
        <w:t xml:space="preserve"> (JAMK), </w:t>
      </w:r>
      <w:r>
        <w:t>Digile N4S ohjelman projekti N4S@JAMK sekä ryhmä opiskelijoita. Tämän dokumentin tarkoitus on sisä</w:t>
      </w:r>
      <w:r w:rsidR="00CC66C2">
        <w:t>llyttää projektin loppuraportti sekä kertoa projektin tuotoksesta.</w:t>
      </w:r>
    </w:p>
    <w:p w:rsidR="002B6C0A" w:rsidRPr="002B6C0A" w:rsidRDefault="002B6C0A" w:rsidP="002B6C0A">
      <w:pPr>
        <w:pStyle w:val="Otsikko1"/>
        <w:rPr>
          <w:iCs/>
          <w:kern w:val="0"/>
          <w:sz w:val="28"/>
          <w:szCs w:val="28"/>
        </w:rPr>
      </w:pPr>
      <w:bookmarkStart w:id="2" w:name="_Toc313533030"/>
      <w:r w:rsidRPr="002B6C0A">
        <w:lastRenderedPageBreak/>
        <w:t>tehtävä, tavoite, tulokset</w:t>
      </w:r>
      <w:bookmarkEnd w:id="2"/>
    </w:p>
    <w:p w:rsidR="002B6C0A" w:rsidRDefault="00C35B85" w:rsidP="002B6C0A">
      <w:pPr>
        <w:pStyle w:val="Otsikko2"/>
      </w:pPr>
      <w:bookmarkStart w:id="3" w:name="_Toc313533031"/>
      <w:r>
        <w:t>Yhteenveto projektin toteumasta</w:t>
      </w:r>
      <w:bookmarkEnd w:id="3"/>
    </w:p>
    <w:p w:rsidR="002D4350" w:rsidRDefault="002D4350" w:rsidP="002B6C0A">
      <w:r>
        <w:t>Pro</w:t>
      </w:r>
      <w:r w:rsidR="00B965A5">
        <w:t>jektin tavoitteena oli tuottaa</w:t>
      </w:r>
      <w:r>
        <w:t xml:space="preserve"> alihankintan</w:t>
      </w:r>
      <w:r w:rsidR="00B965A5">
        <w:t>a projekti osaksi</w:t>
      </w:r>
      <w:r>
        <w:t xml:space="preserve"> N4S@JAMK:in contriboard nimiseen tuotteeseen</w:t>
      </w:r>
      <w:r w:rsidR="00B965A5">
        <w:t>. Projekti</w:t>
      </w:r>
      <w:r w:rsidR="008D3383">
        <w:t xml:space="preserve"> toteutettiin osana JAMK:in IIZP2010</w:t>
      </w:r>
      <w:r w:rsidR="00B965A5">
        <w:t xml:space="preserve"> kurssia. Sekä projektin että kurssin tavoitteina oli tutustuttaa opiskelija toimimaan projektiryhmän jäsenenä jossain roolissa ja toteuttaa projektiryhmänsä kanssa vaiheittaisen ja aikatauluun sidotun projektityön ja siihen liittyvän projektidokumentaation.</w:t>
      </w:r>
    </w:p>
    <w:p w:rsidR="00B965A5" w:rsidRDefault="00B965A5" w:rsidP="002B6C0A">
      <w:r>
        <w:t>Projektin tuotoksena oli toimittaa Contriboard-tuotteeseen admin panel käyttäjien hallintaan sekä statistiikan näyttämiseen.</w:t>
      </w:r>
      <w:r w:rsidR="00563CB9">
        <w:t xml:space="preserve"> Projektissa onnistuttiin vaaditulla tavalla. </w:t>
      </w:r>
      <w:r w:rsidR="009347E3">
        <w:t>Tuotteesta kuitenkin jäi uupumaan pari vaatimusmäärittelyssä määritellyistä use</w:t>
      </w:r>
      <w:r w:rsidR="00744EAE">
        <w:t>r story</w:t>
      </w:r>
      <w:r w:rsidR="009347E3">
        <w:t>-tapauksista</w:t>
      </w:r>
    </w:p>
    <w:p w:rsidR="005861D3" w:rsidRDefault="002B6C0A" w:rsidP="00744EAE">
      <w:pPr>
        <w:pStyle w:val="Otsikko2"/>
      </w:pPr>
      <w:r>
        <w:t xml:space="preserve"> </w:t>
      </w:r>
      <w:bookmarkStart w:id="4" w:name="_Toc313533032"/>
      <w:r w:rsidR="00C35B85">
        <w:t>Projektin</w:t>
      </w:r>
      <w:r w:rsidR="008437B8">
        <w:t xml:space="preserve"> </w:t>
      </w:r>
      <w:r w:rsidR="00C35B85">
        <w:t>onnistuminen (suunnitelma vs. toteutuma)</w:t>
      </w:r>
      <w:bookmarkEnd w:id="4"/>
    </w:p>
    <w:p w:rsidR="00CD2112" w:rsidRDefault="005861D3" w:rsidP="008D3383">
      <w:r>
        <w:t xml:space="preserve">Projekti onnistui suurimmiltaan osalta suunnitelmien </w:t>
      </w:r>
      <w:r w:rsidR="008D3383">
        <w:t xml:space="preserve">mukaisesti. Projekti valmistui </w:t>
      </w:r>
      <w:r w:rsidR="00C63B01">
        <w:t xml:space="preserve">ajallaan sisäistä viivytyksistä huolimatta. </w:t>
      </w:r>
      <w:r w:rsidR="00CD2112">
        <w:t>Projektia lähdettiin toteuttamaan ensin suunnitteluvaiheella. Suunnitteluvaiheeseen sisältyi mm. asiakasvaatimusten kartoitus, vaatimusmäärittelyn, ohjelman suunnittelun, mockup-kuvien sekä projektisuunnitelman tuottaminen. Suunnitteluvaihe toteutettiin yhdessä koko ryhmän jäsenten kanssa koululla sovituissa tapaamisissa. Aikaa suunnitteluun käytettiin yhteensä seitsemän (</w:t>
      </w:r>
      <w:r w:rsidR="000A3D6A">
        <w:t>7) viikkoa.</w:t>
      </w:r>
    </w:p>
    <w:p w:rsidR="00D04852" w:rsidRDefault="00CD2112" w:rsidP="008D3383">
      <w:r>
        <w:t>Toteutusvaiheessa alettiin itse projektin koodaaminen. Työ jaoteltiin eri osiin, front-end sekä back-endin tuottamiseen. Front-end puoleen varattiin yhteensä 7 viikkoa aikaa. Back-end puoleen 8 viikkoa.</w:t>
      </w:r>
      <w:r w:rsidR="00D04852">
        <w:t xml:space="preserve"> Testausta tehtiin toteusuvaiheen kanssa rinnalla.</w:t>
      </w:r>
      <w:r w:rsidR="008D3383">
        <w:t xml:space="preserve"> Koodin tuottamisen aloitus myöhästyi viikolla Vagrant-ympäristön ylösajoon tulleissa ongelmissa.</w:t>
      </w:r>
    </w:p>
    <w:p w:rsidR="005861D3" w:rsidRDefault="005861D3" w:rsidP="00373F37">
      <w:pPr>
        <w:pStyle w:val="Merkittyluettelo"/>
        <w:numPr>
          <w:ilvl w:val="0"/>
          <w:numId w:val="0"/>
        </w:numPr>
      </w:pPr>
    </w:p>
    <w:p w:rsidR="002B6C0A" w:rsidRPr="002B6C0A" w:rsidRDefault="008437B8" w:rsidP="002B6C0A">
      <w:pPr>
        <w:pStyle w:val="Otsikko1"/>
      </w:pPr>
      <w:bookmarkStart w:id="5" w:name="_Toc313533033"/>
      <w:r>
        <w:lastRenderedPageBreak/>
        <w:t>Ongelmat ja niiden ratkaisut</w:t>
      </w:r>
      <w:bookmarkEnd w:id="5"/>
    </w:p>
    <w:p w:rsidR="00563CB9" w:rsidRDefault="008437B8" w:rsidP="00563CB9">
      <w:pPr>
        <w:pStyle w:val="Otsikko3"/>
      </w:pPr>
      <w:bookmarkStart w:id="6" w:name="_Toc313533034"/>
      <w:r>
        <w:t>Ongelmat suunnittelu</w:t>
      </w:r>
      <w:r w:rsidR="009B2118">
        <w:t>ss</w:t>
      </w:r>
      <w:r>
        <w:t>a</w:t>
      </w:r>
      <w:bookmarkEnd w:id="6"/>
    </w:p>
    <w:p w:rsidR="00563CB9" w:rsidRPr="00563CB9" w:rsidRDefault="00563CB9" w:rsidP="00563CB9">
      <w:r>
        <w:t xml:space="preserve">Suunniteluvaiheessa ei tullut mainittavia ongelmia. </w:t>
      </w:r>
    </w:p>
    <w:p w:rsidR="00D04852" w:rsidRDefault="009B2118" w:rsidP="00D04852">
      <w:pPr>
        <w:pStyle w:val="Otsikko3"/>
      </w:pPr>
      <w:bookmarkStart w:id="7" w:name="_Toc313533035"/>
      <w:r>
        <w:t>Ongelmat toteutuksessa</w:t>
      </w:r>
      <w:bookmarkEnd w:id="7"/>
    </w:p>
    <w:p w:rsidR="00021AAB" w:rsidRPr="00D04852" w:rsidRDefault="00D04852" w:rsidP="00744EAE">
      <w:pPr>
        <w:pStyle w:val="Leipteksti"/>
      </w:pPr>
      <w:r>
        <w:t>projektin tuotantovaiheen alussa ongelmia aiheutti Vagrant ympäristön a</w:t>
      </w:r>
      <w:r w:rsidR="00563CB9">
        <w:t>sentaminen ja toimeenpaneminen. Vagranttia ei pystytty laittamaan jokaiselle koulun tietokoneelle johtuen puuttuvista sovelluksista jne.</w:t>
      </w:r>
    </w:p>
    <w:p w:rsidR="002B6C0A" w:rsidRDefault="002B6C0A" w:rsidP="002B6C0A">
      <w:pPr>
        <w:pStyle w:val="Otsikko3"/>
      </w:pPr>
      <w:bookmarkStart w:id="8" w:name="_Toc313533036"/>
      <w:r>
        <w:t>Muut ongelmat</w:t>
      </w:r>
      <w:r w:rsidR="00C35B85">
        <w:t xml:space="preserve"> tai toteutuneet riskit ja niiden käsittely</w:t>
      </w:r>
      <w:bookmarkEnd w:id="8"/>
    </w:p>
    <w:p w:rsidR="00C63B01" w:rsidRDefault="00563CB9">
      <w:r>
        <w:t>Muita ongelmia tai mainittavia riskejä ei projektin aikana toteutunut.</w:t>
      </w:r>
    </w:p>
    <w:p w:rsidR="008437B8" w:rsidRDefault="008437B8">
      <w:pPr>
        <w:pStyle w:val="Otsikko1"/>
      </w:pPr>
      <w:bookmarkStart w:id="9" w:name="_Toc313533037"/>
      <w:bookmarkEnd w:id="0"/>
      <w:bookmarkEnd w:id="1"/>
      <w:r>
        <w:t>Yhteenveto</w:t>
      </w:r>
      <w:bookmarkEnd w:id="9"/>
    </w:p>
    <w:p w:rsidR="009B2118" w:rsidRDefault="009B2118" w:rsidP="009B2118">
      <w:pPr>
        <w:pStyle w:val="Otsikko2"/>
      </w:pPr>
      <w:bookmarkStart w:id="10" w:name="_Toc313533038"/>
      <w:r>
        <w:t>Keskeiset opit</w:t>
      </w:r>
      <w:bookmarkEnd w:id="10"/>
    </w:p>
    <w:p w:rsidR="00C35B85" w:rsidRDefault="00C35B85" w:rsidP="00C35B85">
      <w:r>
        <w:t xml:space="preserve">&lt;Opitut asiat esim. henkilöittäin ja/tai vaiheittain&gt; </w:t>
      </w:r>
    </w:p>
    <w:p w:rsidR="009B2118" w:rsidRDefault="00C35B85" w:rsidP="00C35B85">
      <w:r>
        <w:t>&lt;Mainitkaa myös hyvin toimineet työskentelytavat, työkalut ja menetelmät (nk. best practises)&gt;</w:t>
      </w:r>
    </w:p>
    <w:p w:rsidR="00563CB9" w:rsidRPr="009B2118" w:rsidRDefault="00563CB9" w:rsidP="00C35B85">
      <w:r>
        <w:t xml:space="preserve">Aleksi Olkkonen: Ohjelmistoprojektiin tarvitaan muutakin kuin pelkästään koodareita. Dokumentointi sekä suunnittelu on iso osa projektin toteuttamista. </w:t>
      </w:r>
    </w:p>
    <w:p w:rsidR="00D04852" w:rsidRDefault="00757F27" w:rsidP="00D04852">
      <w:pPr>
        <w:pStyle w:val="Otsikko2"/>
      </w:pPr>
      <w:bookmarkStart w:id="11" w:name="_Toc313533039"/>
      <w:r>
        <w:t>Itsearviointi</w:t>
      </w:r>
      <w:bookmarkEnd w:id="11"/>
    </w:p>
    <w:p w:rsidR="00ED357A" w:rsidRPr="0017095E" w:rsidRDefault="0017095E" w:rsidP="0017095E">
      <w:r>
        <w:t xml:space="preserve">Projektipäällikkyys </w:t>
      </w:r>
      <w:r w:rsidR="00ED357A">
        <w:t xml:space="preserve">oli projektin aikana välttämätöntä. Projektipäällikkyyden asema tämän kokoisessa projektissa jäi vähän hämäräksi. </w:t>
      </w:r>
      <w:r>
        <w:t xml:space="preserve">Työnjako ja erilaisuuden hyödyntäminen oli haasteellista koska monella ryhmän jäsenellä oli menossa samaan aikaan kurssit jotka olisi pitänyt osata jo ennen kuin tähän projektiin ryhdyttiin sekä ei ollut </w:t>
      </w:r>
      <w:r>
        <w:lastRenderedPageBreak/>
        <w:t>aikaisempia kokemuksia tarvittavista teknologioista. Työ</w:t>
      </w:r>
      <w:r w:rsidR="00ED357A">
        <w:t xml:space="preserve"> jäi käytännössä kahden ohjelmoijan harteille</w:t>
      </w:r>
      <w:r>
        <w:t xml:space="preserve"> jotka pystyivät koodaamaan tuotettavan projektin.</w:t>
      </w:r>
      <w:r w:rsidR="00ED357A">
        <w:t xml:space="preserve"> </w:t>
      </w:r>
      <w:r>
        <w:t>Suunnitelmia tehtiin alussa, mutta niitä kuitenkin käytettiin vähäisesti eikä niihin palattu enää takaisin teon jälkeen.</w:t>
      </w:r>
      <w:r w:rsidR="009347E3">
        <w:t xml:space="preserve"> gantt:n</w:t>
      </w:r>
      <w:r w:rsidR="00ED357A">
        <w:t xml:space="preserve"> kaavio tehtiin kartoittamaan </w:t>
      </w:r>
      <w:r w:rsidR="009347E3">
        <w:t>osia mitä piti tehdä mutta siihen viitattiin harvoin.</w:t>
      </w:r>
      <w:r>
        <w:t xml:space="preserve"> </w:t>
      </w:r>
      <w:r w:rsidR="00ED357A">
        <w:t>Vuorovaikutuksen osalta a</w:t>
      </w:r>
      <w:r>
        <w:t xml:space="preserve">siakkaaseen oltiin yhteydessä vain koulun kanssa järjestetyissä tapaamisissa. </w:t>
      </w:r>
      <w:r w:rsidR="00ED357A">
        <w:t>Tietoja hankittiin toimeksiantajalta vain koulun virallisissa asiakastapaamisissa. Näistä kuitenkin saatiin tarpeeksi tietoa projektin toteuttamiseen. Ryhmän sisällä käytettiin Whatsapp-viestintä palvelua jolla tavoitettiin ry</w:t>
      </w:r>
      <w:r w:rsidR="009347E3">
        <w:t xml:space="preserve">hmän jäsenet hyvin ja nopeasti. </w:t>
      </w:r>
      <w:r w:rsidR="00ED357A">
        <w:t>Projektiryhmällä o</w:t>
      </w:r>
      <w:r w:rsidR="009347E3">
        <w:t xml:space="preserve">li hyvä asenne projektiin koko prosessin aikana.  </w:t>
      </w:r>
      <w:r w:rsidR="00ED357A">
        <w:t>Projekti</w:t>
      </w:r>
      <w:r w:rsidR="009347E3">
        <w:t>n tuloksena syntyi vaadittu tuote. Tuotteen laatu oli hyvä vaikkakin pari ominaisuutta jäi tekemättä. Tulosten arvo organisaatiolle jolle projekti toteutettiin, toivotaan olevan tärkeitä jatkokehittämiseen nähden.</w:t>
      </w:r>
    </w:p>
    <w:p w:rsidR="008437B8" w:rsidRDefault="008437B8">
      <w:pPr>
        <w:pStyle w:val="Otsikko2"/>
      </w:pPr>
      <w:bookmarkStart w:id="12" w:name="_Toc313533045"/>
      <w:r>
        <w:t>Arvosanaehdotukset</w:t>
      </w:r>
      <w:bookmarkEnd w:id="12"/>
    </w:p>
    <w:p w:rsidR="008437B8" w:rsidRDefault="00585C08">
      <w:r>
        <w:t>&lt;Voitte jakaa arvosanaehdotuksen ryhmän sisällä siten, että joku enemmän töitä tehnyt saisi paremman arvosanan&gt;</w:t>
      </w:r>
    </w:p>
    <w:p w:rsidR="00744EAE" w:rsidRDefault="00744EAE">
      <w:r>
        <w:t>Aleksi Olkkonen : 1</w:t>
      </w:r>
      <w:bookmarkStart w:id="13" w:name="_GoBack"/>
      <w:bookmarkEnd w:id="13"/>
    </w:p>
    <w:p w:rsidR="009B2118" w:rsidRDefault="009B2118" w:rsidP="009B2118">
      <w:pPr>
        <w:pStyle w:val="Otsikko1"/>
        <w:numPr>
          <w:ilvl w:val="0"/>
          <w:numId w:val="0"/>
        </w:numPr>
      </w:pPr>
      <w:bookmarkStart w:id="14" w:name="_Toc313533046"/>
      <w:r>
        <w:t>Lähteet</w:t>
      </w:r>
      <w:bookmarkEnd w:id="14"/>
    </w:p>
    <w:p w:rsidR="009B2118" w:rsidRPr="009B2118" w:rsidRDefault="009B2118" w:rsidP="009B2118"/>
    <w:p w:rsidR="008437B8" w:rsidRDefault="008437B8" w:rsidP="009B2118">
      <w:pPr>
        <w:pStyle w:val="Otsikko1"/>
        <w:numPr>
          <w:ilvl w:val="0"/>
          <w:numId w:val="0"/>
        </w:numPr>
      </w:pPr>
      <w:bookmarkStart w:id="15" w:name="_Toc313533047"/>
      <w:r>
        <w:t>LIITTEET</w:t>
      </w:r>
      <w:bookmarkEnd w:id="15"/>
    </w:p>
    <w:sectPr w:rsidR="008437B8">
      <w:headerReference w:type="even" r:id="rId11"/>
      <w:headerReference w:type="default" r:id="rId12"/>
      <w:pgSz w:w="11906" w:h="16838" w:code="9"/>
      <w:pgMar w:top="1134" w:right="1134" w:bottom="1134" w:left="243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F92" w:rsidRDefault="00601F92">
      <w:r>
        <w:separator/>
      </w:r>
    </w:p>
  </w:endnote>
  <w:endnote w:type="continuationSeparator" w:id="0">
    <w:p w:rsidR="00601F92" w:rsidRDefault="00601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nkGothITC Hv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F92" w:rsidRDefault="00601F92">
      <w:r>
        <w:separator/>
      </w:r>
    </w:p>
  </w:footnote>
  <w:footnote w:type="continuationSeparator" w:id="0">
    <w:p w:rsidR="00601F92" w:rsidRDefault="00601F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3B01" w:rsidRDefault="00C63B01" w:rsidP="008437B8">
    <w:pPr>
      <w:pStyle w:val="Yltunniste"/>
      <w:framePr w:wrap="around" w:vAnchor="text" w:hAnchor="margin" w:xAlign="right" w:y="1"/>
      <w:rPr>
        <w:rStyle w:val="Sivunumero"/>
      </w:rPr>
    </w:pPr>
    <w:r>
      <w:rPr>
        <w:rStyle w:val="Sivunumero"/>
      </w:rPr>
      <w:fldChar w:fldCharType="begin"/>
    </w:r>
    <w:r>
      <w:rPr>
        <w:rStyle w:val="Sivunumero"/>
      </w:rPr>
      <w:instrText xml:space="preserve">PAGE  </w:instrText>
    </w:r>
    <w:r>
      <w:rPr>
        <w:rStyle w:val="Sivunumero"/>
      </w:rPr>
      <w:fldChar w:fldCharType="end"/>
    </w:r>
  </w:p>
  <w:p w:rsidR="00C63B01" w:rsidRDefault="00C63B01" w:rsidP="00E83BBD">
    <w:pPr>
      <w:pStyle w:val="Yltunniste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3B01" w:rsidRDefault="00C63B01" w:rsidP="008437B8">
    <w:pPr>
      <w:pStyle w:val="Yltunniste"/>
      <w:framePr w:wrap="around" w:vAnchor="text" w:hAnchor="margin" w:xAlign="right" w:y="1"/>
      <w:rPr>
        <w:rStyle w:val="Sivunumero"/>
      </w:rPr>
    </w:pPr>
    <w:r>
      <w:rPr>
        <w:rStyle w:val="Sivunumero"/>
      </w:rPr>
      <w:fldChar w:fldCharType="begin"/>
    </w:r>
    <w:r>
      <w:rPr>
        <w:rStyle w:val="Sivunumero"/>
      </w:rPr>
      <w:instrText xml:space="preserve">PAGE  </w:instrText>
    </w:r>
    <w:r>
      <w:rPr>
        <w:rStyle w:val="Sivunumero"/>
      </w:rPr>
      <w:fldChar w:fldCharType="separate"/>
    </w:r>
    <w:r w:rsidR="00744EAE">
      <w:rPr>
        <w:rStyle w:val="Sivunumero"/>
        <w:noProof/>
      </w:rPr>
      <w:t>3</w:t>
    </w:r>
    <w:r>
      <w:rPr>
        <w:rStyle w:val="Sivunumero"/>
      </w:rPr>
      <w:fldChar w:fldCharType="end"/>
    </w:r>
  </w:p>
  <w:p w:rsidR="00C63B01" w:rsidRDefault="00C63B01" w:rsidP="00E83BBD">
    <w:pPr>
      <w:pStyle w:val="Yltunniste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D14AAFE6"/>
    <w:lvl w:ilvl="0">
      <w:start w:val="1"/>
      <w:numFmt w:val="bullet"/>
      <w:pStyle w:val="Merkittyluette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C861613"/>
    <w:multiLevelType w:val="hybridMultilevel"/>
    <w:tmpl w:val="9EA0ED12"/>
    <w:lvl w:ilvl="0" w:tplc="A25E9FD0">
      <w:numFmt w:val="bullet"/>
      <w:lvlText w:val="-"/>
      <w:lvlJc w:val="left"/>
      <w:pPr>
        <w:ind w:left="1665" w:hanging="360"/>
      </w:pPr>
      <w:rPr>
        <w:rFonts w:ascii="Garamond" w:eastAsia="Times New Roman" w:hAnsi="Garamond" w:cs="Times New Roman" w:hint="default"/>
      </w:rPr>
    </w:lvl>
    <w:lvl w:ilvl="1" w:tplc="040B0003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2">
    <w:nsid w:val="2AA413CF"/>
    <w:multiLevelType w:val="hybridMultilevel"/>
    <w:tmpl w:val="ECD2D598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B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7D4A5B"/>
    <w:multiLevelType w:val="multilevel"/>
    <w:tmpl w:val="FA9842F6"/>
    <w:lvl w:ilvl="0">
      <w:start w:val="1"/>
      <w:numFmt w:val="decimal"/>
      <w:pStyle w:val="Otsikk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Otsikk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Otsikk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7AC650A6"/>
    <w:multiLevelType w:val="singleLevel"/>
    <w:tmpl w:val="6B342BEE"/>
    <w:lvl w:ilvl="0">
      <w:start w:val="3"/>
      <w:numFmt w:val="bullet"/>
      <w:pStyle w:val="Luetelm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425"/>
  <w:doNotHyphenateCaps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D1B"/>
    <w:rsid w:val="00021AAB"/>
    <w:rsid w:val="000368A9"/>
    <w:rsid w:val="00056ECB"/>
    <w:rsid w:val="000A3D6A"/>
    <w:rsid w:val="000B0437"/>
    <w:rsid w:val="000B5417"/>
    <w:rsid w:val="00146325"/>
    <w:rsid w:val="0017095E"/>
    <w:rsid w:val="00287058"/>
    <w:rsid w:val="002B6C0A"/>
    <w:rsid w:val="002D24C6"/>
    <w:rsid w:val="002D4350"/>
    <w:rsid w:val="00365D1B"/>
    <w:rsid w:val="00373F37"/>
    <w:rsid w:val="004F20EB"/>
    <w:rsid w:val="0053209A"/>
    <w:rsid w:val="00563CB9"/>
    <w:rsid w:val="00585C08"/>
    <w:rsid w:val="005861D3"/>
    <w:rsid w:val="00601F92"/>
    <w:rsid w:val="00704059"/>
    <w:rsid w:val="00744EAE"/>
    <w:rsid w:val="00757F27"/>
    <w:rsid w:val="008435A6"/>
    <w:rsid w:val="008437B8"/>
    <w:rsid w:val="0088341C"/>
    <w:rsid w:val="008B69F0"/>
    <w:rsid w:val="008D3383"/>
    <w:rsid w:val="009347E3"/>
    <w:rsid w:val="0094344F"/>
    <w:rsid w:val="009B2118"/>
    <w:rsid w:val="00B965A5"/>
    <w:rsid w:val="00C3273A"/>
    <w:rsid w:val="00C35B85"/>
    <w:rsid w:val="00C63B01"/>
    <w:rsid w:val="00C95146"/>
    <w:rsid w:val="00CB0DEA"/>
    <w:rsid w:val="00CC66C2"/>
    <w:rsid w:val="00CD2112"/>
    <w:rsid w:val="00CE128C"/>
    <w:rsid w:val="00D04852"/>
    <w:rsid w:val="00D708B4"/>
    <w:rsid w:val="00DE7C43"/>
    <w:rsid w:val="00E164BD"/>
    <w:rsid w:val="00E26F8E"/>
    <w:rsid w:val="00E83BBD"/>
    <w:rsid w:val="00E91A1D"/>
    <w:rsid w:val="00ED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E065A70-DC81-4CAA-B007-2609B4B29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pPr>
      <w:spacing w:after="360" w:line="360" w:lineRule="auto"/>
    </w:pPr>
    <w:rPr>
      <w:sz w:val="24"/>
      <w:szCs w:val="24"/>
    </w:rPr>
  </w:style>
  <w:style w:type="paragraph" w:styleId="Otsikko1">
    <w:name w:val="heading 1"/>
    <w:basedOn w:val="Normaali"/>
    <w:next w:val="Normaali"/>
    <w:qFormat/>
    <w:pPr>
      <w:keepNext/>
      <w:numPr>
        <w:numId w:val="2"/>
      </w:numPr>
      <w:spacing w:before="720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rsid w:val="009B2118"/>
    <w:pPr>
      <w:keepNext/>
      <w:numPr>
        <w:ilvl w:val="1"/>
        <w:numId w:val="2"/>
      </w:numPr>
      <w:spacing w:before="480"/>
      <w:ind w:left="0" w:firstLine="0"/>
      <w:outlineLvl w:val="1"/>
    </w:pPr>
    <w:rPr>
      <w:rFonts w:cs="Arial"/>
      <w:b/>
      <w:bCs/>
      <w:iCs/>
      <w:sz w:val="28"/>
      <w:szCs w:val="28"/>
    </w:rPr>
  </w:style>
  <w:style w:type="paragraph" w:styleId="Otsikko3">
    <w:name w:val="heading 3"/>
    <w:basedOn w:val="Normaali"/>
    <w:next w:val="Normaali"/>
    <w:qFormat/>
    <w:rsid w:val="00585C08"/>
    <w:pPr>
      <w:keepNext/>
      <w:numPr>
        <w:ilvl w:val="2"/>
        <w:numId w:val="2"/>
      </w:numPr>
      <w:tabs>
        <w:tab w:val="clear" w:pos="1440"/>
      </w:tabs>
      <w:spacing w:before="240" w:after="120"/>
      <w:ind w:left="720" w:hanging="720"/>
      <w:outlineLvl w:val="2"/>
    </w:pPr>
    <w:rPr>
      <w:rFonts w:cs="Arial"/>
      <w:b/>
      <w:bCs/>
      <w:szCs w:val="26"/>
    </w:rPr>
  </w:style>
  <w:style w:type="paragraph" w:styleId="Otsikko4">
    <w:name w:val="heading 4"/>
    <w:basedOn w:val="Normaali"/>
    <w:next w:val="Normaali"/>
    <w:qFormat/>
    <w:pPr>
      <w:keepNext/>
      <w:spacing w:line="240" w:lineRule="auto"/>
      <w:jc w:val="center"/>
      <w:outlineLvl w:val="3"/>
    </w:pPr>
    <w:rPr>
      <w:b/>
      <w:color w:val="000000"/>
      <w:sz w:val="32"/>
    </w:rPr>
  </w:style>
  <w:style w:type="paragraph" w:styleId="Otsikko5">
    <w:name w:val="heading 5"/>
    <w:basedOn w:val="Normaali"/>
    <w:next w:val="Normaali"/>
    <w:qFormat/>
    <w:pPr>
      <w:keepNext/>
      <w:jc w:val="center"/>
      <w:outlineLvl w:val="4"/>
    </w:pPr>
    <w:rPr>
      <w:i/>
    </w:rPr>
  </w:style>
  <w:style w:type="paragraph" w:styleId="Otsikko9">
    <w:name w:val="heading 9"/>
    <w:basedOn w:val="Normaali"/>
    <w:next w:val="Normaali"/>
    <w:qFormat/>
    <w:pPr>
      <w:keepNext/>
      <w:jc w:val="center"/>
      <w:outlineLvl w:val="8"/>
    </w:pPr>
    <w:rPr>
      <w:snapToGrid w:val="0"/>
      <w:color w:val="000000"/>
      <w:sz w:val="4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isluet1">
    <w:name w:val="toc 1"/>
    <w:basedOn w:val="Normaali"/>
    <w:next w:val="Normaali"/>
    <w:autoRedefine/>
    <w:uiPriority w:val="39"/>
    <w:pPr>
      <w:spacing w:before="200" w:after="200"/>
    </w:pPr>
    <w:rPr>
      <w:b/>
      <w:caps/>
      <w:noProof/>
      <w:szCs w:val="20"/>
    </w:rPr>
  </w:style>
  <w:style w:type="paragraph" w:customStyle="1" w:styleId="Kappaleotsikko">
    <w:name w:val="Kappaleotsikko"/>
    <w:basedOn w:val="Normaali"/>
    <w:next w:val="Normaali"/>
    <w:pPr>
      <w:keepNext/>
      <w:spacing w:after="0"/>
    </w:pPr>
    <w:rPr>
      <w:b/>
    </w:rPr>
  </w:style>
  <w:style w:type="paragraph" w:styleId="Alaviitteenteksti">
    <w:name w:val="footnote text"/>
    <w:basedOn w:val="Normaali"/>
    <w:semiHidden/>
    <w:pPr>
      <w:keepLines/>
      <w:spacing w:after="120" w:line="200" w:lineRule="exact"/>
    </w:pPr>
    <w:rPr>
      <w:sz w:val="20"/>
      <w:szCs w:val="20"/>
    </w:rPr>
  </w:style>
  <w:style w:type="paragraph" w:styleId="Kuvaotsikko">
    <w:name w:val="caption"/>
    <w:basedOn w:val="Normaali"/>
    <w:next w:val="Normaali"/>
    <w:qFormat/>
    <w:pPr>
      <w:keepLines/>
      <w:spacing w:after="600" w:line="240" w:lineRule="auto"/>
    </w:pPr>
    <w:rPr>
      <w:bCs/>
      <w:szCs w:val="20"/>
    </w:rPr>
  </w:style>
  <w:style w:type="paragraph" w:styleId="Sisluet2">
    <w:name w:val="toc 2"/>
    <w:basedOn w:val="Normaali"/>
    <w:next w:val="Normaali"/>
    <w:autoRedefine/>
    <w:uiPriority w:val="39"/>
    <w:pPr>
      <w:tabs>
        <w:tab w:val="right" w:leader="dot" w:pos="8324"/>
      </w:tabs>
      <w:spacing w:before="120" w:after="60"/>
      <w:ind w:left="227"/>
    </w:pPr>
    <w:rPr>
      <w:b/>
      <w:noProof/>
      <w:szCs w:val="20"/>
    </w:rPr>
  </w:style>
  <w:style w:type="paragraph" w:styleId="Sisluet3">
    <w:name w:val="toc 3"/>
    <w:basedOn w:val="Normaali"/>
    <w:next w:val="Normaali"/>
    <w:autoRedefine/>
    <w:uiPriority w:val="39"/>
    <w:pPr>
      <w:spacing w:after="0"/>
      <w:ind w:left="476"/>
    </w:pPr>
    <w:rPr>
      <w:szCs w:val="20"/>
    </w:rPr>
  </w:style>
  <w:style w:type="paragraph" w:customStyle="1" w:styleId="lhdeluettelo">
    <w:name w:val="lähdeluettelo"/>
    <w:basedOn w:val="Normaali"/>
    <w:pPr>
      <w:spacing w:after="240" w:line="240" w:lineRule="auto"/>
    </w:pPr>
    <w:rPr>
      <w:szCs w:val="20"/>
    </w:rPr>
  </w:style>
  <w:style w:type="paragraph" w:styleId="Hakemisto1">
    <w:name w:val="index 1"/>
    <w:basedOn w:val="Normaali"/>
    <w:next w:val="Normaali"/>
    <w:autoRedefine/>
    <w:semiHidden/>
    <w:pPr>
      <w:spacing w:after="0" w:line="240" w:lineRule="auto"/>
      <w:ind w:left="57" w:hanging="57"/>
    </w:pPr>
    <w:rPr>
      <w:sz w:val="20"/>
    </w:rPr>
  </w:style>
  <w:style w:type="paragraph" w:styleId="Hakemisto2">
    <w:name w:val="index 2"/>
    <w:basedOn w:val="Normaali"/>
    <w:next w:val="Normaali"/>
    <w:autoRedefine/>
    <w:semiHidden/>
    <w:pPr>
      <w:spacing w:after="0" w:line="240" w:lineRule="auto"/>
      <w:ind w:left="295" w:hanging="57"/>
    </w:pPr>
    <w:rPr>
      <w:sz w:val="20"/>
    </w:rPr>
  </w:style>
  <w:style w:type="paragraph" w:styleId="Hakemistonotsikko">
    <w:name w:val="index heading"/>
    <w:basedOn w:val="Normaali"/>
    <w:next w:val="Hakemisto1"/>
    <w:semiHidden/>
    <w:pPr>
      <w:spacing w:before="120" w:after="0" w:line="240" w:lineRule="auto"/>
    </w:pPr>
    <w:rPr>
      <w:b/>
      <w:bCs/>
      <w:i/>
      <w:iCs/>
      <w:caps/>
    </w:rPr>
  </w:style>
  <w:style w:type="paragraph" w:styleId="Kuvaotsikkoluettelo">
    <w:name w:val="table of figures"/>
    <w:basedOn w:val="Normaali"/>
    <w:next w:val="Normaali"/>
    <w:semiHidden/>
    <w:pPr>
      <w:spacing w:after="0"/>
      <w:ind w:left="57" w:hanging="57"/>
    </w:pPr>
  </w:style>
  <w:style w:type="paragraph" w:styleId="Hakemisto3">
    <w:name w:val="index 3"/>
    <w:basedOn w:val="Normaali"/>
    <w:next w:val="Normaali"/>
    <w:autoRedefine/>
    <w:semiHidden/>
    <w:pPr>
      <w:spacing w:after="0"/>
      <w:ind w:left="720" w:hanging="240"/>
    </w:pPr>
  </w:style>
  <w:style w:type="character" w:styleId="AvattuHyperlinkki">
    <w:name w:val="FollowedHyperlink"/>
    <w:rPr>
      <w:color w:val="800080"/>
      <w:u w:val="single"/>
    </w:rPr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character" w:styleId="Alaviitteenviite">
    <w:name w:val="footnote reference"/>
    <w:semiHidden/>
    <w:rPr>
      <w:sz w:val="24"/>
      <w:vertAlign w:val="superscript"/>
    </w:rPr>
  </w:style>
  <w:style w:type="paragraph" w:styleId="Sisennettyleipteksti">
    <w:name w:val="Body Text Indent"/>
    <w:basedOn w:val="Normaali"/>
    <w:pPr>
      <w:tabs>
        <w:tab w:val="left" w:pos="6946"/>
      </w:tabs>
      <w:spacing w:after="480" w:line="240" w:lineRule="auto"/>
      <w:ind w:left="1304"/>
    </w:pPr>
  </w:style>
  <w:style w:type="character" w:styleId="Hyperlinkki">
    <w:name w:val="Hyperlink"/>
    <w:rPr>
      <w:color w:val="0000FF"/>
      <w:u w:val="single"/>
    </w:rPr>
  </w:style>
  <w:style w:type="paragraph" w:styleId="Leipteksti">
    <w:name w:val="Body Text"/>
    <w:basedOn w:val="Normaali"/>
  </w:style>
  <w:style w:type="character" w:styleId="Sivunumero">
    <w:name w:val="page number"/>
    <w:basedOn w:val="Kappaleenoletusfontti"/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paragraph" w:styleId="Hakemisto4">
    <w:name w:val="index 4"/>
    <w:basedOn w:val="Normaali"/>
    <w:next w:val="Normaali"/>
    <w:autoRedefine/>
    <w:semiHidden/>
    <w:pPr>
      <w:spacing w:after="0"/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spacing w:after="0"/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spacing w:after="0"/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spacing w:after="0"/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spacing w:after="0"/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spacing w:after="0"/>
      <w:ind w:left="2160" w:hanging="240"/>
    </w:pPr>
  </w:style>
  <w:style w:type="paragraph" w:styleId="Lhdeviiteluettelo">
    <w:name w:val="table of authorities"/>
    <w:basedOn w:val="Normaali"/>
    <w:next w:val="Normaali"/>
    <w:semiHidden/>
    <w:pPr>
      <w:spacing w:after="240" w:line="240" w:lineRule="auto"/>
    </w:pPr>
  </w:style>
  <w:style w:type="paragraph" w:customStyle="1" w:styleId="Luetelma">
    <w:name w:val="Luetelma"/>
    <w:basedOn w:val="Normaali"/>
    <w:pPr>
      <w:numPr>
        <w:numId w:val="1"/>
      </w:numPr>
      <w:spacing w:after="0"/>
      <w:ind w:left="57" w:hanging="57"/>
    </w:pPr>
  </w:style>
  <w:style w:type="paragraph" w:customStyle="1" w:styleId="Kansilehdenteksti">
    <w:name w:val="Kansilehden teksti"/>
    <w:basedOn w:val="Normaali"/>
    <w:pPr>
      <w:spacing w:after="240" w:line="240" w:lineRule="auto"/>
      <w:jc w:val="center"/>
    </w:pPr>
    <w:rPr>
      <w:snapToGrid w:val="0"/>
      <w:color w:val="000000"/>
      <w:sz w:val="40"/>
    </w:rPr>
  </w:style>
  <w:style w:type="paragraph" w:styleId="Luettelo2">
    <w:name w:val="List 2"/>
    <w:basedOn w:val="Normaali"/>
    <w:pPr>
      <w:ind w:left="566" w:hanging="283"/>
    </w:pPr>
  </w:style>
  <w:style w:type="paragraph" w:customStyle="1" w:styleId="Sisluetotsikko">
    <w:name w:val="Sisluet otsikko"/>
    <w:basedOn w:val="Otsikko1"/>
    <w:pPr>
      <w:spacing w:before="0" w:after="720"/>
      <w:outlineLvl w:val="9"/>
    </w:pPr>
  </w:style>
  <w:style w:type="paragraph" w:customStyle="1" w:styleId="Jsennys">
    <w:name w:val="Jäsennys"/>
    <w:basedOn w:val="Normaali"/>
    <w:pPr>
      <w:spacing w:after="240" w:line="240" w:lineRule="auto"/>
    </w:pPr>
  </w:style>
  <w:style w:type="paragraph" w:customStyle="1" w:styleId="Ennenluetelmaa">
    <w:name w:val="Ennen luetelmaa"/>
    <w:basedOn w:val="Normaali"/>
    <w:pPr>
      <w:spacing w:after="0"/>
    </w:pPr>
  </w:style>
  <w:style w:type="character" w:customStyle="1" w:styleId="Typewriter">
    <w:name w:val="Typewriter"/>
    <w:rPr>
      <w:rFonts w:ascii="Courier New" w:hAnsi="Courier New"/>
      <w:sz w:val="20"/>
    </w:rPr>
  </w:style>
  <w:style w:type="paragraph" w:styleId="Sisennettyleipteksti2">
    <w:name w:val="Body Text Indent 2"/>
    <w:basedOn w:val="Normaali"/>
    <w:pPr>
      <w:spacing w:after="0" w:line="240" w:lineRule="auto"/>
      <w:ind w:left="2608" w:firstLine="2"/>
    </w:pPr>
    <w:rPr>
      <w:sz w:val="20"/>
    </w:rPr>
  </w:style>
  <w:style w:type="paragraph" w:styleId="Merkittyluettelo">
    <w:name w:val="List Bullet"/>
    <w:basedOn w:val="Normaali"/>
    <w:autoRedefine/>
    <w:unhideWhenUsed/>
    <w:rsid w:val="002B6C0A"/>
    <w:pPr>
      <w:numPr>
        <w:numId w:val="3"/>
      </w:numPr>
      <w:overflowPunct w:val="0"/>
      <w:autoSpaceDE w:val="0"/>
      <w:autoSpaceDN w:val="0"/>
      <w:adjustRightInd w:val="0"/>
      <w:spacing w:after="120" w:line="240" w:lineRule="atLeast"/>
    </w:pPr>
    <w:rPr>
      <w:rFonts w:ascii="Garamond" w:hAnsi="Garamond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6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uIlk\Dropbox\Teaching\IIZP2010%20J&#228;rjestelm&#228;projekti\Loppuraportti.dot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Loppuraportti.dot</Template>
  <TotalTime>2223</TotalTime>
  <Pages>5</Pages>
  <Words>570</Words>
  <Characters>4623</Characters>
  <Application>Microsoft Office Word</Application>
  <DocSecurity>0</DocSecurity>
  <Lines>38</Lines>
  <Paragraphs>10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Loppuraportti</vt:lpstr>
      <vt:lpstr>Loppuraportti</vt:lpstr>
    </vt:vector>
  </TitlesOfParts>
  <Company>JAMK/IT</Company>
  <LinksUpToDate>false</LinksUpToDate>
  <CharactersWithSpaces>5183</CharactersWithSpaces>
  <SharedDoc>false</SharedDoc>
  <HLinks>
    <vt:vector size="6" baseType="variant">
      <vt:variant>
        <vt:i4>6357048</vt:i4>
      </vt:variant>
      <vt:variant>
        <vt:i4>-1</vt:i4>
      </vt:variant>
      <vt:variant>
        <vt:i4>1041</vt:i4>
      </vt:variant>
      <vt:variant>
        <vt:i4>1</vt:i4>
      </vt:variant>
      <vt:variant>
        <vt:lpwstr>E:\Microsoft UAM Volume\RK.n pojille\Jamkin rapsakannet\liekit.TIF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Loppuraportti</dc:title>
  <dc:subject>Projektin hallinta ja dokumentointi</dc:subject>
  <dc:creator>Ilkka Turunen</dc:creator>
  <dc:description>Mallipohjan muokannut huojo IIZT4010-opintojaksoa varten</dc:description>
  <cp:lastModifiedBy>Olkkonen Aleksi</cp:lastModifiedBy>
  <cp:revision>8</cp:revision>
  <cp:lastPrinted>2001-11-13T15:28:00Z</cp:lastPrinted>
  <dcterms:created xsi:type="dcterms:W3CDTF">2015-04-13T10:18:00Z</dcterms:created>
  <dcterms:modified xsi:type="dcterms:W3CDTF">2015-04-27T09:55:00Z</dcterms:modified>
</cp:coreProperties>
</file>