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ethical hacking está dirigido a estudiantes y </w:t>
      </w:r>
      <w:r w:rsidR="006E29BD" w:rsidRPr="006E29BD">
        <w:t>Profesionales de áreas de Sistemas, Consultores de Tecnología, Auditores Internos y Externos de Sistemas, Administradores y Respon</w:t>
      </w:r>
      <w:r w:rsidR="006E29BD">
        <w:t>sables de Seguridad Informática</w:t>
      </w:r>
      <w:r>
        <w:t xml:space="preserve">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  <w:r w:rsidR="006B5129">
        <w:t>.</w:t>
      </w:r>
    </w:p>
    <w:p w:rsidR="005D7D7B" w:rsidRDefault="002700AA" w:rsidP="00286EC7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  <w:r w:rsidR="006B5129">
        <w:t>.</w:t>
      </w:r>
      <w:bookmarkStart w:id="0" w:name="_GoBack"/>
      <w:bookmarkEnd w:id="0"/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Utilizar un marco metodológico para realizar pruebas de intrus</w:t>
      </w:r>
      <w:r w:rsidR="006B5129">
        <w:t>ión autorizadas.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2700AA"/>
    <w:rsid w:val="00286EC7"/>
    <w:rsid w:val="004C3021"/>
    <w:rsid w:val="00520FF2"/>
    <w:rsid w:val="005D7D7B"/>
    <w:rsid w:val="00682100"/>
    <w:rsid w:val="006B5129"/>
    <w:rsid w:val="006E29BD"/>
    <w:rsid w:val="008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D54A-04E8-4240-A9AF-BFAF88875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Mauricio Llumiquinga</cp:lastModifiedBy>
  <cp:revision>4</cp:revision>
  <dcterms:created xsi:type="dcterms:W3CDTF">2013-07-16T01:30:00Z</dcterms:created>
  <dcterms:modified xsi:type="dcterms:W3CDTF">2013-07-17T03:12:00Z</dcterms:modified>
</cp:coreProperties>
</file>