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850" w:rsidRDefault="00EC4850" w:rsidP="00EC4850">
      <w:pPr>
        <w:tabs>
          <w:tab w:val="left" w:pos="360"/>
        </w:tabs>
        <w:rPr>
          <w:b/>
        </w:rPr>
      </w:pPr>
      <w:bookmarkStart w:id="0" w:name="_GoBack"/>
      <w:bookmarkEnd w:id="0"/>
      <w:r>
        <w:rPr>
          <w:b/>
        </w:rPr>
        <w:t xml:space="preserve">A. </w:t>
      </w:r>
      <w:r>
        <w:rPr>
          <w:b/>
        </w:rPr>
        <w:tab/>
        <w:t>Core Compact Elements</w:t>
      </w:r>
    </w:p>
    <w:p w:rsidR="00EC4850" w:rsidRDefault="00EC4850" w:rsidP="00EC4850">
      <w:pPr>
        <w:tabs>
          <w:tab w:val="left" w:pos="360"/>
        </w:tabs>
        <w:rPr>
          <w:b/>
        </w:rPr>
      </w:pPr>
      <w:r>
        <w:rPr>
          <w:b/>
        </w:rPr>
        <w:tab/>
      </w:r>
    </w:p>
    <w:p w:rsidR="00EC4850" w:rsidRPr="007B2543" w:rsidRDefault="00EC4850" w:rsidP="00EC4850">
      <w:pPr>
        <w:tabs>
          <w:tab w:val="left" w:pos="360"/>
          <w:tab w:val="left" w:pos="720"/>
        </w:tabs>
        <w:ind w:left="360"/>
        <w:rPr>
          <w:b/>
        </w:rPr>
      </w:pPr>
      <w:r>
        <w:rPr>
          <w:b/>
        </w:rPr>
        <w:t>11.</w:t>
      </w:r>
      <w:r>
        <w:rPr>
          <w:b/>
        </w:rPr>
        <w:tab/>
        <w:t>Instructional Technology</w:t>
      </w:r>
    </w:p>
    <w:p w:rsidR="00EC4850" w:rsidRDefault="00EC4850" w:rsidP="00EC4850">
      <w:pPr>
        <w:pStyle w:val="ListParagraph"/>
        <w:tabs>
          <w:tab w:val="left" w:pos="360"/>
          <w:tab w:val="left" w:pos="720"/>
        </w:tabs>
        <w:rPr>
          <w:b/>
        </w:rPr>
      </w:pPr>
    </w:p>
    <w:p w:rsidR="00EC4850" w:rsidRPr="00D17039" w:rsidRDefault="00EC4850" w:rsidP="00EC4850">
      <w:pPr>
        <w:pStyle w:val="ListParagraph"/>
        <w:numPr>
          <w:ilvl w:val="0"/>
          <w:numId w:val="21"/>
        </w:numPr>
        <w:tabs>
          <w:tab w:val="left" w:pos="360"/>
          <w:tab w:val="left" w:pos="720"/>
          <w:tab w:val="left" w:pos="1080"/>
        </w:tabs>
        <w:ind w:left="936"/>
      </w:pPr>
      <w:r w:rsidRPr="00B27C31">
        <w:rPr>
          <w:b/>
        </w:rPr>
        <w:t>Data:</w:t>
      </w:r>
      <w:r w:rsidRPr="00D17039">
        <w:t xml:space="preserve"> </w:t>
      </w:r>
      <w:r>
        <w:t>Describe the University commitment to course and program delivery through instructional technologies.</w:t>
      </w:r>
    </w:p>
    <w:p w:rsidR="00EC4850" w:rsidRDefault="00EC4850" w:rsidP="00EC4850">
      <w:pPr>
        <w:tabs>
          <w:tab w:val="left" w:pos="270"/>
        </w:tabs>
        <w:rPr>
          <w:b/>
        </w:rPr>
      </w:pPr>
      <w:r>
        <w:rPr>
          <w:b/>
        </w:rPr>
        <w:tab/>
      </w:r>
    </w:p>
    <w:p w:rsidR="00EC4850" w:rsidRDefault="00EC4850" w:rsidP="00EC4850">
      <w:pPr>
        <w:tabs>
          <w:tab w:val="left" w:pos="270"/>
        </w:tabs>
        <w:ind w:left="720"/>
        <w:rPr>
          <w:b/>
          <w:i/>
        </w:rPr>
      </w:pPr>
      <w:r>
        <w:rPr>
          <w:b/>
          <w:i/>
        </w:rPr>
        <w:t>Goal from WLU</w:t>
      </w:r>
      <w:r w:rsidRPr="00AF6639">
        <w:rPr>
          <w:b/>
          <w:i/>
        </w:rPr>
        <w:t xml:space="preserve"> Strategic Plan: </w:t>
      </w:r>
    </w:p>
    <w:p w:rsidR="00EC4850" w:rsidRPr="007B2543" w:rsidRDefault="00EC4850" w:rsidP="00EC4850">
      <w:pPr>
        <w:tabs>
          <w:tab w:val="left" w:pos="270"/>
        </w:tabs>
        <w:ind w:left="720"/>
        <w:rPr>
          <w:i/>
          <w:color w:val="000000"/>
        </w:rPr>
      </w:pPr>
      <w:r w:rsidRPr="007B2543">
        <w:rPr>
          <w:i/>
          <w:color w:val="000000"/>
        </w:rPr>
        <w:t>Establish a more challenging academic environment.</w:t>
      </w:r>
    </w:p>
    <w:p w:rsidR="00EC4850" w:rsidRDefault="00EC4850" w:rsidP="00EC4850">
      <w:pPr>
        <w:tabs>
          <w:tab w:val="left" w:pos="270"/>
        </w:tabs>
        <w:ind w:left="720"/>
        <w:rPr>
          <w:i/>
          <w:color w:val="000000"/>
        </w:rPr>
      </w:pPr>
      <w:r w:rsidRPr="007B2543">
        <w:rPr>
          <w:i/>
          <w:color w:val="000000"/>
        </w:rPr>
        <w:t xml:space="preserve">Have in place the technology and communication infrastructure </w:t>
      </w:r>
    </w:p>
    <w:p w:rsidR="00EC4850" w:rsidRPr="007B2543" w:rsidRDefault="00EC4850" w:rsidP="00EC4850">
      <w:pPr>
        <w:tabs>
          <w:tab w:val="left" w:pos="270"/>
        </w:tabs>
        <w:ind w:left="720"/>
        <w:rPr>
          <w:i/>
          <w:color w:val="000000"/>
        </w:rPr>
      </w:pPr>
      <w:r w:rsidRPr="007B2543">
        <w:rPr>
          <w:i/>
          <w:color w:val="000000"/>
        </w:rPr>
        <w:t xml:space="preserve">to support the mission </w:t>
      </w:r>
      <w:r>
        <w:rPr>
          <w:i/>
          <w:color w:val="000000"/>
        </w:rPr>
        <w:t xml:space="preserve">and core </w:t>
      </w:r>
      <w:r w:rsidRPr="007B2543">
        <w:rPr>
          <w:i/>
          <w:color w:val="000000"/>
        </w:rPr>
        <w:t xml:space="preserve">values of </w:t>
      </w:r>
      <w:r>
        <w:rPr>
          <w:i/>
          <w:color w:val="000000"/>
        </w:rPr>
        <w:t>WLU</w:t>
      </w:r>
      <w:r w:rsidRPr="007B2543">
        <w:rPr>
          <w:i/>
          <w:color w:val="000000"/>
        </w:rPr>
        <w:t xml:space="preserve">. </w:t>
      </w:r>
    </w:p>
    <w:p w:rsidR="00EC4850" w:rsidRPr="0059456D" w:rsidRDefault="00EC4850" w:rsidP="00EC4850">
      <w:pPr>
        <w:rPr>
          <w:color w:val="000000"/>
        </w:rPr>
      </w:pPr>
    </w:p>
    <w:p w:rsidR="00EC4850" w:rsidRPr="00B27C31" w:rsidRDefault="00EC4850" w:rsidP="00EC4850">
      <w:pPr>
        <w:pStyle w:val="ListParagraph"/>
        <w:numPr>
          <w:ilvl w:val="0"/>
          <w:numId w:val="21"/>
        </w:numPr>
        <w:ind w:left="936"/>
        <w:rPr>
          <w:color w:val="000000"/>
        </w:rPr>
      </w:pPr>
      <w:r w:rsidRPr="00B27C31">
        <w:rPr>
          <w:b/>
        </w:rPr>
        <w:t>Goals:</w:t>
      </w:r>
    </w:p>
    <w:p w:rsidR="00EC4850" w:rsidRDefault="00EC4850" w:rsidP="00EC4850">
      <w:pPr>
        <w:pStyle w:val="ListParagraph"/>
        <w:ind w:left="1080"/>
        <w:rPr>
          <w:color w:val="000000"/>
        </w:rPr>
      </w:pPr>
      <w:r>
        <w:t xml:space="preserve">(1) </w:t>
      </w:r>
      <w:r w:rsidRPr="002E4D3E">
        <w:rPr>
          <w:color w:val="000000"/>
        </w:rPr>
        <w:t xml:space="preserve">Increase use of Course Management Systems (CMS) </w:t>
      </w:r>
    </w:p>
    <w:p w:rsidR="00EC4850" w:rsidRDefault="00EC4850" w:rsidP="00EC4850">
      <w:pPr>
        <w:pStyle w:val="ListParagraph"/>
        <w:ind w:left="1080"/>
        <w:rPr>
          <w:color w:val="000000"/>
        </w:rPr>
      </w:pPr>
      <w:r w:rsidRPr="002E4D3E">
        <w:rPr>
          <w:color w:val="000000"/>
        </w:rPr>
        <w:t>(2)</w:t>
      </w:r>
      <w:r>
        <w:rPr>
          <w:color w:val="000000"/>
        </w:rPr>
        <w:t xml:space="preserve"> </w:t>
      </w:r>
      <w:r w:rsidRPr="002E4D3E">
        <w:rPr>
          <w:color w:val="000000"/>
        </w:rPr>
        <w:t xml:space="preserve">Strengthen faculty use of instructional technology </w:t>
      </w:r>
      <w:r>
        <w:rPr>
          <w:color w:val="000000"/>
        </w:rPr>
        <w:t xml:space="preserve"> </w:t>
      </w:r>
    </w:p>
    <w:p w:rsidR="00EC4850" w:rsidRPr="002E4D3E" w:rsidRDefault="00EC4850" w:rsidP="00EC4850">
      <w:pPr>
        <w:ind w:left="1512" w:hanging="432"/>
        <w:rPr>
          <w:color w:val="000000"/>
        </w:rPr>
      </w:pPr>
      <w:r w:rsidRPr="002E4D3E">
        <w:rPr>
          <w:color w:val="000000"/>
        </w:rPr>
        <w:t xml:space="preserve">(3) Provide adequate instructional technology staff to support faculty utilization and promotion of instructional technologies </w:t>
      </w:r>
    </w:p>
    <w:p w:rsidR="00EC4850" w:rsidRDefault="00EC4850" w:rsidP="00EC4850">
      <w:pPr>
        <w:pStyle w:val="ListParagraph"/>
        <w:ind w:left="1512" w:hanging="432"/>
        <w:rPr>
          <w:color w:val="000000"/>
        </w:rPr>
      </w:pPr>
      <w:r w:rsidRPr="002E4D3E">
        <w:rPr>
          <w:color w:val="000000"/>
        </w:rPr>
        <w:t>(4) Use assessment to support utilization and promotion of instructional technologies.</w:t>
      </w:r>
    </w:p>
    <w:p w:rsidR="00EC4850" w:rsidRPr="002E4D3E" w:rsidRDefault="00EC4850" w:rsidP="00EC4850">
      <w:pPr>
        <w:pStyle w:val="ListParagraph"/>
        <w:ind w:left="1512" w:hanging="432"/>
        <w:rPr>
          <w:color w:val="000000"/>
        </w:rPr>
      </w:pPr>
    </w:p>
    <w:tbl>
      <w:tblPr>
        <w:tblStyle w:val="LightShading-Accent11"/>
        <w:tblW w:w="8628" w:type="dxa"/>
        <w:tblInd w:w="828" w:type="dxa"/>
        <w:tblLook w:val="0400" w:firstRow="0" w:lastRow="0" w:firstColumn="0" w:lastColumn="0" w:noHBand="0" w:noVBand="1"/>
      </w:tblPr>
      <w:tblGrid>
        <w:gridCol w:w="4116"/>
        <w:gridCol w:w="900"/>
        <w:gridCol w:w="900"/>
        <w:gridCol w:w="900"/>
        <w:gridCol w:w="900"/>
        <w:gridCol w:w="912"/>
      </w:tblGrid>
      <w:tr w:rsidR="00EC4850" w:rsidTr="00EA7A9B">
        <w:trPr>
          <w:cnfStyle w:val="000000100000" w:firstRow="0" w:lastRow="0" w:firstColumn="0" w:lastColumn="0" w:oddVBand="0" w:evenVBand="0" w:oddHBand="1" w:evenHBand="0" w:firstRowFirstColumn="0" w:firstRowLastColumn="0" w:lastRowFirstColumn="0" w:lastRowLastColumn="0"/>
          <w:trHeight w:val="260"/>
        </w:trPr>
        <w:tc>
          <w:tcPr>
            <w:tcW w:w="4116" w:type="dxa"/>
          </w:tcPr>
          <w:p w:rsidR="00EC4850" w:rsidRDefault="00EC4850" w:rsidP="00EA7A9B">
            <w:pPr>
              <w:ind w:left="0"/>
              <w:rPr>
                <w:sz w:val="22"/>
                <w:szCs w:val="22"/>
              </w:rPr>
            </w:pPr>
          </w:p>
        </w:tc>
        <w:tc>
          <w:tcPr>
            <w:tcW w:w="900" w:type="dxa"/>
            <w:hideMark/>
          </w:tcPr>
          <w:p w:rsidR="00EC4850" w:rsidRPr="00A73B3A" w:rsidRDefault="00EC4850" w:rsidP="00EA7A9B">
            <w:pPr>
              <w:ind w:left="0"/>
              <w:rPr>
                <w:sz w:val="16"/>
                <w:szCs w:val="16"/>
                <w:u w:val="single"/>
              </w:rPr>
            </w:pPr>
            <w:r w:rsidRPr="00A73B3A">
              <w:rPr>
                <w:sz w:val="16"/>
                <w:szCs w:val="16"/>
                <w:u w:val="single"/>
              </w:rPr>
              <w:t>2008-09</w:t>
            </w:r>
          </w:p>
        </w:tc>
        <w:tc>
          <w:tcPr>
            <w:tcW w:w="900" w:type="dxa"/>
            <w:hideMark/>
          </w:tcPr>
          <w:p w:rsidR="00EC4850" w:rsidRPr="00A73B3A" w:rsidRDefault="00EC4850" w:rsidP="00EA7A9B">
            <w:pPr>
              <w:ind w:left="0"/>
              <w:rPr>
                <w:sz w:val="16"/>
                <w:szCs w:val="16"/>
                <w:u w:val="single"/>
              </w:rPr>
            </w:pPr>
            <w:r w:rsidRPr="00A73B3A">
              <w:rPr>
                <w:sz w:val="16"/>
                <w:szCs w:val="16"/>
                <w:u w:val="single"/>
              </w:rPr>
              <w:t>2009-10</w:t>
            </w:r>
          </w:p>
        </w:tc>
        <w:tc>
          <w:tcPr>
            <w:tcW w:w="900" w:type="dxa"/>
            <w:hideMark/>
          </w:tcPr>
          <w:p w:rsidR="00EC4850" w:rsidRPr="00A73B3A" w:rsidRDefault="00EC4850" w:rsidP="00EA7A9B">
            <w:pPr>
              <w:ind w:left="0"/>
              <w:rPr>
                <w:sz w:val="16"/>
                <w:szCs w:val="16"/>
                <w:u w:val="single"/>
              </w:rPr>
            </w:pPr>
            <w:r w:rsidRPr="00A73B3A">
              <w:rPr>
                <w:sz w:val="16"/>
                <w:szCs w:val="16"/>
                <w:u w:val="single"/>
              </w:rPr>
              <w:t>2010-11</w:t>
            </w:r>
          </w:p>
        </w:tc>
        <w:tc>
          <w:tcPr>
            <w:tcW w:w="900" w:type="dxa"/>
            <w:hideMark/>
          </w:tcPr>
          <w:p w:rsidR="00EC4850" w:rsidRPr="00A73B3A" w:rsidRDefault="00EC4850" w:rsidP="00EA7A9B">
            <w:pPr>
              <w:ind w:left="0"/>
              <w:rPr>
                <w:sz w:val="16"/>
                <w:szCs w:val="16"/>
                <w:u w:val="single"/>
              </w:rPr>
            </w:pPr>
            <w:r w:rsidRPr="00A73B3A">
              <w:rPr>
                <w:sz w:val="16"/>
                <w:szCs w:val="16"/>
                <w:u w:val="single"/>
              </w:rPr>
              <w:t>2011-12</w:t>
            </w:r>
          </w:p>
        </w:tc>
        <w:tc>
          <w:tcPr>
            <w:tcW w:w="912" w:type="dxa"/>
            <w:hideMark/>
          </w:tcPr>
          <w:p w:rsidR="00EC4850" w:rsidRPr="00A73B3A" w:rsidRDefault="00EC4850" w:rsidP="00EA7A9B">
            <w:pPr>
              <w:ind w:left="0"/>
              <w:rPr>
                <w:sz w:val="16"/>
                <w:szCs w:val="16"/>
                <w:u w:val="single"/>
              </w:rPr>
            </w:pPr>
            <w:r w:rsidRPr="00A73B3A">
              <w:rPr>
                <w:sz w:val="16"/>
                <w:szCs w:val="16"/>
                <w:u w:val="single"/>
              </w:rPr>
              <w:t>2012-13</w:t>
            </w:r>
          </w:p>
        </w:tc>
      </w:tr>
      <w:tr w:rsidR="00EC4850" w:rsidTr="00EA7A9B">
        <w:trPr>
          <w:trHeight w:val="408"/>
        </w:trPr>
        <w:tc>
          <w:tcPr>
            <w:tcW w:w="4116" w:type="dxa"/>
            <w:hideMark/>
          </w:tcPr>
          <w:p w:rsidR="00EC4850" w:rsidRDefault="00EC4850" w:rsidP="00EA7A9B">
            <w:pPr>
              <w:ind w:left="0"/>
              <w:rPr>
                <w:sz w:val="18"/>
                <w:szCs w:val="18"/>
              </w:rPr>
            </w:pPr>
            <w:r>
              <w:rPr>
                <w:sz w:val="18"/>
                <w:szCs w:val="18"/>
              </w:rPr>
              <w:t>% Faculty using instructional technology to enhance student learning</w:t>
            </w:r>
          </w:p>
        </w:tc>
        <w:tc>
          <w:tcPr>
            <w:tcW w:w="900" w:type="dxa"/>
            <w:hideMark/>
          </w:tcPr>
          <w:p w:rsidR="00EC4850" w:rsidRDefault="00EC4850" w:rsidP="00EA7A9B">
            <w:pPr>
              <w:ind w:left="0"/>
              <w:rPr>
                <w:sz w:val="18"/>
                <w:szCs w:val="18"/>
              </w:rPr>
            </w:pPr>
            <w:r>
              <w:rPr>
                <w:sz w:val="18"/>
                <w:szCs w:val="18"/>
              </w:rPr>
              <w:t>65%</w:t>
            </w:r>
          </w:p>
        </w:tc>
        <w:tc>
          <w:tcPr>
            <w:tcW w:w="900" w:type="dxa"/>
            <w:hideMark/>
          </w:tcPr>
          <w:p w:rsidR="00EC4850" w:rsidRDefault="00EC4850" w:rsidP="00EA7A9B">
            <w:pPr>
              <w:ind w:left="0"/>
              <w:rPr>
                <w:sz w:val="18"/>
                <w:szCs w:val="18"/>
              </w:rPr>
            </w:pPr>
            <w:r>
              <w:rPr>
                <w:sz w:val="18"/>
                <w:szCs w:val="18"/>
              </w:rPr>
              <w:t>70%</w:t>
            </w:r>
          </w:p>
        </w:tc>
        <w:tc>
          <w:tcPr>
            <w:tcW w:w="900" w:type="dxa"/>
            <w:hideMark/>
          </w:tcPr>
          <w:p w:rsidR="00EC4850" w:rsidRDefault="00EC4850" w:rsidP="00EA7A9B">
            <w:pPr>
              <w:ind w:left="0"/>
              <w:rPr>
                <w:sz w:val="18"/>
                <w:szCs w:val="18"/>
              </w:rPr>
            </w:pPr>
            <w:r>
              <w:rPr>
                <w:sz w:val="18"/>
                <w:szCs w:val="18"/>
              </w:rPr>
              <w:t>75%</w:t>
            </w:r>
          </w:p>
        </w:tc>
        <w:tc>
          <w:tcPr>
            <w:tcW w:w="900" w:type="dxa"/>
            <w:hideMark/>
          </w:tcPr>
          <w:p w:rsidR="00EC4850" w:rsidRDefault="00EC4850" w:rsidP="00EA7A9B">
            <w:pPr>
              <w:ind w:left="0"/>
              <w:rPr>
                <w:sz w:val="18"/>
                <w:szCs w:val="18"/>
              </w:rPr>
            </w:pPr>
            <w:r>
              <w:rPr>
                <w:sz w:val="18"/>
                <w:szCs w:val="18"/>
              </w:rPr>
              <w:t>80%</w:t>
            </w:r>
          </w:p>
        </w:tc>
        <w:tc>
          <w:tcPr>
            <w:tcW w:w="912" w:type="dxa"/>
            <w:hideMark/>
          </w:tcPr>
          <w:p w:rsidR="00EC4850" w:rsidRDefault="00EC4850" w:rsidP="00EA7A9B">
            <w:pPr>
              <w:ind w:left="0"/>
              <w:rPr>
                <w:sz w:val="18"/>
                <w:szCs w:val="18"/>
              </w:rPr>
            </w:pPr>
            <w:r>
              <w:rPr>
                <w:sz w:val="18"/>
                <w:szCs w:val="18"/>
              </w:rPr>
              <w:t>85%</w:t>
            </w:r>
          </w:p>
        </w:tc>
      </w:tr>
    </w:tbl>
    <w:p w:rsidR="00EC4850" w:rsidRDefault="00EC4850" w:rsidP="00EC4850">
      <w:pPr>
        <w:ind w:right="720"/>
        <w:rPr>
          <w:b/>
        </w:rPr>
      </w:pPr>
    </w:p>
    <w:p w:rsidR="00EC4850" w:rsidRPr="00400222" w:rsidRDefault="00EC4850" w:rsidP="00EC4850">
      <w:pPr>
        <w:ind w:left="0" w:right="720"/>
        <w:rPr>
          <w:b/>
        </w:rPr>
      </w:pPr>
      <w:r w:rsidRPr="00CB0CE8">
        <w:rPr>
          <w:b/>
        </w:rPr>
        <w:t xml:space="preserve">Year 1: </w:t>
      </w:r>
      <w:r>
        <w:rPr>
          <w:b/>
        </w:rPr>
        <w:t>(</w:t>
      </w:r>
      <w:r w:rsidRPr="00CB0CE8">
        <w:rPr>
          <w:b/>
        </w:rPr>
        <w:t>2008-09</w:t>
      </w:r>
      <w:r>
        <w:rPr>
          <w:b/>
        </w:rPr>
        <w:t xml:space="preserve">) </w:t>
      </w:r>
    </w:p>
    <w:p w:rsidR="00EC4850" w:rsidRPr="00A96248" w:rsidRDefault="00EC4850" w:rsidP="00EC4850">
      <w:pPr>
        <w:ind w:left="0" w:right="720"/>
        <w:rPr>
          <w:b/>
        </w:rPr>
      </w:pPr>
      <w:r w:rsidRPr="00A96248">
        <w:rPr>
          <w:b/>
        </w:rPr>
        <w:t xml:space="preserve">Strategy:  </w:t>
      </w:r>
    </w:p>
    <w:p w:rsidR="00EC4850" w:rsidRPr="003C496E" w:rsidRDefault="00EC4850" w:rsidP="00EC4850">
      <w:r w:rsidRPr="003C496E">
        <w:t xml:space="preserve">The 2008-09 academic year presented new opportunities for growth and development in the area of Instructional Technology at West Liberty University.  A primary focus was growth in the number of online courses offered, enrollment in the courses, and assurances of quality of the courses. We set a goal of 18 courses per semester with a minimum enrollment of 20 students per course. We achieved 14 online courses for fall and 16 for spring. </w:t>
      </w:r>
    </w:p>
    <w:p w:rsidR="00EC4850" w:rsidRPr="003C496E" w:rsidRDefault="00EC4850" w:rsidP="00EC4850"/>
    <w:p w:rsidR="00EC4850" w:rsidRDefault="00EC4850" w:rsidP="00EC4850">
      <w:r w:rsidRPr="003C496E">
        <w:t>Several achievements relating to Instructional Technologies should be noted. The institution did establish a generous compensation procedure to reward faculty for teaching online courses as well as developing courses. While our minimum goal of 20 students per course was not met, an average enrollment of 20.5 students per course was achieved. Upon review, an average enrollment goal is more realistic and it may be appropriate to compare online enrollment figures with data for face-to-face courses.  An additional need to track retention rates was identified and data will be monitored during the 2009-10 year.  The online course offers for summer 2009 increased to nine from previous offerings of only one or two.  Five courses were offered in Blackboard Vista while four were offered through Sakai. With fall 2009, all online and web-supported courses are using Sakai.</w:t>
      </w:r>
    </w:p>
    <w:p w:rsidR="00EC4850" w:rsidRPr="003C496E" w:rsidRDefault="00EC4850" w:rsidP="00EC4850"/>
    <w:p w:rsidR="00EC4850" w:rsidRDefault="00EC4850" w:rsidP="00EC4850">
      <w:r w:rsidRPr="003C496E">
        <w:t>As part of our transition to Sakai, hands-on training was offered during the week following exams. Approximately 40% of faculty attended approximately nine hours of training over three days. During this training, faculty learned the mechanics of the new system as well as key concepts of online instructional application and effective teaching for the 21</w:t>
      </w:r>
      <w:r w:rsidRPr="003C496E">
        <w:rPr>
          <w:vertAlign w:val="superscript"/>
        </w:rPr>
        <w:t>st</w:t>
      </w:r>
      <w:r w:rsidRPr="003C496E">
        <w:t xml:space="preserve"> century learner.  Additional professional development opportunities followed with nine more faculty members completing the full training, 15 freshmen experience instructors completing the overview training, and 12 faculty completing the orientation to Sakai training. All new faculty members were offered the opportunity as part of their orientation prior to the start of the fall 2009 term.</w:t>
      </w:r>
    </w:p>
    <w:p w:rsidR="00EC4850" w:rsidRDefault="00EC4850" w:rsidP="00EC4850"/>
    <w:p w:rsidR="00EC4850" w:rsidRPr="003C496E" w:rsidRDefault="00EC4850" w:rsidP="00EC4850"/>
    <w:p w:rsidR="00EC4850" w:rsidRDefault="00EC4850" w:rsidP="00EC4850">
      <w:r w:rsidRPr="003C496E">
        <w:lastRenderedPageBreak/>
        <w:t>During 2008-09, we identified four courses for consideration as offerings through the WVVLN. These include EDUC 201-Human Development, HIST 103-History of Civilization I, GEO 206-World Regional Geography, and PSYC 101-General Psychology. Each is being offered as a 100% online course during fall 2009 in preparation for the proposal to include in the WVVLN offerings for spring 2010.</w:t>
      </w:r>
    </w:p>
    <w:p w:rsidR="00EC4850" w:rsidRPr="003C496E" w:rsidRDefault="00EC4850" w:rsidP="00EC4850"/>
    <w:p w:rsidR="00EC4850" w:rsidRDefault="00EC4850" w:rsidP="00EC4850">
      <w:r w:rsidRPr="003C496E">
        <w:t>During 2008-09, initial conversations were held to start to identify a program to be offered in a 100% online format.  At that time, two programs, the current RN to BSN program and a new program for universal preschool teachers to earn a bachelor’s degree with birth to age five certification were discussed. Changes in personnel tabled these conversations. The discussions will resume in 2009-10 with initial conversations among the five Deans and the Provost.</w:t>
      </w:r>
    </w:p>
    <w:p w:rsidR="00EC4850" w:rsidRPr="003C496E" w:rsidRDefault="00EC4850" w:rsidP="00EC4850"/>
    <w:p w:rsidR="00EC4850" w:rsidRDefault="00EC4850" w:rsidP="00EC4850">
      <w:r w:rsidRPr="003C496E">
        <w:t>In preparation for a more focused approach to supporting Instructional Technology at West Liberty University, a new  faculty position, Online Learning Specialist, was created. This non-tenure track, 11-month position is responsible for online learning as well as other technologies appropriate to both online and face-to-face instruction. The faculty member reports to the Provost or his/her designee but works in close collaboration with IT Services. The position was effective July 1, 2009.  The person assuming the position came from the College of Education, Teacher Education, has faculty rank, and documented experience and graduate work in curriculum and instruction with a focus on instructional technologies.  The job expectations include administration of Sakai, the learning management system, formal and informal faculty professional development, support of the institution’s iTunesU and Second Life applications, chairing the campus-wide Distance Education Committee, and other duties as assigned. Data from formal assessment of participant satisfaction with all training and support offerings are being collected with an anonymous survey in Google forms.  Data collected during 2009-10 will include a formal assessment of adequacy of IT staff with a focus on support for instructional technology.</w:t>
      </w:r>
    </w:p>
    <w:p w:rsidR="00EC4850" w:rsidRPr="003C496E" w:rsidRDefault="00EC4850" w:rsidP="00EC4850"/>
    <w:p w:rsidR="00EC4850" w:rsidRPr="003C496E" w:rsidRDefault="00EC4850" w:rsidP="00EC4850">
      <w:pPr>
        <w:rPr>
          <w:i/>
        </w:rPr>
      </w:pPr>
      <w:r>
        <w:t xml:space="preserve">A website, </w:t>
      </w:r>
      <w:r w:rsidRPr="008F70B7">
        <w:rPr>
          <w:i/>
        </w:rPr>
        <w:t>Teaching through Technology</w:t>
      </w:r>
      <w:r>
        <w:rPr>
          <w:i/>
        </w:rPr>
        <w:t xml:space="preserve"> </w:t>
      </w:r>
      <w:r w:rsidRPr="008F70B7">
        <w:rPr>
          <w:i/>
        </w:rPr>
        <w:t>(</w:t>
      </w:r>
      <w:hyperlink r:id="rId6" w:history="1">
        <w:r w:rsidRPr="008F70B7">
          <w:rPr>
            <w:rStyle w:val="Hyperlink"/>
          </w:rPr>
          <w:t>http://sites.google.com/a/westliberty.edu/</w:t>
        </w:r>
      </w:hyperlink>
      <w:r w:rsidRPr="008F70B7">
        <w:t>),</w:t>
      </w:r>
      <w:r>
        <w:t xml:space="preserve"> techtips</w:t>
      </w:r>
      <w:r w:rsidRPr="003C496E">
        <w:t>, was initiated to support communication, collaboration, and support for uses of instructional technology.  A new area, a space for an informal center for teaching-learning, was designated to support these efforts when a face-to-face setting is more appropriate than online or by phone.  During the 2009-10 year, regular professional development opportunities will scheduled based on survey results and faculty input.</w:t>
      </w:r>
    </w:p>
    <w:p w:rsidR="00EC4850" w:rsidRPr="003C496E" w:rsidRDefault="00EC4850" w:rsidP="00EC4850">
      <w:pPr>
        <w:rPr>
          <w:i/>
        </w:rPr>
      </w:pPr>
    </w:p>
    <w:p w:rsidR="00EC4850" w:rsidRDefault="00EC4850" w:rsidP="00EC4850">
      <w:r w:rsidRPr="003C496E">
        <w:t>The first-time freshmen entering during 2008-09, fall or spring, received a laptop computer. The specific model, MAC or PC, was determined through a combination of program recommendation and student preference. To match this initiative, emphasis was placed upon providing faculty with laptop computers. At the start of the 2009-10 term, more than 75% of  faculty members have laptops for instructional use.  During the upcoming year, this figure should approach 100%. There is, however, an identified need to provide classroom instructional technologies to support the use of laptops by instructors and students (see West Liberty University Instructional Technology – Survey of Faculty 9/09).</w:t>
      </w:r>
    </w:p>
    <w:p w:rsidR="00EC4850" w:rsidRPr="003C496E" w:rsidRDefault="00EC4850" w:rsidP="00EC4850"/>
    <w:p w:rsidR="00EC4850" w:rsidRPr="003C496E" w:rsidRDefault="00EC4850" w:rsidP="00EC4850">
      <w:r w:rsidRPr="003C496E">
        <w:t>West Liberty University opened The Highlands Center at the beginning of fall 2009. In preparation for offering courses, many meetings focused on the needs of students and instructors. As a result, each classroom is outfitted with identical instructional technology resources and printed instructions. Instructors’ stations include an LCD projector, laptop connections for projection and audio output, an integrated DVD/VHS player, an audio system, a document camera, and a control unit.  A portable cart of 35 laptop computers provides a shared on-demand resource. The Center has wireless internet access.  An orientation to the use of the equipment was provided prior to opening and continues as requested.</w:t>
      </w:r>
    </w:p>
    <w:p w:rsidR="00EC4850" w:rsidRPr="003C496E" w:rsidRDefault="00EC4850" w:rsidP="00EC4850">
      <w:r w:rsidRPr="003C496E">
        <w:lastRenderedPageBreak/>
        <w:t>To determine institutional needs relating to the use of instructional technology, faculty members were asked to respond to a short survey. The goal was to identify faculty strengths and weaknesses, perceptions, and needs. Aggregate data are provided. A deeper review of the data, including disaggregation of data at the college and department/program level, is planned for early fall 2009.  From this review, short-term and long-term goals will be established with associated assessments. An initial review presents to considerations of note. First, are faculty members accurate in their self-assessments? Second, are student perceptions and needs similar to those of faculty? To address these questions, chairs will be asked to provide data relating to instructional technology-use based upon observations of faculty and students will be surveyed to gather data on laptop integration and their perception of instructional technology use by faculty.</w:t>
      </w:r>
    </w:p>
    <w:p w:rsidR="00EC4850" w:rsidRDefault="00EC4850" w:rsidP="00EC4850">
      <w:pPr>
        <w:rPr>
          <w:rFonts w:ascii="Times New Roman" w:hAnsi="Times New Roman"/>
          <w:sz w:val="24"/>
          <w:szCs w:val="24"/>
        </w:rPr>
      </w:pPr>
    </w:p>
    <w:p w:rsidR="00EC4850" w:rsidRDefault="00EC4850" w:rsidP="00EC4850">
      <w:pPr>
        <w:rPr>
          <w:rFonts w:ascii="Times New Roman" w:hAnsi="Times New Roman"/>
          <w:b/>
          <w:sz w:val="24"/>
          <w:szCs w:val="24"/>
        </w:rPr>
      </w:pPr>
    </w:p>
    <w:p w:rsidR="00EC4850" w:rsidRPr="00A517F6" w:rsidRDefault="00EC4850" w:rsidP="00EC4850">
      <w:pPr>
        <w:rPr>
          <w:rFonts w:ascii="Arial" w:hAnsi="Arial" w:cs="Arial"/>
          <w:b/>
        </w:rPr>
      </w:pPr>
      <w:r w:rsidRPr="00A517F6">
        <w:rPr>
          <w:rFonts w:ascii="Arial" w:hAnsi="Arial" w:cs="Arial"/>
          <w:b/>
        </w:rPr>
        <w:t>West Liberty University Online Course Enrollments</w:t>
      </w:r>
    </w:p>
    <w:tbl>
      <w:tblPr>
        <w:tblStyle w:val="LightShading-Accent111"/>
        <w:tblW w:w="0" w:type="auto"/>
        <w:tblLook w:val="04A0" w:firstRow="1" w:lastRow="0" w:firstColumn="1" w:lastColumn="0" w:noHBand="0" w:noVBand="1"/>
      </w:tblPr>
      <w:tblGrid>
        <w:gridCol w:w="2146"/>
        <w:gridCol w:w="1039"/>
        <w:gridCol w:w="1850"/>
        <w:gridCol w:w="1518"/>
        <w:gridCol w:w="1488"/>
        <w:gridCol w:w="1535"/>
      </w:tblGrid>
      <w:tr w:rsidR="00EC4850" w:rsidRPr="00A517F6" w:rsidTr="00EA7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C4850" w:rsidRPr="00A517F6" w:rsidRDefault="00EC4850" w:rsidP="00EA7A9B">
            <w:pPr>
              <w:ind w:left="0"/>
              <w:rPr>
                <w:rFonts w:ascii="Arial" w:hAnsi="Arial" w:cs="Arial"/>
                <w:b w:val="0"/>
              </w:rPr>
            </w:pPr>
            <w:r w:rsidRPr="00A517F6">
              <w:rPr>
                <w:rFonts w:ascii="Arial" w:hAnsi="Arial" w:cs="Arial"/>
                <w:b w:val="0"/>
              </w:rPr>
              <w:t>WEST LIBERTY UNIVERSITY</w:t>
            </w:r>
          </w:p>
        </w:tc>
        <w:tc>
          <w:tcPr>
            <w:tcW w:w="1052" w:type="dxa"/>
          </w:tcPr>
          <w:p w:rsidR="00EC4850" w:rsidRPr="00A517F6" w:rsidRDefault="00EC4850" w:rsidP="00EA7A9B">
            <w:pPr>
              <w:ind w:left="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A517F6">
              <w:rPr>
                <w:rFonts w:ascii="Arial" w:hAnsi="Arial" w:cs="Arial"/>
                <w:b w:val="0"/>
              </w:rPr>
              <w:t># of Courses</w:t>
            </w:r>
          </w:p>
        </w:tc>
        <w:tc>
          <w:tcPr>
            <w:tcW w:w="1883" w:type="dxa"/>
          </w:tcPr>
          <w:p w:rsidR="00EC4850" w:rsidRPr="00A517F6" w:rsidRDefault="00EC4850" w:rsidP="00EA7A9B">
            <w:pPr>
              <w:ind w:left="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A517F6">
              <w:rPr>
                <w:rFonts w:ascii="Arial" w:hAnsi="Arial" w:cs="Arial"/>
                <w:b w:val="0"/>
              </w:rPr>
              <w:t>Undergraduates</w:t>
            </w:r>
          </w:p>
        </w:tc>
        <w:tc>
          <w:tcPr>
            <w:tcW w:w="1596" w:type="dxa"/>
          </w:tcPr>
          <w:p w:rsidR="00EC4850" w:rsidRPr="00A517F6" w:rsidRDefault="00EC4850" w:rsidP="00EA7A9B">
            <w:pPr>
              <w:ind w:left="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A517F6">
              <w:rPr>
                <w:rFonts w:ascii="Arial" w:hAnsi="Arial" w:cs="Arial"/>
                <w:b w:val="0"/>
              </w:rPr>
              <w:t>Graduate</w:t>
            </w:r>
          </w:p>
        </w:tc>
        <w:tc>
          <w:tcPr>
            <w:tcW w:w="1596" w:type="dxa"/>
          </w:tcPr>
          <w:p w:rsidR="00EC4850" w:rsidRPr="00A517F6" w:rsidRDefault="00EC4850" w:rsidP="00EA7A9B">
            <w:pPr>
              <w:ind w:left="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A517F6">
              <w:rPr>
                <w:rFonts w:ascii="Arial" w:hAnsi="Arial" w:cs="Arial"/>
                <w:b w:val="0"/>
              </w:rPr>
              <w:t>Total</w:t>
            </w:r>
          </w:p>
        </w:tc>
        <w:tc>
          <w:tcPr>
            <w:tcW w:w="1596" w:type="dxa"/>
          </w:tcPr>
          <w:p w:rsidR="00EC4850" w:rsidRPr="00A517F6" w:rsidRDefault="00EC4850" w:rsidP="00EA7A9B">
            <w:pPr>
              <w:ind w:left="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A517F6">
              <w:rPr>
                <w:rFonts w:ascii="Arial" w:hAnsi="Arial" w:cs="Arial"/>
                <w:b w:val="0"/>
              </w:rPr>
              <w:t>Average Enrollment</w:t>
            </w:r>
          </w:p>
        </w:tc>
      </w:tr>
      <w:tr w:rsidR="00EC4850" w:rsidRPr="00A517F6" w:rsidTr="00EA7A9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268" w:type="dxa"/>
          </w:tcPr>
          <w:p w:rsidR="00EC4850" w:rsidRPr="00A517F6" w:rsidRDefault="00EC4850" w:rsidP="00EA7A9B">
            <w:pPr>
              <w:spacing w:line="360" w:lineRule="auto"/>
              <w:ind w:left="0"/>
              <w:rPr>
                <w:rFonts w:ascii="Arial" w:hAnsi="Arial" w:cs="Arial"/>
              </w:rPr>
            </w:pPr>
            <w:r w:rsidRPr="00A517F6">
              <w:rPr>
                <w:rFonts w:ascii="Arial" w:hAnsi="Arial" w:cs="Arial"/>
              </w:rPr>
              <w:t>Fall 2007</w:t>
            </w:r>
          </w:p>
        </w:tc>
        <w:tc>
          <w:tcPr>
            <w:tcW w:w="1052"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517F6">
              <w:rPr>
                <w:rFonts w:ascii="Arial" w:hAnsi="Arial" w:cs="Arial"/>
              </w:rPr>
              <w:t>15</w:t>
            </w:r>
          </w:p>
        </w:tc>
        <w:tc>
          <w:tcPr>
            <w:tcW w:w="1883"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517F6">
              <w:rPr>
                <w:rFonts w:ascii="Arial" w:hAnsi="Arial" w:cs="Arial"/>
              </w:rPr>
              <w:t>254</w:t>
            </w:r>
          </w:p>
        </w:tc>
        <w:tc>
          <w:tcPr>
            <w:tcW w:w="1596"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517F6">
              <w:rPr>
                <w:rFonts w:ascii="Arial" w:hAnsi="Arial" w:cs="Arial"/>
              </w:rPr>
              <w:t>0</w:t>
            </w:r>
          </w:p>
        </w:tc>
        <w:tc>
          <w:tcPr>
            <w:tcW w:w="1596"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517F6">
              <w:rPr>
                <w:rFonts w:ascii="Arial" w:hAnsi="Arial" w:cs="Arial"/>
              </w:rPr>
              <w:t>254</w:t>
            </w:r>
          </w:p>
        </w:tc>
        <w:tc>
          <w:tcPr>
            <w:tcW w:w="1596"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517F6">
              <w:rPr>
                <w:rFonts w:ascii="Arial" w:hAnsi="Arial" w:cs="Arial"/>
              </w:rPr>
              <w:t>17</w:t>
            </w:r>
          </w:p>
        </w:tc>
      </w:tr>
      <w:tr w:rsidR="00EC4850" w:rsidRPr="00A517F6" w:rsidTr="00EA7A9B">
        <w:trPr>
          <w:trHeight w:val="230"/>
        </w:trPr>
        <w:tc>
          <w:tcPr>
            <w:cnfStyle w:val="001000000000" w:firstRow="0" w:lastRow="0" w:firstColumn="1" w:lastColumn="0" w:oddVBand="0" w:evenVBand="0" w:oddHBand="0" w:evenHBand="0" w:firstRowFirstColumn="0" w:firstRowLastColumn="0" w:lastRowFirstColumn="0" w:lastRowLastColumn="0"/>
            <w:tcW w:w="2268" w:type="dxa"/>
          </w:tcPr>
          <w:p w:rsidR="00EC4850" w:rsidRPr="00A517F6" w:rsidRDefault="00EC4850" w:rsidP="00EA7A9B">
            <w:pPr>
              <w:spacing w:line="360" w:lineRule="auto"/>
              <w:ind w:left="0"/>
              <w:rPr>
                <w:rFonts w:ascii="Arial" w:hAnsi="Arial" w:cs="Arial"/>
              </w:rPr>
            </w:pPr>
            <w:r w:rsidRPr="00A517F6">
              <w:rPr>
                <w:rFonts w:ascii="Arial" w:hAnsi="Arial" w:cs="Arial"/>
              </w:rPr>
              <w:t>Spring 2008</w:t>
            </w:r>
          </w:p>
        </w:tc>
        <w:tc>
          <w:tcPr>
            <w:tcW w:w="1052"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517F6">
              <w:rPr>
                <w:rFonts w:ascii="Arial" w:hAnsi="Arial" w:cs="Arial"/>
              </w:rPr>
              <w:t>16</w:t>
            </w:r>
          </w:p>
        </w:tc>
        <w:tc>
          <w:tcPr>
            <w:tcW w:w="1883"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517F6">
              <w:rPr>
                <w:rFonts w:ascii="Arial" w:hAnsi="Arial" w:cs="Arial"/>
              </w:rPr>
              <w:t>283</w:t>
            </w:r>
          </w:p>
        </w:tc>
        <w:tc>
          <w:tcPr>
            <w:tcW w:w="1596"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517F6">
              <w:rPr>
                <w:rFonts w:ascii="Arial" w:hAnsi="Arial" w:cs="Arial"/>
              </w:rPr>
              <w:t>8</w:t>
            </w:r>
          </w:p>
        </w:tc>
        <w:tc>
          <w:tcPr>
            <w:tcW w:w="1596"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517F6">
              <w:rPr>
                <w:rFonts w:ascii="Arial" w:hAnsi="Arial" w:cs="Arial"/>
              </w:rPr>
              <w:t>291</w:t>
            </w:r>
          </w:p>
        </w:tc>
        <w:tc>
          <w:tcPr>
            <w:tcW w:w="1596"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517F6">
              <w:rPr>
                <w:rFonts w:ascii="Arial" w:hAnsi="Arial" w:cs="Arial"/>
              </w:rPr>
              <w:t>18</w:t>
            </w:r>
          </w:p>
        </w:tc>
      </w:tr>
      <w:tr w:rsidR="00EC4850" w:rsidRPr="00A517F6" w:rsidTr="00EA7A9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395" w:type="dxa"/>
            <w:gridSpan w:val="5"/>
          </w:tcPr>
          <w:p w:rsidR="00EC4850" w:rsidRPr="00A517F6" w:rsidRDefault="00EC4850" w:rsidP="00EA7A9B">
            <w:pPr>
              <w:spacing w:line="360" w:lineRule="auto"/>
              <w:ind w:left="0"/>
              <w:rPr>
                <w:rFonts w:ascii="Arial" w:hAnsi="Arial" w:cs="Arial"/>
                <w:b w:val="0"/>
              </w:rPr>
            </w:pPr>
            <w:r w:rsidRPr="00A517F6">
              <w:rPr>
                <w:rFonts w:ascii="Arial" w:hAnsi="Arial" w:cs="Arial"/>
                <w:b w:val="0"/>
              </w:rPr>
              <w:t>Average Enrollment p</w:t>
            </w:r>
            <w:r>
              <w:rPr>
                <w:rFonts w:ascii="Arial" w:hAnsi="Arial" w:cs="Arial"/>
                <w:b w:val="0"/>
              </w:rPr>
              <w:t>er Course for REGULAR Terms 2007-2008</w:t>
            </w:r>
          </w:p>
        </w:tc>
        <w:tc>
          <w:tcPr>
            <w:tcW w:w="1596"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17F6">
              <w:rPr>
                <w:rFonts w:ascii="Arial" w:hAnsi="Arial" w:cs="Arial"/>
                <w:b/>
              </w:rPr>
              <w:t>17.5</w:t>
            </w:r>
          </w:p>
        </w:tc>
      </w:tr>
      <w:tr w:rsidR="00EC4850" w:rsidRPr="00A517F6" w:rsidTr="00EA7A9B">
        <w:trPr>
          <w:trHeight w:val="230"/>
        </w:trPr>
        <w:tc>
          <w:tcPr>
            <w:cnfStyle w:val="001000000000" w:firstRow="0" w:lastRow="0" w:firstColumn="1" w:lastColumn="0" w:oddVBand="0" w:evenVBand="0" w:oddHBand="0" w:evenHBand="0" w:firstRowFirstColumn="0" w:firstRowLastColumn="0" w:lastRowFirstColumn="0" w:lastRowLastColumn="0"/>
            <w:tcW w:w="2268" w:type="dxa"/>
          </w:tcPr>
          <w:p w:rsidR="00EC4850" w:rsidRPr="00A517F6" w:rsidRDefault="00EC4850" w:rsidP="00EA7A9B">
            <w:pPr>
              <w:spacing w:line="360" w:lineRule="auto"/>
              <w:ind w:left="0"/>
              <w:rPr>
                <w:rFonts w:ascii="Arial" w:hAnsi="Arial" w:cs="Arial"/>
              </w:rPr>
            </w:pPr>
            <w:r w:rsidRPr="00A517F6">
              <w:rPr>
                <w:rFonts w:ascii="Arial" w:hAnsi="Arial" w:cs="Arial"/>
              </w:rPr>
              <w:t>Fall 2008</w:t>
            </w:r>
          </w:p>
        </w:tc>
        <w:tc>
          <w:tcPr>
            <w:tcW w:w="1052"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517F6">
              <w:rPr>
                <w:rFonts w:ascii="Arial" w:hAnsi="Arial" w:cs="Arial"/>
              </w:rPr>
              <w:t>14</w:t>
            </w:r>
          </w:p>
        </w:tc>
        <w:tc>
          <w:tcPr>
            <w:tcW w:w="1883"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517F6">
              <w:rPr>
                <w:rFonts w:ascii="Arial" w:hAnsi="Arial" w:cs="Arial"/>
              </w:rPr>
              <w:t>282</w:t>
            </w:r>
          </w:p>
        </w:tc>
        <w:tc>
          <w:tcPr>
            <w:tcW w:w="1596"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517F6">
              <w:rPr>
                <w:rFonts w:ascii="Arial" w:hAnsi="Arial" w:cs="Arial"/>
              </w:rPr>
              <w:t>0</w:t>
            </w:r>
          </w:p>
        </w:tc>
        <w:tc>
          <w:tcPr>
            <w:tcW w:w="1596"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517F6">
              <w:rPr>
                <w:rFonts w:ascii="Arial" w:hAnsi="Arial" w:cs="Arial"/>
              </w:rPr>
              <w:t>282</w:t>
            </w:r>
          </w:p>
        </w:tc>
        <w:tc>
          <w:tcPr>
            <w:tcW w:w="1596"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517F6">
              <w:rPr>
                <w:rFonts w:ascii="Arial" w:hAnsi="Arial" w:cs="Arial"/>
              </w:rPr>
              <w:t>20</w:t>
            </w:r>
          </w:p>
        </w:tc>
      </w:tr>
      <w:tr w:rsidR="00EC4850" w:rsidRPr="00A517F6" w:rsidTr="00EA7A9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268" w:type="dxa"/>
          </w:tcPr>
          <w:p w:rsidR="00EC4850" w:rsidRPr="00A517F6" w:rsidRDefault="00EC4850" w:rsidP="00EA7A9B">
            <w:pPr>
              <w:spacing w:line="360" w:lineRule="auto"/>
              <w:ind w:left="0"/>
              <w:rPr>
                <w:rFonts w:ascii="Arial" w:hAnsi="Arial" w:cs="Arial"/>
              </w:rPr>
            </w:pPr>
            <w:r w:rsidRPr="00A517F6">
              <w:rPr>
                <w:rFonts w:ascii="Arial" w:hAnsi="Arial" w:cs="Arial"/>
              </w:rPr>
              <w:t>Spring 2009</w:t>
            </w:r>
          </w:p>
        </w:tc>
        <w:tc>
          <w:tcPr>
            <w:tcW w:w="1052"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517F6">
              <w:rPr>
                <w:rFonts w:ascii="Arial" w:hAnsi="Arial" w:cs="Arial"/>
              </w:rPr>
              <w:t>16</w:t>
            </w:r>
          </w:p>
        </w:tc>
        <w:tc>
          <w:tcPr>
            <w:tcW w:w="1883"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517F6">
              <w:rPr>
                <w:rFonts w:ascii="Arial" w:hAnsi="Arial" w:cs="Arial"/>
              </w:rPr>
              <w:t>338</w:t>
            </w:r>
          </w:p>
        </w:tc>
        <w:tc>
          <w:tcPr>
            <w:tcW w:w="1596"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517F6">
              <w:rPr>
                <w:rFonts w:ascii="Arial" w:hAnsi="Arial" w:cs="Arial"/>
              </w:rPr>
              <w:t>0</w:t>
            </w:r>
          </w:p>
        </w:tc>
        <w:tc>
          <w:tcPr>
            <w:tcW w:w="1596"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517F6">
              <w:rPr>
                <w:rFonts w:ascii="Arial" w:hAnsi="Arial" w:cs="Arial"/>
              </w:rPr>
              <w:t>338</w:t>
            </w:r>
          </w:p>
        </w:tc>
        <w:tc>
          <w:tcPr>
            <w:tcW w:w="1596"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517F6">
              <w:rPr>
                <w:rFonts w:ascii="Arial" w:hAnsi="Arial" w:cs="Arial"/>
              </w:rPr>
              <w:t>21</w:t>
            </w:r>
          </w:p>
        </w:tc>
      </w:tr>
      <w:tr w:rsidR="00EC4850" w:rsidRPr="00A517F6" w:rsidTr="00EA7A9B">
        <w:trPr>
          <w:trHeight w:val="230"/>
        </w:trPr>
        <w:tc>
          <w:tcPr>
            <w:cnfStyle w:val="001000000000" w:firstRow="0" w:lastRow="0" w:firstColumn="1" w:lastColumn="0" w:oddVBand="0" w:evenVBand="0" w:oddHBand="0" w:evenHBand="0" w:firstRowFirstColumn="0" w:firstRowLastColumn="0" w:lastRowFirstColumn="0" w:lastRowLastColumn="0"/>
            <w:tcW w:w="2268" w:type="dxa"/>
          </w:tcPr>
          <w:p w:rsidR="00EC4850" w:rsidRPr="00A517F6" w:rsidRDefault="00EC4850" w:rsidP="00EA7A9B">
            <w:pPr>
              <w:spacing w:line="360" w:lineRule="auto"/>
              <w:ind w:left="0"/>
              <w:rPr>
                <w:rFonts w:ascii="Arial" w:hAnsi="Arial" w:cs="Arial"/>
              </w:rPr>
            </w:pPr>
            <w:r w:rsidRPr="00A517F6">
              <w:rPr>
                <w:rFonts w:ascii="Arial" w:hAnsi="Arial" w:cs="Arial"/>
              </w:rPr>
              <w:t>Summer 2009</w:t>
            </w:r>
          </w:p>
        </w:tc>
        <w:tc>
          <w:tcPr>
            <w:tcW w:w="1052"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517F6">
              <w:rPr>
                <w:rFonts w:ascii="Arial" w:hAnsi="Arial" w:cs="Arial"/>
              </w:rPr>
              <w:t>8</w:t>
            </w:r>
          </w:p>
        </w:tc>
        <w:tc>
          <w:tcPr>
            <w:tcW w:w="1883"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517F6">
              <w:rPr>
                <w:rFonts w:ascii="Arial" w:hAnsi="Arial" w:cs="Arial"/>
              </w:rPr>
              <w:t>111</w:t>
            </w:r>
          </w:p>
        </w:tc>
        <w:tc>
          <w:tcPr>
            <w:tcW w:w="1596"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517F6">
              <w:rPr>
                <w:rFonts w:ascii="Arial" w:hAnsi="Arial" w:cs="Arial"/>
              </w:rPr>
              <w:t>20</w:t>
            </w:r>
          </w:p>
        </w:tc>
        <w:tc>
          <w:tcPr>
            <w:tcW w:w="1596"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517F6">
              <w:rPr>
                <w:rFonts w:ascii="Arial" w:hAnsi="Arial" w:cs="Arial"/>
              </w:rPr>
              <w:t>131</w:t>
            </w:r>
          </w:p>
        </w:tc>
        <w:tc>
          <w:tcPr>
            <w:tcW w:w="1596"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517F6">
              <w:rPr>
                <w:rFonts w:ascii="Arial" w:hAnsi="Arial" w:cs="Arial"/>
              </w:rPr>
              <w:t>15</w:t>
            </w:r>
          </w:p>
        </w:tc>
      </w:tr>
      <w:tr w:rsidR="00EC4850" w:rsidRPr="00A517F6" w:rsidTr="00EA7A9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395" w:type="dxa"/>
            <w:gridSpan w:val="5"/>
          </w:tcPr>
          <w:p w:rsidR="00EC4850" w:rsidRPr="00A517F6" w:rsidRDefault="00EC4850" w:rsidP="00EA7A9B">
            <w:pPr>
              <w:spacing w:line="360" w:lineRule="auto"/>
              <w:ind w:left="0"/>
              <w:rPr>
                <w:rFonts w:ascii="Arial" w:hAnsi="Arial" w:cs="Arial"/>
                <w:b w:val="0"/>
              </w:rPr>
            </w:pPr>
            <w:r w:rsidRPr="00A517F6">
              <w:rPr>
                <w:rFonts w:ascii="Arial" w:hAnsi="Arial" w:cs="Arial"/>
                <w:b w:val="0"/>
              </w:rPr>
              <w:t>Average Enrollment per Course for REGULAR Terms 2008-2009</w:t>
            </w:r>
          </w:p>
        </w:tc>
        <w:tc>
          <w:tcPr>
            <w:tcW w:w="1596"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17F6">
              <w:rPr>
                <w:rFonts w:ascii="Arial" w:hAnsi="Arial" w:cs="Arial"/>
                <w:b/>
              </w:rPr>
              <w:t>20.5</w:t>
            </w:r>
          </w:p>
        </w:tc>
      </w:tr>
      <w:tr w:rsidR="00EC4850" w:rsidRPr="00A517F6" w:rsidTr="00EA7A9B">
        <w:tc>
          <w:tcPr>
            <w:cnfStyle w:val="001000000000" w:firstRow="0" w:lastRow="0" w:firstColumn="1" w:lastColumn="0" w:oddVBand="0" w:evenVBand="0" w:oddHBand="0" w:evenHBand="0" w:firstRowFirstColumn="0" w:firstRowLastColumn="0" w:lastRowFirstColumn="0" w:lastRowLastColumn="0"/>
            <w:tcW w:w="9991" w:type="dxa"/>
            <w:gridSpan w:val="6"/>
          </w:tcPr>
          <w:p w:rsidR="00EC4850" w:rsidRPr="00A517F6" w:rsidRDefault="00EC4850" w:rsidP="00EA7A9B">
            <w:pPr>
              <w:spacing w:line="360" w:lineRule="auto"/>
              <w:ind w:left="0"/>
              <w:rPr>
                <w:rFonts w:ascii="Arial" w:hAnsi="Arial" w:cs="Arial"/>
                <w:b w:val="0"/>
              </w:rPr>
            </w:pPr>
            <w:r w:rsidRPr="00A517F6">
              <w:rPr>
                <w:rFonts w:ascii="Arial" w:hAnsi="Arial" w:cs="Arial"/>
              </w:rPr>
              <w:t>Fall 2009 – 24 courses, 27 sections offered online</w:t>
            </w:r>
          </w:p>
        </w:tc>
      </w:tr>
      <w:tr w:rsidR="00EC4850" w:rsidRPr="00A517F6" w:rsidTr="00EA7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1" w:type="dxa"/>
            <w:gridSpan w:val="6"/>
          </w:tcPr>
          <w:p w:rsidR="00EC4850" w:rsidRPr="00A517F6" w:rsidRDefault="00EC4850" w:rsidP="00EA7A9B">
            <w:pPr>
              <w:spacing w:line="360" w:lineRule="auto"/>
              <w:ind w:left="0"/>
              <w:rPr>
                <w:rFonts w:ascii="Arial" w:hAnsi="Arial" w:cs="Arial"/>
                <w:b w:val="0"/>
              </w:rPr>
            </w:pPr>
            <w:r w:rsidRPr="00A517F6">
              <w:rPr>
                <w:rFonts w:ascii="Arial" w:hAnsi="Arial" w:cs="Arial"/>
              </w:rPr>
              <w:t>Spring 2010 – projected goal of 32 courses offered 100% online</w:t>
            </w:r>
          </w:p>
        </w:tc>
      </w:tr>
    </w:tbl>
    <w:p w:rsidR="00EC4850" w:rsidRDefault="00EC4850" w:rsidP="00EC4850">
      <w:pPr>
        <w:rPr>
          <w:rFonts w:ascii="Arial" w:hAnsi="Arial" w:cs="Arial"/>
          <w:bCs/>
          <w:sz w:val="18"/>
          <w:szCs w:val="18"/>
        </w:rPr>
        <w:sectPr w:rsidR="00EC4850" w:rsidSect="005C03D3">
          <w:pgSz w:w="12240" w:h="15840"/>
          <w:pgMar w:top="1440" w:right="1440" w:bottom="1440" w:left="1440" w:header="720" w:footer="720" w:gutter="0"/>
          <w:cols w:space="720"/>
          <w:docGrid w:linePitch="360"/>
        </w:sectPr>
      </w:pPr>
    </w:p>
    <w:tbl>
      <w:tblPr>
        <w:tblW w:w="10465" w:type="dxa"/>
        <w:tblInd w:w="-768" w:type="dxa"/>
        <w:tblLook w:val="04A0" w:firstRow="1" w:lastRow="0" w:firstColumn="1" w:lastColumn="0" w:noHBand="0" w:noVBand="1"/>
      </w:tblPr>
      <w:tblGrid>
        <w:gridCol w:w="727"/>
        <w:gridCol w:w="517"/>
        <w:gridCol w:w="1741"/>
        <w:gridCol w:w="637"/>
        <w:gridCol w:w="767"/>
        <w:gridCol w:w="767"/>
        <w:gridCol w:w="767"/>
        <w:gridCol w:w="617"/>
        <w:gridCol w:w="457"/>
        <w:gridCol w:w="407"/>
        <w:gridCol w:w="507"/>
        <w:gridCol w:w="927"/>
        <w:gridCol w:w="1365"/>
        <w:gridCol w:w="1215"/>
      </w:tblGrid>
      <w:tr w:rsidR="00EC4850" w:rsidRPr="002059BD" w:rsidTr="00EA7A9B">
        <w:trPr>
          <w:trHeight w:val="405"/>
        </w:trPr>
        <w:tc>
          <w:tcPr>
            <w:tcW w:w="696" w:type="dxa"/>
            <w:tcBorders>
              <w:top w:val="single" w:sz="4" w:space="0" w:color="auto"/>
              <w:bottom w:val="single" w:sz="4" w:space="0" w:color="auto"/>
            </w:tcBorders>
            <w:shd w:val="clear" w:color="000000" w:fill="DBE5F1" w:themeFill="accent1" w:themeFillTint="33"/>
            <w:noWrap/>
            <w:vAlign w:val="center"/>
            <w:hideMark/>
          </w:tcPr>
          <w:p w:rsidR="00EC4850" w:rsidRPr="002059BD" w:rsidRDefault="00EC4850" w:rsidP="00EA7A9B">
            <w:pPr>
              <w:ind w:left="0"/>
              <w:rPr>
                <w:rFonts w:ascii="Arial" w:hAnsi="Arial" w:cs="Arial"/>
                <w:b/>
                <w:bCs/>
                <w:sz w:val="18"/>
                <w:szCs w:val="18"/>
              </w:rPr>
            </w:pPr>
            <w:r w:rsidRPr="002059BD">
              <w:rPr>
                <w:rFonts w:ascii="Arial" w:hAnsi="Arial" w:cs="Arial"/>
                <w:b/>
                <w:bCs/>
                <w:sz w:val="18"/>
                <w:szCs w:val="18"/>
              </w:rPr>
              <w:t> </w:t>
            </w:r>
          </w:p>
        </w:tc>
        <w:tc>
          <w:tcPr>
            <w:tcW w:w="495" w:type="dxa"/>
            <w:tcBorders>
              <w:top w:val="single" w:sz="4" w:space="0" w:color="auto"/>
              <w:bottom w:val="single" w:sz="4" w:space="0" w:color="auto"/>
            </w:tcBorders>
            <w:shd w:val="clear" w:color="000000" w:fill="DBE5F1" w:themeFill="accent1" w:themeFillTint="33"/>
            <w:noWrap/>
            <w:vAlign w:val="center"/>
            <w:hideMark/>
          </w:tcPr>
          <w:p w:rsidR="00EC4850" w:rsidRPr="002059BD" w:rsidRDefault="00EC4850" w:rsidP="00EA7A9B">
            <w:pPr>
              <w:ind w:left="0"/>
              <w:rPr>
                <w:rFonts w:ascii="Arial" w:hAnsi="Arial" w:cs="Arial"/>
                <w:b/>
                <w:bCs/>
                <w:sz w:val="18"/>
                <w:szCs w:val="18"/>
              </w:rPr>
            </w:pPr>
            <w:r w:rsidRPr="002059BD">
              <w:rPr>
                <w:rFonts w:ascii="Arial" w:hAnsi="Arial" w:cs="Arial"/>
                <w:b/>
                <w:bCs/>
                <w:sz w:val="18"/>
                <w:szCs w:val="18"/>
              </w:rPr>
              <w:t> </w:t>
            </w:r>
          </w:p>
        </w:tc>
        <w:tc>
          <w:tcPr>
            <w:tcW w:w="1741" w:type="dxa"/>
            <w:tcBorders>
              <w:top w:val="single" w:sz="4" w:space="0" w:color="auto"/>
              <w:bottom w:val="single" w:sz="4" w:space="0" w:color="auto"/>
            </w:tcBorders>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3405" w:type="dxa"/>
            <w:gridSpan w:val="5"/>
            <w:tcBorders>
              <w:top w:val="single" w:sz="4" w:space="0" w:color="auto"/>
              <w:bottom w:val="single" w:sz="4" w:space="0" w:color="auto"/>
            </w:tcBorders>
            <w:shd w:val="clear" w:color="000000" w:fill="DBE5F1" w:themeFill="accent1" w:themeFillTint="33"/>
            <w:noWrap/>
            <w:vAlign w:val="bottom"/>
            <w:hideMark/>
          </w:tcPr>
          <w:p w:rsidR="00EC4850" w:rsidRPr="00C42C57" w:rsidRDefault="00EC4850" w:rsidP="00EA7A9B">
            <w:pPr>
              <w:pBdr>
                <w:top w:val="single" w:sz="4" w:space="1" w:color="auto"/>
              </w:pBdr>
              <w:ind w:left="0"/>
              <w:jc w:val="center"/>
              <w:rPr>
                <w:rFonts w:ascii="Arial" w:hAnsi="Arial" w:cs="Arial"/>
                <w:b/>
                <w:bCs/>
                <w:sz w:val="18"/>
                <w:szCs w:val="18"/>
              </w:rPr>
            </w:pPr>
            <w:r w:rsidRPr="00FA1E90">
              <w:rPr>
                <w:rFonts w:ascii="Arial" w:hAnsi="Arial" w:cs="Arial"/>
                <w:b/>
                <w:bCs/>
                <w:sz w:val="18"/>
                <w:szCs w:val="18"/>
              </w:rPr>
              <w:t xml:space="preserve">West Liberty University </w:t>
            </w:r>
            <w:r>
              <w:rPr>
                <w:rFonts w:ascii="Arial" w:hAnsi="Arial" w:cs="Arial"/>
                <w:b/>
                <w:bCs/>
                <w:sz w:val="18"/>
                <w:szCs w:val="18"/>
              </w:rPr>
              <w:t xml:space="preserve">Enrollments  </w:t>
            </w:r>
            <w:r w:rsidRPr="00FA1E90">
              <w:rPr>
                <w:rFonts w:ascii="Arial" w:hAnsi="Arial" w:cs="Arial"/>
                <w:b/>
                <w:bCs/>
                <w:sz w:val="18"/>
                <w:szCs w:val="18"/>
              </w:rPr>
              <w:t>Fall 200</w:t>
            </w:r>
            <w:r>
              <w:rPr>
                <w:rFonts w:ascii="Arial" w:hAnsi="Arial" w:cs="Arial"/>
                <w:b/>
                <w:bCs/>
                <w:sz w:val="18"/>
                <w:szCs w:val="18"/>
              </w:rPr>
              <w:t>8</w:t>
            </w:r>
          </w:p>
        </w:tc>
        <w:tc>
          <w:tcPr>
            <w:tcW w:w="438" w:type="dxa"/>
            <w:tcBorders>
              <w:top w:val="single" w:sz="4" w:space="0" w:color="auto"/>
              <w:bottom w:val="single" w:sz="4" w:space="0" w:color="auto"/>
            </w:tcBorders>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396" w:type="dxa"/>
            <w:tcBorders>
              <w:top w:val="single" w:sz="4" w:space="0" w:color="auto"/>
              <w:bottom w:val="single" w:sz="4" w:space="0" w:color="auto"/>
            </w:tcBorders>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86" w:type="dxa"/>
            <w:tcBorders>
              <w:top w:val="single" w:sz="4" w:space="0" w:color="auto"/>
              <w:bottom w:val="single" w:sz="4" w:space="0" w:color="auto"/>
            </w:tcBorders>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88" w:type="dxa"/>
            <w:tcBorders>
              <w:top w:val="single" w:sz="4" w:space="0" w:color="auto"/>
              <w:bottom w:val="single" w:sz="4" w:space="0" w:color="auto"/>
            </w:tcBorders>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1031" w:type="dxa"/>
            <w:tcBorders>
              <w:top w:val="single" w:sz="4" w:space="0" w:color="auto"/>
              <w:bottom w:val="single" w:sz="4" w:space="0" w:color="auto"/>
            </w:tcBorders>
            <w:shd w:val="clear" w:color="000000" w:fill="DBE5F1" w:themeFill="accent1" w:themeFillTint="33"/>
            <w:noWrap/>
            <w:vAlign w:val="bottom"/>
            <w:hideMark/>
          </w:tcPr>
          <w:p w:rsidR="00EC4850" w:rsidRPr="002059BD" w:rsidRDefault="00EC4850" w:rsidP="00EA7A9B">
            <w:pPr>
              <w:rPr>
                <w:rFonts w:ascii="Arial" w:hAnsi="Arial" w:cs="Arial"/>
                <w:sz w:val="18"/>
                <w:szCs w:val="18"/>
              </w:rPr>
            </w:pPr>
            <w:r w:rsidRPr="002059BD">
              <w:rPr>
                <w:rFonts w:ascii="Arial" w:hAnsi="Arial" w:cs="Arial"/>
                <w:sz w:val="18"/>
                <w:szCs w:val="18"/>
              </w:rPr>
              <w:t> </w:t>
            </w:r>
          </w:p>
        </w:tc>
        <w:tc>
          <w:tcPr>
            <w:tcW w:w="888" w:type="dxa"/>
            <w:tcBorders>
              <w:top w:val="single" w:sz="4" w:space="0" w:color="auto"/>
              <w:bottom w:val="single" w:sz="4" w:space="0" w:color="auto"/>
            </w:tcBorders>
            <w:shd w:val="clear" w:color="000000" w:fill="DBE5F1" w:themeFill="accent1" w:themeFillTint="33"/>
            <w:noWrap/>
            <w:vAlign w:val="bottom"/>
            <w:hideMark/>
          </w:tcPr>
          <w:p w:rsidR="00EC4850" w:rsidRPr="002059BD" w:rsidRDefault="00EC4850" w:rsidP="00EA7A9B">
            <w:pPr>
              <w:rPr>
                <w:rFonts w:ascii="Arial" w:hAnsi="Arial" w:cs="Arial"/>
                <w:sz w:val="18"/>
                <w:szCs w:val="18"/>
              </w:rPr>
            </w:pPr>
            <w:r w:rsidRPr="002059BD">
              <w:rPr>
                <w:rFonts w:ascii="Arial" w:hAnsi="Arial" w:cs="Arial"/>
                <w:sz w:val="18"/>
                <w:szCs w:val="18"/>
              </w:rPr>
              <w:t> </w:t>
            </w:r>
          </w:p>
        </w:tc>
      </w:tr>
      <w:tr w:rsidR="00EC4850" w:rsidRPr="002059BD" w:rsidTr="00EA7A9B">
        <w:trPr>
          <w:cantSplit/>
          <w:trHeight w:val="785"/>
        </w:trPr>
        <w:tc>
          <w:tcPr>
            <w:tcW w:w="696" w:type="dxa"/>
            <w:tcBorders>
              <w:top w:val="single" w:sz="4" w:space="0" w:color="auto"/>
            </w:tcBorders>
            <w:shd w:val="clear" w:color="000000" w:fill="FFFFFF" w:themeFill="background1"/>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Subj</w:t>
            </w:r>
            <w:r>
              <w:rPr>
                <w:rFonts w:ascii="Arial" w:hAnsi="Arial" w:cs="Arial"/>
                <w:sz w:val="18"/>
                <w:szCs w:val="18"/>
              </w:rPr>
              <w:t>.</w:t>
            </w:r>
          </w:p>
        </w:tc>
        <w:tc>
          <w:tcPr>
            <w:tcW w:w="495" w:type="dxa"/>
            <w:tcBorders>
              <w:top w:val="single" w:sz="4" w:space="0" w:color="auto"/>
            </w:tcBorders>
            <w:shd w:val="clear" w:color="000000" w:fill="FFFFFF" w:themeFill="background1"/>
            <w:noWrap/>
            <w:vAlign w:val="bottom"/>
            <w:hideMark/>
          </w:tcPr>
          <w:p w:rsidR="00EC4850" w:rsidRPr="002059BD" w:rsidRDefault="00EC4850" w:rsidP="00EA7A9B">
            <w:pPr>
              <w:ind w:left="0"/>
              <w:rPr>
                <w:rFonts w:ascii="Arial" w:hAnsi="Arial" w:cs="Arial"/>
                <w:sz w:val="18"/>
                <w:szCs w:val="18"/>
              </w:rPr>
            </w:pPr>
            <w:r>
              <w:rPr>
                <w:rFonts w:ascii="Arial" w:hAnsi="Arial" w:cs="Arial"/>
                <w:sz w:val="18"/>
                <w:szCs w:val="18"/>
              </w:rPr>
              <w:t>No.</w:t>
            </w:r>
          </w:p>
        </w:tc>
        <w:tc>
          <w:tcPr>
            <w:tcW w:w="1741" w:type="dxa"/>
            <w:tcBorders>
              <w:top w:val="single" w:sz="4" w:space="0" w:color="auto"/>
            </w:tcBorders>
            <w:shd w:val="clear" w:color="000000" w:fill="FFFFFF" w:themeFill="background1"/>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Title</w:t>
            </w:r>
          </w:p>
        </w:tc>
        <w:tc>
          <w:tcPr>
            <w:tcW w:w="610" w:type="dxa"/>
            <w:tcBorders>
              <w:top w:val="single" w:sz="4" w:space="0" w:color="auto"/>
            </w:tcBorders>
            <w:shd w:val="clear" w:color="000000" w:fill="FFFFFF" w:themeFill="background1"/>
            <w:noWrap/>
            <w:vAlign w:val="bottom"/>
            <w:hideMark/>
          </w:tcPr>
          <w:p w:rsidR="00EC4850" w:rsidRPr="002059BD" w:rsidRDefault="00EC4850" w:rsidP="00EA7A9B">
            <w:pPr>
              <w:ind w:left="0"/>
              <w:rPr>
                <w:rFonts w:ascii="Arial" w:hAnsi="Arial" w:cs="Arial"/>
                <w:sz w:val="18"/>
                <w:szCs w:val="18"/>
              </w:rPr>
            </w:pPr>
            <w:r>
              <w:rPr>
                <w:rFonts w:ascii="Arial" w:hAnsi="Arial" w:cs="Arial"/>
                <w:sz w:val="18"/>
                <w:szCs w:val="18"/>
              </w:rPr>
              <w:t>Srec.</w:t>
            </w:r>
          </w:p>
        </w:tc>
        <w:tc>
          <w:tcPr>
            <w:tcW w:w="735" w:type="dxa"/>
            <w:tcBorders>
              <w:top w:val="single" w:sz="4" w:space="0" w:color="auto"/>
            </w:tcBorders>
            <w:shd w:val="clear" w:color="000000" w:fill="FFFFFF" w:themeFill="background1"/>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Async</w:t>
            </w:r>
            <w:r w:rsidRPr="00942AD4">
              <w:rPr>
                <w:rFonts w:ascii="Arial" w:hAnsi="Arial" w:cs="Arial"/>
                <w:sz w:val="18"/>
                <w:szCs w:val="18"/>
              </w:rPr>
              <w:t xml:space="preserve">- </w:t>
            </w:r>
            <w:r w:rsidRPr="002059BD">
              <w:rPr>
                <w:rFonts w:ascii="Arial" w:hAnsi="Arial" w:cs="Arial"/>
                <w:sz w:val="18"/>
                <w:szCs w:val="18"/>
              </w:rPr>
              <w:t xml:space="preserve"> 100%</w:t>
            </w:r>
          </w:p>
        </w:tc>
        <w:tc>
          <w:tcPr>
            <w:tcW w:w="735" w:type="dxa"/>
            <w:tcBorders>
              <w:top w:val="single" w:sz="4" w:space="0" w:color="auto"/>
            </w:tcBorders>
            <w:shd w:val="clear" w:color="000000" w:fill="FFFFFF" w:themeFill="background1"/>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Async</w:t>
            </w:r>
            <w:r w:rsidRPr="00942AD4">
              <w:rPr>
                <w:rFonts w:ascii="Arial" w:hAnsi="Arial" w:cs="Arial"/>
                <w:sz w:val="18"/>
                <w:szCs w:val="18"/>
              </w:rPr>
              <w:t xml:space="preserve">- </w:t>
            </w:r>
            <w:r w:rsidRPr="002059BD">
              <w:rPr>
                <w:rFonts w:ascii="Arial" w:hAnsi="Arial" w:cs="Arial"/>
                <w:sz w:val="18"/>
                <w:szCs w:val="18"/>
              </w:rPr>
              <w:t xml:space="preserve"> 85-99%</w:t>
            </w:r>
          </w:p>
        </w:tc>
        <w:tc>
          <w:tcPr>
            <w:tcW w:w="735" w:type="dxa"/>
            <w:tcBorders>
              <w:top w:val="single" w:sz="4" w:space="0" w:color="auto"/>
            </w:tcBorders>
            <w:shd w:val="clear" w:color="000000" w:fill="FFFFFF" w:themeFill="background1"/>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Async</w:t>
            </w:r>
            <w:r w:rsidRPr="00942AD4">
              <w:rPr>
                <w:rFonts w:ascii="Arial" w:hAnsi="Arial" w:cs="Arial"/>
                <w:sz w:val="18"/>
                <w:szCs w:val="18"/>
              </w:rPr>
              <w:t>-</w:t>
            </w:r>
            <w:r w:rsidRPr="002059BD">
              <w:rPr>
                <w:rFonts w:ascii="Arial" w:hAnsi="Arial" w:cs="Arial"/>
                <w:sz w:val="18"/>
                <w:szCs w:val="18"/>
              </w:rPr>
              <w:t xml:space="preserve"> at least 50%</w:t>
            </w:r>
          </w:p>
        </w:tc>
        <w:tc>
          <w:tcPr>
            <w:tcW w:w="591" w:type="dxa"/>
            <w:tcBorders>
              <w:top w:val="single" w:sz="4" w:space="0" w:color="auto"/>
            </w:tcBorders>
            <w:shd w:val="clear" w:color="000000" w:fill="FFFFFF" w:themeFill="background1"/>
            <w:vAlign w:val="bottom"/>
            <w:hideMark/>
          </w:tcPr>
          <w:p w:rsidR="00EC4850" w:rsidRPr="002059BD" w:rsidRDefault="00EC4850" w:rsidP="00EA7A9B">
            <w:pPr>
              <w:ind w:left="0"/>
              <w:rPr>
                <w:rFonts w:ascii="Arial" w:hAnsi="Arial" w:cs="Arial"/>
                <w:sz w:val="18"/>
                <w:szCs w:val="18"/>
              </w:rPr>
            </w:pPr>
            <w:r>
              <w:rPr>
                <w:rFonts w:ascii="Arial" w:hAnsi="Arial" w:cs="Arial"/>
                <w:sz w:val="18"/>
                <w:szCs w:val="18"/>
              </w:rPr>
              <w:t>Kyvu</w:t>
            </w:r>
          </w:p>
        </w:tc>
        <w:tc>
          <w:tcPr>
            <w:tcW w:w="438" w:type="dxa"/>
            <w:tcBorders>
              <w:top w:val="single" w:sz="4" w:space="0" w:color="auto"/>
            </w:tcBorders>
            <w:shd w:val="clear" w:color="000000" w:fill="FFFFFF" w:themeFill="background1"/>
            <w:vAlign w:val="bottom"/>
            <w:hideMark/>
          </w:tcPr>
          <w:p w:rsidR="00EC4850" w:rsidRPr="002059BD" w:rsidRDefault="00EC4850" w:rsidP="00EA7A9B">
            <w:pPr>
              <w:ind w:left="0"/>
              <w:rPr>
                <w:rFonts w:ascii="Arial" w:hAnsi="Arial" w:cs="Arial"/>
                <w:sz w:val="18"/>
                <w:szCs w:val="18"/>
              </w:rPr>
            </w:pPr>
            <w:r>
              <w:rPr>
                <w:rFonts w:ascii="Arial" w:hAnsi="Arial" w:cs="Arial"/>
                <w:sz w:val="18"/>
                <w:szCs w:val="18"/>
              </w:rPr>
              <w:t>Ivn</w:t>
            </w:r>
          </w:p>
        </w:tc>
        <w:tc>
          <w:tcPr>
            <w:tcW w:w="396" w:type="dxa"/>
            <w:tcBorders>
              <w:top w:val="single" w:sz="4" w:space="0" w:color="auto"/>
            </w:tcBorders>
            <w:shd w:val="clear" w:color="000000" w:fill="FFFFFF" w:themeFill="background1"/>
            <w:vAlign w:val="bottom"/>
            <w:hideMark/>
          </w:tcPr>
          <w:p w:rsidR="00EC4850" w:rsidRPr="002059BD" w:rsidRDefault="00EC4850" w:rsidP="00EA7A9B">
            <w:pPr>
              <w:ind w:left="0"/>
              <w:rPr>
                <w:rFonts w:ascii="Arial" w:hAnsi="Arial" w:cs="Arial"/>
                <w:sz w:val="18"/>
                <w:szCs w:val="18"/>
              </w:rPr>
            </w:pPr>
            <w:r>
              <w:rPr>
                <w:rFonts w:ascii="Arial" w:hAnsi="Arial" w:cs="Arial"/>
                <w:sz w:val="18"/>
                <w:szCs w:val="18"/>
              </w:rPr>
              <w:t>Itv</w:t>
            </w:r>
          </w:p>
        </w:tc>
        <w:tc>
          <w:tcPr>
            <w:tcW w:w="486" w:type="dxa"/>
            <w:tcBorders>
              <w:top w:val="single" w:sz="4" w:space="0" w:color="auto"/>
            </w:tcBorders>
            <w:shd w:val="clear" w:color="000000" w:fill="FFFFFF" w:themeFill="background1"/>
            <w:vAlign w:val="center"/>
            <w:hideMark/>
          </w:tcPr>
          <w:p w:rsidR="00EC4850" w:rsidRDefault="00EC4850" w:rsidP="00EA7A9B">
            <w:pPr>
              <w:ind w:left="0"/>
              <w:rPr>
                <w:rFonts w:ascii="Arial" w:hAnsi="Arial" w:cs="Arial"/>
                <w:sz w:val="18"/>
                <w:szCs w:val="18"/>
              </w:rPr>
            </w:pPr>
          </w:p>
          <w:p w:rsidR="00EC4850" w:rsidRDefault="00EC4850" w:rsidP="00EA7A9B">
            <w:pPr>
              <w:ind w:left="0"/>
              <w:rPr>
                <w:rFonts w:ascii="Arial" w:hAnsi="Arial" w:cs="Arial"/>
                <w:sz w:val="18"/>
                <w:szCs w:val="18"/>
              </w:rPr>
            </w:pPr>
          </w:p>
          <w:p w:rsidR="00EC4850" w:rsidRDefault="00EC4850" w:rsidP="00EA7A9B">
            <w:pPr>
              <w:ind w:left="0"/>
              <w:rPr>
                <w:rFonts w:ascii="Arial" w:hAnsi="Arial" w:cs="Arial"/>
                <w:sz w:val="18"/>
                <w:szCs w:val="18"/>
              </w:rPr>
            </w:pPr>
          </w:p>
          <w:p w:rsidR="00EC4850" w:rsidRDefault="00EC4850" w:rsidP="00EA7A9B">
            <w:pPr>
              <w:ind w:left="0"/>
              <w:rPr>
                <w:rFonts w:ascii="Arial" w:hAnsi="Arial" w:cs="Arial"/>
                <w:sz w:val="18"/>
                <w:szCs w:val="18"/>
              </w:rPr>
            </w:pPr>
          </w:p>
          <w:p w:rsidR="00EC4850" w:rsidRDefault="00EC4850" w:rsidP="00EA7A9B">
            <w:pPr>
              <w:ind w:left="0"/>
              <w:rPr>
                <w:rFonts w:ascii="Arial" w:hAnsi="Arial" w:cs="Arial"/>
                <w:sz w:val="18"/>
                <w:szCs w:val="18"/>
              </w:rPr>
            </w:pPr>
          </w:p>
          <w:p w:rsidR="00EC4850" w:rsidRPr="002059BD" w:rsidRDefault="00EC4850" w:rsidP="00EA7A9B">
            <w:pPr>
              <w:ind w:left="0"/>
              <w:rPr>
                <w:rFonts w:ascii="Arial" w:hAnsi="Arial" w:cs="Arial"/>
                <w:sz w:val="18"/>
                <w:szCs w:val="18"/>
              </w:rPr>
            </w:pPr>
            <w:r>
              <w:rPr>
                <w:rFonts w:ascii="Arial" w:hAnsi="Arial" w:cs="Arial"/>
                <w:sz w:val="18"/>
                <w:szCs w:val="18"/>
              </w:rPr>
              <w:t>Oth</w:t>
            </w:r>
          </w:p>
        </w:tc>
        <w:tc>
          <w:tcPr>
            <w:tcW w:w="888" w:type="dxa"/>
            <w:tcBorders>
              <w:top w:val="single" w:sz="4" w:space="0" w:color="auto"/>
            </w:tcBorders>
            <w:shd w:val="clear" w:color="000000" w:fill="FFFFFF" w:themeFill="background1"/>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of Under - graduate Students</w:t>
            </w:r>
          </w:p>
        </w:tc>
        <w:tc>
          <w:tcPr>
            <w:tcW w:w="1031" w:type="dxa"/>
            <w:tcBorders>
              <w:top w:val="single" w:sz="4" w:space="0" w:color="auto"/>
            </w:tcBorders>
            <w:shd w:val="clear" w:color="000000" w:fill="FFFFFF" w:themeFill="background1"/>
            <w:vAlign w:val="bottom"/>
            <w:hideMark/>
          </w:tcPr>
          <w:p w:rsidR="00EC4850" w:rsidRPr="002059BD" w:rsidRDefault="00EC4850" w:rsidP="00EA7A9B">
            <w:pPr>
              <w:rPr>
                <w:rFonts w:ascii="Arial" w:hAnsi="Arial" w:cs="Arial"/>
                <w:sz w:val="18"/>
                <w:szCs w:val="18"/>
              </w:rPr>
            </w:pPr>
            <w:r w:rsidRPr="002059BD">
              <w:rPr>
                <w:rFonts w:ascii="Arial" w:hAnsi="Arial" w:cs="Arial"/>
                <w:sz w:val="18"/>
                <w:szCs w:val="18"/>
              </w:rPr>
              <w:t># of Graduate Students</w:t>
            </w:r>
          </w:p>
        </w:tc>
        <w:tc>
          <w:tcPr>
            <w:tcW w:w="888" w:type="dxa"/>
            <w:tcBorders>
              <w:top w:val="single" w:sz="4" w:space="0" w:color="auto"/>
            </w:tcBorders>
            <w:shd w:val="clear" w:color="000000" w:fill="FFFFFF" w:themeFill="background1"/>
            <w:vAlign w:val="bottom"/>
            <w:hideMark/>
          </w:tcPr>
          <w:p w:rsidR="00EC4850" w:rsidRPr="002059BD" w:rsidRDefault="00EC4850" w:rsidP="00EA7A9B">
            <w:pPr>
              <w:rPr>
                <w:rFonts w:ascii="Arial" w:hAnsi="Arial" w:cs="Arial"/>
                <w:sz w:val="18"/>
                <w:szCs w:val="18"/>
              </w:rPr>
            </w:pPr>
            <w:r w:rsidRPr="002059BD">
              <w:rPr>
                <w:rFonts w:ascii="Arial" w:hAnsi="Arial" w:cs="Arial"/>
                <w:sz w:val="18"/>
                <w:szCs w:val="18"/>
              </w:rPr>
              <w:t>Total # of Students</w:t>
            </w:r>
          </w:p>
        </w:tc>
      </w:tr>
      <w:tr w:rsidR="00EC4850" w:rsidRPr="002059BD" w:rsidTr="00EA7A9B">
        <w:trPr>
          <w:trHeight w:val="399"/>
        </w:trPr>
        <w:tc>
          <w:tcPr>
            <w:tcW w:w="696"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ACC</w:t>
            </w:r>
          </w:p>
        </w:tc>
        <w:tc>
          <w:tcPr>
            <w:tcW w:w="495"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225</w:t>
            </w:r>
          </w:p>
        </w:tc>
        <w:tc>
          <w:tcPr>
            <w:tcW w:w="1741"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Prin of Managerial Accounting</w:t>
            </w:r>
          </w:p>
        </w:tc>
        <w:tc>
          <w:tcPr>
            <w:tcW w:w="610"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p>
        </w:tc>
        <w:tc>
          <w:tcPr>
            <w:tcW w:w="735"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35"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x</w:t>
            </w:r>
          </w:p>
        </w:tc>
        <w:tc>
          <w:tcPr>
            <w:tcW w:w="735"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591"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38"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396"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86" w:type="dxa"/>
            <w:shd w:val="clear" w:color="auto" w:fill="DBE5F1" w:themeFill="accent1" w:themeFillTint="33"/>
            <w:noWrap/>
            <w:vAlign w:val="bottom"/>
            <w:hideMark/>
          </w:tcPr>
          <w:p w:rsidR="00EC4850" w:rsidRDefault="00EC4850" w:rsidP="00EA7A9B">
            <w:pPr>
              <w:ind w:left="0"/>
              <w:rPr>
                <w:rFonts w:ascii="Arial" w:hAnsi="Arial" w:cs="Arial"/>
                <w:sz w:val="16"/>
                <w:szCs w:val="16"/>
              </w:rPr>
            </w:pPr>
            <w:r>
              <w:rPr>
                <w:rFonts w:ascii="Arial" w:hAnsi="Arial" w:cs="Arial"/>
                <w:sz w:val="16"/>
                <w:szCs w:val="16"/>
              </w:rPr>
              <w:t> </w:t>
            </w:r>
          </w:p>
        </w:tc>
        <w:tc>
          <w:tcPr>
            <w:tcW w:w="888"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14</w:t>
            </w:r>
          </w:p>
        </w:tc>
        <w:tc>
          <w:tcPr>
            <w:tcW w:w="1031" w:type="dxa"/>
            <w:shd w:val="clear" w:color="auto" w:fill="DBE5F1" w:themeFill="accent1" w:themeFillTint="33"/>
            <w:noWrap/>
            <w:vAlign w:val="bottom"/>
            <w:hideMark/>
          </w:tcPr>
          <w:p w:rsidR="00EC4850" w:rsidRDefault="00EC4850" w:rsidP="00EA7A9B">
            <w:pPr>
              <w:rPr>
                <w:rFonts w:ascii="Arial" w:hAnsi="Arial" w:cs="Arial"/>
              </w:rPr>
            </w:pPr>
            <w:r>
              <w:rPr>
                <w:rFonts w:ascii="Arial" w:hAnsi="Arial" w:cs="Arial"/>
              </w:rPr>
              <w:t>0</w:t>
            </w:r>
          </w:p>
        </w:tc>
        <w:tc>
          <w:tcPr>
            <w:tcW w:w="888" w:type="dxa"/>
            <w:shd w:val="clear" w:color="auto" w:fill="DBE5F1" w:themeFill="accent1" w:themeFillTint="33"/>
            <w:noWrap/>
            <w:vAlign w:val="bottom"/>
            <w:hideMark/>
          </w:tcPr>
          <w:p w:rsidR="00EC4850" w:rsidRDefault="00EC4850" w:rsidP="00EA7A9B">
            <w:pPr>
              <w:rPr>
                <w:rFonts w:ascii="Microsoft Sans Serif" w:hAnsi="Microsoft Sans Serif" w:cs="Microsoft Sans Serif"/>
                <w:color w:val="000000"/>
              </w:rPr>
            </w:pPr>
            <w:r>
              <w:rPr>
                <w:rFonts w:ascii="Microsoft Sans Serif" w:hAnsi="Microsoft Sans Serif" w:cs="Microsoft Sans Serif"/>
                <w:color w:val="000000"/>
              </w:rPr>
              <w:t>14</w:t>
            </w:r>
          </w:p>
        </w:tc>
      </w:tr>
      <w:tr w:rsidR="00EC4850" w:rsidRPr="002059BD" w:rsidTr="00EA7A9B">
        <w:trPr>
          <w:trHeight w:val="399"/>
        </w:trPr>
        <w:tc>
          <w:tcPr>
            <w:tcW w:w="696" w:type="dxa"/>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CIS</w:t>
            </w:r>
          </w:p>
        </w:tc>
        <w:tc>
          <w:tcPr>
            <w:tcW w:w="495" w:type="dxa"/>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270</w:t>
            </w:r>
          </w:p>
        </w:tc>
        <w:tc>
          <w:tcPr>
            <w:tcW w:w="1741" w:type="dxa"/>
            <w:shd w:val="clear" w:color="auto" w:fill="auto"/>
            <w:noWrap/>
            <w:vAlign w:val="bottom"/>
            <w:hideMark/>
          </w:tcPr>
          <w:p w:rsidR="00EC4850" w:rsidRPr="002059BD" w:rsidRDefault="00EC4850" w:rsidP="00EA7A9B">
            <w:pPr>
              <w:ind w:left="0"/>
              <w:rPr>
                <w:rFonts w:ascii="Microsoft Sans Serif" w:hAnsi="Microsoft Sans Serif" w:cs="Microsoft Sans Serif"/>
                <w:sz w:val="18"/>
                <w:szCs w:val="18"/>
              </w:rPr>
            </w:pPr>
            <w:r w:rsidRPr="003E3946">
              <w:rPr>
                <w:rFonts w:ascii="Microsoft Sans Serif" w:hAnsi="Microsoft Sans Serif" w:cs="Microsoft Sans Serif"/>
                <w:sz w:val="18"/>
                <w:szCs w:val="18"/>
              </w:rPr>
              <w:t>Intro to Comp Sys</w:t>
            </w:r>
          </w:p>
        </w:tc>
        <w:tc>
          <w:tcPr>
            <w:tcW w:w="610" w:type="dxa"/>
            <w:shd w:val="clear" w:color="auto" w:fill="auto"/>
            <w:noWrap/>
            <w:vAlign w:val="bottom"/>
            <w:hideMark/>
          </w:tcPr>
          <w:p w:rsidR="00EC4850" w:rsidRPr="002059BD" w:rsidRDefault="00EC4850" w:rsidP="00EA7A9B">
            <w:pPr>
              <w:ind w:left="0"/>
              <w:rPr>
                <w:rFonts w:ascii="Arial" w:hAnsi="Arial" w:cs="Arial"/>
                <w:sz w:val="18"/>
                <w:szCs w:val="18"/>
              </w:rPr>
            </w:pPr>
          </w:p>
        </w:tc>
        <w:tc>
          <w:tcPr>
            <w:tcW w:w="735"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35"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x</w:t>
            </w:r>
          </w:p>
        </w:tc>
        <w:tc>
          <w:tcPr>
            <w:tcW w:w="735"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591"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38"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396"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86" w:type="dxa"/>
            <w:shd w:val="clear" w:color="auto" w:fill="auto"/>
            <w:noWrap/>
            <w:vAlign w:val="bottom"/>
            <w:hideMark/>
          </w:tcPr>
          <w:p w:rsidR="00EC4850" w:rsidRDefault="00EC4850" w:rsidP="00EA7A9B">
            <w:pPr>
              <w:ind w:left="0"/>
              <w:rPr>
                <w:rFonts w:ascii="Arial" w:hAnsi="Arial" w:cs="Arial"/>
                <w:sz w:val="16"/>
                <w:szCs w:val="16"/>
              </w:rPr>
            </w:pPr>
            <w:r>
              <w:rPr>
                <w:rFonts w:ascii="Arial" w:hAnsi="Arial" w:cs="Arial"/>
                <w:sz w:val="16"/>
                <w:szCs w:val="16"/>
              </w:rPr>
              <w:t> </w:t>
            </w:r>
          </w:p>
        </w:tc>
        <w:tc>
          <w:tcPr>
            <w:tcW w:w="888" w:type="dxa"/>
            <w:shd w:val="clear" w:color="auto" w:fill="auto"/>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33</w:t>
            </w:r>
          </w:p>
        </w:tc>
        <w:tc>
          <w:tcPr>
            <w:tcW w:w="1031" w:type="dxa"/>
            <w:shd w:val="clear" w:color="auto" w:fill="auto"/>
            <w:noWrap/>
            <w:vAlign w:val="bottom"/>
            <w:hideMark/>
          </w:tcPr>
          <w:p w:rsidR="00EC4850" w:rsidRDefault="00EC4850" w:rsidP="00EA7A9B">
            <w:pPr>
              <w:rPr>
                <w:rFonts w:ascii="Arial" w:hAnsi="Arial" w:cs="Arial"/>
              </w:rPr>
            </w:pPr>
            <w:r>
              <w:rPr>
                <w:rFonts w:ascii="Arial" w:hAnsi="Arial" w:cs="Arial"/>
              </w:rPr>
              <w:t>0</w:t>
            </w:r>
          </w:p>
        </w:tc>
        <w:tc>
          <w:tcPr>
            <w:tcW w:w="888" w:type="dxa"/>
            <w:shd w:val="clear" w:color="auto" w:fill="auto"/>
            <w:noWrap/>
            <w:vAlign w:val="bottom"/>
            <w:hideMark/>
          </w:tcPr>
          <w:p w:rsidR="00EC4850" w:rsidRDefault="00EC4850" w:rsidP="00EA7A9B">
            <w:pPr>
              <w:rPr>
                <w:rFonts w:ascii="Microsoft Sans Serif" w:hAnsi="Microsoft Sans Serif" w:cs="Microsoft Sans Serif"/>
                <w:color w:val="000000"/>
              </w:rPr>
            </w:pPr>
            <w:r>
              <w:rPr>
                <w:rFonts w:ascii="Microsoft Sans Serif" w:hAnsi="Microsoft Sans Serif" w:cs="Microsoft Sans Serif"/>
                <w:color w:val="000000"/>
              </w:rPr>
              <w:t>33</w:t>
            </w:r>
          </w:p>
        </w:tc>
      </w:tr>
      <w:tr w:rsidR="00EC4850" w:rsidRPr="002059BD" w:rsidTr="00EA7A9B">
        <w:trPr>
          <w:trHeight w:val="400"/>
        </w:trPr>
        <w:tc>
          <w:tcPr>
            <w:tcW w:w="696"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CIS</w:t>
            </w:r>
          </w:p>
        </w:tc>
        <w:tc>
          <w:tcPr>
            <w:tcW w:w="495"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271</w:t>
            </w:r>
          </w:p>
        </w:tc>
        <w:tc>
          <w:tcPr>
            <w:tcW w:w="1741"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Practical Comp Apps</w:t>
            </w:r>
          </w:p>
        </w:tc>
        <w:tc>
          <w:tcPr>
            <w:tcW w:w="610"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p>
        </w:tc>
        <w:tc>
          <w:tcPr>
            <w:tcW w:w="735"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35"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x</w:t>
            </w:r>
          </w:p>
        </w:tc>
        <w:tc>
          <w:tcPr>
            <w:tcW w:w="735"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591"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38"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396"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86" w:type="dxa"/>
            <w:shd w:val="clear" w:color="auto" w:fill="DBE5F1" w:themeFill="accent1" w:themeFillTint="33"/>
            <w:noWrap/>
            <w:vAlign w:val="bottom"/>
            <w:hideMark/>
          </w:tcPr>
          <w:p w:rsidR="00EC4850" w:rsidRDefault="00EC4850" w:rsidP="00EA7A9B">
            <w:pPr>
              <w:ind w:left="0"/>
              <w:rPr>
                <w:rFonts w:ascii="Arial" w:hAnsi="Arial" w:cs="Arial"/>
                <w:sz w:val="16"/>
                <w:szCs w:val="16"/>
              </w:rPr>
            </w:pPr>
            <w:r>
              <w:rPr>
                <w:rFonts w:ascii="Arial" w:hAnsi="Arial" w:cs="Arial"/>
                <w:sz w:val="16"/>
                <w:szCs w:val="16"/>
              </w:rPr>
              <w:t> </w:t>
            </w:r>
          </w:p>
        </w:tc>
        <w:tc>
          <w:tcPr>
            <w:tcW w:w="888"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20</w:t>
            </w:r>
          </w:p>
        </w:tc>
        <w:tc>
          <w:tcPr>
            <w:tcW w:w="1031" w:type="dxa"/>
            <w:shd w:val="clear" w:color="auto" w:fill="DBE5F1" w:themeFill="accent1" w:themeFillTint="33"/>
            <w:noWrap/>
            <w:vAlign w:val="bottom"/>
            <w:hideMark/>
          </w:tcPr>
          <w:p w:rsidR="00EC4850" w:rsidRDefault="00EC4850" w:rsidP="00EA7A9B">
            <w:pPr>
              <w:rPr>
                <w:rFonts w:ascii="Arial" w:hAnsi="Arial" w:cs="Arial"/>
              </w:rPr>
            </w:pPr>
            <w:r>
              <w:rPr>
                <w:rFonts w:ascii="Arial" w:hAnsi="Arial" w:cs="Arial"/>
              </w:rPr>
              <w:t>0</w:t>
            </w:r>
          </w:p>
        </w:tc>
        <w:tc>
          <w:tcPr>
            <w:tcW w:w="888" w:type="dxa"/>
            <w:shd w:val="clear" w:color="auto" w:fill="DBE5F1" w:themeFill="accent1" w:themeFillTint="33"/>
            <w:noWrap/>
            <w:vAlign w:val="bottom"/>
            <w:hideMark/>
          </w:tcPr>
          <w:p w:rsidR="00EC4850" w:rsidRDefault="00EC4850" w:rsidP="00EA7A9B">
            <w:pPr>
              <w:rPr>
                <w:rFonts w:ascii="Microsoft Sans Serif" w:hAnsi="Microsoft Sans Serif" w:cs="Microsoft Sans Serif"/>
                <w:color w:val="000000"/>
              </w:rPr>
            </w:pPr>
            <w:r>
              <w:rPr>
                <w:rFonts w:ascii="Microsoft Sans Serif" w:hAnsi="Microsoft Sans Serif" w:cs="Microsoft Sans Serif"/>
                <w:color w:val="000000"/>
              </w:rPr>
              <w:t>20</w:t>
            </w:r>
          </w:p>
        </w:tc>
      </w:tr>
      <w:tr w:rsidR="00EC4850" w:rsidRPr="002059BD" w:rsidTr="00EA7A9B">
        <w:trPr>
          <w:trHeight w:val="399"/>
        </w:trPr>
        <w:tc>
          <w:tcPr>
            <w:tcW w:w="696" w:type="dxa"/>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CIS</w:t>
            </w:r>
          </w:p>
        </w:tc>
        <w:tc>
          <w:tcPr>
            <w:tcW w:w="495" w:type="dxa"/>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471</w:t>
            </w:r>
          </w:p>
        </w:tc>
        <w:tc>
          <w:tcPr>
            <w:tcW w:w="1741" w:type="dxa"/>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Adv. Computer Applications</w:t>
            </w:r>
          </w:p>
        </w:tc>
        <w:tc>
          <w:tcPr>
            <w:tcW w:w="610" w:type="dxa"/>
            <w:shd w:val="clear" w:color="auto" w:fill="auto"/>
            <w:noWrap/>
            <w:vAlign w:val="bottom"/>
            <w:hideMark/>
          </w:tcPr>
          <w:p w:rsidR="00EC4850" w:rsidRPr="002059BD" w:rsidRDefault="00EC4850" w:rsidP="00EA7A9B">
            <w:pPr>
              <w:ind w:left="0"/>
              <w:rPr>
                <w:rFonts w:ascii="Arial" w:hAnsi="Arial" w:cs="Arial"/>
                <w:sz w:val="18"/>
                <w:szCs w:val="18"/>
              </w:rPr>
            </w:pPr>
          </w:p>
        </w:tc>
        <w:tc>
          <w:tcPr>
            <w:tcW w:w="735"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35"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x</w:t>
            </w:r>
          </w:p>
        </w:tc>
        <w:tc>
          <w:tcPr>
            <w:tcW w:w="735"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591"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38"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396"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86" w:type="dxa"/>
            <w:shd w:val="clear" w:color="auto" w:fill="auto"/>
            <w:noWrap/>
            <w:vAlign w:val="bottom"/>
            <w:hideMark/>
          </w:tcPr>
          <w:p w:rsidR="00EC4850" w:rsidRDefault="00EC4850" w:rsidP="00EA7A9B">
            <w:pPr>
              <w:ind w:left="0"/>
              <w:rPr>
                <w:rFonts w:ascii="Arial" w:hAnsi="Arial" w:cs="Arial"/>
                <w:sz w:val="16"/>
                <w:szCs w:val="16"/>
              </w:rPr>
            </w:pPr>
            <w:r>
              <w:rPr>
                <w:rFonts w:ascii="Arial" w:hAnsi="Arial" w:cs="Arial"/>
                <w:sz w:val="16"/>
                <w:szCs w:val="16"/>
              </w:rPr>
              <w:t> </w:t>
            </w:r>
          </w:p>
        </w:tc>
        <w:tc>
          <w:tcPr>
            <w:tcW w:w="888" w:type="dxa"/>
            <w:shd w:val="clear" w:color="auto" w:fill="auto"/>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27</w:t>
            </w:r>
          </w:p>
        </w:tc>
        <w:tc>
          <w:tcPr>
            <w:tcW w:w="1031" w:type="dxa"/>
            <w:shd w:val="clear" w:color="auto" w:fill="auto"/>
            <w:noWrap/>
            <w:vAlign w:val="bottom"/>
            <w:hideMark/>
          </w:tcPr>
          <w:p w:rsidR="00EC4850" w:rsidRDefault="00EC4850" w:rsidP="00EA7A9B">
            <w:pPr>
              <w:rPr>
                <w:rFonts w:ascii="Arial" w:hAnsi="Arial" w:cs="Arial"/>
              </w:rPr>
            </w:pPr>
            <w:r>
              <w:rPr>
                <w:rFonts w:ascii="Arial" w:hAnsi="Arial" w:cs="Arial"/>
              </w:rPr>
              <w:t>0</w:t>
            </w:r>
          </w:p>
        </w:tc>
        <w:tc>
          <w:tcPr>
            <w:tcW w:w="888" w:type="dxa"/>
            <w:shd w:val="clear" w:color="auto" w:fill="auto"/>
            <w:noWrap/>
            <w:vAlign w:val="bottom"/>
            <w:hideMark/>
          </w:tcPr>
          <w:p w:rsidR="00EC4850" w:rsidRDefault="00EC4850" w:rsidP="00EA7A9B">
            <w:pPr>
              <w:rPr>
                <w:rFonts w:ascii="Microsoft Sans Serif" w:hAnsi="Microsoft Sans Serif" w:cs="Microsoft Sans Serif"/>
                <w:color w:val="000000"/>
              </w:rPr>
            </w:pPr>
            <w:r>
              <w:rPr>
                <w:rFonts w:ascii="Microsoft Sans Serif" w:hAnsi="Microsoft Sans Serif" w:cs="Microsoft Sans Serif"/>
                <w:color w:val="000000"/>
              </w:rPr>
              <w:t>27</w:t>
            </w:r>
          </w:p>
        </w:tc>
      </w:tr>
      <w:tr w:rsidR="00EC4850" w:rsidRPr="002059BD" w:rsidTr="00EA7A9B">
        <w:trPr>
          <w:trHeight w:val="399"/>
        </w:trPr>
        <w:tc>
          <w:tcPr>
            <w:tcW w:w="696"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DH</w:t>
            </w:r>
          </w:p>
        </w:tc>
        <w:tc>
          <w:tcPr>
            <w:tcW w:w="495"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450</w:t>
            </w:r>
          </w:p>
        </w:tc>
        <w:tc>
          <w:tcPr>
            <w:tcW w:w="1741"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Sr. Research  Sem.</w:t>
            </w:r>
          </w:p>
        </w:tc>
        <w:tc>
          <w:tcPr>
            <w:tcW w:w="610"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p>
        </w:tc>
        <w:tc>
          <w:tcPr>
            <w:tcW w:w="735"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x</w:t>
            </w:r>
          </w:p>
        </w:tc>
        <w:tc>
          <w:tcPr>
            <w:tcW w:w="735"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35"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591"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38"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396"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86" w:type="dxa"/>
            <w:shd w:val="clear" w:color="auto" w:fill="DBE5F1" w:themeFill="accent1" w:themeFillTint="33"/>
            <w:noWrap/>
            <w:vAlign w:val="bottom"/>
            <w:hideMark/>
          </w:tcPr>
          <w:p w:rsidR="00EC4850" w:rsidRDefault="00EC4850" w:rsidP="00EA7A9B">
            <w:pPr>
              <w:ind w:left="0"/>
              <w:rPr>
                <w:rFonts w:ascii="Arial" w:hAnsi="Arial" w:cs="Arial"/>
                <w:sz w:val="16"/>
                <w:szCs w:val="16"/>
              </w:rPr>
            </w:pPr>
            <w:r>
              <w:rPr>
                <w:rFonts w:ascii="Arial" w:hAnsi="Arial" w:cs="Arial"/>
                <w:sz w:val="16"/>
                <w:szCs w:val="16"/>
              </w:rPr>
              <w:t> </w:t>
            </w:r>
          </w:p>
        </w:tc>
        <w:tc>
          <w:tcPr>
            <w:tcW w:w="888"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16</w:t>
            </w:r>
          </w:p>
        </w:tc>
        <w:tc>
          <w:tcPr>
            <w:tcW w:w="1031" w:type="dxa"/>
            <w:shd w:val="clear" w:color="auto" w:fill="DBE5F1" w:themeFill="accent1" w:themeFillTint="33"/>
            <w:noWrap/>
            <w:vAlign w:val="bottom"/>
            <w:hideMark/>
          </w:tcPr>
          <w:p w:rsidR="00EC4850" w:rsidRDefault="00EC4850" w:rsidP="00EA7A9B">
            <w:pPr>
              <w:rPr>
                <w:rFonts w:ascii="Arial" w:hAnsi="Arial" w:cs="Arial"/>
              </w:rPr>
            </w:pPr>
            <w:r>
              <w:rPr>
                <w:rFonts w:ascii="Arial" w:hAnsi="Arial" w:cs="Arial"/>
              </w:rPr>
              <w:t>0</w:t>
            </w:r>
          </w:p>
        </w:tc>
        <w:tc>
          <w:tcPr>
            <w:tcW w:w="888" w:type="dxa"/>
            <w:shd w:val="clear" w:color="auto" w:fill="DBE5F1" w:themeFill="accent1" w:themeFillTint="33"/>
            <w:noWrap/>
            <w:vAlign w:val="bottom"/>
            <w:hideMark/>
          </w:tcPr>
          <w:p w:rsidR="00EC4850" w:rsidRDefault="00EC4850" w:rsidP="00EA7A9B">
            <w:pPr>
              <w:rPr>
                <w:rFonts w:ascii="Microsoft Sans Serif" w:hAnsi="Microsoft Sans Serif" w:cs="Microsoft Sans Serif"/>
                <w:color w:val="000000"/>
              </w:rPr>
            </w:pPr>
            <w:r>
              <w:rPr>
                <w:rFonts w:ascii="Microsoft Sans Serif" w:hAnsi="Microsoft Sans Serif" w:cs="Microsoft Sans Serif"/>
                <w:color w:val="000000"/>
              </w:rPr>
              <w:t>16</w:t>
            </w:r>
          </w:p>
        </w:tc>
      </w:tr>
      <w:tr w:rsidR="00EC4850" w:rsidRPr="002059BD" w:rsidTr="00EA7A9B">
        <w:trPr>
          <w:trHeight w:val="400"/>
        </w:trPr>
        <w:tc>
          <w:tcPr>
            <w:tcW w:w="696" w:type="dxa"/>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DH</w:t>
            </w:r>
          </w:p>
        </w:tc>
        <w:tc>
          <w:tcPr>
            <w:tcW w:w="495" w:type="dxa"/>
            <w:shd w:val="clear" w:color="auto" w:fill="auto"/>
            <w:noWrap/>
            <w:vAlign w:val="bottom"/>
            <w:hideMark/>
          </w:tcPr>
          <w:p w:rsidR="00EC4850" w:rsidRPr="002059BD" w:rsidRDefault="00EC4850" w:rsidP="00EA7A9B">
            <w:pPr>
              <w:ind w:left="0"/>
              <w:rPr>
                <w:rFonts w:ascii="Microsoft Sans Serif" w:hAnsi="Microsoft Sans Serif" w:cs="Microsoft Sans Serif"/>
                <w:sz w:val="18"/>
                <w:szCs w:val="18"/>
              </w:rPr>
            </w:pPr>
            <w:r w:rsidRPr="003E3946">
              <w:rPr>
                <w:rFonts w:ascii="Microsoft Sans Serif" w:hAnsi="Microsoft Sans Serif" w:cs="Microsoft Sans Serif"/>
                <w:sz w:val="18"/>
                <w:szCs w:val="18"/>
              </w:rPr>
              <w:t>466</w:t>
            </w:r>
          </w:p>
        </w:tc>
        <w:tc>
          <w:tcPr>
            <w:tcW w:w="1741" w:type="dxa"/>
            <w:shd w:val="clear" w:color="auto" w:fill="auto"/>
            <w:noWrap/>
            <w:vAlign w:val="bottom"/>
            <w:hideMark/>
          </w:tcPr>
          <w:p w:rsidR="00EC4850" w:rsidRPr="002059BD" w:rsidRDefault="00EC4850" w:rsidP="00EA7A9B">
            <w:pPr>
              <w:ind w:left="0"/>
              <w:rPr>
                <w:rFonts w:ascii="Microsoft Sans Serif" w:hAnsi="Microsoft Sans Serif" w:cs="Microsoft Sans Serif"/>
                <w:sz w:val="18"/>
                <w:szCs w:val="18"/>
              </w:rPr>
            </w:pPr>
            <w:r>
              <w:rPr>
                <w:rFonts w:ascii="Microsoft Sans Serif" w:hAnsi="Microsoft Sans Serif" w:cs="Microsoft Sans Serif"/>
                <w:sz w:val="18"/>
                <w:szCs w:val="18"/>
              </w:rPr>
              <w:t>Practice Mgmt fo</w:t>
            </w:r>
            <w:r w:rsidRPr="003E3946">
              <w:rPr>
                <w:rFonts w:ascii="Microsoft Sans Serif" w:hAnsi="Microsoft Sans Serif" w:cs="Microsoft Sans Serif"/>
                <w:sz w:val="18"/>
                <w:szCs w:val="18"/>
              </w:rPr>
              <w:t xml:space="preserve">r </w:t>
            </w:r>
            <w:r>
              <w:rPr>
                <w:rFonts w:ascii="Microsoft Sans Serif" w:hAnsi="Microsoft Sans Serif" w:cs="Microsoft Sans Serif"/>
                <w:sz w:val="18"/>
                <w:szCs w:val="18"/>
              </w:rPr>
              <w:t>Dental Team</w:t>
            </w:r>
          </w:p>
        </w:tc>
        <w:tc>
          <w:tcPr>
            <w:tcW w:w="610" w:type="dxa"/>
            <w:shd w:val="clear" w:color="auto" w:fill="auto"/>
            <w:noWrap/>
            <w:vAlign w:val="bottom"/>
            <w:hideMark/>
          </w:tcPr>
          <w:p w:rsidR="00EC4850" w:rsidRPr="002059BD" w:rsidRDefault="00EC4850" w:rsidP="00EA7A9B">
            <w:pPr>
              <w:ind w:left="0"/>
              <w:rPr>
                <w:rFonts w:ascii="Arial" w:hAnsi="Arial" w:cs="Arial"/>
                <w:sz w:val="18"/>
                <w:szCs w:val="18"/>
              </w:rPr>
            </w:pPr>
          </w:p>
        </w:tc>
        <w:tc>
          <w:tcPr>
            <w:tcW w:w="735"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x</w:t>
            </w:r>
          </w:p>
        </w:tc>
        <w:tc>
          <w:tcPr>
            <w:tcW w:w="735"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35"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591"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38"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396"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86" w:type="dxa"/>
            <w:shd w:val="clear" w:color="auto" w:fill="auto"/>
            <w:noWrap/>
            <w:vAlign w:val="bottom"/>
            <w:hideMark/>
          </w:tcPr>
          <w:p w:rsidR="00EC4850" w:rsidRDefault="00EC4850" w:rsidP="00EA7A9B">
            <w:pPr>
              <w:ind w:left="0"/>
              <w:rPr>
                <w:rFonts w:ascii="Arial" w:hAnsi="Arial" w:cs="Arial"/>
                <w:sz w:val="16"/>
                <w:szCs w:val="16"/>
              </w:rPr>
            </w:pPr>
            <w:r>
              <w:rPr>
                <w:rFonts w:ascii="Arial" w:hAnsi="Arial" w:cs="Arial"/>
                <w:sz w:val="16"/>
                <w:szCs w:val="16"/>
              </w:rPr>
              <w:t> </w:t>
            </w:r>
          </w:p>
        </w:tc>
        <w:tc>
          <w:tcPr>
            <w:tcW w:w="888" w:type="dxa"/>
            <w:shd w:val="clear" w:color="auto" w:fill="auto"/>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18</w:t>
            </w:r>
          </w:p>
        </w:tc>
        <w:tc>
          <w:tcPr>
            <w:tcW w:w="1031" w:type="dxa"/>
            <w:shd w:val="clear" w:color="auto" w:fill="auto"/>
            <w:noWrap/>
            <w:vAlign w:val="bottom"/>
            <w:hideMark/>
          </w:tcPr>
          <w:p w:rsidR="00EC4850" w:rsidRDefault="00EC4850" w:rsidP="00EA7A9B">
            <w:pPr>
              <w:rPr>
                <w:rFonts w:ascii="Arial" w:hAnsi="Arial" w:cs="Arial"/>
              </w:rPr>
            </w:pPr>
            <w:r>
              <w:rPr>
                <w:rFonts w:ascii="Arial" w:hAnsi="Arial" w:cs="Arial"/>
              </w:rPr>
              <w:t>0</w:t>
            </w:r>
          </w:p>
        </w:tc>
        <w:tc>
          <w:tcPr>
            <w:tcW w:w="888" w:type="dxa"/>
            <w:shd w:val="clear" w:color="auto" w:fill="auto"/>
            <w:noWrap/>
            <w:vAlign w:val="bottom"/>
            <w:hideMark/>
          </w:tcPr>
          <w:p w:rsidR="00EC4850" w:rsidRDefault="00EC4850" w:rsidP="00EA7A9B">
            <w:pPr>
              <w:rPr>
                <w:rFonts w:ascii="Microsoft Sans Serif" w:hAnsi="Microsoft Sans Serif" w:cs="Microsoft Sans Serif"/>
                <w:color w:val="000000"/>
              </w:rPr>
            </w:pPr>
            <w:r>
              <w:rPr>
                <w:rFonts w:ascii="Microsoft Sans Serif" w:hAnsi="Microsoft Sans Serif" w:cs="Microsoft Sans Serif"/>
                <w:color w:val="000000"/>
              </w:rPr>
              <w:t>18</w:t>
            </w:r>
          </w:p>
        </w:tc>
      </w:tr>
      <w:tr w:rsidR="00EC4850" w:rsidRPr="002059BD" w:rsidTr="00EA7A9B">
        <w:trPr>
          <w:trHeight w:val="405"/>
        </w:trPr>
        <w:tc>
          <w:tcPr>
            <w:tcW w:w="696"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EDUC</w:t>
            </w:r>
          </w:p>
        </w:tc>
        <w:tc>
          <w:tcPr>
            <w:tcW w:w="495"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100</w:t>
            </w:r>
          </w:p>
        </w:tc>
        <w:tc>
          <w:tcPr>
            <w:tcW w:w="1741"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Into to Prof Education</w:t>
            </w:r>
          </w:p>
        </w:tc>
        <w:tc>
          <w:tcPr>
            <w:tcW w:w="610"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p>
        </w:tc>
        <w:tc>
          <w:tcPr>
            <w:tcW w:w="735"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35"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x</w:t>
            </w:r>
          </w:p>
        </w:tc>
        <w:tc>
          <w:tcPr>
            <w:tcW w:w="735"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591"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38"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396"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86" w:type="dxa"/>
            <w:shd w:val="clear" w:color="auto" w:fill="DBE5F1" w:themeFill="accent1" w:themeFillTint="33"/>
            <w:noWrap/>
            <w:vAlign w:val="bottom"/>
            <w:hideMark/>
          </w:tcPr>
          <w:p w:rsidR="00EC4850" w:rsidRDefault="00EC4850" w:rsidP="00EA7A9B">
            <w:pPr>
              <w:ind w:left="0"/>
              <w:rPr>
                <w:rFonts w:ascii="Arial" w:hAnsi="Arial" w:cs="Arial"/>
                <w:sz w:val="16"/>
                <w:szCs w:val="16"/>
              </w:rPr>
            </w:pPr>
            <w:r>
              <w:rPr>
                <w:rFonts w:ascii="Arial" w:hAnsi="Arial" w:cs="Arial"/>
                <w:sz w:val="16"/>
                <w:szCs w:val="16"/>
              </w:rPr>
              <w:t> </w:t>
            </w:r>
          </w:p>
        </w:tc>
        <w:tc>
          <w:tcPr>
            <w:tcW w:w="888"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15</w:t>
            </w:r>
          </w:p>
        </w:tc>
        <w:tc>
          <w:tcPr>
            <w:tcW w:w="1031" w:type="dxa"/>
            <w:shd w:val="clear" w:color="auto" w:fill="DBE5F1" w:themeFill="accent1" w:themeFillTint="33"/>
            <w:noWrap/>
            <w:vAlign w:val="bottom"/>
            <w:hideMark/>
          </w:tcPr>
          <w:p w:rsidR="00EC4850" w:rsidRDefault="00EC4850" w:rsidP="00EA7A9B">
            <w:pPr>
              <w:rPr>
                <w:rFonts w:ascii="Arial" w:hAnsi="Arial" w:cs="Arial"/>
              </w:rPr>
            </w:pPr>
            <w:r>
              <w:rPr>
                <w:rFonts w:ascii="Arial" w:hAnsi="Arial" w:cs="Arial"/>
              </w:rPr>
              <w:t>0</w:t>
            </w:r>
          </w:p>
        </w:tc>
        <w:tc>
          <w:tcPr>
            <w:tcW w:w="888" w:type="dxa"/>
            <w:shd w:val="clear" w:color="auto" w:fill="DBE5F1" w:themeFill="accent1" w:themeFillTint="33"/>
            <w:noWrap/>
            <w:vAlign w:val="bottom"/>
            <w:hideMark/>
          </w:tcPr>
          <w:p w:rsidR="00EC4850" w:rsidRDefault="00EC4850" w:rsidP="00EA7A9B">
            <w:pPr>
              <w:rPr>
                <w:rFonts w:ascii="Microsoft Sans Serif" w:hAnsi="Microsoft Sans Serif" w:cs="Microsoft Sans Serif"/>
                <w:color w:val="000000"/>
              </w:rPr>
            </w:pPr>
            <w:r>
              <w:rPr>
                <w:rFonts w:ascii="Microsoft Sans Serif" w:hAnsi="Microsoft Sans Serif" w:cs="Microsoft Sans Serif"/>
                <w:color w:val="000000"/>
              </w:rPr>
              <w:t>15</w:t>
            </w:r>
          </w:p>
        </w:tc>
      </w:tr>
      <w:tr w:rsidR="00EC4850" w:rsidRPr="002059BD" w:rsidTr="00EA7A9B">
        <w:trPr>
          <w:trHeight w:val="399"/>
        </w:trPr>
        <w:tc>
          <w:tcPr>
            <w:tcW w:w="696" w:type="dxa"/>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EDUC</w:t>
            </w:r>
          </w:p>
        </w:tc>
        <w:tc>
          <w:tcPr>
            <w:tcW w:w="495" w:type="dxa"/>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201</w:t>
            </w:r>
          </w:p>
        </w:tc>
        <w:tc>
          <w:tcPr>
            <w:tcW w:w="1741" w:type="dxa"/>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Human Development</w:t>
            </w:r>
          </w:p>
        </w:tc>
        <w:tc>
          <w:tcPr>
            <w:tcW w:w="610" w:type="dxa"/>
            <w:shd w:val="clear" w:color="auto" w:fill="auto"/>
            <w:noWrap/>
            <w:vAlign w:val="bottom"/>
            <w:hideMark/>
          </w:tcPr>
          <w:p w:rsidR="00EC4850" w:rsidRPr="002059BD" w:rsidRDefault="00EC4850" w:rsidP="00EA7A9B">
            <w:pPr>
              <w:ind w:left="0"/>
              <w:rPr>
                <w:rFonts w:ascii="Arial" w:hAnsi="Arial" w:cs="Arial"/>
                <w:sz w:val="18"/>
                <w:szCs w:val="18"/>
              </w:rPr>
            </w:pPr>
          </w:p>
        </w:tc>
        <w:tc>
          <w:tcPr>
            <w:tcW w:w="735"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35"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x</w:t>
            </w:r>
          </w:p>
        </w:tc>
        <w:tc>
          <w:tcPr>
            <w:tcW w:w="735"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591"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38"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396"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86" w:type="dxa"/>
            <w:shd w:val="clear" w:color="auto" w:fill="auto"/>
            <w:noWrap/>
            <w:vAlign w:val="bottom"/>
            <w:hideMark/>
          </w:tcPr>
          <w:p w:rsidR="00EC4850" w:rsidRDefault="00EC4850" w:rsidP="00EA7A9B">
            <w:pPr>
              <w:ind w:left="0"/>
              <w:rPr>
                <w:rFonts w:ascii="Arial" w:hAnsi="Arial" w:cs="Arial"/>
                <w:sz w:val="16"/>
                <w:szCs w:val="16"/>
              </w:rPr>
            </w:pPr>
            <w:r>
              <w:rPr>
                <w:rFonts w:ascii="Arial" w:hAnsi="Arial" w:cs="Arial"/>
                <w:sz w:val="16"/>
                <w:szCs w:val="16"/>
              </w:rPr>
              <w:t> </w:t>
            </w:r>
          </w:p>
        </w:tc>
        <w:tc>
          <w:tcPr>
            <w:tcW w:w="888" w:type="dxa"/>
            <w:shd w:val="clear" w:color="auto" w:fill="auto"/>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18</w:t>
            </w:r>
          </w:p>
        </w:tc>
        <w:tc>
          <w:tcPr>
            <w:tcW w:w="1031" w:type="dxa"/>
            <w:shd w:val="clear" w:color="auto" w:fill="auto"/>
            <w:noWrap/>
            <w:vAlign w:val="bottom"/>
            <w:hideMark/>
          </w:tcPr>
          <w:p w:rsidR="00EC4850" w:rsidRDefault="00EC4850" w:rsidP="00EA7A9B">
            <w:pPr>
              <w:rPr>
                <w:rFonts w:ascii="Arial" w:hAnsi="Arial" w:cs="Arial"/>
              </w:rPr>
            </w:pPr>
            <w:r>
              <w:rPr>
                <w:rFonts w:ascii="Arial" w:hAnsi="Arial" w:cs="Arial"/>
              </w:rPr>
              <w:t>0</w:t>
            </w:r>
          </w:p>
        </w:tc>
        <w:tc>
          <w:tcPr>
            <w:tcW w:w="888" w:type="dxa"/>
            <w:shd w:val="clear" w:color="auto" w:fill="auto"/>
            <w:noWrap/>
            <w:vAlign w:val="bottom"/>
            <w:hideMark/>
          </w:tcPr>
          <w:p w:rsidR="00EC4850" w:rsidRDefault="00EC4850" w:rsidP="00EA7A9B">
            <w:pPr>
              <w:rPr>
                <w:rFonts w:ascii="Microsoft Sans Serif" w:hAnsi="Microsoft Sans Serif" w:cs="Microsoft Sans Serif"/>
                <w:color w:val="000000"/>
              </w:rPr>
            </w:pPr>
            <w:r>
              <w:rPr>
                <w:rFonts w:ascii="Microsoft Sans Serif" w:hAnsi="Microsoft Sans Serif" w:cs="Microsoft Sans Serif"/>
                <w:color w:val="000000"/>
              </w:rPr>
              <w:t>18</w:t>
            </w:r>
          </w:p>
        </w:tc>
      </w:tr>
      <w:tr w:rsidR="00EC4850" w:rsidRPr="002059BD" w:rsidTr="00EA7A9B">
        <w:trPr>
          <w:trHeight w:val="400"/>
        </w:trPr>
        <w:tc>
          <w:tcPr>
            <w:tcW w:w="696"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EDUC</w:t>
            </w:r>
          </w:p>
        </w:tc>
        <w:tc>
          <w:tcPr>
            <w:tcW w:w="495"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207</w:t>
            </w:r>
          </w:p>
        </w:tc>
        <w:tc>
          <w:tcPr>
            <w:tcW w:w="1741"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Foundations of Educ</w:t>
            </w:r>
          </w:p>
        </w:tc>
        <w:tc>
          <w:tcPr>
            <w:tcW w:w="610"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p>
        </w:tc>
        <w:tc>
          <w:tcPr>
            <w:tcW w:w="735"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35"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x</w:t>
            </w:r>
          </w:p>
        </w:tc>
        <w:tc>
          <w:tcPr>
            <w:tcW w:w="735"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591"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38"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396"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86" w:type="dxa"/>
            <w:shd w:val="clear" w:color="auto" w:fill="DBE5F1" w:themeFill="accent1" w:themeFillTint="33"/>
            <w:noWrap/>
            <w:vAlign w:val="bottom"/>
            <w:hideMark/>
          </w:tcPr>
          <w:p w:rsidR="00EC4850" w:rsidRDefault="00EC4850" w:rsidP="00EA7A9B">
            <w:pPr>
              <w:ind w:left="0"/>
              <w:rPr>
                <w:rFonts w:ascii="Arial" w:hAnsi="Arial" w:cs="Arial"/>
                <w:sz w:val="16"/>
                <w:szCs w:val="16"/>
              </w:rPr>
            </w:pPr>
            <w:r>
              <w:rPr>
                <w:rFonts w:ascii="Arial" w:hAnsi="Arial" w:cs="Arial"/>
                <w:sz w:val="16"/>
                <w:szCs w:val="16"/>
              </w:rPr>
              <w:t> </w:t>
            </w:r>
          </w:p>
        </w:tc>
        <w:tc>
          <w:tcPr>
            <w:tcW w:w="888"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23</w:t>
            </w:r>
          </w:p>
        </w:tc>
        <w:tc>
          <w:tcPr>
            <w:tcW w:w="1031" w:type="dxa"/>
            <w:shd w:val="clear" w:color="auto" w:fill="DBE5F1" w:themeFill="accent1" w:themeFillTint="33"/>
            <w:noWrap/>
            <w:vAlign w:val="bottom"/>
            <w:hideMark/>
          </w:tcPr>
          <w:p w:rsidR="00EC4850" w:rsidRDefault="00EC4850" w:rsidP="00EA7A9B">
            <w:pPr>
              <w:rPr>
                <w:rFonts w:ascii="Arial" w:hAnsi="Arial" w:cs="Arial"/>
              </w:rPr>
            </w:pPr>
            <w:r>
              <w:rPr>
                <w:rFonts w:ascii="Arial" w:hAnsi="Arial" w:cs="Arial"/>
              </w:rPr>
              <w:t>0</w:t>
            </w:r>
          </w:p>
        </w:tc>
        <w:tc>
          <w:tcPr>
            <w:tcW w:w="888" w:type="dxa"/>
            <w:shd w:val="clear" w:color="auto" w:fill="DBE5F1" w:themeFill="accent1" w:themeFillTint="33"/>
            <w:noWrap/>
            <w:vAlign w:val="bottom"/>
            <w:hideMark/>
          </w:tcPr>
          <w:p w:rsidR="00EC4850" w:rsidRDefault="00EC4850" w:rsidP="00EA7A9B">
            <w:pPr>
              <w:rPr>
                <w:rFonts w:ascii="Microsoft Sans Serif" w:hAnsi="Microsoft Sans Serif" w:cs="Microsoft Sans Serif"/>
                <w:color w:val="000000"/>
              </w:rPr>
            </w:pPr>
            <w:r>
              <w:rPr>
                <w:rFonts w:ascii="Microsoft Sans Serif" w:hAnsi="Microsoft Sans Serif" w:cs="Microsoft Sans Serif"/>
                <w:color w:val="000000"/>
              </w:rPr>
              <w:t>23</w:t>
            </w:r>
          </w:p>
        </w:tc>
      </w:tr>
      <w:tr w:rsidR="00EC4850" w:rsidRPr="002059BD" w:rsidTr="00EA7A9B">
        <w:trPr>
          <w:trHeight w:val="399"/>
        </w:trPr>
        <w:tc>
          <w:tcPr>
            <w:tcW w:w="696" w:type="dxa"/>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EDUC</w:t>
            </w:r>
          </w:p>
        </w:tc>
        <w:tc>
          <w:tcPr>
            <w:tcW w:w="495" w:type="dxa"/>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464</w:t>
            </w:r>
          </w:p>
        </w:tc>
        <w:tc>
          <w:tcPr>
            <w:tcW w:w="1741" w:type="dxa"/>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Educ Assessment</w:t>
            </w:r>
          </w:p>
        </w:tc>
        <w:tc>
          <w:tcPr>
            <w:tcW w:w="610" w:type="dxa"/>
            <w:shd w:val="clear" w:color="auto" w:fill="auto"/>
            <w:noWrap/>
            <w:vAlign w:val="bottom"/>
            <w:hideMark/>
          </w:tcPr>
          <w:p w:rsidR="00EC4850" w:rsidRPr="002059BD" w:rsidRDefault="00EC4850" w:rsidP="00EA7A9B">
            <w:pPr>
              <w:ind w:left="0"/>
              <w:rPr>
                <w:rFonts w:ascii="Arial" w:hAnsi="Arial" w:cs="Arial"/>
                <w:sz w:val="18"/>
                <w:szCs w:val="18"/>
              </w:rPr>
            </w:pPr>
          </w:p>
        </w:tc>
        <w:tc>
          <w:tcPr>
            <w:tcW w:w="735"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x</w:t>
            </w:r>
          </w:p>
        </w:tc>
        <w:tc>
          <w:tcPr>
            <w:tcW w:w="735"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35"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591"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38"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396"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86" w:type="dxa"/>
            <w:shd w:val="clear" w:color="auto" w:fill="auto"/>
            <w:noWrap/>
            <w:vAlign w:val="bottom"/>
            <w:hideMark/>
          </w:tcPr>
          <w:p w:rsidR="00EC4850" w:rsidRDefault="00EC4850" w:rsidP="00EA7A9B">
            <w:pPr>
              <w:ind w:left="0"/>
              <w:rPr>
                <w:rFonts w:ascii="Arial" w:hAnsi="Arial" w:cs="Arial"/>
                <w:sz w:val="16"/>
                <w:szCs w:val="16"/>
              </w:rPr>
            </w:pPr>
            <w:r>
              <w:rPr>
                <w:rFonts w:ascii="Arial" w:hAnsi="Arial" w:cs="Arial"/>
                <w:sz w:val="16"/>
                <w:szCs w:val="16"/>
              </w:rPr>
              <w:t> </w:t>
            </w:r>
          </w:p>
        </w:tc>
        <w:tc>
          <w:tcPr>
            <w:tcW w:w="888" w:type="dxa"/>
            <w:shd w:val="clear" w:color="auto" w:fill="auto"/>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15</w:t>
            </w:r>
          </w:p>
        </w:tc>
        <w:tc>
          <w:tcPr>
            <w:tcW w:w="1031" w:type="dxa"/>
            <w:shd w:val="clear" w:color="auto" w:fill="auto"/>
            <w:noWrap/>
            <w:vAlign w:val="bottom"/>
            <w:hideMark/>
          </w:tcPr>
          <w:p w:rsidR="00EC4850" w:rsidRDefault="00EC4850" w:rsidP="00EA7A9B">
            <w:pPr>
              <w:rPr>
                <w:rFonts w:ascii="Arial" w:hAnsi="Arial" w:cs="Arial"/>
              </w:rPr>
            </w:pPr>
            <w:r>
              <w:rPr>
                <w:rFonts w:ascii="Arial" w:hAnsi="Arial" w:cs="Arial"/>
              </w:rPr>
              <w:t>0</w:t>
            </w:r>
          </w:p>
        </w:tc>
        <w:tc>
          <w:tcPr>
            <w:tcW w:w="888" w:type="dxa"/>
            <w:shd w:val="clear" w:color="auto" w:fill="auto"/>
            <w:noWrap/>
            <w:vAlign w:val="bottom"/>
            <w:hideMark/>
          </w:tcPr>
          <w:p w:rsidR="00EC4850" w:rsidRDefault="00EC4850" w:rsidP="00EA7A9B">
            <w:pPr>
              <w:rPr>
                <w:rFonts w:ascii="Microsoft Sans Serif" w:hAnsi="Microsoft Sans Serif" w:cs="Microsoft Sans Serif"/>
                <w:color w:val="000000"/>
              </w:rPr>
            </w:pPr>
            <w:r>
              <w:rPr>
                <w:rFonts w:ascii="Microsoft Sans Serif" w:hAnsi="Microsoft Sans Serif" w:cs="Microsoft Sans Serif"/>
                <w:color w:val="000000"/>
              </w:rPr>
              <w:t>15</w:t>
            </w:r>
          </w:p>
        </w:tc>
      </w:tr>
      <w:tr w:rsidR="00EC4850" w:rsidRPr="002059BD" w:rsidTr="00EA7A9B">
        <w:trPr>
          <w:trHeight w:val="399"/>
        </w:trPr>
        <w:tc>
          <w:tcPr>
            <w:tcW w:w="696"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GBUS</w:t>
            </w:r>
          </w:p>
        </w:tc>
        <w:tc>
          <w:tcPr>
            <w:tcW w:w="495"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140</w:t>
            </w:r>
          </w:p>
        </w:tc>
        <w:tc>
          <w:tcPr>
            <w:tcW w:w="1741"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General Business</w:t>
            </w:r>
          </w:p>
        </w:tc>
        <w:tc>
          <w:tcPr>
            <w:tcW w:w="610"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p>
        </w:tc>
        <w:tc>
          <w:tcPr>
            <w:tcW w:w="735"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x</w:t>
            </w:r>
          </w:p>
        </w:tc>
        <w:tc>
          <w:tcPr>
            <w:tcW w:w="735"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35"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591"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38"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396"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86" w:type="dxa"/>
            <w:shd w:val="clear" w:color="auto" w:fill="DBE5F1" w:themeFill="accent1" w:themeFillTint="33"/>
            <w:noWrap/>
            <w:vAlign w:val="bottom"/>
            <w:hideMark/>
          </w:tcPr>
          <w:p w:rsidR="00EC4850" w:rsidRDefault="00EC4850" w:rsidP="00EA7A9B">
            <w:pPr>
              <w:ind w:left="0"/>
              <w:rPr>
                <w:rFonts w:ascii="Arial" w:hAnsi="Arial" w:cs="Arial"/>
                <w:sz w:val="16"/>
                <w:szCs w:val="16"/>
              </w:rPr>
            </w:pPr>
            <w:r>
              <w:rPr>
                <w:rFonts w:ascii="Arial" w:hAnsi="Arial" w:cs="Arial"/>
                <w:sz w:val="16"/>
                <w:szCs w:val="16"/>
              </w:rPr>
              <w:t> </w:t>
            </w:r>
          </w:p>
        </w:tc>
        <w:tc>
          <w:tcPr>
            <w:tcW w:w="888"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23</w:t>
            </w:r>
          </w:p>
        </w:tc>
        <w:tc>
          <w:tcPr>
            <w:tcW w:w="1031" w:type="dxa"/>
            <w:shd w:val="clear" w:color="auto" w:fill="DBE5F1" w:themeFill="accent1" w:themeFillTint="33"/>
            <w:noWrap/>
            <w:vAlign w:val="bottom"/>
            <w:hideMark/>
          </w:tcPr>
          <w:p w:rsidR="00EC4850" w:rsidRDefault="00EC4850" w:rsidP="00EA7A9B">
            <w:pPr>
              <w:rPr>
                <w:rFonts w:ascii="Arial" w:hAnsi="Arial" w:cs="Arial"/>
              </w:rPr>
            </w:pPr>
            <w:r>
              <w:rPr>
                <w:rFonts w:ascii="Arial" w:hAnsi="Arial" w:cs="Arial"/>
              </w:rPr>
              <w:t>0</w:t>
            </w:r>
          </w:p>
        </w:tc>
        <w:tc>
          <w:tcPr>
            <w:tcW w:w="888" w:type="dxa"/>
            <w:shd w:val="clear" w:color="auto" w:fill="DBE5F1" w:themeFill="accent1" w:themeFillTint="33"/>
            <w:noWrap/>
            <w:vAlign w:val="bottom"/>
            <w:hideMark/>
          </w:tcPr>
          <w:p w:rsidR="00EC4850" w:rsidRDefault="00EC4850" w:rsidP="00EA7A9B">
            <w:pPr>
              <w:rPr>
                <w:rFonts w:ascii="Microsoft Sans Serif" w:hAnsi="Microsoft Sans Serif" w:cs="Microsoft Sans Serif"/>
                <w:color w:val="000000"/>
              </w:rPr>
            </w:pPr>
            <w:r>
              <w:rPr>
                <w:rFonts w:ascii="Microsoft Sans Serif" w:hAnsi="Microsoft Sans Serif" w:cs="Microsoft Sans Serif"/>
                <w:color w:val="000000"/>
              </w:rPr>
              <w:t>23</w:t>
            </w:r>
          </w:p>
        </w:tc>
      </w:tr>
      <w:tr w:rsidR="00EC4850" w:rsidRPr="002059BD" w:rsidTr="00EA7A9B">
        <w:trPr>
          <w:trHeight w:val="400"/>
        </w:trPr>
        <w:tc>
          <w:tcPr>
            <w:tcW w:w="696" w:type="dxa"/>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GEO</w:t>
            </w:r>
          </w:p>
        </w:tc>
        <w:tc>
          <w:tcPr>
            <w:tcW w:w="495" w:type="dxa"/>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206</w:t>
            </w:r>
          </w:p>
        </w:tc>
        <w:tc>
          <w:tcPr>
            <w:tcW w:w="1741" w:type="dxa"/>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World Regional Geog</w:t>
            </w:r>
          </w:p>
        </w:tc>
        <w:tc>
          <w:tcPr>
            <w:tcW w:w="610" w:type="dxa"/>
            <w:shd w:val="clear" w:color="auto" w:fill="auto"/>
            <w:noWrap/>
            <w:vAlign w:val="bottom"/>
            <w:hideMark/>
          </w:tcPr>
          <w:p w:rsidR="00EC4850" w:rsidRPr="002059BD" w:rsidRDefault="00EC4850" w:rsidP="00EA7A9B">
            <w:pPr>
              <w:ind w:left="0"/>
              <w:rPr>
                <w:rFonts w:ascii="Arial" w:hAnsi="Arial" w:cs="Arial"/>
                <w:sz w:val="18"/>
                <w:szCs w:val="18"/>
              </w:rPr>
            </w:pPr>
          </w:p>
        </w:tc>
        <w:tc>
          <w:tcPr>
            <w:tcW w:w="735"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x</w:t>
            </w:r>
          </w:p>
        </w:tc>
        <w:tc>
          <w:tcPr>
            <w:tcW w:w="735"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35"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591"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38"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396"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86" w:type="dxa"/>
            <w:shd w:val="clear" w:color="auto" w:fill="auto"/>
            <w:noWrap/>
            <w:vAlign w:val="bottom"/>
            <w:hideMark/>
          </w:tcPr>
          <w:p w:rsidR="00EC4850" w:rsidRDefault="00EC4850" w:rsidP="00EA7A9B">
            <w:pPr>
              <w:ind w:left="0"/>
              <w:rPr>
                <w:rFonts w:ascii="Arial" w:hAnsi="Arial" w:cs="Arial"/>
                <w:sz w:val="16"/>
                <w:szCs w:val="16"/>
              </w:rPr>
            </w:pPr>
            <w:r>
              <w:rPr>
                <w:rFonts w:ascii="Arial" w:hAnsi="Arial" w:cs="Arial"/>
                <w:sz w:val="16"/>
                <w:szCs w:val="16"/>
              </w:rPr>
              <w:t> </w:t>
            </w:r>
          </w:p>
        </w:tc>
        <w:tc>
          <w:tcPr>
            <w:tcW w:w="888" w:type="dxa"/>
            <w:shd w:val="clear" w:color="auto" w:fill="auto"/>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29</w:t>
            </w:r>
          </w:p>
        </w:tc>
        <w:tc>
          <w:tcPr>
            <w:tcW w:w="1031" w:type="dxa"/>
            <w:shd w:val="clear" w:color="auto" w:fill="auto"/>
            <w:noWrap/>
            <w:vAlign w:val="bottom"/>
            <w:hideMark/>
          </w:tcPr>
          <w:p w:rsidR="00EC4850" w:rsidRDefault="00EC4850" w:rsidP="00EA7A9B">
            <w:pPr>
              <w:rPr>
                <w:rFonts w:ascii="Arial" w:hAnsi="Arial" w:cs="Arial"/>
              </w:rPr>
            </w:pPr>
            <w:r>
              <w:rPr>
                <w:rFonts w:ascii="Arial" w:hAnsi="Arial" w:cs="Arial"/>
              </w:rPr>
              <w:t>0</w:t>
            </w:r>
          </w:p>
        </w:tc>
        <w:tc>
          <w:tcPr>
            <w:tcW w:w="888" w:type="dxa"/>
            <w:shd w:val="clear" w:color="auto" w:fill="auto"/>
            <w:noWrap/>
            <w:vAlign w:val="bottom"/>
            <w:hideMark/>
          </w:tcPr>
          <w:p w:rsidR="00EC4850" w:rsidRDefault="00EC4850" w:rsidP="00EA7A9B">
            <w:pPr>
              <w:rPr>
                <w:rFonts w:ascii="Microsoft Sans Serif" w:hAnsi="Microsoft Sans Serif" w:cs="Microsoft Sans Serif"/>
                <w:color w:val="000000"/>
              </w:rPr>
            </w:pPr>
            <w:r>
              <w:rPr>
                <w:rFonts w:ascii="Microsoft Sans Serif" w:hAnsi="Microsoft Sans Serif" w:cs="Microsoft Sans Serif"/>
                <w:color w:val="000000"/>
              </w:rPr>
              <w:t>29</w:t>
            </w:r>
          </w:p>
        </w:tc>
      </w:tr>
      <w:tr w:rsidR="00EC4850" w:rsidRPr="002059BD" w:rsidTr="00EA7A9B">
        <w:trPr>
          <w:trHeight w:val="399"/>
        </w:trPr>
        <w:tc>
          <w:tcPr>
            <w:tcW w:w="696"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HE</w:t>
            </w:r>
          </w:p>
        </w:tc>
        <w:tc>
          <w:tcPr>
            <w:tcW w:w="495"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253</w:t>
            </w:r>
          </w:p>
        </w:tc>
        <w:tc>
          <w:tcPr>
            <w:tcW w:w="1741"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Personal Health</w:t>
            </w:r>
          </w:p>
        </w:tc>
        <w:tc>
          <w:tcPr>
            <w:tcW w:w="610"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p>
        </w:tc>
        <w:tc>
          <w:tcPr>
            <w:tcW w:w="735"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35"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xml:space="preserve"> x</w:t>
            </w:r>
          </w:p>
        </w:tc>
        <w:tc>
          <w:tcPr>
            <w:tcW w:w="735"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591"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38"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396"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86" w:type="dxa"/>
            <w:shd w:val="clear" w:color="auto" w:fill="DBE5F1" w:themeFill="accent1" w:themeFillTint="33"/>
            <w:noWrap/>
            <w:vAlign w:val="bottom"/>
            <w:hideMark/>
          </w:tcPr>
          <w:p w:rsidR="00EC4850" w:rsidRDefault="00EC4850" w:rsidP="00EA7A9B">
            <w:pPr>
              <w:ind w:left="0"/>
              <w:rPr>
                <w:rFonts w:ascii="Arial" w:hAnsi="Arial" w:cs="Arial"/>
                <w:sz w:val="16"/>
                <w:szCs w:val="16"/>
              </w:rPr>
            </w:pPr>
            <w:r>
              <w:rPr>
                <w:rFonts w:ascii="Arial" w:hAnsi="Arial" w:cs="Arial"/>
                <w:sz w:val="16"/>
                <w:szCs w:val="16"/>
              </w:rPr>
              <w:t> </w:t>
            </w:r>
          </w:p>
        </w:tc>
        <w:tc>
          <w:tcPr>
            <w:tcW w:w="888"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22</w:t>
            </w:r>
          </w:p>
        </w:tc>
        <w:tc>
          <w:tcPr>
            <w:tcW w:w="1031" w:type="dxa"/>
            <w:shd w:val="clear" w:color="auto" w:fill="DBE5F1" w:themeFill="accent1" w:themeFillTint="33"/>
            <w:noWrap/>
            <w:vAlign w:val="bottom"/>
            <w:hideMark/>
          </w:tcPr>
          <w:p w:rsidR="00EC4850" w:rsidRDefault="00EC4850" w:rsidP="00EA7A9B">
            <w:pPr>
              <w:rPr>
                <w:rFonts w:ascii="Arial" w:hAnsi="Arial" w:cs="Arial"/>
              </w:rPr>
            </w:pPr>
            <w:r>
              <w:rPr>
                <w:rFonts w:ascii="Arial" w:hAnsi="Arial" w:cs="Arial"/>
              </w:rPr>
              <w:t>0</w:t>
            </w:r>
          </w:p>
        </w:tc>
        <w:tc>
          <w:tcPr>
            <w:tcW w:w="888" w:type="dxa"/>
            <w:shd w:val="clear" w:color="auto" w:fill="DBE5F1" w:themeFill="accent1" w:themeFillTint="33"/>
            <w:noWrap/>
            <w:vAlign w:val="bottom"/>
            <w:hideMark/>
          </w:tcPr>
          <w:p w:rsidR="00EC4850" w:rsidRDefault="00EC4850" w:rsidP="00EA7A9B">
            <w:pPr>
              <w:rPr>
                <w:rFonts w:ascii="Microsoft Sans Serif" w:hAnsi="Microsoft Sans Serif" w:cs="Microsoft Sans Serif"/>
                <w:color w:val="000000"/>
              </w:rPr>
            </w:pPr>
            <w:r>
              <w:rPr>
                <w:rFonts w:ascii="Microsoft Sans Serif" w:hAnsi="Microsoft Sans Serif" w:cs="Microsoft Sans Serif"/>
                <w:color w:val="000000"/>
              </w:rPr>
              <w:t>22</w:t>
            </w:r>
          </w:p>
        </w:tc>
      </w:tr>
      <w:tr w:rsidR="00EC4850" w:rsidRPr="002059BD" w:rsidTr="00EA7A9B">
        <w:trPr>
          <w:trHeight w:val="399"/>
        </w:trPr>
        <w:tc>
          <w:tcPr>
            <w:tcW w:w="696" w:type="dxa"/>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NUR</w:t>
            </w:r>
          </w:p>
        </w:tc>
        <w:tc>
          <w:tcPr>
            <w:tcW w:w="495" w:type="dxa"/>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478</w:t>
            </w:r>
          </w:p>
        </w:tc>
        <w:tc>
          <w:tcPr>
            <w:tcW w:w="1741" w:type="dxa"/>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ST: Patient Care</w:t>
            </w:r>
          </w:p>
        </w:tc>
        <w:tc>
          <w:tcPr>
            <w:tcW w:w="610" w:type="dxa"/>
            <w:shd w:val="clear" w:color="auto" w:fill="auto"/>
            <w:noWrap/>
            <w:vAlign w:val="bottom"/>
            <w:hideMark/>
          </w:tcPr>
          <w:p w:rsidR="00EC4850" w:rsidRPr="002059BD" w:rsidRDefault="00EC4850" w:rsidP="00EA7A9B">
            <w:pPr>
              <w:ind w:left="0"/>
              <w:rPr>
                <w:rFonts w:ascii="Arial" w:hAnsi="Arial" w:cs="Arial"/>
                <w:sz w:val="18"/>
                <w:szCs w:val="18"/>
              </w:rPr>
            </w:pPr>
          </w:p>
        </w:tc>
        <w:tc>
          <w:tcPr>
            <w:tcW w:w="735"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x</w:t>
            </w:r>
          </w:p>
        </w:tc>
        <w:tc>
          <w:tcPr>
            <w:tcW w:w="735"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35"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591"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38"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396" w:type="dxa"/>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86" w:type="dxa"/>
            <w:shd w:val="clear" w:color="auto" w:fill="auto"/>
            <w:noWrap/>
            <w:vAlign w:val="bottom"/>
            <w:hideMark/>
          </w:tcPr>
          <w:p w:rsidR="00EC4850" w:rsidRDefault="00EC4850" w:rsidP="00EA7A9B">
            <w:pPr>
              <w:ind w:left="0"/>
              <w:rPr>
                <w:rFonts w:ascii="Arial" w:hAnsi="Arial" w:cs="Arial"/>
                <w:sz w:val="16"/>
                <w:szCs w:val="16"/>
              </w:rPr>
            </w:pPr>
            <w:r>
              <w:rPr>
                <w:rFonts w:ascii="Arial" w:hAnsi="Arial" w:cs="Arial"/>
                <w:sz w:val="16"/>
                <w:szCs w:val="16"/>
              </w:rPr>
              <w:t> </w:t>
            </w:r>
          </w:p>
        </w:tc>
        <w:tc>
          <w:tcPr>
            <w:tcW w:w="888" w:type="dxa"/>
            <w:shd w:val="clear" w:color="auto" w:fill="auto"/>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9</w:t>
            </w:r>
          </w:p>
        </w:tc>
        <w:tc>
          <w:tcPr>
            <w:tcW w:w="1031" w:type="dxa"/>
            <w:shd w:val="clear" w:color="auto" w:fill="auto"/>
            <w:noWrap/>
            <w:vAlign w:val="bottom"/>
            <w:hideMark/>
          </w:tcPr>
          <w:p w:rsidR="00EC4850" w:rsidRDefault="00EC4850" w:rsidP="00EA7A9B">
            <w:pPr>
              <w:rPr>
                <w:rFonts w:ascii="Arial" w:hAnsi="Arial" w:cs="Arial"/>
              </w:rPr>
            </w:pPr>
            <w:r>
              <w:rPr>
                <w:rFonts w:ascii="Arial" w:hAnsi="Arial" w:cs="Arial"/>
              </w:rPr>
              <w:t>0</w:t>
            </w:r>
          </w:p>
        </w:tc>
        <w:tc>
          <w:tcPr>
            <w:tcW w:w="888" w:type="dxa"/>
            <w:shd w:val="clear" w:color="auto" w:fill="auto"/>
            <w:noWrap/>
            <w:vAlign w:val="bottom"/>
            <w:hideMark/>
          </w:tcPr>
          <w:p w:rsidR="00EC4850" w:rsidRDefault="00EC4850" w:rsidP="00EA7A9B">
            <w:pPr>
              <w:rPr>
                <w:rFonts w:ascii="Microsoft Sans Serif" w:hAnsi="Microsoft Sans Serif" w:cs="Microsoft Sans Serif"/>
                <w:color w:val="000000"/>
              </w:rPr>
            </w:pPr>
            <w:r>
              <w:rPr>
                <w:rFonts w:ascii="Microsoft Sans Serif" w:hAnsi="Microsoft Sans Serif" w:cs="Microsoft Sans Serif"/>
                <w:color w:val="000000"/>
              </w:rPr>
              <w:t>9</w:t>
            </w:r>
          </w:p>
        </w:tc>
      </w:tr>
      <w:tr w:rsidR="00EC4850" w:rsidRPr="002059BD" w:rsidTr="00EA7A9B">
        <w:trPr>
          <w:trHeight w:val="399"/>
        </w:trPr>
        <w:tc>
          <w:tcPr>
            <w:tcW w:w="696"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Pr>
                <w:rFonts w:ascii="Arial" w:hAnsi="Arial" w:cs="Arial"/>
                <w:sz w:val="18"/>
                <w:szCs w:val="18"/>
              </w:rPr>
              <w:t>14</w:t>
            </w:r>
          </w:p>
        </w:tc>
        <w:tc>
          <w:tcPr>
            <w:tcW w:w="495"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174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610"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735"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Pr>
                <w:rFonts w:ascii="Arial" w:hAnsi="Arial" w:cs="Arial"/>
                <w:sz w:val="18"/>
                <w:szCs w:val="18"/>
              </w:rPr>
              <w:t>6</w:t>
            </w:r>
          </w:p>
        </w:tc>
        <w:tc>
          <w:tcPr>
            <w:tcW w:w="735"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Pr>
                <w:rFonts w:ascii="Arial" w:hAnsi="Arial" w:cs="Arial"/>
                <w:sz w:val="18"/>
                <w:szCs w:val="18"/>
              </w:rPr>
              <w:t>8</w:t>
            </w:r>
          </w:p>
        </w:tc>
        <w:tc>
          <w:tcPr>
            <w:tcW w:w="735"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59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438"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396"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486"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888"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Pr>
                <w:rFonts w:ascii="Arial" w:hAnsi="Arial" w:cs="Arial"/>
                <w:sz w:val="18"/>
                <w:szCs w:val="18"/>
              </w:rPr>
              <w:t>282</w:t>
            </w:r>
          </w:p>
        </w:tc>
        <w:tc>
          <w:tcPr>
            <w:tcW w:w="1031" w:type="dxa"/>
            <w:shd w:val="clear" w:color="auto" w:fill="DBE5F1" w:themeFill="accent1" w:themeFillTint="33"/>
            <w:noWrap/>
            <w:vAlign w:val="bottom"/>
            <w:hideMark/>
          </w:tcPr>
          <w:p w:rsidR="00EC4850" w:rsidRPr="002059BD" w:rsidRDefault="00EC4850" w:rsidP="00EA7A9B">
            <w:pPr>
              <w:rPr>
                <w:rFonts w:ascii="Arial" w:hAnsi="Arial" w:cs="Arial"/>
                <w:sz w:val="18"/>
                <w:szCs w:val="18"/>
              </w:rPr>
            </w:pPr>
            <w:r w:rsidRPr="002059BD">
              <w:rPr>
                <w:rFonts w:ascii="Arial" w:hAnsi="Arial" w:cs="Arial"/>
                <w:sz w:val="18"/>
                <w:szCs w:val="18"/>
              </w:rPr>
              <w:t>0</w:t>
            </w:r>
          </w:p>
        </w:tc>
        <w:tc>
          <w:tcPr>
            <w:tcW w:w="888" w:type="dxa"/>
            <w:shd w:val="clear" w:color="auto" w:fill="DBE5F1" w:themeFill="accent1" w:themeFillTint="33"/>
            <w:noWrap/>
            <w:vAlign w:val="bottom"/>
            <w:hideMark/>
          </w:tcPr>
          <w:p w:rsidR="00EC4850" w:rsidRPr="002059BD" w:rsidRDefault="00EC4850" w:rsidP="00EA7A9B">
            <w:pPr>
              <w:rPr>
                <w:rFonts w:ascii="Arial" w:hAnsi="Arial" w:cs="Arial"/>
                <w:sz w:val="18"/>
                <w:szCs w:val="18"/>
              </w:rPr>
            </w:pPr>
            <w:r w:rsidRPr="002059BD">
              <w:rPr>
                <w:rFonts w:ascii="Arial" w:hAnsi="Arial" w:cs="Arial"/>
                <w:sz w:val="18"/>
                <w:szCs w:val="18"/>
              </w:rPr>
              <w:t> </w:t>
            </w:r>
          </w:p>
        </w:tc>
      </w:tr>
      <w:tr w:rsidR="00EC4850" w:rsidRPr="002059BD" w:rsidTr="00EA7A9B">
        <w:trPr>
          <w:trHeight w:val="184"/>
        </w:trPr>
        <w:tc>
          <w:tcPr>
            <w:tcW w:w="696"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495"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1741"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610"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735"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735"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735"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591"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438"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396"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486"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888"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1031" w:type="dxa"/>
            <w:shd w:val="clear" w:color="auto" w:fill="FFFFFF" w:themeFill="background1"/>
            <w:noWrap/>
            <w:vAlign w:val="bottom"/>
            <w:hideMark/>
          </w:tcPr>
          <w:p w:rsidR="00EC4850" w:rsidRPr="002059BD" w:rsidRDefault="00EC4850" w:rsidP="00EA7A9B">
            <w:pPr>
              <w:rPr>
                <w:rFonts w:ascii="Arial" w:hAnsi="Arial" w:cs="Arial"/>
                <w:sz w:val="18"/>
                <w:szCs w:val="18"/>
              </w:rPr>
            </w:pPr>
          </w:p>
        </w:tc>
        <w:tc>
          <w:tcPr>
            <w:tcW w:w="888" w:type="dxa"/>
            <w:shd w:val="clear" w:color="auto" w:fill="FFFFFF" w:themeFill="background1"/>
            <w:noWrap/>
            <w:vAlign w:val="bottom"/>
            <w:hideMark/>
          </w:tcPr>
          <w:p w:rsidR="00EC4850" w:rsidRPr="002059BD" w:rsidRDefault="00EC4850" w:rsidP="00EA7A9B">
            <w:pPr>
              <w:rPr>
                <w:rFonts w:ascii="Arial" w:hAnsi="Arial" w:cs="Arial"/>
                <w:sz w:val="18"/>
                <w:szCs w:val="18"/>
              </w:rPr>
            </w:pPr>
          </w:p>
        </w:tc>
      </w:tr>
      <w:tr w:rsidR="00EC4850" w:rsidRPr="002059BD" w:rsidTr="00EA7A9B">
        <w:trPr>
          <w:trHeight w:val="250"/>
        </w:trPr>
        <w:tc>
          <w:tcPr>
            <w:tcW w:w="696"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95"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1741"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610"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735"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735"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735"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91"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38"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396"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86"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88"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1031" w:type="dxa"/>
            <w:shd w:val="clear" w:color="auto" w:fill="DBE5F1" w:themeFill="accent1" w:themeFillTint="33"/>
            <w:noWrap/>
            <w:vAlign w:val="bottom"/>
            <w:hideMark/>
          </w:tcPr>
          <w:p w:rsidR="00EC4850" w:rsidRPr="002059BD" w:rsidRDefault="00EC4850" w:rsidP="00EA7A9B">
            <w:pPr>
              <w:rPr>
                <w:rFonts w:ascii="Arial" w:hAnsi="Arial" w:cs="Arial"/>
                <w:sz w:val="18"/>
                <w:szCs w:val="18"/>
              </w:rPr>
            </w:pPr>
            <w:r w:rsidRPr="002059BD">
              <w:rPr>
                <w:rFonts w:ascii="Arial" w:hAnsi="Arial" w:cs="Arial"/>
                <w:sz w:val="18"/>
                <w:szCs w:val="18"/>
              </w:rPr>
              <w:t>Total Enrollment</w:t>
            </w:r>
          </w:p>
        </w:tc>
        <w:tc>
          <w:tcPr>
            <w:tcW w:w="888" w:type="dxa"/>
            <w:shd w:val="clear" w:color="auto" w:fill="DBE5F1" w:themeFill="accent1" w:themeFillTint="33"/>
            <w:noWrap/>
            <w:vAlign w:val="bottom"/>
            <w:hideMark/>
          </w:tcPr>
          <w:p w:rsidR="00EC4850" w:rsidRPr="002059BD" w:rsidRDefault="00EC4850" w:rsidP="00EA7A9B">
            <w:pPr>
              <w:rPr>
                <w:rFonts w:ascii="Arial" w:hAnsi="Arial" w:cs="Arial"/>
                <w:sz w:val="18"/>
                <w:szCs w:val="18"/>
              </w:rPr>
            </w:pPr>
            <w:r>
              <w:rPr>
                <w:rFonts w:ascii="Arial" w:hAnsi="Arial" w:cs="Arial"/>
                <w:sz w:val="18"/>
                <w:szCs w:val="18"/>
              </w:rPr>
              <w:t>282</w:t>
            </w:r>
          </w:p>
        </w:tc>
      </w:tr>
    </w:tbl>
    <w:p w:rsidR="00EC4850" w:rsidRDefault="00EC4850" w:rsidP="00EC4850">
      <w:pPr>
        <w:rPr>
          <w:b/>
        </w:rPr>
        <w:sectPr w:rsidR="00EC4850" w:rsidSect="003A08FE">
          <w:pgSz w:w="12240" w:h="15840" w:code="1"/>
          <w:pgMar w:top="1440" w:right="1440" w:bottom="1440" w:left="1440" w:header="720" w:footer="720" w:gutter="0"/>
          <w:cols w:space="720"/>
          <w:docGrid w:linePitch="360"/>
        </w:sectPr>
      </w:pPr>
    </w:p>
    <w:tbl>
      <w:tblPr>
        <w:tblW w:w="11240" w:type="dxa"/>
        <w:tblInd w:w="-768" w:type="dxa"/>
        <w:tblLook w:val="04A0" w:firstRow="1" w:lastRow="0" w:firstColumn="1" w:lastColumn="0" w:noHBand="0" w:noVBand="1"/>
      </w:tblPr>
      <w:tblGrid>
        <w:gridCol w:w="727"/>
        <w:gridCol w:w="542"/>
        <w:gridCol w:w="1959"/>
        <w:gridCol w:w="587"/>
        <w:gridCol w:w="801"/>
        <w:gridCol w:w="801"/>
        <w:gridCol w:w="801"/>
        <w:gridCol w:w="617"/>
        <w:gridCol w:w="457"/>
        <w:gridCol w:w="445"/>
        <w:gridCol w:w="596"/>
        <w:gridCol w:w="927"/>
        <w:gridCol w:w="1077"/>
        <w:gridCol w:w="956"/>
      </w:tblGrid>
      <w:tr w:rsidR="00EC4850" w:rsidRPr="002059BD" w:rsidTr="00EA7A9B">
        <w:trPr>
          <w:trHeight w:val="571"/>
        </w:trPr>
        <w:tc>
          <w:tcPr>
            <w:tcW w:w="11240" w:type="dxa"/>
            <w:gridSpan w:val="14"/>
            <w:tcBorders>
              <w:top w:val="single" w:sz="4" w:space="0" w:color="auto"/>
              <w:bottom w:val="single" w:sz="4" w:space="0" w:color="auto"/>
            </w:tcBorders>
            <w:shd w:val="clear" w:color="000000" w:fill="FFFFFF" w:themeFill="background1"/>
            <w:noWrap/>
            <w:vAlign w:val="center"/>
            <w:hideMark/>
          </w:tcPr>
          <w:p w:rsidR="00EC4850" w:rsidRPr="002F2FF1" w:rsidRDefault="00EC4850" w:rsidP="00EA7A9B">
            <w:pPr>
              <w:ind w:left="0"/>
              <w:rPr>
                <w:rFonts w:ascii="Arial" w:hAnsi="Arial" w:cs="Arial"/>
                <w:b/>
                <w:bCs/>
                <w:sz w:val="18"/>
                <w:szCs w:val="18"/>
              </w:rPr>
            </w:pPr>
            <w:r w:rsidRPr="002F2FF1">
              <w:rPr>
                <w:rFonts w:ascii="Arial" w:hAnsi="Arial" w:cs="Arial"/>
                <w:b/>
                <w:bCs/>
                <w:sz w:val="18"/>
                <w:szCs w:val="18"/>
              </w:rPr>
              <w:t>West Liberty University Enrollments Spring 2009</w:t>
            </w:r>
          </w:p>
        </w:tc>
      </w:tr>
      <w:tr w:rsidR="00EC4850" w:rsidRPr="002059BD" w:rsidTr="00EA7A9B">
        <w:trPr>
          <w:trHeight w:val="350"/>
        </w:trPr>
        <w:tc>
          <w:tcPr>
            <w:tcW w:w="719" w:type="dxa"/>
            <w:tcBorders>
              <w:top w:val="single" w:sz="4" w:space="0" w:color="auto"/>
              <w:bottom w:val="single" w:sz="4" w:space="0" w:color="auto"/>
            </w:tcBorders>
            <w:shd w:val="clear" w:color="000000" w:fill="DBE5F1" w:themeFill="accent1" w:themeFillTint="33"/>
            <w:noWrap/>
            <w:vAlign w:val="center"/>
            <w:hideMark/>
          </w:tcPr>
          <w:p w:rsidR="00EC4850" w:rsidRPr="002059BD" w:rsidRDefault="00EC4850" w:rsidP="00EA7A9B">
            <w:pPr>
              <w:ind w:left="0"/>
              <w:rPr>
                <w:rFonts w:ascii="Arial" w:hAnsi="Arial" w:cs="Arial"/>
                <w:b/>
                <w:bCs/>
                <w:sz w:val="18"/>
                <w:szCs w:val="18"/>
              </w:rPr>
            </w:pPr>
            <w:r w:rsidRPr="002059BD">
              <w:rPr>
                <w:rFonts w:ascii="Arial" w:hAnsi="Arial" w:cs="Arial"/>
                <w:b/>
                <w:bCs/>
                <w:sz w:val="18"/>
                <w:szCs w:val="18"/>
              </w:rPr>
              <w:t> </w:t>
            </w:r>
          </w:p>
        </w:tc>
        <w:tc>
          <w:tcPr>
            <w:tcW w:w="542" w:type="dxa"/>
            <w:tcBorders>
              <w:top w:val="single" w:sz="4" w:space="0" w:color="auto"/>
              <w:bottom w:val="single" w:sz="4" w:space="0" w:color="auto"/>
            </w:tcBorders>
            <w:shd w:val="clear" w:color="000000" w:fill="DBE5F1" w:themeFill="accent1" w:themeFillTint="33"/>
            <w:noWrap/>
            <w:vAlign w:val="center"/>
            <w:hideMark/>
          </w:tcPr>
          <w:p w:rsidR="00EC4850" w:rsidRPr="002059BD" w:rsidRDefault="00EC4850" w:rsidP="00EA7A9B">
            <w:pPr>
              <w:ind w:left="0"/>
              <w:rPr>
                <w:rFonts w:ascii="Arial" w:hAnsi="Arial" w:cs="Arial"/>
                <w:b/>
                <w:bCs/>
                <w:sz w:val="18"/>
                <w:szCs w:val="18"/>
              </w:rPr>
            </w:pPr>
            <w:r w:rsidRPr="002059BD">
              <w:rPr>
                <w:rFonts w:ascii="Arial" w:hAnsi="Arial" w:cs="Arial"/>
                <w:b/>
                <w:bCs/>
                <w:sz w:val="18"/>
                <w:szCs w:val="18"/>
              </w:rPr>
              <w:t> </w:t>
            </w:r>
          </w:p>
        </w:tc>
        <w:tc>
          <w:tcPr>
            <w:tcW w:w="1959" w:type="dxa"/>
            <w:tcBorders>
              <w:top w:val="single" w:sz="4" w:space="0" w:color="auto"/>
              <w:bottom w:val="single" w:sz="4" w:space="0" w:color="auto"/>
            </w:tcBorders>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3595" w:type="dxa"/>
            <w:gridSpan w:val="5"/>
            <w:tcBorders>
              <w:top w:val="single" w:sz="4" w:space="0" w:color="auto"/>
              <w:bottom w:val="single" w:sz="4" w:space="0" w:color="auto"/>
            </w:tcBorders>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Pr>
                <w:rFonts w:ascii="Arial" w:hAnsi="Arial" w:cs="Arial"/>
                <w:sz w:val="18"/>
                <w:szCs w:val="18"/>
              </w:rPr>
              <w:t>WEB</w:t>
            </w:r>
          </w:p>
        </w:tc>
        <w:tc>
          <w:tcPr>
            <w:tcW w:w="452" w:type="dxa"/>
            <w:tcBorders>
              <w:top w:val="single" w:sz="4" w:space="0" w:color="auto"/>
              <w:bottom w:val="single" w:sz="4" w:space="0" w:color="auto"/>
            </w:tcBorders>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45" w:type="dxa"/>
            <w:tcBorders>
              <w:top w:val="single" w:sz="4" w:space="0" w:color="auto"/>
              <w:bottom w:val="single" w:sz="4" w:space="0" w:color="auto"/>
            </w:tcBorders>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90" w:type="dxa"/>
            <w:tcBorders>
              <w:top w:val="single" w:sz="4" w:space="0" w:color="auto"/>
              <w:bottom w:val="single" w:sz="4" w:space="0" w:color="auto"/>
            </w:tcBorders>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917" w:type="dxa"/>
            <w:tcBorders>
              <w:top w:val="single" w:sz="4" w:space="0" w:color="auto"/>
              <w:bottom w:val="single" w:sz="4" w:space="0" w:color="auto"/>
            </w:tcBorders>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1065" w:type="dxa"/>
            <w:tcBorders>
              <w:top w:val="single" w:sz="4" w:space="0" w:color="auto"/>
              <w:bottom w:val="single" w:sz="4" w:space="0" w:color="auto"/>
            </w:tcBorders>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956" w:type="dxa"/>
            <w:tcBorders>
              <w:top w:val="single" w:sz="4" w:space="0" w:color="auto"/>
              <w:bottom w:val="single" w:sz="4" w:space="0" w:color="auto"/>
            </w:tcBorders>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r>
      <w:tr w:rsidR="00EC4850" w:rsidRPr="002059BD" w:rsidTr="00EA7A9B">
        <w:trPr>
          <w:cantSplit/>
          <w:trHeight w:val="1136"/>
        </w:trPr>
        <w:tc>
          <w:tcPr>
            <w:tcW w:w="719" w:type="dxa"/>
            <w:tcBorders>
              <w:top w:val="single" w:sz="4" w:space="0" w:color="auto"/>
            </w:tcBorders>
            <w:shd w:val="clear" w:color="000000" w:fill="FFFFFF" w:themeFill="background1"/>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Subj</w:t>
            </w:r>
            <w:r>
              <w:rPr>
                <w:rFonts w:ascii="Arial" w:hAnsi="Arial" w:cs="Arial"/>
                <w:sz w:val="18"/>
                <w:szCs w:val="18"/>
              </w:rPr>
              <w:t>.</w:t>
            </w:r>
          </w:p>
        </w:tc>
        <w:tc>
          <w:tcPr>
            <w:tcW w:w="542" w:type="dxa"/>
            <w:tcBorders>
              <w:top w:val="single" w:sz="4" w:space="0" w:color="auto"/>
            </w:tcBorders>
            <w:shd w:val="clear" w:color="000000" w:fill="FFFFFF" w:themeFill="background1"/>
            <w:noWrap/>
            <w:vAlign w:val="bottom"/>
            <w:hideMark/>
          </w:tcPr>
          <w:p w:rsidR="00EC4850" w:rsidRPr="002059BD" w:rsidRDefault="00EC4850" w:rsidP="00EA7A9B">
            <w:pPr>
              <w:ind w:left="0"/>
              <w:rPr>
                <w:rFonts w:ascii="Arial" w:hAnsi="Arial" w:cs="Arial"/>
                <w:sz w:val="18"/>
                <w:szCs w:val="18"/>
              </w:rPr>
            </w:pPr>
            <w:r>
              <w:rPr>
                <w:rFonts w:ascii="Arial" w:hAnsi="Arial" w:cs="Arial"/>
                <w:sz w:val="18"/>
                <w:szCs w:val="18"/>
              </w:rPr>
              <w:t>No.</w:t>
            </w:r>
          </w:p>
        </w:tc>
        <w:tc>
          <w:tcPr>
            <w:tcW w:w="1959" w:type="dxa"/>
            <w:tcBorders>
              <w:top w:val="single" w:sz="4" w:space="0" w:color="auto"/>
            </w:tcBorders>
            <w:shd w:val="clear" w:color="000000" w:fill="FFFFFF" w:themeFill="background1"/>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Title</w:t>
            </w:r>
          </w:p>
        </w:tc>
        <w:tc>
          <w:tcPr>
            <w:tcW w:w="581" w:type="dxa"/>
            <w:tcBorders>
              <w:top w:val="single" w:sz="4" w:space="0" w:color="auto"/>
            </w:tcBorders>
            <w:shd w:val="clear" w:color="000000" w:fill="FFFFFF" w:themeFill="background1"/>
            <w:noWrap/>
            <w:vAlign w:val="bottom"/>
            <w:hideMark/>
          </w:tcPr>
          <w:p w:rsidR="00EC4850" w:rsidRPr="002059BD" w:rsidRDefault="00EC4850" w:rsidP="00EA7A9B">
            <w:pPr>
              <w:ind w:left="0"/>
              <w:rPr>
                <w:rFonts w:ascii="Arial" w:hAnsi="Arial" w:cs="Arial"/>
                <w:sz w:val="18"/>
                <w:szCs w:val="18"/>
              </w:rPr>
            </w:pPr>
            <w:r>
              <w:rPr>
                <w:rFonts w:ascii="Arial" w:hAnsi="Arial" w:cs="Arial"/>
                <w:sz w:val="18"/>
                <w:szCs w:val="18"/>
              </w:rPr>
              <w:t>Srec</w:t>
            </w:r>
          </w:p>
        </w:tc>
        <w:tc>
          <w:tcPr>
            <w:tcW w:w="801" w:type="dxa"/>
            <w:tcBorders>
              <w:top w:val="single" w:sz="4" w:space="0" w:color="auto"/>
            </w:tcBorders>
            <w:shd w:val="clear" w:color="000000" w:fill="FFFFFF" w:themeFill="background1"/>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Async</w:t>
            </w:r>
            <w:r w:rsidRPr="00942AD4">
              <w:rPr>
                <w:rFonts w:ascii="Arial" w:hAnsi="Arial" w:cs="Arial"/>
                <w:sz w:val="18"/>
                <w:szCs w:val="18"/>
              </w:rPr>
              <w:t xml:space="preserve">- </w:t>
            </w:r>
            <w:r w:rsidRPr="002059BD">
              <w:rPr>
                <w:rFonts w:ascii="Arial" w:hAnsi="Arial" w:cs="Arial"/>
                <w:sz w:val="18"/>
                <w:szCs w:val="18"/>
              </w:rPr>
              <w:t xml:space="preserve"> 100%</w:t>
            </w:r>
          </w:p>
        </w:tc>
        <w:tc>
          <w:tcPr>
            <w:tcW w:w="801" w:type="dxa"/>
            <w:tcBorders>
              <w:top w:val="single" w:sz="4" w:space="0" w:color="auto"/>
            </w:tcBorders>
            <w:shd w:val="clear" w:color="000000" w:fill="FFFFFF" w:themeFill="background1"/>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Async</w:t>
            </w:r>
            <w:r w:rsidRPr="00942AD4">
              <w:rPr>
                <w:rFonts w:ascii="Arial" w:hAnsi="Arial" w:cs="Arial"/>
                <w:sz w:val="18"/>
                <w:szCs w:val="18"/>
              </w:rPr>
              <w:t xml:space="preserve">- </w:t>
            </w:r>
            <w:r w:rsidRPr="002059BD">
              <w:rPr>
                <w:rFonts w:ascii="Arial" w:hAnsi="Arial" w:cs="Arial"/>
                <w:sz w:val="18"/>
                <w:szCs w:val="18"/>
              </w:rPr>
              <w:t xml:space="preserve"> 85-99%</w:t>
            </w:r>
          </w:p>
        </w:tc>
        <w:tc>
          <w:tcPr>
            <w:tcW w:w="801" w:type="dxa"/>
            <w:tcBorders>
              <w:top w:val="single" w:sz="4" w:space="0" w:color="auto"/>
            </w:tcBorders>
            <w:shd w:val="clear" w:color="000000" w:fill="FFFFFF" w:themeFill="background1"/>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Async</w:t>
            </w:r>
            <w:r w:rsidRPr="00942AD4">
              <w:rPr>
                <w:rFonts w:ascii="Arial" w:hAnsi="Arial" w:cs="Arial"/>
                <w:sz w:val="18"/>
                <w:szCs w:val="18"/>
              </w:rPr>
              <w:t>-</w:t>
            </w:r>
            <w:r w:rsidRPr="002059BD">
              <w:rPr>
                <w:rFonts w:ascii="Arial" w:hAnsi="Arial" w:cs="Arial"/>
                <w:sz w:val="18"/>
                <w:szCs w:val="18"/>
              </w:rPr>
              <w:t xml:space="preserve"> at least 50%</w:t>
            </w:r>
          </w:p>
        </w:tc>
        <w:tc>
          <w:tcPr>
            <w:tcW w:w="610" w:type="dxa"/>
            <w:tcBorders>
              <w:top w:val="single" w:sz="4" w:space="0" w:color="auto"/>
            </w:tcBorders>
            <w:shd w:val="clear" w:color="000000" w:fill="FFFFFF" w:themeFill="background1"/>
            <w:vAlign w:val="bottom"/>
            <w:hideMark/>
          </w:tcPr>
          <w:p w:rsidR="00EC4850" w:rsidRPr="002059BD" w:rsidRDefault="00EC4850" w:rsidP="00EA7A9B">
            <w:pPr>
              <w:ind w:left="0"/>
              <w:rPr>
                <w:rFonts w:ascii="Arial" w:hAnsi="Arial" w:cs="Arial"/>
                <w:sz w:val="18"/>
                <w:szCs w:val="18"/>
              </w:rPr>
            </w:pPr>
            <w:r>
              <w:rPr>
                <w:rFonts w:ascii="Arial" w:hAnsi="Arial" w:cs="Arial"/>
                <w:sz w:val="18"/>
                <w:szCs w:val="18"/>
              </w:rPr>
              <w:t>Kyvu</w:t>
            </w:r>
          </w:p>
        </w:tc>
        <w:tc>
          <w:tcPr>
            <w:tcW w:w="452" w:type="dxa"/>
            <w:tcBorders>
              <w:top w:val="single" w:sz="4" w:space="0" w:color="auto"/>
            </w:tcBorders>
            <w:shd w:val="clear" w:color="000000" w:fill="FFFFFF" w:themeFill="background1"/>
            <w:vAlign w:val="bottom"/>
            <w:hideMark/>
          </w:tcPr>
          <w:p w:rsidR="00EC4850" w:rsidRPr="002059BD" w:rsidRDefault="00EC4850" w:rsidP="00EA7A9B">
            <w:pPr>
              <w:ind w:left="0"/>
              <w:rPr>
                <w:rFonts w:ascii="Arial" w:hAnsi="Arial" w:cs="Arial"/>
                <w:sz w:val="18"/>
                <w:szCs w:val="18"/>
              </w:rPr>
            </w:pPr>
            <w:r>
              <w:rPr>
                <w:rFonts w:ascii="Arial" w:hAnsi="Arial" w:cs="Arial"/>
                <w:sz w:val="18"/>
                <w:szCs w:val="18"/>
              </w:rPr>
              <w:t>Ivn</w:t>
            </w:r>
          </w:p>
        </w:tc>
        <w:tc>
          <w:tcPr>
            <w:tcW w:w="445" w:type="dxa"/>
            <w:tcBorders>
              <w:top w:val="single" w:sz="4" w:space="0" w:color="auto"/>
            </w:tcBorders>
            <w:shd w:val="clear" w:color="000000" w:fill="FFFFFF" w:themeFill="background1"/>
            <w:vAlign w:val="bottom"/>
            <w:hideMark/>
          </w:tcPr>
          <w:p w:rsidR="00EC4850" w:rsidRPr="002059BD" w:rsidRDefault="00EC4850" w:rsidP="00EA7A9B">
            <w:pPr>
              <w:ind w:left="0"/>
              <w:rPr>
                <w:rFonts w:ascii="Arial" w:hAnsi="Arial" w:cs="Arial"/>
                <w:sz w:val="18"/>
                <w:szCs w:val="18"/>
              </w:rPr>
            </w:pPr>
            <w:r>
              <w:rPr>
                <w:rFonts w:ascii="Arial" w:hAnsi="Arial" w:cs="Arial"/>
                <w:sz w:val="18"/>
                <w:szCs w:val="18"/>
              </w:rPr>
              <w:t>Itv</w:t>
            </w:r>
          </w:p>
        </w:tc>
        <w:tc>
          <w:tcPr>
            <w:tcW w:w="590" w:type="dxa"/>
            <w:tcBorders>
              <w:top w:val="single" w:sz="4" w:space="0" w:color="auto"/>
            </w:tcBorders>
            <w:shd w:val="clear" w:color="000000" w:fill="FFFFFF" w:themeFill="background1"/>
            <w:vAlign w:val="center"/>
            <w:hideMark/>
          </w:tcPr>
          <w:p w:rsidR="00EC4850" w:rsidRDefault="00EC4850" w:rsidP="00EA7A9B">
            <w:pPr>
              <w:ind w:left="0"/>
              <w:rPr>
                <w:rFonts w:ascii="Arial" w:hAnsi="Arial" w:cs="Arial"/>
                <w:sz w:val="18"/>
                <w:szCs w:val="18"/>
              </w:rPr>
            </w:pPr>
          </w:p>
          <w:p w:rsidR="00EC4850" w:rsidRDefault="00EC4850" w:rsidP="00EA7A9B">
            <w:pPr>
              <w:ind w:left="0"/>
              <w:rPr>
                <w:rFonts w:ascii="Arial" w:hAnsi="Arial" w:cs="Arial"/>
                <w:sz w:val="18"/>
                <w:szCs w:val="18"/>
              </w:rPr>
            </w:pPr>
          </w:p>
          <w:p w:rsidR="00EC4850" w:rsidRDefault="00EC4850" w:rsidP="00EA7A9B">
            <w:pPr>
              <w:ind w:left="0"/>
              <w:rPr>
                <w:rFonts w:ascii="Arial" w:hAnsi="Arial" w:cs="Arial"/>
                <w:sz w:val="18"/>
                <w:szCs w:val="18"/>
              </w:rPr>
            </w:pPr>
          </w:p>
          <w:p w:rsidR="00EC4850" w:rsidRDefault="00EC4850" w:rsidP="00EA7A9B">
            <w:pPr>
              <w:ind w:left="0"/>
              <w:rPr>
                <w:rFonts w:ascii="Arial" w:hAnsi="Arial" w:cs="Arial"/>
                <w:sz w:val="18"/>
                <w:szCs w:val="18"/>
              </w:rPr>
            </w:pPr>
          </w:p>
          <w:p w:rsidR="00EC4850" w:rsidRPr="002059BD" w:rsidRDefault="00EC4850" w:rsidP="00EA7A9B">
            <w:pPr>
              <w:ind w:left="0"/>
              <w:rPr>
                <w:rFonts w:ascii="Arial" w:hAnsi="Arial" w:cs="Arial"/>
                <w:sz w:val="18"/>
                <w:szCs w:val="18"/>
              </w:rPr>
            </w:pPr>
            <w:r>
              <w:rPr>
                <w:rFonts w:ascii="Arial" w:hAnsi="Arial" w:cs="Arial"/>
                <w:sz w:val="18"/>
                <w:szCs w:val="18"/>
              </w:rPr>
              <w:t>OTH</w:t>
            </w:r>
          </w:p>
        </w:tc>
        <w:tc>
          <w:tcPr>
            <w:tcW w:w="917" w:type="dxa"/>
            <w:tcBorders>
              <w:top w:val="single" w:sz="4" w:space="0" w:color="auto"/>
            </w:tcBorders>
            <w:shd w:val="clear" w:color="000000" w:fill="FFFFFF" w:themeFill="background1"/>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of Under - graduate Students</w:t>
            </w:r>
          </w:p>
        </w:tc>
        <w:tc>
          <w:tcPr>
            <w:tcW w:w="1065" w:type="dxa"/>
            <w:tcBorders>
              <w:top w:val="single" w:sz="4" w:space="0" w:color="auto"/>
            </w:tcBorders>
            <w:shd w:val="clear" w:color="000000" w:fill="FFFFFF" w:themeFill="background1"/>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of Graduate Students</w:t>
            </w:r>
          </w:p>
        </w:tc>
        <w:tc>
          <w:tcPr>
            <w:tcW w:w="956" w:type="dxa"/>
            <w:tcBorders>
              <w:top w:val="single" w:sz="4" w:space="0" w:color="auto"/>
            </w:tcBorders>
            <w:shd w:val="clear" w:color="000000" w:fill="FFFFFF" w:themeFill="background1"/>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Total # of Students</w:t>
            </w:r>
          </w:p>
        </w:tc>
      </w:tr>
      <w:tr w:rsidR="00EC4850" w:rsidRPr="002059BD" w:rsidTr="00EA7A9B">
        <w:trPr>
          <w:trHeight w:val="408"/>
        </w:trPr>
        <w:tc>
          <w:tcPr>
            <w:tcW w:w="719"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ACC</w:t>
            </w:r>
          </w:p>
        </w:tc>
        <w:tc>
          <w:tcPr>
            <w:tcW w:w="542"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224</w:t>
            </w:r>
          </w:p>
        </w:tc>
        <w:tc>
          <w:tcPr>
            <w:tcW w:w="1959"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Principles of Financial Accounting</w:t>
            </w:r>
          </w:p>
        </w:tc>
        <w:tc>
          <w:tcPr>
            <w:tcW w:w="58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x</w:t>
            </w:r>
          </w:p>
        </w:tc>
        <w:tc>
          <w:tcPr>
            <w:tcW w:w="80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610"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52"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45"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90"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917"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25</w:t>
            </w:r>
          </w:p>
        </w:tc>
        <w:tc>
          <w:tcPr>
            <w:tcW w:w="1065"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956"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25</w:t>
            </w:r>
          </w:p>
        </w:tc>
      </w:tr>
      <w:tr w:rsidR="00EC4850" w:rsidRPr="002059BD" w:rsidTr="00EA7A9B">
        <w:trPr>
          <w:trHeight w:val="408"/>
        </w:trPr>
        <w:tc>
          <w:tcPr>
            <w:tcW w:w="719"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ACC</w:t>
            </w:r>
          </w:p>
        </w:tc>
        <w:tc>
          <w:tcPr>
            <w:tcW w:w="542"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478</w:t>
            </w:r>
          </w:p>
        </w:tc>
        <w:tc>
          <w:tcPr>
            <w:tcW w:w="1959"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ST: State &amp; Local Taxes</w:t>
            </w:r>
          </w:p>
        </w:tc>
        <w:tc>
          <w:tcPr>
            <w:tcW w:w="58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x</w:t>
            </w:r>
          </w:p>
        </w:tc>
        <w:tc>
          <w:tcPr>
            <w:tcW w:w="80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610"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52"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45"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90"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917"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4</w:t>
            </w:r>
          </w:p>
        </w:tc>
        <w:tc>
          <w:tcPr>
            <w:tcW w:w="1065"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956"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4</w:t>
            </w:r>
          </w:p>
        </w:tc>
      </w:tr>
      <w:tr w:rsidR="00EC4850" w:rsidRPr="002059BD" w:rsidTr="00EA7A9B">
        <w:trPr>
          <w:trHeight w:val="409"/>
        </w:trPr>
        <w:tc>
          <w:tcPr>
            <w:tcW w:w="719"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CIS</w:t>
            </w:r>
          </w:p>
        </w:tc>
        <w:tc>
          <w:tcPr>
            <w:tcW w:w="542"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270</w:t>
            </w:r>
          </w:p>
        </w:tc>
        <w:tc>
          <w:tcPr>
            <w:tcW w:w="1959"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Intro to Computer Systems</w:t>
            </w:r>
          </w:p>
        </w:tc>
        <w:tc>
          <w:tcPr>
            <w:tcW w:w="58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x</w:t>
            </w:r>
          </w:p>
        </w:tc>
        <w:tc>
          <w:tcPr>
            <w:tcW w:w="80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610"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52"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45"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90"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917"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24</w:t>
            </w:r>
          </w:p>
        </w:tc>
        <w:tc>
          <w:tcPr>
            <w:tcW w:w="1065"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956"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24</w:t>
            </w:r>
          </w:p>
        </w:tc>
      </w:tr>
      <w:tr w:rsidR="00EC4850" w:rsidRPr="002059BD" w:rsidTr="00EA7A9B">
        <w:trPr>
          <w:trHeight w:val="408"/>
        </w:trPr>
        <w:tc>
          <w:tcPr>
            <w:tcW w:w="719"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CIS</w:t>
            </w:r>
          </w:p>
        </w:tc>
        <w:tc>
          <w:tcPr>
            <w:tcW w:w="542"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271</w:t>
            </w:r>
          </w:p>
        </w:tc>
        <w:tc>
          <w:tcPr>
            <w:tcW w:w="1959"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Practical Computer Applications</w:t>
            </w:r>
          </w:p>
        </w:tc>
        <w:tc>
          <w:tcPr>
            <w:tcW w:w="58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x</w:t>
            </w:r>
          </w:p>
        </w:tc>
        <w:tc>
          <w:tcPr>
            <w:tcW w:w="80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610"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52"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45"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90"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917"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18</w:t>
            </w:r>
          </w:p>
        </w:tc>
        <w:tc>
          <w:tcPr>
            <w:tcW w:w="1065"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956"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18</w:t>
            </w:r>
          </w:p>
        </w:tc>
      </w:tr>
      <w:tr w:rsidR="00EC4850" w:rsidRPr="002059BD" w:rsidTr="00EA7A9B">
        <w:trPr>
          <w:trHeight w:val="408"/>
        </w:trPr>
        <w:tc>
          <w:tcPr>
            <w:tcW w:w="719"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CIS</w:t>
            </w:r>
          </w:p>
        </w:tc>
        <w:tc>
          <w:tcPr>
            <w:tcW w:w="542"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471</w:t>
            </w:r>
          </w:p>
        </w:tc>
        <w:tc>
          <w:tcPr>
            <w:tcW w:w="1959"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Adv. Computer Applications</w:t>
            </w:r>
          </w:p>
        </w:tc>
        <w:tc>
          <w:tcPr>
            <w:tcW w:w="58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x</w:t>
            </w:r>
          </w:p>
        </w:tc>
        <w:tc>
          <w:tcPr>
            <w:tcW w:w="80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610"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52"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45"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90"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917"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24</w:t>
            </w:r>
          </w:p>
        </w:tc>
        <w:tc>
          <w:tcPr>
            <w:tcW w:w="1065"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956"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24</w:t>
            </w:r>
          </w:p>
        </w:tc>
      </w:tr>
      <w:tr w:rsidR="00EC4850" w:rsidRPr="002059BD" w:rsidTr="00EA7A9B">
        <w:trPr>
          <w:trHeight w:val="409"/>
        </w:trPr>
        <w:tc>
          <w:tcPr>
            <w:tcW w:w="719"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DH</w:t>
            </w:r>
          </w:p>
        </w:tc>
        <w:tc>
          <w:tcPr>
            <w:tcW w:w="542"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350</w:t>
            </w:r>
          </w:p>
        </w:tc>
        <w:tc>
          <w:tcPr>
            <w:tcW w:w="1959"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Pharmacology for Dental Hygienist</w:t>
            </w:r>
          </w:p>
        </w:tc>
        <w:tc>
          <w:tcPr>
            <w:tcW w:w="58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x</w:t>
            </w:r>
          </w:p>
        </w:tc>
        <w:tc>
          <w:tcPr>
            <w:tcW w:w="80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610"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52"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45"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90"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917"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39</w:t>
            </w:r>
          </w:p>
        </w:tc>
        <w:tc>
          <w:tcPr>
            <w:tcW w:w="1065"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956"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39</w:t>
            </w:r>
          </w:p>
        </w:tc>
      </w:tr>
      <w:tr w:rsidR="00EC4850" w:rsidRPr="002059BD" w:rsidTr="00EA7A9B">
        <w:trPr>
          <w:trHeight w:val="408"/>
        </w:trPr>
        <w:tc>
          <w:tcPr>
            <w:tcW w:w="719"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DH</w:t>
            </w:r>
          </w:p>
        </w:tc>
        <w:tc>
          <w:tcPr>
            <w:tcW w:w="542"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450</w:t>
            </w:r>
          </w:p>
        </w:tc>
        <w:tc>
          <w:tcPr>
            <w:tcW w:w="1959"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Sr. Research Seminar in DH</w:t>
            </w:r>
          </w:p>
        </w:tc>
        <w:tc>
          <w:tcPr>
            <w:tcW w:w="58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x</w:t>
            </w:r>
          </w:p>
        </w:tc>
        <w:tc>
          <w:tcPr>
            <w:tcW w:w="80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610"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52"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45"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90"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917"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11</w:t>
            </w:r>
          </w:p>
        </w:tc>
        <w:tc>
          <w:tcPr>
            <w:tcW w:w="1065"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956"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11</w:t>
            </w:r>
          </w:p>
        </w:tc>
      </w:tr>
      <w:tr w:rsidR="00EC4850" w:rsidRPr="002059BD" w:rsidTr="00EA7A9B">
        <w:trPr>
          <w:trHeight w:val="408"/>
        </w:trPr>
        <w:tc>
          <w:tcPr>
            <w:tcW w:w="719"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DH</w:t>
            </w:r>
          </w:p>
        </w:tc>
        <w:tc>
          <w:tcPr>
            <w:tcW w:w="542"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466</w:t>
            </w:r>
          </w:p>
        </w:tc>
        <w:tc>
          <w:tcPr>
            <w:tcW w:w="1959"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Practice Mgmt.for Dental Team</w:t>
            </w:r>
          </w:p>
        </w:tc>
        <w:tc>
          <w:tcPr>
            <w:tcW w:w="58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x</w:t>
            </w:r>
          </w:p>
        </w:tc>
        <w:tc>
          <w:tcPr>
            <w:tcW w:w="80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610"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52"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45"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90"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917"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14</w:t>
            </w:r>
          </w:p>
        </w:tc>
        <w:tc>
          <w:tcPr>
            <w:tcW w:w="1065"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956"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14</w:t>
            </w:r>
          </w:p>
        </w:tc>
      </w:tr>
      <w:tr w:rsidR="00EC4850" w:rsidRPr="002059BD" w:rsidTr="00EA7A9B">
        <w:trPr>
          <w:trHeight w:val="409"/>
        </w:trPr>
        <w:tc>
          <w:tcPr>
            <w:tcW w:w="719"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EDUC</w:t>
            </w:r>
          </w:p>
        </w:tc>
        <w:tc>
          <w:tcPr>
            <w:tcW w:w="542"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100</w:t>
            </w:r>
          </w:p>
        </w:tc>
        <w:tc>
          <w:tcPr>
            <w:tcW w:w="1959"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Intro to Professional Education</w:t>
            </w:r>
          </w:p>
        </w:tc>
        <w:tc>
          <w:tcPr>
            <w:tcW w:w="58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x</w:t>
            </w:r>
          </w:p>
        </w:tc>
        <w:tc>
          <w:tcPr>
            <w:tcW w:w="80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610"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52"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45"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90"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917"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7</w:t>
            </w:r>
          </w:p>
        </w:tc>
        <w:tc>
          <w:tcPr>
            <w:tcW w:w="1065"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956"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7</w:t>
            </w:r>
          </w:p>
        </w:tc>
      </w:tr>
      <w:tr w:rsidR="00EC4850" w:rsidRPr="002059BD" w:rsidTr="00EA7A9B">
        <w:trPr>
          <w:trHeight w:val="408"/>
        </w:trPr>
        <w:tc>
          <w:tcPr>
            <w:tcW w:w="719"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EDUC</w:t>
            </w:r>
          </w:p>
        </w:tc>
        <w:tc>
          <w:tcPr>
            <w:tcW w:w="542"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201</w:t>
            </w:r>
          </w:p>
        </w:tc>
        <w:tc>
          <w:tcPr>
            <w:tcW w:w="1959"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Human Development</w:t>
            </w:r>
          </w:p>
        </w:tc>
        <w:tc>
          <w:tcPr>
            <w:tcW w:w="58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x</w:t>
            </w:r>
          </w:p>
        </w:tc>
        <w:tc>
          <w:tcPr>
            <w:tcW w:w="80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610"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52"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45"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90"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917"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26</w:t>
            </w:r>
          </w:p>
        </w:tc>
        <w:tc>
          <w:tcPr>
            <w:tcW w:w="1065"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956"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26</w:t>
            </w:r>
          </w:p>
        </w:tc>
      </w:tr>
      <w:tr w:rsidR="00EC4850" w:rsidRPr="002059BD" w:rsidTr="00EA7A9B">
        <w:trPr>
          <w:trHeight w:val="408"/>
        </w:trPr>
        <w:tc>
          <w:tcPr>
            <w:tcW w:w="719"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EDUC</w:t>
            </w:r>
          </w:p>
        </w:tc>
        <w:tc>
          <w:tcPr>
            <w:tcW w:w="542"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207</w:t>
            </w:r>
          </w:p>
        </w:tc>
        <w:tc>
          <w:tcPr>
            <w:tcW w:w="1959"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Foundations of Education</w:t>
            </w:r>
          </w:p>
        </w:tc>
        <w:tc>
          <w:tcPr>
            <w:tcW w:w="58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x</w:t>
            </w:r>
          </w:p>
        </w:tc>
        <w:tc>
          <w:tcPr>
            <w:tcW w:w="80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610"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52"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45"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90"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917"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8</w:t>
            </w:r>
          </w:p>
        </w:tc>
        <w:tc>
          <w:tcPr>
            <w:tcW w:w="1065"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956"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8</w:t>
            </w:r>
          </w:p>
        </w:tc>
      </w:tr>
      <w:tr w:rsidR="00EC4850" w:rsidRPr="002059BD" w:rsidTr="00EA7A9B">
        <w:trPr>
          <w:trHeight w:val="409"/>
        </w:trPr>
        <w:tc>
          <w:tcPr>
            <w:tcW w:w="719"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EDUC</w:t>
            </w:r>
          </w:p>
        </w:tc>
        <w:tc>
          <w:tcPr>
            <w:tcW w:w="542"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464</w:t>
            </w:r>
          </w:p>
        </w:tc>
        <w:tc>
          <w:tcPr>
            <w:tcW w:w="1959"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Educational Assessment</w:t>
            </w:r>
          </w:p>
        </w:tc>
        <w:tc>
          <w:tcPr>
            <w:tcW w:w="58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x</w:t>
            </w:r>
          </w:p>
        </w:tc>
        <w:tc>
          <w:tcPr>
            <w:tcW w:w="80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610"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52"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45"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90"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917"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32</w:t>
            </w:r>
          </w:p>
        </w:tc>
        <w:tc>
          <w:tcPr>
            <w:tcW w:w="1065"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956"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32</w:t>
            </w:r>
          </w:p>
        </w:tc>
      </w:tr>
      <w:tr w:rsidR="00EC4850" w:rsidRPr="002059BD" w:rsidTr="00EA7A9B">
        <w:trPr>
          <w:trHeight w:val="408"/>
        </w:trPr>
        <w:tc>
          <w:tcPr>
            <w:tcW w:w="719"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GBUS</w:t>
            </w:r>
          </w:p>
        </w:tc>
        <w:tc>
          <w:tcPr>
            <w:tcW w:w="542"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140</w:t>
            </w:r>
          </w:p>
        </w:tc>
        <w:tc>
          <w:tcPr>
            <w:tcW w:w="1959"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Intro to Business</w:t>
            </w:r>
          </w:p>
        </w:tc>
        <w:tc>
          <w:tcPr>
            <w:tcW w:w="58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x</w:t>
            </w:r>
          </w:p>
        </w:tc>
        <w:tc>
          <w:tcPr>
            <w:tcW w:w="801"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610"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52"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45"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90"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917"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17</w:t>
            </w:r>
          </w:p>
        </w:tc>
        <w:tc>
          <w:tcPr>
            <w:tcW w:w="1065"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956" w:type="dxa"/>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17</w:t>
            </w:r>
          </w:p>
        </w:tc>
      </w:tr>
      <w:tr w:rsidR="00EC4850" w:rsidRPr="002059BD" w:rsidTr="00EA7A9B">
        <w:trPr>
          <w:trHeight w:val="408"/>
        </w:trPr>
        <w:tc>
          <w:tcPr>
            <w:tcW w:w="719"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GEO</w:t>
            </w:r>
          </w:p>
        </w:tc>
        <w:tc>
          <w:tcPr>
            <w:tcW w:w="542"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206</w:t>
            </w:r>
          </w:p>
        </w:tc>
        <w:tc>
          <w:tcPr>
            <w:tcW w:w="1959"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World Geography</w:t>
            </w:r>
          </w:p>
        </w:tc>
        <w:tc>
          <w:tcPr>
            <w:tcW w:w="58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x</w:t>
            </w:r>
          </w:p>
        </w:tc>
        <w:tc>
          <w:tcPr>
            <w:tcW w:w="80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610"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52"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45"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90"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917"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24</w:t>
            </w:r>
          </w:p>
        </w:tc>
        <w:tc>
          <w:tcPr>
            <w:tcW w:w="1065"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956"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24</w:t>
            </w:r>
          </w:p>
        </w:tc>
      </w:tr>
      <w:tr w:rsidR="00EC4850" w:rsidRPr="002059BD" w:rsidTr="00EA7A9B">
        <w:trPr>
          <w:trHeight w:val="409"/>
        </w:trPr>
        <w:tc>
          <w:tcPr>
            <w:tcW w:w="719" w:type="dxa"/>
            <w:tcBorders>
              <w:top w:val="nil"/>
            </w:tcBorders>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HE</w:t>
            </w:r>
          </w:p>
        </w:tc>
        <w:tc>
          <w:tcPr>
            <w:tcW w:w="542" w:type="dxa"/>
            <w:tcBorders>
              <w:top w:val="nil"/>
            </w:tcBorders>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250</w:t>
            </w:r>
          </w:p>
        </w:tc>
        <w:tc>
          <w:tcPr>
            <w:tcW w:w="1959" w:type="dxa"/>
            <w:tcBorders>
              <w:top w:val="nil"/>
            </w:tcBorders>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Intro to Health</w:t>
            </w:r>
          </w:p>
        </w:tc>
        <w:tc>
          <w:tcPr>
            <w:tcW w:w="581"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x</w:t>
            </w:r>
          </w:p>
        </w:tc>
        <w:tc>
          <w:tcPr>
            <w:tcW w:w="801"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610"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52"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45"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90"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917" w:type="dxa"/>
            <w:tcBorders>
              <w:top w:val="nil"/>
            </w:tcBorders>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31</w:t>
            </w:r>
          </w:p>
        </w:tc>
        <w:tc>
          <w:tcPr>
            <w:tcW w:w="1065"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956" w:type="dxa"/>
            <w:tcBorders>
              <w:top w:val="nil"/>
            </w:tcBorders>
            <w:shd w:val="clear" w:color="auto" w:fill="DBE5F1" w:themeFill="accent1" w:themeFillTint="33"/>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31</w:t>
            </w:r>
          </w:p>
        </w:tc>
      </w:tr>
      <w:tr w:rsidR="00EC4850" w:rsidRPr="002059BD" w:rsidTr="00EA7A9B">
        <w:trPr>
          <w:trHeight w:val="408"/>
        </w:trPr>
        <w:tc>
          <w:tcPr>
            <w:tcW w:w="719"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SPED</w:t>
            </w:r>
          </w:p>
        </w:tc>
        <w:tc>
          <w:tcPr>
            <w:tcW w:w="542"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440</w:t>
            </w:r>
          </w:p>
        </w:tc>
        <w:tc>
          <w:tcPr>
            <w:tcW w:w="1959"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Instruction of Learners with Except.</w:t>
            </w:r>
          </w:p>
        </w:tc>
        <w:tc>
          <w:tcPr>
            <w:tcW w:w="58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x</w:t>
            </w:r>
          </w:p>
        </w:tc>
        <w:tc>
          <w:tcPr>
            <w:tcW w:w="80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610"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52"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45"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90"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917"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34</w:t>
            </w:r>
          </w:p>
        </w:tc>
        <w:tc>
          <w:tcPr>
            <w:tcW w:w="1065" w:type="dxa"/>
            <w:tcBorders>
              <w:top w:val="nil"/>
            </w:tcBorders>
            <w:shd w:val="clear" w:color="auto" w:fill="auto"/>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956" w:type="dxa"/>
            <w:tcBorders>
              <w:top w:val="nil"/>
            </w:tcBorders>
            <w:shd w:val="clear" w:color="auto" w:fill="auto"/>
            <w:noWrap/>
            <w:vAlign w:val="bottom"/>
            <w:hideMark/>
          </w:tcPr>
          <w:p w:rsidR="00EC4850" w:rsidRPr="002059BD" w:rsidRDefault="00EC4850" w:rsidP="00EA7A9B">
            <w:pPr>
              <w:ind w:left="0"/>
              <w:rPr>
                <w:rFonts w:ascii="Microsoft Sans Serif" w:hAnsi="Microsoft Sans Serif" w:cs="Microsoft Sans Serif"/>
                <w:color w:val="000000"/>
                <w:sz w:val="18"/>
                <w:szCs w:val="18"/>
              </w:rPr>
            </w:pPr>
            <w:r w:rsidRPr="002059BD">
              <w:rPr>
                <w:rFonts w:ascii="Microsoft Sans Serif" w:hAnsi="Microsoft Sans Serif" w:cs="Microsoft Sans Serif"/>
                <w:color w:val="000000"/>
                <w:sz w:val="18"/>
                <w:szCs w:val="18"/>
              </w:rPr>
              <w:t>34</w:t>
            </w:r>
          </w:p>
        </w:tc>
      </w:tr>
      <w:tr w:rsidR="00EC4850" w:rsidRPr="002059BD" w:rsidTr="00EA7A9B">
        <w:trPr>
          <w:trHeight w:val="408"/>
        </w:trPr>
        <w:tc>
          <w:tcPr>
            <w:tcW w:w="719"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16</w:t>
            </w:r>
          </w:p>
        </w:tc>
        <w:tc>
          <w:tcPr>
            <w:tcW w:w="542"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1959"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81"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4</w:t>
            </w:r>
          </w:p>
        </w:tc>
        <w:tc>
          <w:tcPr>
            <w:tcW w:w="801"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12</w:t>
            </w:r>
          </w:p>
        </w:tc>
        <w:tc>
          <w:tcPr>
            <w:tcW w:w="801"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610"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452"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445"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590"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917"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338</w:t>
            </w:r>
          </w:p>
        </w:tc>
        <w:tc>
          <w:tcPr>
            <w:tcW w:w="1065"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956"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r>
      <w:tr w:rsidR="00EC4850" w:rsidRPr="002059BD" w:rsidTr="00EA7A9B">
        <w:trPr>
          <w:trHeight w:val="188"/>
        </w:trPr>
        <w:tc>
          <w:tcPr>
            <w:tcW w:w="719"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542"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1959"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581"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801"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801"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801"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610"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452"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445"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590"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917"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1065"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956"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r>
      <w:tr w:rsidR="00EC4850" w:rsidRPr="002059BD" w:rsidTr="00EA7A9B">
        <w:trPr>
          <w:trHeight w:val="255"/>
        </w:trPr>
        <w:tc>
          <w:tcPr>
            <w:tcW w:w="719"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42"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1959"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81"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801"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610"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52"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45"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90"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917"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1065"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Total Enrollment</w:t>
            </w:r>
          </w:p>
        </w:tc>
        <w:tc>
          <w:tcPr>
            <w:tcW w:w="956"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338</w:t>
            </w:r>
          </w:p>
        </w:tc>
      </w:tr>
    </w:tbl>
    <w:p w:rsidR="00EC4850" w:rsidRDefault="00EC4850" w:rsidP="00EC4850"/>
    <w:p w:rsidR="00EC4850" w:rsidRDefault="00EC4850" w:rsidP="00EC4850">
      <w:pPr>
        <w:rPr>
          <w:b/>
        </w:rPr>
        <w:sectPr w:rsidR="00EC4850" w:rsidSect="003A08FE">
          <w:pgSz w:w="12240" w:h="15840" w:code="1"/>
          <w:pgMar w:top="1440" w:right="1440" w:bottom="1440" w:left="1440" w:header="720" w:footer="720" w:gutter="0"/>
          <w:cols w:space="720"/>
          <w:docGrid w:linePitch="360"/>
        </w:sectPr>
      </w:pPr>
    </w:p>
    <w:tbl>
      <w:tblPr>
        <w:tblW w:w="11115" w:type="dxa"/>
        <w:tblInd w:w="-768" w:type="dxa"/>
        <w:tblLook w:val="04A0" w:firstRow="1" w:lastRow="0" w:firstColumn="1" w:lastColumn="0" w:noHBand="0" w:noVBand="1"/>
      </w:tblPr>
      <w:tblGrid>
        <w:gridCol w:w="737"/>
        <w:gridCol w:w="536"/>
        <w:gridCol w:w="1935"/>
        <w:gridCol w:w="587"/>
        <w:gridCol w:w="792"/>
        <w:gridCol w:w="792"/>
        <w:gridCol w:w="792"/>
        <w:gridCol w:w="617"/>
        <w:gridCol w:w="457"/>
        <w:gridCol w:w="440"/>
        <w:gridCol w:w="596"/>
        <w:gridCol w:w="927"/>
        <w:gridCol w:w="1077"/>
        <w:gridCol w:w="944"/>
      </w:tblGrid>
      <w:tr w:rsidR="00EC4850" w:rsidRPr="002059BD" w:rsidTr="00EA7A9B">
        <w:trPr>
          <w:trHeight w:val="563"/>
        </w:trPr>
        <w:tc>
          <w:tcPr>
            <w:tcW w:w="11113" w:type="dxa"/>
            <w:gridSpan w:val="14"/>
            <w:tcBorders>
              <w:top w:val="single" w:sz="4" w:space="0" w:color="auto"/>
              <w:bottom w:val="single" w:sz="4" w:space="0" w:color="auto"/>
            </w:tcBorders>
            <w:shd w:val="clear" w:color="000000" w:fill="FFFFFF" w:themeFill="background1"/>
            <w:noWrap/>
            <w:vAlign w:val="center"/>
            <w:hideMark/>
          </w:tcPr>
          <w:p w:rsidR="00EC4850" w:rsidRPr="002F2FF1" w:rsidRDefault="00EC4850" w:rsidP="00EA7A9B">
            <w:pPr>
              <w:ind w:left="0"/>
              <w:rPr>
                <w:rFonts w:ascii="Arial" w:hAnsi="Arial" w:cs="Arial"/>
                <w:b/>
                <w:bCs/>
                <w:sz w:val="18"/>
                <w:szCs w:val="18"/>
              </w:rPr>
            </w:pPr>
            <w:r w:rsidRPr="002F2FF1">
              <w:rPr>
                <w:rFonts w:ascii="Arial" w:hAnsi="Arial" w:cs="Arial"/>
                <w:b/>
                <w:bCs/>
                <w:sz w:val="18"/>
                <w:szCs w:val="18"/>
              </w:rPr>
              <w:t>West Liberty University Enrollments Spring 2009</w:t>
            </w:r>
          </w:p>
        </w:tc>
      </w:tr>
      <w:tr w:rsidR="00EC4850" w:rsidRPr="002059BD" w:rsidTr="00EA7A9B">
        <w:trPr>
          <w:trHeight w:val="346"/>
        </w:trPr>
        <w:tc>
          <w:tcPr>
            <w:tcW w:w="720" w:type="dxa"/>
            <w:tcBorders>
              <w:top w:val="single" w:sz="4" w:space="0" w:color="auto"/>
              <w:bottom w:val="single" w:sz="4" w:space="0" w:color="auto"/>
            </w:tcBorders>
            <w:shd w:val="clear" w:color="000000" w:fill="DBE5F1" w:themeFill="accent1" w:themeFillTint="33"/>
            <w:noWrap/>
            <w:vAlign w:val="center"/>
            <w:hideMark/>
          </w:tcPr>
          <w:p w:rsidR="00EC4850" w:rsidRPr="002059BD" w:rsidRDefault="00EC4850" w:rsidP="00EA7A9B">
            <w:pPr>
              <w:ind w:left="0"/>
              <w:rPr>
                <w:rFonts w:ascii="Arial" w:hAnsi="Arial" w:cs="Arial"/>
                <w:b/>
                <w:bCs/>
                <w:sz w:val="18"/>
                <w:szCs w:val="18"/>
              </w:rPr>
            </w:pPr>
            <w:r w:rsidRPr="002059BD">
              <w:rPr>
                <w:rFonts w:ascii="Arial" w:hAnsi="Arial" w:cs="Arial"/>
                <w:b/>
                <w:bCs/>
                <w:sz w:val="18"/>
                <w:szCs w:val="18"/>
              </w:rPr>
              <w:t> </w:t>
            </w:r>
          </w:p>
        </w:tc>
        <w:tc>
          <w:tcPr>
            <w:tcW w:w="536" w:type="dxa"/>
            <w:tcBorders>
              <w:top w:val="single" w:sz="4" w:space="0" w:color="auto"/>
              <w:bottom w:val="single" w:sz="4" w:space="0" w:color="auto"/>
            </w:tcBorders>
            <w:shd w:val="clear" w:color="000000" w:fill="DBE5F1" w:themeFill="accent1" w:themeFillTint="33"/>
            <w:noWrap/>
            <w:vAlign w:val="center"/>
            <w:hideMark/>
          </w:tcPr>
          <w:p w:rsidR="00EC4850" w:rsidRPr="002059BD" w:rsidRDefault="00EC4850" w:rsidP="00EA7A9B">
            <w:pPr>
              <w:ind w:left="0"/>
              <w:rPr>
                <w:rFonts w:ascii="Arial" w:hAnsi="Arial" w:cs="Arial"/>
                <w:b/>
                <w:bCs/>
                <w:sz w:val="18"/>
                <w:szCs w:val="18"/>
              </w:rPr>
            </w:pPr>
            <w:r w:rsidRPr="002059BD">
              <w:rPr>
                <w:rFonts w:ascii="Arial" w:hAnsi="Arial" w:cs="Arial"/>
                <w:b/>
                <w:bCs/>
                <w:sz w:val="18"/>
                <w:szCs w:val="18"/>
              </w:rPr>
              <w:t> </w:t>
            </w:r>
          </w:p>
        </w:tc>
        <w:tc>
          <w:tcPr>
            <w:tcW w:w="1935" w:type="dxa"/>
            <w:tcBorders>
              <w:top w:val="single" w:sz="4" w:space="0" w:color="auto"/>
              <w:bottom w:val="single" w:sz="4" w:space="0" w:color="auto"/>
            </w:tcBorders>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3551" w:type="dxa"/>
            <w:gridSpan w:val="5"/>
            <w:tcBorders>
              <w:top w:val="single" w:sz="4" w:space="0" w:color="auto"/>
              <w:bottom w:val="single" w:sz="4" w:space="0" w:color="auto"/>
            </w:tcBorders>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WEB</w:t>
            </w:r>
          </w:p>
        </w:tc>
        <w:tc>
          <w:tcPr>
            <w:tcW w:w="447" w:type="dxa"/>
            <w:tcBorders>
              <w:top w:val="single" w:sz="4" w:space="0" w:color="auto"/>
              <w:bottom w:val="single" w:sz="4" w:space="0" w:color="auto"/>
            </w:tcBorders>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40" w:type="dxa"/>
            <w:tcBorders>
              <w:top w:val="single" w:sz="4" w:space="0" w:color="auto"/>
              <w:bottom w:val="single" w:sz="4" w:space="0" w:color="auto"/>
            </w:tcBorders>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82" w:type="dxa"/>
            <w:tcBorders>
              <w:top w:val="single" w:sz="4" w:space="0" w:color="auto"/>
              <w:bottom w:val="single" w:sz="4" w:space="0" w:color="auto"/>
            </w:tcBorders>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906" w:type="dxa"/>
            <w:tcBorders>
              <w:top w:val="single" w:sz="4" w:space="0" w:color="auto"/>
              <w:bottom w:val="single" w:sz="4" w:space="0" w:color="auto"/>
            </w:tcBorders>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1052" w:type="dxa"/>
            <w:tcBorders>
              <w:top w:val="single" w:sz="4" w:space="0" w:color="auto"/>
              <w:bottom w:val="single" w:sz="4" w:space="0" w:color="auto"/>
            </w:tcBorders>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944" w:type="dxa"/>
            <w:tcBorders>
              <w:top w:val="single" w:sz="4" w:space="0" w:color="auto"/>
              <w:bottom w:val="single" w:sz="4" w:space="0" w:color="auto"/>
            </w:tcBorders>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r>
      <w:tr w:rsidR="00EC4850" w:rsidRPr="002059BD" w:rsidTr="00EA7A9B">
        <w:trPr>
          <w:cantSplit/>
          <w:trHeight w:val="1120"/>
        </w:trPr>
        <w:tc>
          <w:tcPr>
            <w:tcW w:w="720" w:type="dxa"/>
            <w:tcBorders>
              <w:top w:val="single" w:sz="4" w:space="0" w:color="auto"/>
            </w:tcBorders>
            <w:shd w:val="clear" w:color="000000" w:fill="FFFFFF" w:themeFill="background1"/>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Subj</w:t>
            </w:r>
          </w:p>
        </w:tc>
        <w:tc>
          <w:tcPr>
            <w:tcW w:w="536" w:type="dxa"/>
            <w:tcBorders>
              <w:top w:val="single" w:sz="4" w:space="0" w:color="auto"/>
            </w:tcBorders>
            <w:shd w:val="clear" w:color="000000" w:fill="FFFFFF" w:themeFill="background1"/>
            <w:noWrap/>
            <w:vAlign w:val="bottom"/>
            <w:hideMark/>
          </w:tcPr>
          <w:p w:rsidR="00EC4850" w:rsidRPr="002059BD" w:rsidRDefault="00EC4850" w:rsidP="00EA7A9B">
            <w:pPr>
              <w:ind w:left="0"/>
              <w:rPr>
                <w:rFonts w:ascii="Arial" w:hAnsi="Arial" w:cs="Arial"/>
                <w:sz w:val="18"/>
                <w:szCs w:val="18"/>
              </w:rPr>
            </w:pPr>
            <w:r>
              <w:rPr>
                <w:rFonts w:ascii="Arial" w:hAnsi="Arial" w:cs="Arial"/>
                <w:sz w:val="18"/>
                <w:szCs w:val="18"/>
              </w:rPr>
              <w:t>No.</w:t>
            </w:r>
          </w:p>
        </w:tc>
        <w:tc>
          <w:tcPr>
            <w:tcW w:w="1935" w:type="dxa"/>
            <w:tcBorders>
              <w:top w:val="single" w:sz="4" w:space="0" w:color="auto"/>
            </w:tcBorders>
            <w:shd w:val="clear" w:color="000000" w:fill="FFFFFF" w:themeFill="background1"/>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Title</w:t>
            </w:r>
          </w:p>
        </w:tc>
        <w:tc>
          <w:tcPr>
            <w:tcW w:w="574" w:type="dxa"/>
            <w:tcBorders>
              <w:top w:val="single" w:sz="4" w:space="0" w:color="auto"/>
            </w:tcBorders>
            <w:shd w:val="clear" w:color="000000" w:fill="FFFFFF" w:themeFill="background1"/>
            <w:noWrap/>
            <w:vAlign w:val="bottom"/>
            <w:hideMark/>
          </w:tcPr>
          <w:p w:rsidR="00EC4850" w:rsidRPr="002059BD" w:rsidRDefault="00EC4850" w:rsidP="00EA7A9B">
            <w:pPr>
              <w:ind w:left="0"/>
              <w:rPr>
                <w:rFonts w:ascii="Arial" w:hAnsi="Arial" w:cs="Arial"/>
                <w:sz w:val="18"/>
                <w:szCs w:val="18"/>
              </w:rPr>
            </w:pPr>
            <w:r>
              <w:rPr>
                <w:rFonts w:ascii="Arial" w:hAnsi="Arial" w:cs="Arial"/>
                <w:sz w:val="18"/>
                <w:szCs w:val="18"/>
              </w:rPr>
              <w:t>Srec</w:t>
            </w:r>
          </w:p>
        </w:tc>
        <w:tc>
          <w:tcPr>
            <w:tcW w:w="792" w:type="dxa"/>
            <w:tcBorders>
              <w:top w:val="single" w:sz="4" w:space="0" w:color="auto"/>
            </w:tcBorders>
            <w:shd w:val="clear" w:color="000000" w:fill="FFFFFF" w:themeFill="background1"/>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Async</w:t>
            </w:r>
            <w:r w:rsidRPr="00942AD4">
              <w:rPr>
                <w:rFonts w:ascii="Arial" w:hAnsi="Arial" w:cs="Arial"/>
                <w:sz w:val="18"/>
                <w:szCs w:val="18"/>
              </w:rPr>
              <w:t xml:space="preserve">- </w:t>
            </w:r>
            <w:r w:rsidRPr="002059BD">
              <w:rPr>
                <w:rFonts w:ascii="Arial" w:hAnsi="Arial" w:cs="Arial"/>
                <w:sz w:val="18"/>
                <w:szCs w:val="18"/>
              </w:rPr>
              <w:t xml:space="preserve"> 100%</w:t>
            </w:r>
          </w:p>
        </w:tc>
        <w:tc>
          <w:tcPr>
            <w:tcW w:w="792" w:type="dxa"/>
            <w:tcBorders>
              <w:top w:val="single" w:sz="4" w:space="0" w:color="auto"/>
            </w:tcBorders>
            <w:shd w:val="clear" w:color="000000" w:fill="FFFFFF" w:themeFill="background1"/>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Async</w:t>
            </w:r>
            <w:r w:rsidRPr="00942AD4">
              <w:rPr>
                <w:rFonts w:ascii="Arial" w:hAnsi="Arial" w:cs="Arial"/>
                <w:sz w:val="18"/>
                <w:szCs w:val="18"/>
              </w:rPr>
              <w:t xml:space="preserve">- </w:t>
            </w:r>
            <w:r w:rsidRPr="002059BD">
              <w:rPr>
                <w:rFonts w:ascii="Arial" w:hAnsi="Arial" w:cs="Arial"/>
                <w:sz w:val="18"/>
                <w:szCs w:val="18"/>
              </w:rPr>
              <w:t xml:space="preserve"> 85-99%</w:t>
            </w:r>
          </w:p>
        </w:tc>
        <w:tc>
          <w:tcPr>
            <w:tcW w:w="792" w:type="dxa"/>
            <w:tcBorders>
              <w:top w:val="single" w:sz="4" w:space="0" w:color="auto"/>
            </w:tcBorders>
            <w:shd w:val="clear" w:color="000000" w:fill="FFFFFF" w:themeFill="background1"/>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Async</w:t>
            </w:r>
            <w:r w:rsidRPr="00942AD4">
              <w:rPr>
                <w:rFonts w:ascii="Arial" w:hAnsi="Arial" w:cs="Arial"/>
                <w:sz w:val="18"/>
                <w:szCs w:val="18"/>
              </w:rPr>
              <w:t>-</w:t>
            </w:r>
            <w:r w:rsidRPr="002059BD">
              <w:rPr>
                <w:rFonts w:ascii="Arial" w:hAnsi="Arial" w:cs="Arial"/>
                <w:sz w:val="18"/>
                <w:szCs w:val="18"/>
              </w:rPr>
              <w:t xml:space="preserve"> at least 50%</w:t>
            </w:r>
          </w:p>
        </w:tc>
        <w:tc>
          <w:tcPr>
            <w:tcW w:w="603" w:type="dxa"/>
            <w:tcBorders>
              <w:top w:val="single" w:sz="4" w:space="0" w:color="auto"/>
            </w:tcBorders>
            <w:shd w:val="clear" w:color="000000" w:fill="FFFFFF" w:themeFill="background1"/>
            <w:vAlign w:val="bottom"/>
            <w:hideMark/>
          </w:tcPr>
          <w:p w:rsidR="00EC4850" w:rsidRPr="002059BD" w:rsidRDefault="00EC4850" w:rsidP="00EA7A9B">
            <w:pPr>
              <w:ind w:left="0"/>
              <w:rPr>
                <w:rFonts w:ascii="Arial" w:hAnsi="Arial" w:cs="Arial"/>
                <w:sz w:val="18"/>
                <w:szCs w:val="18"/>
              </w:rPr>
            </w:pPr>
            <w:r>
              <w:rPr>
                <w:rFonts w:ascii="Arial" w:hAnsi="Arial" w:cs="Arial"/>
                <w:sz w:val="18"/>
                <w:szCs w:val="18"/>
              </w:rPr>
              <w:t>Kyuv</w:t>
            </w:r>
          </w:p>
        </w:tc>
        <w:tc>
          <w:tcPr>
            <w:tcW w:w="447" w:type="dxa"/>
            <w:tcBorders>
              <w:top w:val="single" w:sz="4" w:space="0" w:color="auto"/>
            </w:tcBorders>
            <w:shd w:val="clear" w:color="000000" w:fill="FFFFFF" w:themeFill="background1"/>
            <w:vAlign w:val="bottom"/>
            <w:hideMark/>
          </w:tcPr>
          <w:p w:rsidR="00EC4850" w:rsidRPr="002059BD" w:rsidRDefault="00EC4850" w:rsidP="00EA7A9B">
            <w:pPr>
              <w:ind w:left="0"/>
              <w:rPr>
                <w:rFonts w:ascii="Arial" w:hAnsi="Arial" w:cs="Arial"/>
                <w:sz w:val="18"/>
                <w:szCs w:val="18"/>
              </w:rPr>
            </w:pPr>
            <w:r>
              <w:rPr>
                <w:rFonts w:ascii="Arial" w:hAnsi="Arial" w:cs="Arial"/>
                <w:sz w:val="18"/>
                <w:szCs w:val="18"/>
              </w:rPr>
              <w:t>Ivn</w:t>
            </w:r>
          </w:p>
        </w:tc>
        <w:tc>
          <w:tcPr>
            <w:tcW w:w="440" w:type="dxa"/>
            <w:tcBorders>
              <w:top w:val="single" w:sz="4" w:space="0" w:color="auto"/>
            </w:tcBorders>
            <w:shd w:val="clear" w:color="000000" w:fill="FFFFFF" w:themeFill="background1"/>
            <w:vAlign w:val="bottom"/>
            <w:hideMark/>
          </w:tcPr>
          <w:p w:rsidR="00EC4850" w:rsidRPr="002059BD" w:rsidRDefault="00EC4850" w:rsidP="00EA7A9B">
            <w:pPr>
              <w:ind w:left="0"/>
              <w:rPr>
                <w:rFonts w:ascii="Arial" w:hAnsi="Arial" w:cs="Arial"/>
                <w:sz w:val="18"/>
                <w:szCs w:val="18"/>
              </w:rPr>
            </w:pPr>
            <w:r>
              <w:rPr>
                <w:rFonts w:ascii="Arial" w:hAnsi="Arial" w:cs="Arial"/>
                <w:sz w:val="18"/>
                <w:szCs w:val="18"/>
              </w:rPr>
              <w:t>Itv</w:t>
            </w:r>
          </w:p>
        </w:tc>
        <w:tc>
          <w:tcPr>
            <w:tcW w:w="582" w:type="dxa"/>
            <w:tcBorders>
              <w:top w:val="single" w:sz="4" w:space="0" w:color="auto"/>
            </w:tcBorders>
            <w:shd w:val="clear" w:color="000000" w:fill="FFFFFF" w:themeFill="background1"/>
            <w:vAlign w:val="center"/>
            <w:hideMark/>
          </w:tcPr>
          <w:p w:rsidR="00EC4850" w:rsidRDefault="00EC4850" w:rsidP="00EA7A9B">
            <w:pPr>
              <w:ind w:left="0"/>
              <w:rPr>
                <w:rFonts w:ascii="Arial" w:hAnsi="Arial" w:cs="Arial"/>
                <w:sz w:val="18"/>
                <w:szCs w:val="18"/>
              </w:rPr>
            </w:pPr>
          </w:p>
          <w:p w:rsidR="00EC4850" w:rsidRDefault="00EC4850" w:rsidP="00EA7A9B">
            <w:pPr>
              <w:ind w:left="0"/>
              <w:rPr>
                <w:rFonts w:ascii="Arial" w:hAnsi="Arial" w:cs="Arial"/>
                <w:sz w:val="18"/>
                <w:szCs w:val="18"/>
              </w:rPr>
            </w:pPr>
          </w:p>
          <w:p w:rsidR="00EC4850" w:rsidRDefault="00EC4850" w:rsidP="00EA7A9B">
            <w:pPr>
              <w:ind w:left="0"/>
              <w:rPr>
                <w:rFonts w:ascii="Arial" w:hAnsi="Arial" w:cs="Arial"/>
                <w:sz w:val="18"/>
                <w:szCs w:val="18"/>
              </w:rPr>
            </w:pPr>
          </w:p>
          <w:p w:rsidR="00EC4850" w:rsidRPr="002059BD" w:rsidRDefault="00EC4850" w:rsidP="00EA7A9B">
            <w:pPr>
              <w:ind w:left="0"/>
              <w:rPr>
                <w:rFonts w:ascii="Arial" w:hAnsi="Arial" w:cs="Arial"/>
                <w:sz w:val="18"/>
                <w:szCs w:val="18"/>
              </w:rPr>
            </w:pPr>
            <w:r>
              <w:rPr>
                <w:rFonts w:ascii="Arial" w:hAnsi="Arial" w:cs="Arial"/>
                <w:sz w:val="18"/>
                <w:szCs w:val="18"/>
              </w:rPr>
              <w:t>OTH</w:t>
            </w:r>
          </w:p>
        </w:tc>
        <w:tc>
          <w:tcPr>
            <w:tcW w:w="906" w:type="dxa"/>
            <w:tcBorders>
              <w:top w:val="single" w:sz="4" w:space="0" w:color="auto"/>
            </w:tcBorders>
            <w:shd w:val="clear" w:color="000000" w:fill="FFFFFF" w:themeFill="background1"/>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of Under - graduate Students</w:t>
            </w:r>
          </w:p>
        </w:tc>
        <w:tc>
          <w:tcPr>
            <w:tcW w:w="1052" w:type="dxa"/>
            <w:tcBorders>
              <w:top w:val="single" w:sz="4" w:space="0" w:color="auto"/>
            </w:tcBorders>
            <w:shd w:val="clear" w:color="000000" w:fill="FFFFFF" w:themeFill="background1"/>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of Graduate Students</w:t>
            </w:r>
          </w:p>
        </w:tc>
        <w:tc>
          <w:tcPr>
            <w:tcW w:w="944" w:type="dxa"/>
            <w:tcBorders>
              <w:top w:val="single" w:sz="4" w:space="0" w:color="auto"/>
            </w:tcBorders>
            <w:shd w:val="clear" w:color="000000" w:fill="FFFFFF" w:themeFill="background1"/>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Total # of Students</w:t>
            </w:r>
          </w:p>
        </w:tc>
      </w:tr>
      <w:tr w:rsidR="00EC4850" w:rsidRPr="002059BD" w:rsidTr="00EA7A9B">
        <w:trPr>
          <w:trHeight w:val="402"/>
        </w:trPr>
        <w:tc>
          <w:tcPr>
            <w:tcW w:w="720"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CIS</w:t>
            </w:r>
          </w:p>
        </w:tc>
        <w:tc>
          <w:tcPr>
            <w:tcW w:w="536"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271</w:t>
            </w:r>
          </w:p>
        </w:tc>
        <w:tc>
          <w:tcPr>
            <w:tcW w:w="1935"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sz w:val="18"/>
                <w:szCs w:val="18"/>
              </w:rPr>
            </w:pPr>
            <w:r>
              <w:rPr>
                <w:rFonts w:ascii="Microsoft Sans Serif" w:hAnsi="Microsoft Sans Serif" w:cs="Microsoft Sans Serif"/>
                <w:sz w:val="18"/>
                <w:szCs w:val="18"/>
              </w:rPr>
              <w:t>Practical Computer Applications</w:t>
            </w:r>
          </w:p>
        </w:tc>
        <w:tc>
          <w:tcPr>
            <w:tcW w:w="574"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92"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92"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x</w:t>
            </w:r>
          </w:p>
        </w:tc>
        <w:tc>
          <w:tcPr>
            <w:tcW w:w="792"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603"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47"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40"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582" w:type="dxa"/>
            <w:shd w:val="clear" w:color="auto" w:fill="DBE5F1" w:themeFill="accent1" w:themeFillTint="33"/>
            <w:noWrap/>
            <w:vAlign w:val="bottom"/>
            <w:hideMark/>
          </w:tcPr>
          <w:p w:rsidR="00EC4850" w:rsidRDefault="00EC4850" w:rsidP="00EA7A9B">
            <w:pPr>
              <w:ind w:left="0"/>
              <w:rPr>
                <w:rFonts w:ascii="Arial" w:hAnsi="Arial" w:cs="Arial"/>
                <w:sz w:val="16"/>
                <w:szCs w:val="16"/>
              </w:rPr>
            </w:pPr>
            <w:r>
              <w:rPr>
                <w:rFonts w:ascii="Arial" w:hAnsi="Arial" w:cs="Arial"/>
                <w:sz w:val="16"/>
                <w:szCs w:val="16"/>
              </w:rPr>
              <w:t> </w:t>
            </w:r>
          </w:p>
        </w:tc>
        <w:tc>
          <w:tcPr>
            <w:tcW w:w="906"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18</w:t>
            </w:r>
          </w:p>
        </w:tc>
        <w:tc>
          <w:tcPr>
            <w:tcW w:w="1052" w:type="dxa"/>
            <w:shd w:val="clear" w:color="auto" w:fill="DBE5F1" w:themeFill="accent1" w:themeFillTint="33"/>
            <w:noWrap/>
            <w:vAlign w:val="bottom"/>
            <w:hideMark/>
          </w:tcPr>
          <w:p w:rsidR="00EC4850" w:rsidRDefault="00EC4850" w:rsidP="00EA7A9B">
            <w:pPr>
              <w:ind w:left="0"/>
              <w:rPr>
                <w:rFonts w:ascii="Arial" w:hAnsi="Arial" w:cs="Arial"/>
              </w:rPr>
            </w:pPr>
            <w:r>
              <w:rPr>
                <w:rFonts w:ascii="Arial" w:hAnsi="Arial" w:cs="Arial"/>
              </w:rPr>
              <w:t> </w:t>
            </w:r>
          </w:p>
        </w:tc>
        <w:tc>
          <w:tcPr>
            <w:tcW w:w="944"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18</w:t>
            </w:r>
          </w:p>
        </w:tc>
      </w:tr>
      <w:tr w:rsidR="00EC4850" w:rsidRPr="002059BD" w:rsidTr="00EA7A9B">
        <w:trPr>
          <w:trHeight w:val="402"/>
        </w:trPr>
        <w:tc>
          <w:tcPr>
            <w:tcW w:w="720" w:type="dxa"/>
            <w:tcBorders>
              <w:top w:val="nil"/>
            </w:tcBorders>
            <w:shd w:val="clear" w:color="auto" w:fill="auto"/>
            <w:noWrap/>
            <w:vAlign w:val="bottom"/>
            <w:hideMark/>
          </w:tcPr>
          <w:p w:rsidR="00EC4850"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ECON</w:t>
            </w:r>
          </w:p>
        </w:tc>
        <w:tc>
          <w:tcPr>
            <w:tcW w:w="536" w:type="dxa"/>
            <w:tcBorders>
              <w:top w:val="nil"/>
            </w:tcBorders>
            <w:shd w:val="clear" w:color="auto" w:fill="auto"/>
            <w:noWrap/>
            <w:vAlign w:val="bottom"/>
            <w:hideMark/>
          </w:tcPr>
          <w:p w:rsidR="00EC4850"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101</w:t>
            </w:r>
          </w:p>
        </w:tc>
        <w:tc>
          <w:tcPr>
            <w:tcW w:w="1935" w:type="dxa"/>
            <w:tcBorders>
              <w:top w:val="nil"/>
            </w:tcBorders>
            <w:shd w:val="clear" w:color="auto" w:fill="auto"/>
            <w:noWrap/>
            <w:vAlign w:val="bottom"/>
            <w:hideMark/>
          </w:tcPr>
          <w:p w:rsidR="00EC4850"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Principles of Macroeconomics</w:t>
            </w:r>
          </w:p>
        </w:tc>
        <w:tc>
          <w:tcPr>
            <w:tcW w:w="574"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92"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x</w:t>
            </w:r>
          </w:p>
        </w:tc>
        <w:tc>
          <w:tcPr>
            <w:tcW w:w="792"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92"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603"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47"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40"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582" w:type="dxa"/>
            <w:tcBorders>
              <w:top w:val="nil"/>
            </w:tcBorders>
            <w:shd w:val="clear" w:color="auto" w:fill="auto"/>
            <w:noWrap/>
            <w:vAlign w:val="bottom"/>
            <w:hideMark/>
          </w:tcPr>
          <w:p w:rsidR="00EC4850" w:rsidRDefault="00EC4850" w:rsidP="00EA7A9B">
            <w:pPr>
              <w:ind w:left="0"/>
              <w:rPr>
                <w:rFonts w:ascii="Arial" w:hAnsi="Arial" w:cs="Arial"/>
                <w:sz w:val="16"/>
                <w:szCs w:val="16"/>
              </w:rPr>
            </w:pPr>
            <w:r>
              <w:rPr>
                <w:rFonts w:ascii="Arial" w:hAnsi="Arial" w:cs="Arial"/>
                <w:sz w:val="16"/>
                <w:szCs w:val="16"/>
              </w:rPr>
              <w:t> </w:t>
            </w:r>
          </w:p>
        </w:tc>
        <w:tc>
          <w:tcPr>
            <w:tcW w:w="906" w:type="dxa"/>
            <w:tcBorders>
              <w:top w:val="nil"/>
            </w:tcBorders>
            <w:shd w:val="clear" w:color="auto" w:fill="auto"/>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10</w:t>
            </w:r>
          </w:p>
        </w:tc>
        <w:tc>
          <w:tcPr>
            <w:tcW w:w="1052" w:type="dxa"/>
            <w:tcBorders>
              <w:top w:val="nil"/>
            </w:tcBorders>
            <w:shd w:val="clear" w:color="auto" w:fill="auto"/>
            <w:noWrap/>
            <w:vAlign w:val="bottom"/>
            <w:hideMark/>
          </w:tcPr>
          <w:p w:rsidR="00EC4850" w:rsidRDefault="00EC4850" w:rsidP="00EA7A9B">
            <w:pPr>
              <w:ind w:left="0"/>
              <w:rPr>
                <w:rFonts w:ascii="Arial" w:hAnsi="Arial" w:cs="Arial"/>
              </w:rPr>
            </w:pPr>
            <w:r>
              <w:rPr>
                <w:rFonts w:ascii="Arial" w:hAnsi="Arial" w:cs="Arial"/>
              </w:rPr>
              <w:t> </w:t>
            </w:r>
          </w:p>
        </w:tc>
        <w:tc>
          <w:tcPr>
            <w:tcW w:w="944" w:type="dxa"/>
            <w:tcBorders>
              <w:top w:val="nil"/>
            </w:tcBorders>
            <w:shd w:val="clear" w:color="auto" w:fill="auto"/>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10</w:t>
            </w:r>
          </w:p>
        </w:tc>
      </w:tr>
      <w:tr w:rsidR="00EC4850" w:rsidRPr="002059BD" w:rsidTr="00EA7A9B">
        <w:trPr>
          <w:trHeight w:val="403"/>
        </w:trPr>
        <w:tc>
          <w:tcPr>
            <w:tcW w:w="720"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ECON</w:t>
            </w:r>
          </w:p>
        </w:tc>
        <w:tc>
          <w:tcPr>
            <w:tcW w:w="536"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102</w:t>
            </w:r>
          </w:p>
        </w:tc>
        <w:tc>
          <w:tcPr>
            <w:tcW w:w="1935"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Principles of Microeconomics</w:t>
            </w:r>
          </w:p>
        </w:tc>
        <w:tc>
          <w:tcPr>
            <w:tcW w:w="574"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92"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x</w:t>
            </w:r>
          </w:p>
        </w:tc>
        <w:tc>
          <w:tcPr>
            <w:tcW w:w="792"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92"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603"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47"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40"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582" w:type="dxa"/>
            <w:shd w:val="clear" w:color="auto" w:fill="DBE5F1" w:themeFill="accent1" w:themeFillTint="33"/>
            <w:noWrap/>
            <w:vAlign w:val="bottom"/>
            <w:hideMark/>
          </w:tcPr>
          <w:p w:rsidR="00EC4850" w:rsidRDefault="00EC4850" w:rsidP="00EA7A9B">
            <w:pPr>
              <w:ind w:left="0"/>
              <w:rPr>
                <w:rFonts w:ascii="Arial" w:hAnsi="Arial" w:cs="Arial"/>
                <w:sz w:val="16"/>
                <w:szCs w:val="16"/>
              </w:rPr>
            </w:pPr>
            <w:r>
              <w:rPr>
                <w:rFonts w:ascii="Arial" w:hAnsi="Arial" w:cs="Arial"/>
                <w:sz w:val="16"/>
                <w:szCs w:val="16"/>
              </w:rPr>
              <w:t> </w:t>
            </w:r>
          </w:p>
        </w:tc>
        <w:tc>
          <w:tcPr>
            <w:tcW w:w="906"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15</w:t>
            </w:r>
          </w:p>
        </w:tc>
        <w:tc>
          <w:tcPr>
            <w:tcW w:w="1052" w:type="dxa"/>
            <w:shd w:val="clear" w:color="auto" w:fill="DBE5F1" w:themeFill="accent1" w:themeFillTint="33"/>
            <w:noWrap/>
            <w:vAlign w:val="bottom"/>
            <w:hideMark/>
          </w:tcPr>
          <w:p w:rsidR="00EC4850" w:rsidRDefault="00EC4850" w:rsidP="00EA7A9B">
            <w:pPr>
              <w:ind w:left="0"/>
              <w:rPr>
                <w:rFonts w:ascii="Arial" w:hAnsi="Arial" w:cs="Arial"/>
              </w:rPr>
            </w:pPr>
            <w:r>
              <w:rPr>
                <w:rFonts w:ascii="Arial" w:hAnsi="Arial" w:cs="Arial"/>
              </w:rPr>
              <w:t> </w:t>
            </w:r>
          </w:p>
        </w:tc>
        <w:tc>
          <w:tcPr>
            <w:tcW w:w="944"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15</w:t>
            </w:r>
          </w:p>
        </w:tc>
      </w:tr>
      <w:tr w:rsidR="00EC4850" w:rsidRPr="002059BD" w:rsidTr="00EA7A9B">
        <w:trPr>
          <w:trHeight w:val="402"/>
        </w:trPr>
        <w:tc>
          <w:tcPr>
            <w:tcW w:w="720" w:type="dxa"/>
            <w:tcBorders>
              <w:top w:val="nil"/>
            </w:tcBorders>
            <w:shd w:val="clear" w:color="auto" w:fill="auto"/>
            <w:noWrap/>
            <w:vAlign w:val="bottom"/>
            <w:hideMark/>
          </w:tcPr>
          <w:p w:rsidR="00EC4850"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EDUC</w:t>
            </w:r>
          </w:p>
        </w:tc>
        <w:tc>
          <w:tcPr>
            <w:tcW w:w="536" w:type="dxa"/>
            <w:tcBorders>
              <w:top w:val="nil"/>
            </w:tcBorders>
            <w:shd w:val="clear" w:color="auto" w:fill="auto"/>
            <w:noWrap/>
            <w:vAlign w:val="bottom"/>
            <w:hideMark/>
          </w:tcPr>
          <w:p w:rsidR="00EC4850"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201</w:t>
            </w:r>
          </w:p>
        </w:tc>
        <w:tc>
          <w:tcPr>
            <w:tcW w:w="1935" w:type="dxa"/>
            <w:tcBorders>
              <w:top w:val="nil"/>
            </w:tcBorders>
            <w:shd w:val="clear" w:color="auto" w:fill="auto"/>
            <w:noWrap/>
            <w:vAlign w:val="bottom"/>
            <w:hideMark/>
          </w:tcPr>
          <w:p w:rsidR="00EC4850"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Human Development</w:t>
            </w:r>
          </w:p>
        </w:tc>
        <w:tc>
          <w:tcPr>
            <w:tcW w:w="574"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92"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x</w:t>
            </w:r>
          </w:p>
        </w:tc>
        <w:tc>
          <w:tcPr>
            <w:tcW w:w="792"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92"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603"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47"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40"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582" w:type="dxa"/>
            <w:tcBorders>
              <w:top w:val="nil"/>
            </w:tcBorders>
            <w:shd w:val="clear" w:color="auto" w:fill="auto"/>
            <w:noWrap/>
            <w:vAlign w:val="bottom"/>
            <w:hideMark/>
          </w:tcPr>
          <w:p w:rsidR="00EC4850" w:rsidRDefault="00EC4850" w:rsidP="00EA7A9B">
            <w:pPr>
              <w:ind w:left="0"/>
              <w:rPr>
                <w:rFonts w:ascii="Arial" w:hAnsi="Arial" w:cs="Arial"/>
                <w:sz w:val="16"/>
                <w:szCs w:val="16"/>
              </w:rPr>
            </w:pPr>
            <w:r>
              <w:rPr>
                <w:rFonts w:ascii="Arial" w:hAnsi="Arial" w:cs="Arial"/>
                <w:sz w:val="16"/>
                <w:szCs w:val="16"/>
              </w:rPr>
              <w:t> </w:t>
            </w:r>
          </w:p>
        </w:tc>
        <w:tc>
          <w:tcPr>
            <w:tcW w:w="906" w:type="dxa"/>
            <w:tcBorders>
              <w:top w:val="nil"/>
            </w:tcBorders>
            <w:shd w:val="clear" w:color="auto" w:fill="auto"/>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20</w:t>
            </w:r>
          </w:p>
        </w:tc>
        <w:tc>
          <w:tcPr>
            <w:tcW w:w="1052" w:type="dxa"/>
            <w:tcBorders>
              <w:top w:val="nil"/>
            </w:tcBorders>
            <w:shd w:val="clear" w:color="auto" w:fill="auto"/>
            <w:noWrap/>
            <w:vAlign w:val="bottom"/>
            <w:hideMark/>
          </w:tcPr>
          <w:p w:rsidR="00EC4850" w:rsidRDefault="00EC4850" w:rsidP="00EA7A9B">
            <w:pPr>
              <w:ind w:left="0"/>
              <w:rPr>
                <w:rFonts w:ascii="Arial" w:hAnsi="Arial" w:cs="Arial"/>
              </w:rPr>
            </w:pPr>
            <w:r>
              <w:rPr>
                <w:rFonts w:ascii="Arial" w:hAnsi="Arial" w:cs="Arial"/>
              </w:rPr>
              <w:t> </w:t>
            </w:r>
          </w:p>
        </w:tc>
        <w:tc>
          <w:tcPr>
            <w:tcW w:w="944" w:type="dxa"/>
            <w:tcBorders>
              <w:top w:val="nil"/>
            </w:tcBorders>
            <w:shd w:val="clear" w:color="auto" w:fill="auto"/>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20</w:t>
            </w:r>
          </w:p>
        </w:tc>
      </w:tr>
      <w:tr w:rsidR="00EC4850" w:rsidRPr="002059BD" w:rsidTr="00EA7A9B">
        <w:trPr>
          <w:trHeight w:val="402"/>
        </w:trPr>
        <w:tc>
          <w:tcPr>
            <w:tcW w:w="720"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EDUC</w:t>
            </w:r>
          </w:p>
        </w:tc>
        <w:tc>
          <w:tcPr>
            <w:tcW w:w="536"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sz w:val="18"/>
                <w:szCs w:val="18"/>
              </w:rPr>
            </w:pPr>
            <w:r>
              <w:rPr>
                <w:rFonts w:ascii="Microsoft Sans Serif" w:hAnsi="Microsoft Sans Serif" w:cs="Microsoft Sans Serif"/>
                <w:sz w:val="18"/>
                <w:szCs w:val="18"/>
              </w:rPr>
              <w:t>514</w:t>
            </w:r>
          </w:p>
        </w:tc>
        <w:tc>
          <w:tcPr>
            <w:tcW w:w="1935"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sz w:val="18"/>
                <w:szCs w:val="18"/>
              </w:rPr>
            </w:pPr>
            <w:r>
              <w:rPr>
                <w:rFonts w:ascii="Microsoft Sans Serif" w:hAnsi="Microsoft Sans Serif" w:cs="Microsoft Sans Serif"/>
                <w:sz w:val="18"/>
                <w:szCs w:val="18"/>
              </w:rPr>
              <w:t>Technology Systems</w:t>
            </w:r>
          </w:p>
        </w:tc>
        <w:tc>
          <w:tcPr>
            <w:tcW w:w="574"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92"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x</w:t>
            </w:r>
          </w:p>
        </w:tc>
        <w:tc>
          <w:tcPr>
            <w:tcW w:w="792"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92"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603"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47"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40"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582" w:type="dxa"/>
            <w:shd w:val="clear" w:color="auto" w:fill="DBE5F1" w:themeFill="accent1" w:themeFillTint="33"/>
            <w:noWrap/>
            <w:vAlign w:val="bottom"/>
            <w:hideMark/>
          </w:tcPr>
          <w:p w:rsidR="00EC4850" w:rsidRDefault="00EC4850" w:rsidP="00EA7A9B">
            <w:pPr>
              <w:ind w:left="0"/>
              <w:rPr>
                <w:rFonts w:ascii="Arial" w:hAnsi="Arial" w:cs="Arial"/>
                <w:sz w:val="16"/>
                <w:szCs w:val="16"/>
              </w:rPr>
            </w:pPr>
            <w:r>
              <w:rPr>
                <w:rFonts w:ascii="Arial" w:hAnsi="Arial" w:cs="Arial"/>
                <w:sz w:val="16"/>
                <w:szCs w:val="16"/>
              </w:rPr>
              <w:t> </w:t>
            </w:r>
          </w:p>
        </w:tc>
        <w:tc>
          <w:tcPr>
            <w:tcW w:w="906"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0</w:t>
            </w:r>
          </w:p>
        </w:tc>
        <w:tc>
          <w:tcPr>
            <w:tcW w:w="1052" w:type="dxa"/>
            <w:shd w:val="clear" w:color="auto" w:fill="DBE5F1" w:themeFill="accent1" w:themeFillTint="33"/>
            <w:noWrap/>
            <w:vAlign w:val="bottom"/>
            <w:hideMark/>
          </w:tcPr>
          <w:p w:rsidR="00EC4850" w:rsidRDefault="00EC4850" w:rsidP="00EA7A9B">
            <w:pPr>
              <w:ind w:left="0"/>
              <w:rPr>
                <w:rFonts w:ascii="Arial" w:hAnsi="Arial" w:cs="Arial"/>
              </w:rPr>
            </w:pPr>
            <w:r>
              <w:rPr>
                <w:rFonts w:ascii="Arial" w:hAnsi="Arial" w:cs="Arial"/>
              </w:rPr>
              <w:t>20</w:t>
            </w:r>
          </w:p>
        </w:tc>
        <w:tc>
          <w:tcPr>
            <w:tcW w:w="944"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20</w:t>
            </w:r>
          </w:p>
        </w:tc>
      </w:tr>
      <w:tr w:rsidR="00EC4850" w:rsidRPr="002059BD" w:rsidTr="00EA7A9B">
        <w:trPr>
          <w:trHeight w:val="403"/>
        </w:trPr>
        <w:tc>
          <w:tcPr>
            <w:tcW w:w="720" w:type="dxa"/>
            <w:tcBorders>
              <w:top w:val="nil"/>
            </w:tcBorders>
            <w:shd w:val="clear" w:color="auto" w:fill="auto"/>
            <w:noWrap/>
            <w:vAlign w:val="bottom"/>
            <w:hideMark/>
          </w:tcPr>
          <w:p w:rsidR="00EC4850"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GEO</w:t>
            </w:r>
          </w:p>
        </w:tc>
        <w:tc>
          <w:tcPr>
            <w:tcW w:w="536" w:type="dxa"/>
            <w:tcBorders>
              <w:top w:val="nil"/>
            </w:tcBorders>
            <w:shd w:val="clear" w:color="auto" w:fill="auto"/>
            <w:noWrap/>
            <w:vAlign w:val="bottom"/>
            <w:hideMark/>
          </w:tcPr>
          <w:p w:rsidR="00EC4850"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206</w:t>
            </w:r>
          </w:p>
        </w:tc>
        <w:tc>
          <w:tcPr>
            <w:tcW w:w="1935" w:type="dxa"/>
            <w:tcBorders>
              <w:top w:val="nil"/>
            </w:tcBorders>
            <w:shd w:val="clear" w:color="auto" w:fill="auto"/>
            <w:noWrap/>
            <w:vAlign w:val="bottom"/>
            <w:hideMark/>
          </w:tcPr>
          <w:p w:rsidR="00EC4850"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World Regional Geography</w:t>
            </w:r>
          </w:p>
        </w:tc>
        <w:tc>
          <w:tcPr>
            <w:tcW w:w="574"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92"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x</w:t>
            </w:r>
          </w:p>
        </w:tc>
        <w:tc>
          <w:tcPr>
            <w:tcW w:w="792"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92"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603"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47"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40"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582" w:type="dxa"/>
            <w:tcBorders>
              <w:top w:val="nil"/>
            </w:tcBorders>
            <w:shd w:val="clear" w:color="auto" w:fill="auto"/>
            <w:noWrap/>
            <w:vAlign w:val="bottom"/>
            <w:hideMark/>
          </w:tcPr>
          <w:p w:rsidR="00EC4850" w:rsidRDefault="00EC4850" w:rsidP="00EA7A9B">
            <w:pPr>
              <w:ind w:left="0"/>
              <w:rPr>
                <w:rFonts w:ascii="Arial" w:hAnsi="Arial" w:cs="Arial"/>
                <w:sz w:val="16"/>
                <w:szCs w:val="16"/>
              </w:rPr>
            </w:pPr>
            <w:r>
              <w:rPr>
                <w:rFonts w:ascii="Arial" w:hAnsi="Arial" w:cs="Arial"/>
                <w:sz w:val="16"/>
                <w:szCs w:val="16"/>
              </w:rPr>
              <w:t> </w:t>
            </w:r>
          </w:p>
        </w:tc>
        <w:tc>
          <w:tcPr>
            <w:tcW w:w="906" w:type="dxa"/>
            <w:tcBorders>
              <w:top w:val="nil"/>
            </w:tcBorders>
            <w:shd w:val="clear" w:color="auto" w:fill="auto"/>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27</w:t>
            </w:r>
          </w:p>
        </w:tc>
        <w:tc>
          <w:tcPr>
            <w:tcW w:w="1052" w:type="dxa"/>
            <w:tcBorders>
              <w:top w:val="nil"/>
            </w:tcBorders>
            <w:shd w:val="clear" w:color="auto" w:fill="auto"/>
            <w:noWrap/>
            <w:vAlign w:val="bottom"/>
            <w:hideMark/>
          </w:tcPr>
          <w:p w:rsidR="00EC4850" w:rsidRDefault="00EC4850" w:rsidP="00EA7A9B">
            <w:pPr>
              <w:ind w:left="0"/>
              <w:rPr>
                <w:rFonts w:ascii="Arial" w:hAnsi="Arial" w:cs="Arial"/>
              </w:rPr>
            </w:pPr>
            <w:r>
              <w:rPr>
                <w:rFonts w:ascii="Arial" w:hAnsi="Arial" w:cs="Arial"/>
              </w:rPr>
              <w:t> </w:t>
            </w:r>
          </w:p>
        </w:tc>
        <w:tc>
          <w:tcPr>
            <w:tcW w:w="944" w:type="dxa"/>
            <w:tcBorders>
              <w:top w:val="nil"/>
            </w:tcBorders>
            <w:shd w:val="clear" w:color="auto" w:fill="auto"/>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27</w:t>
            </w:r>
          </w:p>
        </w:tc>
      </w:tr>
      <w:tr w:rsidR="00EC4850" w:rsidRPr="002059BD" w:rsidTr="00EA7A9B">
        <w:trPr>
          <w:trHeight w:val="402"/>
        </w:trPr>
        <w:tc>
          <w:tcPr>
            <w:tcW w:w="720"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HIST</w:t>
            </w:r>
          </w:p>
        </w:tc>
        <w:tc>
          <w:tcPr>
            <w:tcW w:w="536"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103</w:t>
            </w:r>
          </w:p>
        </w:tc>
        <w:tc>
          <w:tcPr>
            <w:tcW w:w="1935"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History of Civilization I</w:t>
            </w:r>
          </w:p>
        </w:tc>
        <w:tc>
          <w:tcPr>
            <w:tcW w:w="574"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92"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x</w:t>
            </w:r>
          </w:p>
        </w:tc>
        <w:tc>
          <w:tcPr>
            <w:tcW w:w="792"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92"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603"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47"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40" w:type="dxa"/>
            <w:shd w:val="clear" w:color="auto" w:fill="DBE5F1" w:themeFill="accent1" w:themeFillTint="33"/>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582" w:type="dxa"/>
            <w:shd w:val="clear" w:color="auto" w:fill="DBE5F1" w:themeFill="accent1" w:themeFillTint="33"/>
            <w:noWrap/>
            <w:vAlign w:val="bottom"/>
            <w:hideMark/>
          </w:tcPr>
          <w:p w:rsidR="00EC4850" w:rsidRDefault="00EC4850" w:rsidP="00EA7A9B">
            <w:pPr>
              <w:ind w:left="0"/>
              <w:rPr>
                <w:rFonts w:ascii="Arial" w:hAnsi="Arial" w:cs="Arial"/>
                <w:sz w:val="16"/>
                <w:szCs w:val="16"/>
              </w:rPr>
            </w:pPr>
            <w:r>
              <w:rPr>
                <w:rFonts w:ascii="Arial" w:hAnsi="Arial" w:cs="Arial"/>
                <w:sz w:val="16"/>
                <w:szCs w:val="16"/>
              </w:rPr>
              <w:t> </w:t>
            </w:r>
          </w:p>
        </w:tc>
        <w:tc>
          <w:tcPr>
            <w:tcW w:w="906"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6</w:t>
            </w:r>
          </w:p>
        </w:tc>
        <w:tc>
          <w:tcPr>
            <w:tcW w:w="1052" w:type="dxa"/>
            <w:shd w:val="clear" w:color="auto" w:fill="DBE5F1" w:themeFill="accent1" w:themeFillTint="33"/>
            <w:noWrap/>
            <w:vAlign w:val="bottom"/>
            <w:hideMark/>
          </w:tcPr>
          <w:p w:rsidR="00EC4850" w:rsidRDefault="00EC4850" w:rsidP="00EA7A9B">
            <w:pPr>
              <w:ind w:left="0"/>
              <w:rPr>
                <w:rFonts w:ascii="Arial" w:hAnsi="Arial" w:cs="Arial"/>
              </w:rPr>
            </w:pPr>
            <w:r>
              <w:rPr>
                <w:rFonts w:ascii="Arial" w:hAnsi="Arial" w:cs="Arial"/>
              </w:rPr>
              <w:t> </w:t>
            </w:r>
          </w:p>
        </w:tc>
        <w:tc>
          <w:tcPr>
            <w:tcW w:w="944" w:type="dxa"/>
            <w:shd w:val="clear" w:color="auto" w:fill="DBE5F1" w:themeFill="accent1" w:themeFillTint="33"/>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6</w:t>
            </w:r>
          </w:p>
        </w:tc>
      </w:tr>
      <w:tr w:rsidR="00EC4850" w:rsidRPr="002059BD" w:rsidTr="00EA7A9B">
        <w:trPr>
          <w:trHeight w:val="402"/>
        </w:trPr>
        <w:tc>
          <w:tcPr>
            <w:tcW w:w="720" w:type="dxa"/>
            <w:tcBorders>
              <w:top w:val="nil"/>
            </w:tcBorders>
            <w:shd w:val="clear" w:color="auto" w:fill="auto"/>
            <w:noWrap/>
            <w:vAlign w:val="bottom"/>
            <w:hideMark/>
          </w:tcPr>
          <w:p w:rsidR="00EC4850"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HIST</w:t>
            </w:r>
          </w:p>
        </w:tc>
        <w:tc>
          <w:tcPr>
            <w:tcW w:w="536" w:type="dxa"/>
            <w:tcBorders>
              <w:top w:val="nil"/>
            </w:tcBorders>
            <w:shd w:val="clear" w:color="auto" w:fill="auto"/>
            <w:noWrap/>
            <w:vAlign w:val="bottom"/>
            <w:hideMark/>
          </w:tcPr>
          <w:p w:rsidR="00EC4850"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104</w:t>
            </w:r>
          </w:p>
        </w:tc>
        <w:tc>
          <w:tcPr>
            <w:tcW w:w="1935" w:type="dxa"/>
            <w:tcBorders>
              <w:top w:val="nil"/>
            </w:tcBorders>
            <w:shd w:val="clear" w:color="auto" w:fill="auto"/>
            <w:noWrap/>
            <w:vAlign w:val="bottom"/>
            <w:hideMark/>
          </w:tcPr>
          <w:p w:rsidR="00EC4850" w:rsidRDefault="00EC4850" w:rsidP="00EA7A9B">
            <w:pPr>
              <w:ind w:left="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History of Civilization II</w:t>
            </w:r>
          </w:p>
        </w:tc>
        <w:tc>
          <w:tcPr>
            <w:tcW w:w="574"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92"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x</w:t>
            </w:r>
          </w:p>
        </w:tc>
        <w:tc>
          <w:tcPr>
            <w:tcW w:w="792"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792"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603"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47"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440" w:type="dxa"/>
            <w:tcBorders>
              <w:top w:val="nil"/>
            </w:tcBorders>
            <w:shd w:val="clear" w:color="auto" w:fill="auto"/>
            <w:noWrap/>
            <w:vAlign w:val="bottom"/>
            <w:hideMark/>
          </w:tcPr>
          <w:p w:rsidR="00EC4850" w:rsidRDefault="00EC4850" w:rsidP="00EA7A9B">
            <w:pPr>
              <w:ind w:left="0"/>
              <w:rPr>
                <w:rFonts w:ascii="Arial" w:hAnsi="Arial" w:cs="Arial"/>
                <w:sz w:val="18"/>
                <w:szCs w:val="18"/>
              </w:rPr>
            </w:pPr>
            <w:r>
              <w:rPr>
                <w:rFonts w:ascii="Arial" w:hAnsi="Arial" w:cs="Arial"/>
                <w:sz w:val="18"/>
                <w:szCs w:val="18"/>
              </w:rPr>
              <w:t> </w:t>
            </w:r>
          </w:p>
        </w:tc>
        <w:tc>
          <w:tcPr>
            <w:tcW w:w="582" w:type="dxa"/>
            <w:tcBorders>
              <w:top w:val="nil"/>
            </w:tcBorders>
            <w:shd w:val="clear" w:color="auto" w:fill="auto"/>
            <w:noWrap/>
            <w:vAlign w:val="bottom"/>
            <w:hideMark/>
          </w:tcPr>
          <w:p w:rsidR="00EC4850" w:rsidRDefault="00EC4850" w:rsidP="00EA7A9B">
            <w:pPr>
              <w:ind w:left="0"/>
              <w:rPr>
                <w:rFonts w:ascii="Arial" w:hAnsi="Arial" w:cs="Arial"/>
                <w:sz w:val="16"/>
                <w:szCs w:val="16"/>
              </w:rPr>
            </w:pPr>
            <w:r>
              <w:rPr>
                <w:rFonts w:ascii="Arial" w:hAnsi="Arial" w:cs="Arial"/>
                <w:sz w:val="16"/>
                <w:szCs w:val="16"/>
              </w:rPr>
              <w:t> </w:t>
            </w:r>
          </w:p>
        </w:tc>
        <w:tc>
          <w:tcPr>
            <w:tcW w:w="906" w:type="dxa"/>
            <w:tcBorders>
              <w:top w:val="nil"/>
            </w:tcBorders>
            <w:shd w:val="clear" w:color="auto" w:fill="auto"/>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12</w:t>
            </w:r>
          </w:p>
        </w:tc>
        <w:tc>
          <w:tcPr>
            <w:tcW w:w="1052" w:type="dxa"/>
            <w:tcBorders>
              <w:top w:val="nil"/>
            </w:tcBorders>
            <w:shd w:val="clear" w:color="auto" w:fill="auto"/>
            <w:noWrap/>
            <w:vAlign w:val="bottom"/>
            <w:hideMark/>
          </w:tcPr>
          <w:p w:rsidR="00EC4850" w:rsidRDefault="00EC4850" w:rsidP="00EA7A9B">
            <w:pPr>
              <w:ind w:left="0"/>
              <w:rPr>
                <w:rFonts w:ascii="Arial" w:hAnsi="Arial" w:cs="Arial"/>
              </w:rPr>
            </w:pPr>
            <w:r>
              <w:rPr>
                <w:rFonts w:ascii="Arial" w:hAnsi="Arial" w:cs="Arial"/>
              </w:rPr>
              <w:t> </w:t>
            </w:r>
          </w:p>
        </w:tc>
        <w:tc>
          <w:tcPr>
            <w:tcW w:w="944" w:type="dxa"/>
            <w:tcBorders>
              <w:top w:val="nil"/>
            </w:tcBorders>
            <w:shd w:val="clear" w:color="auto" w:fill="auto"/>
            <w:noWrap/>
            <w:vAlign w:val="bottom"/>
            <w:hideMark/>
          </w:tcPr>
          <w:p w:rsidR="00EC4850" w:rsidRDefault="00EC4850" w:rsidP="00EA7A9B">
            <w:pPr>
              <w:ind w:left="0"/>
              <w:rPr>
                <w:rFonts w:ascii="Microsoft Sans Serif" w:hAnsi="Microsoft Sans Serif" w:cs="Microsoft Sans Serif"/>
                <w:color w:val="000000"/>
              </w:rPr>
            </w:pPr>
            <w:r>
              <w:rPr>
                <w:rFonts w:ascii="Microsoft Sans Serif" w:hAnsi="Microsoft Sans Serif" w:cs="Microsoft Sans Serif"/>
                <w:color w:val="000000"/>
              </w:rPr>
              <w:t>12</w:t>
            </w:r>
          </w:p>
        </w:tc>
      </w:tr>
      <w:tr w:rsidR="00EC4850" w:rsidRPr="002059BD" w:rsidTr="00EA7A9B">
        <w:trPr>
          <w:trHeight w:val="402"/>
        </w:trPr>
        <w:tc>
          <w:tcPr>
            <w:tcW w:w="720"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Pr>
                <w:rFonts w:ascii="Arial" w:hAnsi="Arial" w:cs="Arial"/>
                <w:sz w:val="18"/>
                <w:szCs w:val="18"/>
              </w:rPr>
              <w:t>9</w:t>
            </w:r>
          </w:p>
        </w:tc>
        <w:tc>
          <w:tcPr>
            <w:tcW w:w="536"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1935"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74"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792"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Pr>
                <w:rFonts w:ascii="Arial" w:hAnsi="Arial" w:cs="Arial"/>
                <w:sz w:val="18"/>
                <w:szCs w:val="18"/>
              </w:rPr>
              <w:t>8</w:t>
            </w:r>
          </w:p>
        </w:tc>
        <w:tc>
          <w:tcPr>
            <w:tcW w:w="792"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Pr>
                <w:rFonts w:ascii="Arial" w:hAnsi="Arial" w:cs="Arial"/>
                <w:sz w:val="18"/>
                <w:szCs w:val="18"/>
              </w:rPr>
              <w:t>1</w:t>
            </w:r>
          </w:p>
        </w:tc>
        <w:tc>
          <w:tcPr>
            <w:tcW w:w="792"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603"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447"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440"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582"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0</w:t>
            </w:r>
          </w:p>
        </w:tc>
        <w:tc>
          <w:tcPr>
            <w:tcW w:w="906"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Pr>
                <w:rFonts w:ascii="Arial" w:hAnsi="Arial" w:cs="Arial"/>
                <w:sz w:val="18"/>
                <w:szCs w:val="18"/>
              </w:rPr>
              <w:t>111</w:t>
            </w:r>
          </w:p>
        </w:tc>
        <w:tc>
          <w:tcPr>
            <w:tcW w:w="1052"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Pr>
                <w:rFonts w:ascii="Arial" w:hAnsi="Arial" w:cs="Arial"/>
                <w:sz w:val="18"/>
                <w:szCs w:val="18"/>
              </w:rPr>
              <w:t>20</w:t>
            </w:r>
          </w:p>
        </w:tc>
        <w:tc>
          <w:tcPr>
            <w:tcW w:w="944" w:type="dxa"/>
            <w:tcBorders>
              <w:top w:val="nil"/>
            </w:tcBorders>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r>
      <w:tr w:rsidR="00EC4850" w:rsidRPr="002059BD" w:rsidTr="00EA7A9B">
        <w:trPr>
          <w:trHeight w:val="186"/>
        </w:trPr>
        <w:tc>
          <w:tcPr>
            <w:tcW w:w="720"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536"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1935"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574"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792"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792"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792"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603"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447"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440"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582"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906"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1052"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c>
          <w:tcPr>
            <w:tcW w:w="944" w:type="dxa"/>
            <w:shd w:val="clear" w:color="auto" w:fill="FFFFFF" w:themeFill="background1"/>
            <w:noWrap/>
            <w:vAlign w:val="bottom"/>
            <w:hideMark/>
          </w:tcPr>
          <w:p w:rsidR="00EC4850" w:rsidRPr="002059BD" w:rsidRDefault="00EC4850" w:rsidP="00EA7A9B">
            <w:pPr>
              <w:ind w:left="0"/>
              <w:rPr>
                <w:rFonts w:ascii="Arial" w:hAnsi="Arial" w:cs="Arial"/>
                <w:sz w:val="18"/>
                <w:szCs w:val="18"/>
              </w:rPr>
            </w:pPr>
          </w:p>
        </w:tc>
      </w:tr>
      <w:tr w:rsidR="00EC4850" w:rsidRPr="002059BD" w:rsidTr="00EA7A9B">
        <w:trPr>
          <w:trHeight w:val="252"/>
        </w:trPr>
        <w:tc>
          <w:tcPr>
            <w:tcW w:w="720"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36"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1935"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74"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792"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792"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792"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603"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47"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440"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582"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906" w:type="dxa"/>
            <w:shd w:val="clear" w:color="000000"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 </w:t>
            </w:r>
          </w:p>
        </w:tc>
        <w:tc>
          <w:tcPr>
            <w:tcW w:w="1052"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sidRPr="002059BD">
              <w:rPr>
                <w:rFonts w:ascii="Arial" w:hAnsi="Arial" w:cs="Arial"/>
                <w:sz w:val="18"/>
                <w:szCs w:val="18"/>
              </w:rPr>
              <w:t>Total Enrollment</w:t>
            </w:r>
          </w:p>
        </w:tc>
        <w:tc>
          <w:tcPr>
            <w:tcW w:w="944" w:type="dxa"/>
            <w:shd w:val="clear" w:color="auto" w:fill="DBE5F1" w:themeFill="accent1" w:themeFillTint="33"/>
            <w:noWrap/>
            <w:vAlign w:val="bottom"/>
            <w:hideMark/>
          </w:tcPr>
          <w:p w:rsidR="00EC4850" w:rsidRPr="002059BD" w:rsidRDefault="00EC4850" w:rsidP="00EA7A9B">
            <w:pPr>
              <w:ind w:left="0"/>
              <w:rPr>
                <w:rFonts w:ascii="Arial" w:hAnsi="Arial" w:cs="Arial"/>
                <w:sz w:val="18"/>
                <w:szCs w:val="18"/>
              </w:rPr>
            </w:pPr>
            <w:r>
              <w:rPr>
                <w:rFonts w:ascii="Arial" w:hAnsi="Arial" w:cs="Arial"/>
                <w:sz w:val="18"/>
                <w:szCs w:val="18"/>
              </w:rPr>
              <w:t>131</w:t>
            </w:r>
          </w:p>
        </w:tc>
      </w:tr>
    </w:tbl>
    <w:p w:rsidR="00EC4850" w:rsidRDefault="00EC4850" w:rsidP="00EC4850"/>
    <w:p w:rsidR="00EC4850" w:rsidRDefault="00EC4850" w:rsidP="00EC4850">
      <w:pPr>
        <w:sectPr w:rsidR="00EC4850" w:rsidSect="003A08FE">
          <w:pgSz w:w="12240" w:h="15840" w:code="1"/>
          <w:pgMar w:top="1440" w:right="1440" w:bottom="1440" w:left="1440" w:header="720" w:footer="720" w:gutter="0"/>
          <w:cols w:space="720"/>
          <w:docGrid w:linePitch="360"/>
        </w:sectPr>
      </w:pPr>
    </w:p>
    <w:tbl>
      <w:tblPr>
        <w:tblW w:w="4250" w:type="pct"/>
        <w:tblInd w:w="7" w:type="dxa"/>
        <w:tblCellMar>
          <w:top w:w="15" w:type="dxa"/>
          <w:left w:w="15" w:type="dxa"/>
          <w:bottom w:w="15" w:type="dxa"/>
          <w:right w:w="15" w:type="dxa"/>
        </w:tblCellMar>
        <w:tblLook w:val="04A0" w:firstRow="1" w:lastRow="0" w:firstColumn="1" w:lastColumn="0" w:noHBand="0" w:noVBand="1"/>
      </w:tblPr>
      <w:tblGrid>
        <w:gridCol w:w="4793"/>
        <w:gridCol w:w="4590"/>
      </w:tblGrid>
      <w:tr w:rsidR="00EC4850" w:rsidRPr="003C520F" w:rsidTr="00EA7A9B">
        <w:tc>
          <w:tcPr>
            <w:tcW w:w="0" w:type="auto"/>
            <w:gridSpan w:val="2"/>
            <w:vAlign w:val="cente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WEST LIBERTY UNIVERSITY INSTRUCTIONAL TECHNOLOGY – SURVEY OF FACULTY (9/09)</w:t>
            </w:r>
          </w:p>
          <w:p w:rsidR="00EC4850" w:rsidRPr="003C520F" w:rsidRDefault="00EC4850" w:rsidP="00EA7A9B">
            <w:pPr>
              <w:rPr>
                <w:rFonts w:ascii="Times New Roman" w:hAnsi="Times New Roman"/>
                <w:b/>
                <w:bCs/>
                <w:color w:val="000000"/>
              </w:rPr>
            </w:pPr>
          </w:p>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 xml:space="preserve">103 </w:t>
            </w:r>
            <w:r>
              <w:rPr>
                <w:rFonts w:ascii="Times New Roman" w:hAnsi="Times New Roman"/>
                <w:b/>
                <w:bCs/>
                <w:color w:val="000000"/>
              </w:rPr>
              <w:t>r</w:t>
            </w:r>
            <w:r w:rsidRPr="003C520F">
              <w:rPr>
                <w:rFonts w:ascii="Times New Roman" w:hAnsi="Times New Roman"/>
                <w:b/>
                <w:bCs/>
                <w:color w:val="000000"/>
              </w:rPr>
              <w:t xml:space="preserve">esponses of </w:t>
            </w:r>
            <w:r>
              <w:rPr>
                <w:rFonts w:ascii="Times New Roman" w:hAnsi="Times New Roman"/>
                <w:b/>
                <w:bCs/>
                <w:color w:val="000000"/>
              </w:rPr>
              <w:t xml:space="preserve">approximately </w:t>
            </w:r>
            <w:r w:rsidRPr="003C520F">
              <w:rPr>
                <w:rFonts w:ascii="Times New Roman" w:hAnsi="Times New Roman"/>
                <w:b/>
                <w:bCs/>
                <w:color w:val="000000"/>
              </w:rPr>
              <w:t>130 (79%; 68% of faculty)</w:t>
            </w:r>
          </w:p>
          <w:p w:rsidR="00EC4850" w:rsidRPr="003C520F" w:rsidRDefault="00EC4850" w:rsidP="00EA7A9B">
            <w:pPr>
              <w:rPr>
                <w:rFonts w:ascii="Times New Roman" w:hAnsi="Times New Roman"/>
                <w:b/>
                <w:bCs/>
                <w:color w:val="000000"/>
              </w:rPr>
            </w:pPr>
          </w:p>
          <w:p w:rsidR="00EC4850" w:rsidRPr="003C520F" w:rsidRDefault="00EC4850" w:rsidP="00EA7A9B">
            <w:pPr>
              <w:pStyle w:val="ListParagraph"/>
              <w:numPr>
                <w:ilvl w:val="0"/>
                <w:numId w:val="9"/>
              </w:numPr>
              <w:spacing w:line="276" w:lineRule="auto"/>
              <w:rPr>
                <w:rFonts w:ascii="Times New Roman" w:hAnsi="Times New Roman"/>
                <w:b/>
                <w:bCs/>
                <w:color w:val="000000"/>
              </w:rPr>
            </w:pPr>
            <w:r w:rsidRPr="003C520F">
              <w:rPr>
                <w:rFonts w:ascii="Times New Roman" w:hAnsi="Times New Roman"/>
                <w:b/>
                <w:bCs/>
                <w:color w:val="000000"/>
              </w:rPr>
              <w:t>Which of the following best describes you?</w:t>
            </w:r>
          </w:p>
        </w:tc>
      </w:tr>
      <w:tr w:rsidR="00EC4850" w:rsidRPr="003C520F" w:rsidTr="00EA7A9B">
        <w:tc>
          <w:tcPr>
            <w:tcW w:w="5400" w:type="dxa"/>
            <w:hideMark/>
          </w:tcPr>
          <w:p w:rsidR="00EC4850" w:rsidRPr="003C520F" w:rsidRDefault="00EC4850" w:rsidP="00EA7A9B">
            <w:pPr>
              <w:rPr>
                <w:rFonts w:ascii="Times New Roman" w:hAnsi="Times New Roman"/>
                <w:color w:val="000000"/>
              </w:rPr>
            </w:pPr>
            <w:r w:rsidRPr="003C520F">
              <w:rPr>
                <w:rFonts w:ascii="Times New Roman" w:hAnsi="Times New Roman"/>
                <w:noProof/>
                <w:color w:val="000000"/>
              </w:rPr>
              <w:drawing>
                <wp:inline distT="0" distB="0" distL="0" distR="0">
                  <wp:extent cx="3286125" cy="1428750"/>
                  <wp:effectExtent l="19050" t="0" r="9525" b="0"/>
                  <wp:docPr id="41" name="Picture 1" descr="http://chart.apis.google.com/chart?cht=p&amp;chs=345x150&amp;chco=0000e0&amp;chl=full%20time%20faculty%20%5B81%5D%7Cadjunct%20faculty%20%5B11%5D%7Cprimary%20position%20is%20NOT%20as%20faculty%20%5B11%5D&amp;chd=e%3AyUG1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art.apis.google.com/chart?cht=p&amp;chs=345x150&amp;chco=0000e0&amp;chl=full%20time%20faculty%20%5B81%5D%7Cadjunct%20faculty%20%5B11%5D%7Cprimary%20position%20is%20NOT%20as%20faculty%20%5B11%5D&amp;chd=e%3AyUG1G1"/>
                          <pic:cNvPicPr>
                            <a:picLocks noChangeAspect="1" noChangeArrowheads="1"/>
                          </pic:cNvPicPr>
                        </pic:nvPicPr>
                        <pic:blipFill>
                          <a:blip r:embed="rId7" cstate="print"/>
                          <a:srcRect/>
                          <a:stretch>
                            <a:fillRect/>
                          </a:stretch>
                        </pic:blipFill>
                        <pic:spPr bwMode="auto">
                          <a:xfrm>
                            <a:off x="0" y="0"/>
                            <a:ext cx="3286125" cy="1428750"/>
                          </a:xfrm>
                          <a:prstGeom prst="rect">
                            <a:avLst/>
                          </a:prstGeom>
                          <a:noFill/>
                          <a:ln w="9525">
                            <a:noFill/>
                            <a:miter lim="800000"/>
                            <a:headEnd/>
                            <a:tailEnd/>
                          </a:ln>
                        </pic:spPr>
                      </pic:pic>
                    </a:graphicData>
                  </a:graphic>
                </wp:inline>
              </w:drawing>
            </w:r>
          </w:p>
        </w:tc>
        <w:tc>
          <w:tcPr>
            <w:tcW w:w="0" w:type="auto"/>
            <w:tcMar>
              <w:top w:w="15" w:type="dxa"/>
              <w:left w:w="480" w:type="dxa"/>
              <w:bottom w:w="15" w:type="dxa"/>
              <w:right w:w="15"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2696"/>
              <w:gridCol w:w="35"/>
              <w:gridCol w:w="768"/>
              <w:gridCol w:w="596"/>
            </w:tblGrid>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Pr>
                      <w:rFonts w:ascii="Times New Roman" w:hAnsi="Times New Roman"/>
                      <w:color w:val="000000"/>
                    </w:rPr>
                    <w:t>Full-time</w:t>
                  </w:r>
                  <w:r w:rsidRPr="003C520F">
                    <w:rPr>
                      <w:rFonts w:ascii="Times New Roman" w:hAnsi="Times New Roman"/>
                      <w:color w:val="000000"/>
                    </w:rPr>
                    <w:t xml:space="preserve"> faculty</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81</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79%</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adjunct faculty</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11</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11%</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primary position is NOT as faculty</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11</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11%</w:t>
                  </w:r>
                </w:p>
              </w:tc>
            </w:tr>
          </w:tbl>
          <w:p w:rsidR="00EC4850" w:rsidRPr="003C520F" w:rsidRDefault="00EC4850" w:rsidP="00EA7A9B">
            <w:pPr>
              <w:rPr>
                <w:rFonts w:ascii="Times New Roman" w:hAnsi="Times New Roman"/>
                <w:vanish/>
                <w:color w:val="666666"/>
              </w:rPr>
            </w:pPr>
            <w:r w:rsidRPr="003C520F">
              <w:rPr>
                <w:rFonts w:ascii="Times New Roman" w:hAnsi="Times New Roman"/>
                <w:vanish/>
                <w:color w:val="666666"/>
              </w:rPr>
              <w:t>People may select more than one checkbox, so percentages may add up to more than 100%.</w:t>
            </w:r>
          </w:p>
        </w:tc>
      </w:tr>
    </w:tbl>
    <w:p w:rsidR="00EC4850" w:rsidRPr="003C520F" w:rsidRDefault="00EC4850" w:rsidP="00EC4850">
      <w:pPr>
        <w:shd w:val="clear" w:color="auto" w:fill="FFFFFF"/>
        <w:rPr>
          <w:rFonts w:ascii="Times New Roman" w:hAnsi="Times New Roman"/>
          <w:vanish/>
          <w:color w:val="000000"/>
        </w:rPr>
      </w:pPr>
    </w:p>
    <w:tbl>
      <w:tblPr>
        <w:tblW w:w="4250" w:type="pct"/>
        <w:tblInd w:w="7" w:type="dxa"/>
        <w:tblCellMar>
          <w:top w:w="15" w:type="dxa"/>
          <w:left w:w="15" w:type="dxa"/>
          <w:bottom w:w="15" w:type="dxa"/>
          <w:right w:w="15" w:type="dxa"/>
        </w:tblCellMar>
        <w:tblLook w:val="04A0" w:firstRow="1" w:lastRow="0" w:firstColumn="1" w:lastColumn="0" w:noHBand="0" w:noVBand="1"/>
      </w:tblPr>
      <w:tblGrid>
        <w:gridCol w:w="5538"/>
        <w:gridCol w:w="3340"/>
      </w:tblGrid>
      <w:tr w:rsidR="00EC4850" w:rsidRPr="003C520F" w:rsidTr="00EA7A9B">
        <w:tc>
          <w:tcPr>
            <w:tcW w:w="0" w:type="auto"/>
            <w:gridSpan w:val="2"/>
            <w:vAlign w:val="center"/>
            <w:hideMark/>
          </w:tcPr>
          <w:p w:rsidR="00EC4850" w:rsidRPr="003C520F" w:rsidRDefault="00EC4850" w:rsidP="00EA7A9B">
            <w:pPr>
              <w:rPr>
                <w:rFonts w:ascii="Times New Roman" w:hAnsi="Times New Roman"/>
                <w:b/>
                <w:bCs/>
                <w:color w:val="000000"/>
              </w:rPr>
            </w:pPr>
          </w:p>
          <w:p w:rsidR="00EC4850" w:rsidRPr="003C520F" w:rsidRDefault="00EC4850" w:rsidP="00EA7A9B">
            <w:pPr>
              <w:pStyle w:val="ListParagraph"/>
              <w:numPr>
                <w:ilvl w:val="0"/>
                <w:numId w:val="9"/>
              </w:numPr>
              <w:spacing w:line="276" w:lineRule="auto"/>
              <w:rPr>
                <w:rFonts w:ascii="Times New Roman" w:hAnsi="Times New Roman"/>
                <w:b/>
                <w:bCs/>
                <w:color w:val="000000"/>
              </w:rPr>
            </w:pPr>
            <w:r w:rsidRPr="003C520F">
              <w:rPr>
                <w:rFonts w:ascii="Times New Roman" w:hAnsi="Times New Roman"/>
                <w:b/>
                <w:bCs/>
                <w:color w:val="000000"/>
              </w:rPr>
              <w:t>Most of your teaching is done in which college?</w:t>
            </w:r>
          </w:p>
        </w:tc>
      </w:tr>
      <w:tr w:rsidR="00EC4850" w:rsidRPr="003C520F" w:rsidTr="00EA7A9B">
        <w:tc>
          <w:tcPr>
            <w:tcW w:w="5400" w:type="dxa"/>
            <w:hideMark/>
          </w:tcPr>
          <w:p w:rsidR="00EC4850" w:rsidRPr="003C520F" w:rsidRDefault="00EC4850" w:rsidP="00EA7A9B">
            <w:pPr>
              <w:rPr>
                <w:rFonts w:ascii="Times New Roman" w:hAnsi="Times New Roman"/>
                <w:color w:val="000000"/>
              </w:rPr>
            </w:pPr>
            <w:r w:rsidRPr="003C520F">
              <w:rPr>
                <w:rFonts w:ascii="Times New Roman" w:hAnsi="Times New Roman"/>
                <w:noProof/>
                <w:color w:val="000000"/>
              </w:rPr>
              <w:drawing>
                <wp:inline distT="0" distB="0" distL="0" distR="0">
                  <wp:extent cx="3286125" cy="1428750"/>
                  <wp:effectExtent l="19050" t="0" r="9525" b="0"/>
                  <wp:docPr id="42" name="Picture 2" descr="http://chart.apis.google.com/chart?cht=p&amp;chs=345x150&amp;chco=ff9900&amp;chl=Business%20%5B16%5D%7CEducation%20%5B16%5D%7CLiberal%20Arts%20%5B42%5D%7CSciences%20%5B25%5D%7COther%20%5B4%5D&amp;chd=e%3AJ8J8aFPh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hart.apis.google.com/chart?cht=p&amp;chs=345x150&amp;chco=ff9900&amp;chl=Business%20%5B16%5D%7CEducation%20%5B16%5D%7CLiberal%20Arts%20%5B42%5D%7CSciences%20%5B25%5D%7COther%20%5B4%5D&amp;chd=e%3AJ8J8aFPhCf"/>
                          <pic:cNvPicPr>
                            <a:picLocks noChangeAspect="1" noChangeArrowheads="1"/>
                          </pic:cNvPicPr>
                        </pic:nvPicPr>
                        <pic:blipFill>
                          <a:blip r:embed="rId8" cstate="print"/>
                          <a:srcRect/>
                          <a:stretch>
                            <a:fillRect/>
                          </a:stretch>
                        </pic:blipFill>
                        <pic:spPr bwMode="auto">
                          <a:xfrm>
                            <a:off x="0" y="0"/>
                            <a:ext cx="3286125" cy="1428750"/>
                          </a:xfrm>
                          <a:prstGeom prst="rect">
                            <a:avLst/>
                          </a:prstGeom>
                          <a:noFill/>
                          <a:ln w="9525">
                            <a:noFill/>
                            <a:miter lim="800000"/>
                            <a:headEnd/>
                            <a:tailEnd/>
                          </a:ln>
                        </pic:spPr>
                      </pic:pic>
                    </a:graphicData>
                  </a:graphic>
                </wp:inline>
              </w:drawing>
            </w:r>
          </w:p>
        </w:tc>
        <w:tc>
          <w:tcPr>
            <w:tcW w:w="0" w:type="auto"/>
            <w:tcMar>
              <w:top w:w="15" w:type="dxa"/>
              <w:left w:w="480" w:type="dxa"/>
              <w:bottom w:w="15" w:type="dxa"/>
              <w:right w:w="15"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1290"/>
              <w:gridCol w:w="36"/>
              <w:gridCol w:w="834"/>
              <w:gridCol w:w="685"/>
            </w:tblGrid>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Business</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16</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16%</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Education</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16</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16%</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Liberal Arts</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42</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41%</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Sciences</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25</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24%</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Other</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4</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4%</w:t>
                  </w:r>
                </w:p>
              </w:tc>
            </w:tr>
          </w:tbl>
          <w:p w:rsidR="00EC4850" w:rsidRPr="003C520F" w:rsidRDefault="00EC4850" w:rsidP="00EA7A9B">
            <w:pPr>
              <w:rPr>
                <w:rFonts w:ascii="Times New Roman" w:hAnsi="Times New Roman"/>
                <w:vanish/>
                <w:color w:val="666666"/>
              </w:rPr>
            </w:pPr>
            <w:r w:rsidRPr="003C520F">
              <w:rPr>
                <w:rFonts w:ascii="Times New Roman" w:hAnsi="Times New Roman"/>
                <w:vanish/>
                <w:color w:val="666666"/>
              </w:rPr>
              <w:t>People may select more than one checkbox, so percentages may add up to more than 100%.</w:t>
            </w:r>
          </w:p>
        </w:tc>
      </w:tr>
    </w:tbl>
    <w:p w:rsidR="00EC4850" w:rsidRPr="003C520F" w:rsidRDefault="00EC4850" w:rsidP="00EC4850">
      <w:pPr>
        <w:shd w:val="clear" w:color="auto" w:fill="FFFFFF"/>
        <w:rPr>
          <w:rFonts w:ascii="Times New Roman" w:hAnsi="Times New Roman"/>
          <w:vanish/>
          <w:color w:val="000000"/>
        </w:rPr>
      </w:pPr>
    </w:p>
    <w:tbl>
      <w:tblPr>
        <w:tblW w:w="4250" w:type="pct"/>
        <w:tblInd w:w="7" w:type="dxa"/>
        <w:tblCellMar>
          <w:top w:w="15" w:type="dxa"/>
          <w:left w:w="15" w:type="dxa"/>
          <w:bottom w:w="15" w:type="dxa"/>
          <w:right w:w="15" w:type="dxa"/>
        </w:tblCellMar>
        <w:tblLook w:val="04A0" w:firstRow="1" w:lastRow="0" w:firstColumn="1" w:lastColumn="0" w:noHBand="0" w:noVBand="1"/>
      </w:tblPr>
      <w:tblGrid>
        <w:gridCol w:w="4086"/>
        <w:gridCol w:w="3896"/>
      </w:tblGrid>
      <w:tr w:rsidR="00EC4850" w:rsidRPr="003C520F" w:rsidTr="00EA7A9B">
        <w:tc>
          <w:tcPr>
            <w:tcW w:w="0" w:type="auto"/>
            <w:gridSpan w:val="2"/>
            <w:vAlign w:val="center"/>
            <w:hideMark/>
          </w:tcPr>
          <w:p w:rsidR="00EC4850" w:rsidRPr="003C520F" w:rsidRDefault="00EC4850" w:rsidP="00EA7A9B">
            <w:pPr>
              <w:rPr>
                <w:rFonts w:ascii="Times New Roman" w:hAnsi="Times New Roman"/>
                <w:b/>
                <w:bCs/>
                <w:color w:val="000000"/>
              </w:rPr>
            </w:pPr>
          </w:p>
          <w:p w:rsidR="00EC4850" w:rsidRPr="003C520F" w:rsidRDefault="00EC4850" w:rsidP="00EA7A9B">
            <w:pPr>
              <w:pStyle w:val="ListParagraph"/>
              <w:numPr>
                <w:ilvl w:val="0"/>
                <w:numId w:val="9"/>
              </w:numPr>
              <w:spacing w:line="276" w:lineRule="auto"/>
              <w:rPr>
                <w:rFonts w:ascii="Times New Roman" w:hAnsi="Times New Roman"/>
                <w:b/>
                <w:bCs/>
                <w:color w:val="000000"/>
              </w:rPr>
            </w:pPr>
            <w:r w:rsidRPr="003C520F">
              <w:rPr>
                <w:rFonts w:ascii="Times New Roman" w:hAnsi="Times New Roman"/>
                <w:b/>
                <w:bCs/>
                <w:color w:val="000000"/>
              </w:rPr>
              <w:t>How many years of HIGHER ED teaching experience do you have?</w:t>
            </w:r>
          </w:p>
        </w:tc>
      </w:tr>
      <w:tr w:rsidR="00EC4850" w:rsidRPr="003C520F" w:rsidTr="00EA7A9B">
        <w:tc>
          <w:tcPr>
            <w:tcW w:w="5400" w:type="dxa"/>
            <w:hideMark/>
          </w:tcPr>
          <w:p w:rsidR="00EC4850" w:rsidRPr="003C520F" w:rsidRDefault="00EC4850" w:rsidP="00EA7A9B">
            <w:pPr>
              <w:rPr>
                <w:rFonts w:ascii="Times New Roman" w:hAnsi="Times New Roman"/>
                <w:color w:val="000000"/>
              </w:rPr>
            </w:pPr>
          </w:p>
        </w:tc>
        <w:tc>
          <w:tcPr>
            <w:tcW w:w="0" w:type="auto"/>
            <w:tcMar>
              <w:top w:w="15" w:type="dxa"/>
              <w:left w:w="480" w:type="dxa"/>
              <w:bottom w:w="15" w:type="dxa"/>
              <w:right w:w="15"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1846"/>
              <w:gridCol w:w="36"/>
              <w:gridCol w:w="834"/>
              <w:gridCol w:w="685"/>
            </w:tblGrid>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first year</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5</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5%</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2 to 5 years</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37</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36%</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6 to 10 years</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19</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18%</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11 to 15 years</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12</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12%</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16 to 20 years</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10</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10%</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more than 20 years</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20</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19%</w:t>
                  </w:r>
                </w:p>
              </w:tc>
            </w:tr>
          </w:tbl>
          <w:p w:rsidR="00EC4850" w:rsidRPr="003C520F" w:rsidRDefault="00EC4850" w:rsidP="00EA7A9B">
            <w:pPr>
              <w:rPr>
                <w:rFonts w:ascii="Times New Roman" w:hAnsi="Times New Roman"/>
                <w:vanish/>
                <w:color w:val="666666"/>
              </w:rPr>
            </w:pPr>
            <w:r w:rsidRPr="003C520F">
              <w:rPr>
                <w:rFonts w:ascii="Times New Roman" w:hAnsi="Times New Roman"/>
                <w:vanish/>
                <w:color w:val="666666"/>
              </w:rPr>
              <w:t>People may select more than one checkbox, so percentages may add up to more than 100%.</w:t>
            </w:r>
          </w:p>
        </w:tc>
      </w:tr>
    </w:tbl>
    <w:p w:rsidR="00EC4850" w:rsidRPr="003C520F" w:rsidRDefault="00EC4850" w:rsidP="00EC4850">
      <w:pPr>
        <w:shd w:val="clear" w:color="auto" w:fill="FFFFFF"/>
        <w:rPr>
          <w:rFonts w:ascii="Times New Roman" w:hAnsi="Times New Roman"/>
          <w:vanish/>
          <w:color w:val="000000"/>
        </w:rPr>
      </w:pPr>
    </w:p>
    <w:tbl>
      <w:tblPr>
        <w:tblW w:w="4250" w:type="pct"/>
        <w:tblInd w:w="7" w:type="dxa"/>
        <w:tblCellMar>
          <w:top w:w="15" w:type="dxa"/>
          <w:left w:w="15" w:type="dxa"/>
          <w:bottom w:w="15" w:type="dxa"/>
          <w:right w:w="15" w:type="dxa"/>
        </w:tblCellMar>
        <w:tblLook w:val="04A0" w:firstRow="1" w:lastRow="0" w:firstColumn="1" w:lastColumn="0" w:noHBand="0" w:noVBand="1"/>
      </w:tblPr>
      <w:tblGrid>
        <w:gridCol w:w="5538"/>
        <w:gridCol w:w="2913"/>
      </w:tblGrid>
      <w:tr w:rsidR="00EC4850" w:rsidRPr="003C520F" w:rsidTr="00EA7A9B">
        <w:tc>
          <w:tcPr>
            <w:tcW w:w="0" w:type="auto"/>
            <w:gridSpan w:val="2"/>
            <w:vAlign w:val="center"/>
            <w:hideMark/>
          </w:tcPr>
          <w:p w:rsidR="00EC4850" w:rsidRPr="003C520F" w:rsidRDefault="00EC4850" w:rsidP="00EA7A9B">
            <w:pPr>
              <w:pStyle w:val="ListParagraph"/>
              <w:numPr>
                <w:ilvl w:val="0"/>
                <w:numId w:val="9"/>
              </w:numPr>
              <w:spacing w:line="276" w:lineRule="auto"/>
              <w:rPr>
                <w:rFonts w:ascii="Times New Roman" w:hAnsi="Times New Roman"/>
                <w:b/>
                <w:bCs/>
                <w:color w:val="000000"/>
              </w:rPr>
            </w:pPr>
            <w:r w:rsidRPr="003C520F">
              <w:rPr>
                <w:rFonts w:ascii="Times New Roman" w:hAnsi="Times New Roman"/>
                <w:b/>
                <w:bCs/>
                <w:color w:val="000000"/>
              </w:rPr>
              <w:t>Gender</w:t>
            </w:r>
          </w:p>
        </w:tc>
      </w:tr>
      <w:tr w:rsidR="00EC4850" w:rsidRPr="003C520F" w:rsidTr="00EA7A9B">
        <w:tc>
          <w:tcPr>
            <w:tcW w:w="5400" w:type="dxa"/>
            <w:hideMark/>
          </w:tcPr>
          <w:p w:rsidR="00EC4850" w:rsidRPr="003C520F" w:rsidRDefault="00EC4850" w:rsidP="00EA7A9B">
            <w:pPr>
              <w:rPr>
                <w:rFonts w:ascii="Times New Roman" w:hAnsi="Times New Roman"/>
                <w:color w:val="000000"/>
              </w:rPr>
            </w:pPr>
            <w:r w:rsidRPr="003C520F">
              <w:rPr>
                <w:rFonts w:ascii="Times New Roman" w:hAnsi="Times New Roman"/>
                <w:noProof/>
                <w:color w:val="000000"/>
              </w:rPr>
              <w:drawing>
                <wp:inline distT="0" distB="0" distL="0" distR="0">
                  <wp:extent cx="3286125" cy="1428750"/>
                  <wp:effectExtent l="19050" t="0" r="9525" b="0"/>
                  <wp:docPr id="43" name="Picture 3" descr="http://chart.apis.google.com/chart?cht=p&amp;chs=345x150&amp;chco=dcca02&amp;chl=female%20%5B48%5D%7Cmale%20%5B55%5D&amp;chd=e%3Ad0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hart.apis.google.com/chart?cht=p&amp;chs=345x150&amp;chco=dcca02&amp;chl=female%20%5B48%5D%7Cmale%20%5B55%5D&amp;chd=e%3Ad0iK"/>
                          <pic:cNvPicPr>
                            <a:picLocks noChangeAspect="1" noChangeArrowheads="1"/>
                          </pic:cNvPicPr>
                        </pic:nvPicPr>
                        <pic:blipFill>
                          <a:blip r:embed="rId9" cstate="print"/>
                          <a:srcRect/>
                          <a:stretch>
                            <a:fillRect/>
                          </a:stretch>
                        </pic:blipFill>
                        <pic:spPr bwMode="auto">
                          <a:xfrm>
                            <a:off x="0" y="0"/>
                            <a:ext cx="3286125" cy="1428750"/>
                          </a:xfrm>
                          <a:prstGeom prst="rect">
                            <a:avLst/>
                          </a:prstGeom>
                          <a:noFill/>
                          <a:ln w="9525">
                            <a:noFill/>
                            <a:miter lim="800000"/>
                            <a:headEnd/>
                            <a:tailEnd/>
                          </a:ln>
                        </pic:spPr>
                      </pic:pic>
                    </a:graphicData>
                  </a:graphic>
                </wp:inline>
              </w:drawing>
            </w:r>
          </w:p>
        </w:tc>
        <w:tc>
          <w:tcPr>
            <w:tcW w:w="0" w:type="auto"/>
            <w:tcMar>
              <w:top w:w="15" w:type="dxa"/>
              <w:left w:w="480" w:type="dxa"/>
              <w:bottom w:w="15" w:type="dxa"/>
              <w:right w:w="15"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63"/>
              <w:gridCol w:w="36"/>
              <w:gridCol w:w="834"/>
              <w:gridCol w:w="685"/>
            </w:tblGrid>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female</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48</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47%</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male</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55</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53%</w:t>
                  </w:r>
                </w:p>
              </w:tc>
            </w:tr>
          </w:tbl>
          <w:p w:rsidR="00EC4850" w:rsidRPr="003C520F" w:rsidRDefault="00EC4850" w:rsidP="00EA7A9B">
            <w:pPr>
              <w:rPr>
                <w:rFonts w:ascii="Times New Roman" w:hAnsi="Times New Roman"/>
                <w:vanish/>
                <w:color w:val="666666"/>
              </w:rPr>
            </w:pPr>
            <w:r w:rsidRPr="003C520F">
              <w:rPr>
                <w:rFonts w:ascii="Times New Roman" w:hAnsi="Times New Roman"/>
                <w:vanish/>
                <w:color w:val="666666"/>
              </w:rPr>
              <w:t>People may select more than one checkbox, so percentages may add up to more than 100%.</w:t>
            </w:r>
          </w:p>
        </w:tc>
      </w:tr>
    </w:tbl>
    <w:p w:rsidR="00EC4850" w:rsidRPr="003C520F" w:rsidRDefault="00EC4850" w:rsidP="00EC4850">
      <w:pPr>
        <w:shd w:val="clear" w:color="auto" w:fill="FFFFFF"/>
        <w:rPr>
          <w:rFonts w:ascii="Times New Roman" w:hAnsi="Times New Roman"/>
          <w:vanish/>
          <w:color w:val="000000"/>
        </w:rPr>
      </w:pPr>
    </w:p>
    <w:tbl>
      <w:tblPr>
        <w:tblW w:w="4250" w:type="pct"/>
        <w:tblInd w:w="7" w:type="dxa"/>
        <w:tblCellMar>
          <w:top w:w="15" w:type="dxa"/>
          <w:left w:w="15" w:type="dxa"/>
          <w:bottom w:w="15" w:type="dxa"/>
          <w:right w:w="15" w:type="dxa"/>
        </w:tblCellMar>
        <w:tblLook w:val="04A0" w:firstRow="1" w:lastRow="0" w:firstColumn="1" w:lastColumn="0" w:noHBand="0" w:noVBand="1"/>
      </w:tblPr>
      <w:tblGrid>
        <w:gridCol w:w="3709"/>
        <w:gridCol w:w="4273"/>
      </w:tblGrid>
      <w:tr w:rsidR="00EC4850" w:rsidRPr="003C520F" w:rsidTr="00EA7A9B">
        <w:tc>
          <w:tcPr>
            <w:tcW w:w="0" w:type="auto"/>
            <w:gridSpan w:val="2"/>
            <w:vAlign w:val="center"/>
            <w:hideMark/>
          </w:tcPr>
          <w:p w:rsidR="00EC4850" w:rsidRPr="003C520F" w:rsidRDefault="00EC4850" w:rsidP="00EA7A9B">
            <w:pPr>
              <w:rPr>
                <w:rFonts w:ascii="Times New Roman" w:hAnsi="Times New Roman"/>
                <w:b/>
                <w:bCs/>
                <w:color w:val="000000"/>
              </w:rPr>
            </w:pPr>
          </w:p>
          <w:p w:rsidR="00EC4850" w:rsidRPr="003C520F" w:rsidRDefault="00EC4850" w:rsidP="00EA7A9B">
            <w:pPr>
              <w:rPr>
                <w:rFonts w:ascii="Times New Roman" w:hAnsi="Times New Roman"/>
                <w:b/>
                <w:bCs/>
                <w:color w:val="000000"/>
              </w:rPr>
            </w:pPr>
          </w:p>
          <w:p w:rsidR="00EC4850" w:rsidRPr="003C520F" w:rsidRDefault="00EC4850" w:rsidP="00EA7A9B">
            <w:pPr>
              <w:rPr>
                <w:rFonts w:ascii="Times New Roman" w:hAnsi="Times New Roman"/>
                <w:b/>
                <w:bCs/>
                <w:color w:val="000000"/>
              </w:rPr>
            </w:pPr>
          </w:p>
          <w:p w:rsidR="00EC4850" w:rsidRDefault="00EC4850" w:rsidP="00EA7A9B">
            <w:pPr>
              <w:rPr>
                <w:rFonts w:ascii="Times New Roman" w:hAnsi="Times New Roman"/>
                <w:b/>
                <w:bCs/>
                <w:color w:val="000000"/>
              </w:rPr>
            </w:pPr>
          </w:p>
          <w:p w:rsidR="00EC4850" w:rsidRDefault="00EC4850" w:rsidP="00EA7A9B">
            <w:pPr>
              <w:rPr>
                <w:rFonts w:ascii="Times New Roman" w:hAnsi="Times New Roman"/>
                <w:b/>
                <w:bCs/>
                <w:color w:val="000000"/>
              </w:rPr>
            </w:pPr>
          </w:p>
          <w:p w:rsidR="00EC4850" w:rsidRDefault="00EC4850" w:rsidP="00EA7A9B">
            <w:pPr>
              <w:rPr>
                <w:rFonts w:ascii="Times New Roman" w:hAnsi="Times New Roman"/>
                <w:b/>
                <w:bCs/>
                <w:color w:val="000000"/>
              </w:rPr>
            </w:pPr>
          </w:p>
          <w:p w:rsidR="00EC4850" w:rsidRPr="003C520F" w:rsidRDefault="00EC4850" w:rsidP="00EA7A9B">
            <w:pPr>
              <w:rPr>
                <w:rFonts w:ascii="Times New Roman" w:hAnsi="Times New Roman"/>
                <w:b/>
                <w:bCs/>
                <w:color w:val="000000"/>
              </w:rPr>
            </w:pPr>
          </w:p>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 xml:space="preserve">The next few questions are based on YOUR opinion. </w:t>
            </w:r>
          </w:p>
          <w:p w:rsidR="00EC4850" w:rsidRPr="003C520F" w:rsidRDefault="00EC4850" w:rsidP="00EA7A9B">
            <w:pPr>
              <w:rPr>
                <w:rFonts w:ascii="Times New Roman" w:hAnsi="Times New Roman"/>
                <w:b/>
                <w:bCs/>
                <w:color w:val="000000"/>
              </w:rPr>
            </w:pPr>
          </w:p>
          <w:p w:rsidR="00EC4850" w:rsidRPr="003C520F" w:rsidRDefault="00EC4850" w:rsidP="00EA7A9B">
            <w:pPr>
              <w:pStyle w:val="ListParagraph"/>
              <w:numPr>
                <w:ilvl w:val="0"/>
                <w:numId w:val="9"/>
              </w:numPr>
              <w:spacing w:line="276" w:lineRule="auto"/>
              <w:rPr>
                <w:rFonts w:ascii="Times New Roman" w:hAnsi="Times New Roman"/>
                <w:b/>
                <w:bCs/>
                <w:color w:val="000000"/>
              </w:rPr>
            </w:pPr>
            <w:r w:rsidRPr="003C520F">
              <w:rPr>
                <w:rFonts w:ascii="Times New Roman" w:hAnsi="Times New Roman"/>
                <w:b/>
                <w:bCs/>
                <w:color w:val="000000"/>
              </w:rPr>
              <w:t>How often do you use email to support student learning?</w:t>
            </w:r>
          </w:p>
        </w:tc>
      </w:tr>
      <w:tr w:rsidR="00EC4850" w:rsidRPr="003C520F" w:rsidTr="00EA7A9B">
        <w:tc>
          <w:tcPr>
            <w:tcW w:w="5400" w:type="dxa"/>
            <w:hideMark/>
          </w:tcPr>
          <w:p w:rsidR="00EC4850" w:rsidRPr="003C520F" w:rsidRDefault="00EC4850" w:rsidP="00EA7A9B">
            <w:pPr>
              <w:rPr>
                <w:rFonts w:ascii="Times New Roman" w:hAnsi="Times New Roman"/>
                <w:color w:val="000000"/>
              </w:rPr>
            </w:pPr>
            <w:r w:rsidRPr="003C520F">
              <w:rPr>
                <w:rFonts w:ascii="Times New Roman" w:hAnsi="Times New Roman"/>
                <w:noProof/>
                <w:color w:val="000000"/>
              </w:rPr>
              <w:drawing>
                <wp:inline distT="0" distB="0" distL="0" distR="0">
                  <wp:extent cx="1485900" cy="1428750"/>
                  <wp:effectExtent l="19050" t="0" r="0" b="0"/>
                  <wp:docPr id="44" name="Picture 4" descr="http://chart.apis.google.com/chart?cht=bvs&amp;chs=156x150&amp;chbh=%2C6&amp;chco=7ce77c%7C29d829%7C00d000%7C53df53&amp;chly=54%7C45%7C36%7C27%7C18%7C9%7C0&amp;chl=1%7C2%7C3%7C4&amp;chds=0%2C54&amp;chd=t%3A5%2C23%2C28%2C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hart.apis.google.com/chart?cht=bvs&amp;chs=156x150&amp;chbh=%2C6&amp;chco=7ce77c%7C29d829%7C00d000%7C53df53&amp;chly=54%7C45%7C36%7C27%7C18%7C9%7C0&amp;chl=1%7C2%7C3%7C4&amp;chds=0%2C54&amp;chd=t%3A5%2C23%2C28%2C47"/>
                          <pic:cNvPicPr>
                            <a:picLocks noChangeAspect="1" noChangeArrowheads="1"/>
                          </pic:cNvPicPr>
                        </pic:nvPicPr>
                        <pic:blipFill>
                          <a:blip r:embed="rId10" cstate="print"/>
                          <a:srcRect/>
                          <a:stretch>
                            <a:fillRect/>
                          </a:stretch>
                        </pic:blipFill>
                        <pic:spPr bwMode="auto">
                          <a:xfrm>
                            <a:off x="0" y="0"/>
                            <a:ext cx="1485900" cy="1428750"/>
                          </a:xfrm>
                          <a:prstGeom prst="rect">
                            <a:avLst/>
                          </a:prstGeom>
                          <a:noFill/>
                          <a:ln w="9525">
                            <a:noFill/>
                            <a:miter lim="800000"/>
                            <a:headEnd/>
                            <a:tailEnd/>
                          </a:ln>
                        </pic:spPr>
                      </pic:pic>
                    </a:graphicData>
                  </a:graphic>
                </wp:inline>
              </w:drawing>
            </w:r>
          </w:p>
          <w:tbl>
            <w:tblPr>
              <w:tblW w:w="2340" w:type="dxa"/>
              <w:tblCellMar>
                <w:top w:w="15" w:type="dxa"/>
                <w:left w:w="15" w:type="dxa"/>
                <w:bottom w:w="15" w:type="dxa"/>
                <w:right w:w="15" w:type="dxa"/>
              </w:tblCellMar>
              <w:tblLook w:val="04A0" w:firstRow="1" w:lastRow="0" w:firstColumn="1" w:lastColumn="0" w:noHBand="0" w:noVBand="1"/>
            </w:tblPr>
            <w:tblGrid>
              <w:gridCol w:w="780"/>
              <w:gridCol w:w="780"/>
              <w:gridCol w:w="780"/>
            </w:tblGrid>
            <w:tr w:rsidR="00EC4850" w:rsidRPr="003C520F" w:rsidTr="00EA7A9B">
              <w:tc>
                <w:tcPr>
                  <w:tcW w:w="780" w:type="dxa"/>
                  <w:noWrap/>
                  <w:tcMar>
                    <w:top w:w="15" w:type="dxa"/>
                    <w:left w:w="150" w:type="dxa"/>
                    <w:bottom w:w="15"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not at all</w:t>
                  </w:r>
                </w:p>
              </w:tc>
              <w:tc>
                <w:tcPr>
                  <w:tcW w:w="780" w:type="dxa"/>
                  <w:vAlign w:val="center"/>
                  <w:hideMark/>
                </w:tcPr>
                <w:p w:rsidR="00EC4850" w:rsidRPr="003C520F" w:rsidRDefault="00EC4850" w:rsidP="00EA7A9B">
                  <w:pPr>
                    <w:rPr>
                      <w:rFonts w:ascii="Times New Roman" w:hAnsi="Times New Roman"/>
                      <w:color w:val="000000"/>
                    </w:rPr>
                  </w:pPr>
                </w:p>
              </w:tc>
              <w:tc>
                <w:tcPr>
                  <w:tcW w:w="780" w:type="dxa"/>
                  <w:noWrap/>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many times a day</w:t>
                  </w:r>
                </w:p>
              </w:tc>
            </w:tr>
          </w:tbl>
          <w:p w:rsidR="00EC4850" w:rsidRPr="003C520F" w:rsidRDefault="00EC4850" w:rsidP="00EA7A9B">
            <w:pPr>
              <w:rPr>
                <w:rFonts w:ascii="Times New Roman" w:hAnsi="Times New Roman"/>
                <w:color w:val="000000"/>
              </w:rPr>
            </w:pPr>
          </w:p>
        </w:tc>
        <w:tc>
          <w:tcPr>
            <w:tcW w:w="0" w:type="auto"/>
            <w:tcMar>
              <w:top w:w="15" w:type="dxa"/>
              <w:left w:w="480" w:type="dxa"/>
              <w:bottom w:w="15" w:type="dxa"/>
              <w:right w:w="15"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535"/>
              <w:gridCol w:w="1724"/>
              <w:gridCol w:w="834"/>
              <w:gridCol w:w="685"/>
            </w:tblGrid>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 xml:space="preserve">1 - </w:t>
                  </w:r>
                </w:p>
              </w:tc>
              <w:tc>
                <w:tcPr>
                  <w:tcW w:w="0" w:type="auto"/>
                  <w:noWrap/>
                  <w:tcMar>
                    <w:top w:w="15" w:type="dxa"/>
                    <w:left w:w="15" w:type="dxa"/>
                    <w:bottom w:w="120" w:type="dxa"/>
                    <w:right w:w="15" w:type="dxa"/>
                  </w:tcMar>
                  <w:hideMark/>
                </w:tcPr>
                <w:p w:rsidR="00EC4850" w:rsidRPr="003C520F" w:rsidRDefault="00EC4850" w:rsidP="00EA7A9B">
                  <w:pPr>
                    <w:textAlignment w:val="top"/>
                    <w:rPr>
                      <w:rFonts w:ascii="Times New Roman" w:hAnsi="Times New Roman"/>
                      <w:color w:val="000000"/>
                    </w:rPr>
                  </w:pPr>
                  <w:r w:rsidRPr="003C520F">
                    <w:rPr>
                      <w:rFonts w:ascii="Times New Roman" w:hAnsi="Times New Roman"/>
                      <w:color w:val="000000"/>
                    </w:rPr>
                    <w:t>not at all</w:t>
                  </w: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5</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5%</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2</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23</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22%</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3</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28</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27%</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 xml:space="preserve">4 - </w:t>
                  </w:r>
                </w:p>
              </w:tc>
              <w:tc>
                <w:tcPr>
                  <w:tcW w:w="0" w:type="auto"/>
                  <w:noWrap/>
                  <w:tcMar>
                    <w:top w:w="15" w:type="dxa"/>
                    <w:left w:w="15" w:type="dxa"/>
                    <w:bottom w:w="120" w:type="dxa"/>
                    <w:right w:w="15" w:type="dxa"/>
                  </w:tcMar>
                  <w:hideMark/>
                </w:tcPr>
                <w:p w:rsidR="00EC4850" w:rsidRPr="003C520F" w:rsidRDefault="00EC4850" w:rsidP="00EA7A9B">
                  <w:pPr>
                    <w:textAlignment w:val="top"/>
                    <w:rPr>
                      <w:rFonts w:ascii="Times New Roman" w:hAnsi="Times New Roman"/>
                      <w:color w:val="000000"/>
                    </w:rPr>
                  </w:pPr>
                  <w:r w:rsidRPr="003C520F">
                    <w:rPr>
                      <w:rFonts w:ascii="Times New Roman" w:hAnsi="Times New Roman"/>
                      <w:color w:val="000000"/>
                    </w:rPr>
                    <w:t>many times a day</w:t>
                  </w: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47</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46%</w:t>
                  </w:r>
                </w:p>
              </w:tc>
            </w:tr>
          </w:tbl>
          <w:p w:rsidR="00EC4850" w:rsidRPr="003C520F" w:rsidRDefault="00EC4850" w:rsidP="00EA7A9B">
            <w:pPr>
              <w:rPr>
                <w:rFonts w:ascii="Times New Roman" w:hAnsi="Times New Roman"/>
                <w:vanish/>
                <w:color w:val="666666"/>
              </w:rPr>
            </w:pPr>
            <w:r w:rsidRPr="003C520F">
              <w:rPr>
                <w:rFonts w:ascii="Times New Roman" w:hAnsi="Times New Roman"/>
                <w:vanish/>
                <w:color w:val="666666"/>
              </w:rPr>
              <w:t>People may select more than one checkbox, so percentages may add up to more than 100%.</w:t>
            </w:r>
          </w:p>
        </w:tc>
      </w:tr>
    </w:tbl>
    <w:p w:rsidR="00EC4850" w:rsidRPr="003C520F" w:rsidRDefault="00EC4850" w:rsidP="00EC4850">
      <w:pPr>
        <w:shd w:val="clear" w:color="auto" w:fill="FFFFFF"/>
        <w:rPr>
          <w:rFonts w:ascii="Times New Roman" w:hAnsi="Times New Roman"/>
          <w:vanish/>
          <w:color w:val="000000"/>
        </w:rPr>
      </w:pPr>
    </w:p>
    <w:tbl>
      <w:tblPr>
        <w:tblW w:w="4250" w:type="pct"/>
        <w:tblInd w:w="7" w:type="dxa"/>
        <w:tblCellMar>
          <w:top w:w="15" w:type="dxa"/>
          <w:left w:w="15" w:type="dxa"/>
          <w:bottom w:w="15" w:type="dxa"/>
          <w:right w:w="15" w:type="dxa"/>
        </w:tblCellMar>
        <w:tblLook w:val="04A0" w:firstRow="1" w:lastRow="0" w:firstColumn="1" w:lastColumn="0" w:noHBand="0" w:noVBand="1"/>
      </w:tblPr>
      <w:tblGrid>
        <w:gridCol w:w="3282"/>
        <w:gridCol w:w="4700"/>
      </w:tblGrid>
      <w:tr w:rsidR="00EC4850" w:rsidRPr="003C520F" w:rsidTr="00EA7A9B">
        <w:tc>
          <w:tcPr>
            <w:tcW w:w="0" w:type="auto"/>
            <w:gridSpan w:val="2"/>
            <w:vAlign w:val="center"/>
            <w:hideMark/>
          </w:tcPr>
          <w:p w:rsidR="00EC4850" w:rsidRPr="003C520F" w:rsidRDefault="00EC4850" w:rsidP="00EA7A9B">
            <w:pPr>
              <w:pStyle w:val="ListParagraph"/>
              <w:numPr>
                <w:ilvl w:val="0"/>
                <w:numId w:val="9"/>
              </w:numPr>
              <w:spacing w:line="276" w:lineRule="auto"/>
              <w:rPr>
                <w:rFonts w:ascii="Times New Roman" w:hAnsi="Times New Roman"/>
                <w:b/>
                <w:bCs/>
                <w:color w:val="000000"/>
              </w:rPr>
            </w:pPr>
            <w:r w:rsidRPr="003C520F">
              <w:rPr>
                <w:rFonts w:ascii="Times New Roman" w:hAnsi="Times New Roman"/>
                <w:b/>
                <w:bCs/>
                <w:color w:val="000000"/>
              </w:rPr>
              <w:t>How often do you use PowerPoint to support student learning?</w:t>
            </w:r>
          </w:p>
        </w:tc>
      </w:tr>
      <w:tr w:rsidR="00EC4850" w:rsidRPr="003C520F" w:rsidTr="00EA7A9B">
        <w:tc>
          <w:tcPr>
            <w:tcW w:w="5400" w:type="dxa"/>
            <w:hideMark/>
          </w:tcPr>
          <w:p w:rsidR="00EC4850" w:rsidRPr="003C520F" w:rsidRDefault="00EC4850" w:rsidP="00EA7A9B">
            <w:pPr>
              <w:rPr>
                <w:rFonts w:ascii="Times New Roman" w:hAnsi="Times New Roman"/>
                <w:color w:val="000000"/>
              </w:rPr>
            </w:pPr>
            <w:r w:rsidRPr="003C520F">
              <w:rPr>
                <w:rFonts w:ascii="Times New Roman" w:hAnsi="Times New Roman"/>
                <w:noProof/>
                <w:color w:val="000000"/>
              </w:rPr>
              <w:drawing>
                <wp:inline distT="0" distB="0" distL="0" distR="0">
                  <wp:extent cx="1485900" cy="1428750"/>
                  <wp:effectExtent l="19050" t="0" r="0" b="0"/>
                  <wp:docPr id="45" name="Picture 5" descr="http://chart.apis.google.com/chart?cht=bvs&amp;chs=156x150&amp;chbh=%2C6&amp;chco=a72ab9%7Cb854c7%7Cc97dd4%7C9601ac&amp;chly=50%7C40%7C30%7C20%7C10%7C0&amp;chl=1%7C2%7C3%7C4&amp;chds=0%2C50&amp;chd=t%3A25%2C21%2C8%2C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hart.apis.google.com/chart?cht=bvs&amp;chs=156x150&amp;chbh=%2C6&amp;chco=a72ab9%7Cb854c7%7Cc97dd4%7C9601ac&amp;chly=50%7C40%7C30%7C20%7C10%7C0&amp;chl=1%7C2%7C3%7C4&amp;chds=0%2C50&amp;chd=t%3A25%2C21%2C8%2C49"/>
                          <pic:cNvPicPr>
                            <a:picLocks noChangeAspect="1" noChangeArrowheads="1"/>
                          </pic:cNvPicPr>
                        </pic:nvPicPr>
                        <pic:blipFill>
                          <a:blip r:embed="rId11" cstate="print"/>
                          <a:srcRect/>
                          <a:stretch>
                            <a:fillRect/>
                          </a:stretch>
                        </pic:blipFill>
                        <pic:spPr bwMode="auto">
                          <a:xfrm>
                            <a:off x="0" y="0"/>
                            <a:ext cx="1485900" cy="1428750"/>
                          </a:xfrm>
                          <a:prstGeom prst="rect">
                            <a:avLst/>
                          </a:prstGeom>
                          <a:noFill/>
                          <a:ln w="9525">
                            <a:noFill/>
                            <a:miter lim="800000"/>
                            <a:headEnd/>
                            <a:tailEnd/>
                          </a:ln>
                        </pic:spPr>
                      </pic:pic>
                    </a:graphicData>
                  </a:graphic>
                </wp:inline>
              </w:drawing>
            </w:r>
          </w:p>
          <w:tbl>
            <w:tblPr>
              <w:tblW w:w="2340" w:type="dxa"/>
              <w:tblCellMar>
                <w:top w:w="15" w:type="dxa"/>
                <w:left w:w="15" w:type="dxa"/>
                <w:bottom w:w="15" w:type="dxa"/>
                <w:right w:w="15" w:type="dxa"/>
              </w:tblCellMar>
              <w:tblLook w:val="04A0" w:firstRow="1" w:lastRow="0" w:firstColumn="1" w:lastColumn="0" w:noHBand="0" w:noVBand="1"/>
            </w:tblPr>
            <w:tblGrid>
              <w:gridCol w:w="898"/>
              <w:gridCol w:w="662"/>
              <w:gridCol w:w="780"/>
            </w:tblGrid>
            <w:tr w:rsidR="00EC4850" w:rsidRPr="003C520F" w:rsidTr="00EA7A9B">
              <w:tc>
                <w:tcPr>
                  <w:tcW w:w="780" w:type="dxa"/>
                  <w:noWrap/>
                  <w:tcMar>
                    <w:top w:w="15" w:type="dxa"/>
                    <w:left w:w="150" w:type="dxa"/>
                    <w:bottom w:w="15"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never</w:t>
                  </w:r>
                </w:p>
              </w:tc>
              <w:tc>
                <w:tcPr>
                  <w:tcW w:w="780" w:type="dxa"/>
                  <w:vAlign w:val="center"/>
                  <w:hideMark/>
                </w:tcPr>
                <w:p w:rsidR="00EC4850" w:rsidRPr="003C520F" w:rsidRDefault="00EC4850" w:rsidP="00EA7A9B">
                  <w:pPr>
                    <w:rPr>
                      <w:rFonts w:ascii="Times New Roman" w:hAnsi="Times New Roman"/>
                      <w:color w:val="000000"/>
                    </w:rPr>
                  </w:pPr>
                </w:p>
              </w:tc>
              <w:tc>
                <w:tcPr>
                  <w:tcW w:w="780" w:type="dxa"/>
                  <w:noWrap/>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once or more per week</w:t>
                  </w:r>
                </w:p>
              </w:tc>
            </w:tr>
          </w:tbl>
          <w:p w:rsidR="00EC4850" w:rsidRPr="003C520F" w:rsidRDefault="00EC4850" w:rsidP="00EA7A9B">
            <w:pPr>
              <w:rPr>
                <w:rFonts w:ascii="Times New Roman" w:hAnsi="Times New Roman"/>
                <w:color w:val="000000"/>
              </w:rPr>
            </w:pPr>
          </w:p>
        </w:tc>
        <w:tc>
          <w:tcPr>
            <w:tcW w:w="0" w:type="auto"/>
            <w:tcMar>
              <w:top w:w="15" w:type="dxa"/>
              <w:left w:w="480" w:type="dxa"/>
              <w:bottom w:w="15" w:type="dxa"/>
              <w:right w:w="15"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535"/>
              <w:gridCol w:w="2151"/>
              <w:gridCol w:w="834"/>
              <w:gridCol w:w="685"/>
            </w:tblGrid>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 xml:space="preserve">1 - </w:t>
                  </w:r>
                </w:p>
              </w:tc>
              <w:tc>
                <w:tcPr>
                  <w:tcW w:w="0" w:type="auto"/>
                  <w:noWrap/>
                  <w:tcMar>
                    <w:top w:w="15" w:type="dxa"/>
                    <w:left w:w="15" w:type="dxa"/>
                    <w:bottom w:w="120" w:type="dxa"/>
                    <w:right w:w="15" w:type="dxa"/>
                  </w:tcMar>
                  <w:hideMark/>
                </w:tcPr>
                <w:p w:rsidR="00EC4850" w:rsidRPr="003C520F" w:rsidRDefault="00EC4850" w:rsidP="00EA7A9B">
                  <w:pPr>
                    <w:textAlignment w:val="top"/>
                    <w:rPr>
                      <w:rFonts w:ascii="Times New Roman" w:hAnsi="Times New Roman"/>
                      <w:color w:val="000000"/>
                    </w:rPr>
                  </w:pPr>
                  <w:r w:rsidRPr="003C520F">
                    <w:rPr>
                      <w:rFonts w:ascii="Times New Roman" w:hAnsi="Times New Roman"/>
                      <w:color w:val="000000"/>
                    </w:rPr>
                    <w:t>never</w:t>
                  </w: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25</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24%</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2</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21</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20%</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3</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8</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8%</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 xml:space="preserve">4 - </w:t>
                  </w:r>
                </w:p>
              </w:tc>
              <w:tc>
                <w:tcPr>
                  <w:tcW w:w="0" w:type="auto"/>
                  <w:noWrap/>
                  <w:tcMar>
                    <w:top w:w="15" w:type="dxa"/>
                    <w:left w:w="15" w:type="dxa"/>
                    <w:bottom w:w="120" w:type="dxa"/>
                    <w:right w:w="15" w:type="dxa"/>
                  </w:tcMar>
                  <w:hideMark/>
                </w:tcPr>
                <w:p w:rsidR="00EC4850" w:rsidRPr="003C520F" w:rsidRDefault="00EC4850" w:rsidP="00EA7A9B">
                  <w:pPr>
                    <w:textAlignment w:val="top"/>
                    <w:rPr>
                      <w:rFonts w:ascii="Times New Roman" w:hAnsi="Times New Roman"/>
                      <w:color w:val="000000"/>
                    </w:rPr>
                  </w:pPr>
                  <w:r w:rsidRPr="003C520F">
                    <w:rPr>
                      <w:rFonts w:ascii="Times New Roman" w:hAnsi="Times New Roman"/>
                      <w:color w:val="000000"/>
                    </w:rPr>
                    <w:t>once or more per week</w:t>
                  </w: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49</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48%</w:t>
                  </w:r>
                </w:p>
              </w:tc>
            </w:tr>
          </w:tbl>
          <w:p w:rsidR="00EC4850" w:rsidRPr="003C520F" w:rsidRDefault="00EC4850" w:rsidP="00EA7A9B">
            <w:pPr>
              <w:rPr>
                <w:rFonts w:ascii="Times New Roman" w:hAnsi="Times New Roman"/>
                <w:vanish/>
                <w:color w:val="666666"/>
              </w:rPr>
            </w:pPr>
            <w:r w:rsidRPr="003C520F">
              <w:rPr>
                <w:rFonts w:ascii="Times New Roman" w:hAnsi="Times New Roman"/>
                <w:vanish/>
                <w:color w:val="666666"/>
              </w:rPr>
              <w:t>People may select more than one checkbox, so percentages may add up to more than 100%.</w:t>
            </w:r>
          </w:p>
        </w:tc>
      </w:tr>
    </w:tbl>
    <w:p w:rsidR="00EC4850" w:rsidRPr="003C520F" w:rsidRDefault="00EC4850" w:rsidP="00EC4850">
      <w:pPr>
        <w:shd w:val="clear" w:color="auto" w:fill="FFFFFF"/>
        <w:rPr>
          <w:rFonts w:ascii="Times New Roman" w:hAnsi="Times New Roman"/>
          <w:vanish/>
          <w:color w:val="000000"/>
        </w:rPr>
      </w:pPr>
    </w:p>
    <w:tbl>
      <w:tblPr>
        <w:tblW w:w="4250" w:type="pct"/>
        <w:tblInd w:w="7" w:type="dxa"/>
        <w:tblCellMar>
          <w:top w:w="15" w:type="dxa"/>
          <w:left w:w="15" w:type="dxa"/>
          <w:bottom w:w="15" w:type="dxa"/>
          <w:right w:w="15" w:type="dxa"/>
        </w:tblCellMar>
        <w:tblLook w:val="04A0" w:firstRow="1" w:lastRow="0" w:firstColumn="1" w:lastColumn="0" w:noHBand="0" w:noVBand="1"/>
      </w:tblPr>
      <w:tblGrid>
        <w:gridCol w:w="3282"/>
        <w:gridCol w:w="4700"/>
      </w:tblGrid>
      <w:tr w:rsidR="00EC4850" w:rsidRPr="003C520F" w:rsidTr="00EA7A9B">
        <w:tc>
          <w:tcPr>
            <w:tcW w:w="0" w:type="auto"/>
            <w:gridSpan w:val="2"/>
            <w:vAlign w:val="center"/>
            <w:hideMark/>
          </w:tcPr>
          <w:p w:rsidR="00EC4850" w:rsidRPr="003C520F" w:rsidRDefault="00EC4850" w:rsidP="00EA7A9B">
            <w:pPr>
              <w:pStyle w:val="ListParagraph"/>
              <w:numPr>
                <w:ilvl w:val="0"/>
                <w:numId w:val="9"/>
              </w:numPr>
              <w:spacing w:line="276" w:lineRule="auto"/>
              <w:rPr>
                <w:rFonts w:ascii="Times New Roman" w:hAnsi="Times New Roman"/>
                <w:b/>
                <w:bCs/>
                <w:color w:val="000000"/>
              </w:rPr>
            </w:pPr>
            <w:r w:rsidRPr="003C520F">
              <w:rPr>
                <w:rFonts w:ascii="Times New Roman" w:hAnsi="Times New Roman"/>
                <w:b/>
                <w:bCs/>
                <w:color w:val="000000"/>
              </w:rPr>
              <w:t>How often do you use Internet resources to support your teaching?</w:t>
            </w:r>
          </w:p>
        </w:tc>
      </w:tr>
      <w:tr w:rsidR="00EC4850" w:rsidRPr="003C520F" w:rsidTr="00EA7A9B">
        <w:tc>
          <w:tcPr>
            <w:tcW w:w="5400" w:type="dxa"/>
            <w:hideMark/>
          </w:tcPr>
          <w:p w:rsidR="00EC4850" w:rsidRPr="003C520F" w:rsidRDefault="00EC4850" w:rsidP="00EA7A9B">
            <w:pPr>
              <w:rPr>
                <w:rFonts w:ascii="Times New Roman" w:hAnsi="Times New Roman"/>
                <w:color w:val="000000"/>
              </w:rPr>
            </w:pPr>
            <w:r w:rsidRPr="003C520F">
              <w:rPr>
                <w:rFonts w:ascii="Times New Roman" w:hAnsi="Times New Roman"/>
                <w:noProof/>
                <w:color w:val="000000"/>
              </w:rPr>
              <w:drawing>
                <wp:inline distT="0" distB="0" distL="0" distR="0">
                  <wp:extent cx="1485900" cy="1428750"/>
                  <wp:effectExtent l="19050" t="0" r="0" b="0"/>
                  <wp:docPr id="46" name="Picture 6" descr="http://chart.apis.google.com/chart?cht=bvs&amp;chs=156x150&amp;chbh=%2C6&amp;chco=2929e5%7C7c7cef%7C0000e0%7C5353ea&amp;chly=60%7C48%7C36%7C24%7C12%7C0&amp;chl=1%7C2%7C3%7C4&amp;chds=0%2C60&amp;chd=t%3A1%2C12%2C30%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hart.apis.google.com/chart?cht=bvs&amp;chs=156x150&amp;chbh=%2C6&amp;chco=2929e5%7C7c7cef%7C0000e0%7C5353ea&amp;chly=60%7C48%7C36%7C24%7C12%7C0&amp;chl=1%7C2%7C3%7C4&amp;chds=0%2C60&amp;chd=t%3A1%2C12%2C30%2C60"/>
                          <pic:cNvPicPr>
                            <a:picLocks noChangeAspect="1" noChangeArrowheads="1"/>
                          </pic:cNvPicPr>
                        </pic:nvPicPr>
                        <pic:blipFill>
                          <a:blip r:embed="rId12" cstate="print"/>
                          <a:srcRect/>
                          <a:stretch>
                            <a:fillRect/>
                          </a:stretch>
                        </pic:blipFill>
                        <pic:spPr bwMode="auto">
                          <a:xfrm>
                            <a:off x="0" y="0"/>
                            <a:ext cx="1485900" cy="1428750"/>
                          </a:xfrm>
                          <a:prstGeom prst="rect">
                            <a:avLst/>
                          </a:prstGeom>
                          <a:noFill/>
                          <a:ln w="9525">
                            <a:noFill/>
                            <a:miter lim="800000"/>
                            <a:headEnd/>
                            <a:tailEnd/>
                          </a:ln>
                        </pic:spPr>
                      </pic:pic>
                    </a:graphicData>
                  </a:graphic>
                </wp:inline>
              </w:drawing>
            </w:r>
          </w:p>
          <w:tbl>
            <w:tblPr>
              <w:tblW w:w="2340" w:type="dxa"/>
              <w:tblCellMar>
                <w:top w:w="15" w:type="dxa"/>
                <w:left w:w="15" w:type="dxa"/>
                <w:bottom w:w="15" w:type="dxa"/>
                <w:right w:w="15" w:type="dxa"/>
              </w:tblCellMar>
              <w:tblLook w:val="04A0" w:firstRow="1" w:lastRow="0" w:firstColumn="1" w:lastColumn="0" w:noHBand="0" w:noVBand="1"/>
            </w:tblPr>
            <w:tblGrid>
              <w:gridCol w:w="898"/>
              <w:gridCol w:w="662"/>
              <w:gridCol w:w="780"/>
            </w:tblGrid>
            <w:tr w:rsidR="00EC4850" w:rsidRPr="003C520F" w:rsidTr="00EA7A9B">
              <w:tc>
                <w:tcPr>
                  <w:tcW w:w="780" w:type="dxa"/>
                  <w:noWrap/>
                  <w:tcMar>
                    <w:top w:w="15" w:type="dxa"/>
                    <w:left w:w="150" w:type="dxa"/>
                    <w:bottom w:w="15"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never</w:t>
                  </w:r>
                </w:p>
              </w:tc>
              <w:tc>
                <w:tcPr>
                  <w:tcW w:w="780" w:type="dxa"/>
                  <w:vAlign w:val="center"/>
                  <w:hideMark/>
                </w:tcPr>
                <w:p w:rsidR="00EC4850" w:rsidRPr="003C520F" w:rsidRDefault="00EC4850" w:rsidP="00EA7A9B">
                  <w:pPr>
                    <w:rPr>
                      <w:rFonts w:ascii="Times New Roman" w:hAnsi="Times New Roman"/>
                      <w:color w:val="000000"/>
                    </w:rPr>
                  </w:pPr>
                </w:p>
              </w:tc>
              <w:tc>
                <w:tcPr>
                  <w:tcW w:w="780" w:type="dxa"/>
                  <w:noWrap/>
                  <w:hideMark/>
                </w:tcPr>
                <w:p w:rsidR="00EC4850" w:rsidRDefault="00EC4850" w:rsidP="00EA7A9B">
                  <w:pPr>
                    <w:rPr>
                      <w:rFonts w:ascii="Times New Roman" w:hAnsi="Times New Roman"/>
                      <w:color w:val="000000"/>
                    </w:rPr>
                  </w:pPr>
                  <w:r w:rsidRPr="003C520F">
                    <w:rPr>
                      <w:rFonts w:ascii="Times New Roman" w:hAnsi="Times New Roman"/>
                      <w:color w:val="000000"/>
                    </w:rPr>
                    <w:t>once or more per week</w:t>
                  </w:r>
                </w:p>
                <w:p w:rsidR="00EC4850" w:rsidRPr="003C520F" w:rsidRDefault="00EC4850" w:rsidP="00EA7A9B">
                  <w:pPr>
                    <w:rPr>
                      <w:rFonts w:ascii="Times New Roman" w:hAnsi="Times New Roman"/>
                      <w:color w:val="000000"/>
                    </w:rPr>
                  </w:pPr>
                </w:p>
              </w:tc>
            </w:tr>
          </w:tbl>
          <w:p w:rsidR="00EC4850" w:rsidRPr="003C520F" w:rsidRDefault="00EC4850" w:rsidP="00EA7A9B">
            <w:pPr>
              <w:rPr>
                <w:rFonts w:ascii="Times New Roman" w:hAnsi="Times New Roman"/>
                <w:color w:val="000000"/>
              </w:rPr>
            </w:pPr>
          </w:p>
        </w:tc>
        <w:tc>
          <w:tcPr>
            <w:tcW w:w="0" w:type="auto"/>
            <w:tcMar>
              <w:top w:w="15" w:type="dxa"/>
              <w:left w:w="480" w:type="dxa"/>
              <w:bottom w:w="15" w:type="dxa"/>
              <w:right w:w="15"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535"/>
              <w:gridCol w:w="2151"/>
              <w:gridCol w:w="834"/>
              <w:gridCol w:w="685"/>
            </w:tblGrid>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 xml:space="preserve">1 - </w:t>
                  </w:r>
                </w:p>
              </w:tc>
              <w:tc>
                <w:tcPr>
                  <w:tcW w:w="0" w:type="auto"/>
                  <w:noWrap/>
                  <w:tcMar>
                    <w:top w:w="15" w:type="dxa"/>
                    <w:left w:w="15" w:type="dxa"/>
                    <w:bottom w:w="120" w:type="dxa"/>
                    <w:right w:w="15" w:type="dxa"/>
                  </w:tcMar>
                  <w:hideMark/>
                </w:tcPr>
                <w:p w:rsidR="00EC4850" w:rsidRPr="003C520F" w:rsidRDefault="00EC4850" w:rsidP="00EA7A9B">
                  <w:pPr>
                    <w:textAlignment w:val="top"/>
                    <w:rPr>
                      <w:rFonts w:ascii="Times New Roman" w:hAnsi="Times New Roman"/>
                      <w:color w:val="000000"/>
                    </w:rPr>
                  </w:pPr>
                  <w:r w:rsidRPr="003C520F">
                    <w:rPr>
                      <w:rFonts w:ascii="Times New Roman" w:hAnsi="Times New Roman"/>
                      <w:color w:val="000000"/>
                    </w:rPr>
                    <w:t>never</w:t>
                  </w: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1</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1%</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2</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12</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12%</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3</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30</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29%</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 xml:space="preserve">4 - </w:t>
                  </w:r>
                </w:p>
              </w:tc>
              <w:tc>
                <w:tcPr>
                  <w:tcW w:w="0" w:type="auto"/>
                  <w:noWrap/>
                  <w:tcMar>
                    <w:top w:w="15" w:type="dxa"/>
                    <w:left w:w="15" w:type="dxa"/>
                    <w:bottom w:w="120" w:type="dxa"/>
                    <w:right w:w="15" w:type="dxa"/>
                  </w:tcMar>
                  <w:hideMark/>
                </w:tcPr>
                <w:p w:rsidR="00EC4850" w:rsidRPr="003C520F" w:rsidRDefault="00EC4850" w:rsidP="00EA7A9B">
                  <w:pPr>
                    <w:textAlignment w:val="top"/>
                    <w:rPr>
                      <w:rFonts w:ascii="Times New Roman" w:hAnsi="Times New Roman"/>
                      <w:color w:val="000000"/>
                    </w:rPr>
                  </w:pPr>
                  <w:r w:rsidRPr="003C520F">
                    <w:rPr>
                      <w:rFonts w:ascii="Times New Roman" w:hAnsi="Times New Roman"/>
                      <w:color w:val="000000"/>
                    </w:rPr>
                    <w:t>once or more per week</w:t>
                  </w: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60</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58%</w:t>
                  </w:r>
                </w:p>
              </w:tc>
            </w:tr>
          </w:tbl>
          <w:p w:rsidR="00EC4850" w:rsidRPr="003C520F" w:rsidRDefault="00EC4850" w:rsidP="00EA7A9B">
            <w:pPr>
              <w:rPr>
                <w:rFonts w:ascii="Times New Roman" w:hAnsi="Times New Roman"/>
                <w:vanish/>
                <w:color w:val="666666"/>
              </w:rPr>
            </w:pPr>
            <w:r w:rsidRPr="003C520F">
              <w:rPr>
                <w:rFonts w:ascii="Times New Roman" w:hAnsi="Times New Roman"/>
                <w:vanish/>
                <w:color w:val="666666"/>
              </w:rPr>
              <w:t>People may select more than one checkbox, so percentages may add up to more than 100%.</w:t>
            </w:r>
          </w:p>
        </w:tc>
      </w:tr>
    </w:tbl>
    <w:p w:rsidR="00EC4850" w:rsidRPr="003C520F" w:rsidRDefault="00EC4850" w:rsidP="00EC4850">
      <w:pPr>
        <w:shd w:val="clear" w:color="auto" w:fill="FFFFFF"/>
        <w:rPr>
          <w:rFonts w:ascii="Times New Roman" w:hAnsi="Times New Roman"/>
          <w:vanish/>
          <w:color w:val="000000"/>
        </w:rPr>
      </w:pPr>
    </w:p>
    <w:tbl>
      <w:tblPr>
        <w:tblW w:w="4250" w:type="pct"/>
        <w:tblInd w:w="7" w:type="dxa"/>
        <w:tblCellMar>
          <w:top w:w="15" w:type="dxa"/>
          <w:left w:w="15" w:type="dxa"/>
          <w:bottom w:w="15" w:type="dxa"/>
          <w:right w:w="15" w:type="dxa"/>
        </w:tblCellMar>
        <w:tblLook w:val="04A0" w:firstRow="1" w:lastRow="0" w:firstColumn="1" w:lastColumn="0" w:noHBand="0" w:noVBand="1"/>
      </w:tblPr>
      <w:tblGrid>
        <w:gridCol w:w="4670"/>
        <w:gridCol w:w="3312"/>
      </w:tblGrid>
      <w:tr w:rsidR="00EC4850" w:rsidRPr="003C520F" w:rsidTr="00EA7A9B">
        <w:tc>
          <w:tcPr>
            <w:tcW w:w="0" w:type="auto"/>
            <w:gridSpan w:val="2"/>
            <w:vAlign w:val="center"/>
            <w:hideMark/>
          </w:tcPr>
          <w:p w:rsidR="00EC4850" w:rsidRDefault="00EC4850" w:rsidP="00EA7A9B">
            <w:pPr>
              <w:pStyle w:val="ListParagraph"/>
              <w:spacing w:line="276" w:lineRule="auto"/>
              <w:rPr>
                <w:rFonts w:ascii="Times New Roman" w:hAnsi="Times New Roman"/>
                <w:b/>
                <w:bCs/>
                <w:color w:val="000000"/>
              </w:rPr>
            </w:pPr>
          </w:p>
          <w:p w:rsidR="00EC4850" w:rsidRPr="001C5987" w:rsidRDefault="00EC4850" w:rsidP="00EA7A9B">
            <w:pPr>
              <w:spacing w:line="276" w:lineRule="auto"/>
              <w:ind w:left="0"/>
              <w:rPr>
                <w:rFonts w:ascii="Times New Roman" w:hAnsi="Times New Roman"/>
                <w:b/>
                <w:bCs/>
                <w:color w:val="000000"/>
              </w:rPr>
            </w:pPr>
          </w:p>
          <w:p w:rsidR="00EC4850" w:rsidRDefault="00EC4850" w:rsidP="00EA7A9B">
            <w:pPr>
              <w:pStyle w:val="ListParagraph"/>
              <w:spacing w:line="276" w:lineRule="auto"/>
              <w:rPr>
                <w:rFonts w:ascii="Times New Roman" w:hAnsi="Times New Roman"/>
                <w:b/>
                <w:bCs/>
                <w:color w:val="000000"/>
              </w:rPr>
            </w:pPr>
          </w:p>
          <w:p w:rsidR="00EC4850" w:rsidRPr="003C520F" w:rsidRDefault="00EC4850" w:rsidP="00EA7A9B">
            <w:pPr>
              <w:pStyle w:val="ListParagraph"/>
              <w:numPr>
                <w:ilvl w:val="0"/>
                <w:numId w:val="9"/>
              </w:numPr>
              <w:spacing w:line="276" w:lineRule="auto"/>
              <w:rPr>
                <w:rFonts w:ascii="Times New Roman" w:hAnsi="Times New Roman"/>
                <w:b/>
                <w:bCs/>
                <w:color w:val="000000"/>
              </w:rPr>
            </w:pPr>
            <w:r w:rsidRPr="003C520F">
              <w:rPr>
                <w:rFonts w:ascii="Times New Roman" w:hAnsi="Times New Roman"/>
                <w:b/>
                <w:bCs/>
                <w:color w:val="000000"/>
              </w:rPr>
              <w:t>H</w:t>
            </w:r>
            <w:r>
              <w:rPr>
                <w:rFonts w:ascii="Times New Roman" w:hAnsi="Times New Roman"/>
                <w:b/>
                <w:bCs/>
                <w:color w:val="000000"/>
              </w:rPr>
              <w:t>ow often do you use videos in yo</w:t>
            </w:r>
            <w:r w:rsidRPr="003C520F">
              <w:rPr>
                <w:rFonts w:ascii="Times New Roman" w:hAnsi="Times New Roman"/>
                <w:b/>
                <w:bCs/>
                <w:color w:val="000000"/>
              </w:rPr>
              <w:t>ur class?</w:t>
            </w:r>
          </w:p>
        </w:tc>
      </w:tr>
      <w:tr w:rsidR="00EC4850" w:rsidRPr="003C520F" w:rsidTr="00EA7A9B">
        <w:tc>
          <w:tcPr>
            <w:tcW w:w="5400" w:type="dxa"/>
            <w:hideMark/>
          </w:tcPr>
          <w:p w:rsidR="00EC4850" w:rsidRPr="003C520F" w:rsidRDefault="00EC4850" w:rsidP="00EA7A9B">
            <w:pPr>
              <w:rPr>
                <w:rFonts w:ascii="Times New Roman" w:hAnsi="Times New Roman"/>
                <w:color w:val="000000"/>
              </w:rPr>
            </w:pPr>
            <w:r w:rsidRPr="003C520F">
              <w:rPr>
                <w:rFonts w:ascii="Times New Roman" w:hAnsi="Times New Roman"/>
                <w:noProof/>
                <w:color w:val="000000"/>
              </w:rPr>
              <w:drawing>
                <wp:inline distT="0" distB="0" distL="0" distR="0">
                  <wp:extent cx="1485900" cy="1428750"/>
                  <wp:effectExtent l="19050" t="0" r="0" b="0"/>
                  <wp:docPr id="47" name="Picture 7" descr="http://chart.apis.google.com/chart?cht=bvs&amp;chs=156x150&amp;chbh=%2C6&amp;chco=ffba53%7Cffcb7c%7Cff9900%7Cffaa29&amp;chly=35%7C28%7C21%7C14%7C7%7C0&amp;chl=1%7C2%7C3%7C4&amp;chds=0%2C35&amp;chd=t%3A17%2C34%2C26%2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hart.apis.google.com/chart?cht=bvs&amp;chs=156x150&amp;chbh=%2C6&amp;chco=ffba53%7Cffcb7c%7Cff9900%7Cffaa29&amp;chly=35%7C28%7C21%7C14%7C7%7C0&amp;chl=1%7C2%7C3%7C4&amp;chds=0%2C35&amp;chd=t%3A17%2C34%2C26%2C25"/>
                          <pic:cNvPicPr>
                            <a:picLocks noChangeAspect="1" noChangeArrowheads="1"/>
                          </pic:cNvPicPr>
                        </pic:nvPicPr>
                        <pic:blipFill>
                          <a:blip r:embed="rId13" cstate="print"/>
                          <a:srcRect/>
                          <a:stretch>
                            <a:fillRect/>
                          </a:stretch>
                        </pic:blipFill>
                        <pic:spPr bwMode="auto">
                          <a:xfrm>
                            <a:off x="0" y="0"/>
                            <a:ext cx="1485900" cy="1428750"/>
                          </a:xfrm>
                          <a:prstGeom prst="rect">
                            <a:avLst/>
                          </a:prstGeom>
                          <a:noFill/>
                          <a:ln w="9525">
                            <a:noFill/>
                            <a:miter lim="800000"/>
                            <a:headEnd/>
                            <a:tailEnd/>
                          </a:ln>
                        </pic:spPr>
                      </pic:pic>
                    </a:graphicData>
                  </a:graphic>
                </wp:inline>
              </w:drawing>
            </w:r>
          </w:p>
          <w:tbl>
            <w:tblPr>
              <w:tblW w:w="2340" w:type="dxa"/>
              <w:tblCellMar>
                <w:top w:w="15" w:type="dxa"/>
                <w:left w:w="15" w:type="dxa"/>
                <w:bottom w:w="15" w:type="dxa"/>
                <w:right w:w="15" w:type="dxa"/>
              </w:tblCellMar>
              <w:tblLook w:val="04A0" w:firstRow="1" w:lastRow="0" w:firstColumn="1" w:lastColumn="0" w:noHBand="0" w:noVBand="1"/>
            </w:tblPr>
            <w:tblGrid>
              <w:gridCol w:w="898"/>
              <w:gridCol w:w="662"/>
              <w:gridCol w:w="780"/>
            </w:tblGrid>
            <w:tr w:rsidR="00EC4850" w:rsidRPr="003C520F" w:rsidTr="00EA7A9B">
              <w:tc>
                <w:tcPr>
                  <w:tcW w:w="780" w:type="dxa"/>
                  <w:noWrap/>
                  <w:tcMar>
                    <w:top w:w="15" w:type="dxa"/>
                    <w:left w:w="150" w:type="dxa"/>
                    <w:bottom w:w="15"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never</w:t>
                  </w:r>
                </w:p>
              </w:tc>
              <w:tc>
                <w:tcPr>
                  <w:tcW w:w="780" w:type="dxa"/>
                  <w:vAlign w:val="center"/>
                  <w:hideMark/>
                </w:tcPr>
                <w:p w:rsidR="00EC4850" w:rsidRPr="003C520F" w:rsidRDefault="00EC4850" w:rsidP="00EA7A9B">
                  <w:pPr>
                    <w:rPr>
                      <w:rFonts w:ascii="Times New Roman" w:hAnsi="Times New Roman"/>
                      <w:color w:val="000000"/>
                    </w:rPr>
                  </w:pPr>
                </w:p>
              </w:tc>
              <w:tc>
                <w:tcPr>
                  <w:tcW w:w="780" w:type="dxa"/>
                  <w:noWrap/>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often</w:t>
                  </w:r>
                </w:p>
              </w:tc>
            </w:tr>
          </w:tbl>
          <w:p w:rsidR="00EC4850" w:rsidRPr="003C520F" w:rsidRDefault="00EC4850" w:rsidP="00EA7A9B">
            <w:pPr>
              <w:rPr>
                <w:rFonts w:ascii="Times New Roman" w:hAnsi="Times New Roman"/>
                <w:color w:val="000000"/>
              </w:rPr>
            </w:pPr>
          </w:p>
        </w:tc>
        <w:tc>
          <w:tcPr>
            <w:tcW w:w="0" w:type="auto"/>
            <w:tcMar>
              <w:top w:w="15" w:type="dxa"/>
              <w:left w:w="480" w:type="dxa"/>
              <w:bottom w:w="15" w:type="dxa"/>
              <w:right w:w="15"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535"/>
              <w:gridCol w:w="763"/>
              <w:gridCol w:w="834"/>
              <w:gridCol w:w="685"/>
            </w:tblGrid>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 xml:space="preserve">1 - </w:t>
                  </w:r>
                </w:p>
              </w:tc>
              <w:tc>
                <w:tcPr>
                  <w:tcW w:w="0" w:type="auto"/>
                  <w:noWrap/>
                  <w:tcMar>
                    <w:top w:w="15" w:type="dxa"/>
                    <w:left w:w="15" w:type="dxa"/>
                    <w:bottom w:w="120" w:type="dxa"/>
                    <w:right w:w="15" w:type="dxa"/>
                  </w:tcMar>
                  <w:hideMark/>
                </w:tcPr>
                <w:p w:rsidR="00EC4850" w:rsidRPr="003C520F" w:rsidRDefault="00EC4850" w:rsidP="00EA7A9B">
                  <w:pPr>
                    <w:textAlignment w:val="top"/>
                    <w:rPr>
                      <w:rFonts w:ascii="Times New Roman" w:hAnsi="Times New Roman"/>
                      <w:color w:val="000000"/>
                    </w:rPr>
                  </w:pPr>
                  <w:r w:rsidRPr="003C520F">
                    <w:rPr>
                      <w:rFonts w:ascii="Times New Roman" w:hAnsi="Times New Roman"/>
                      <w:color w:val="000000"/>
                    </w:rPr>
                    <w:t>never</w:t>
                  </w: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17</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17%</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2</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34</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33%</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3</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26</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25%</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 xml:space="preserve">4 - </w:t>
                  </w:r>
                </w:p>
              </w:tc>
              <w:tc>
                <w:tcPr>
                  <w:tcW w:w="0" w:type="auto"/>
                  <w:noWrap/>
                  <w:tcMar>
                    <w:top w:w="15" w:type="dxa"/>
                    <w:left w:w="15" w:type="dxa"/>
                    <w:bottom w:w="120" w:type="dxa"/>
                    <w:right w:w="15" w:type="dxa"/>
                  </w:tcMar>
                  <w:hideMark/>
                </w:tcPr>
                <w:p w:rsidR="00EC4850" w:rsidRPr="003C520F" w:rsidRDefault="00EC4850" w:rsidP="00EA7A9B">
                  <w:pPr>
                    <w:textAlignment w:val="top"/>
                    <w:rPr>
                      <w:rFonts w:ascii="Times New Roman" w:hAnsi="Times New Roman"/>
                      <w:color w:val="000000"/>
                    </w:rPr>
                  </w:pPr>
                  <w:r w:rsidRPr="003C520F">
                    <w:rPr>
                      <w:rFonts w:ascii="Times New Roman" w:hAnsi="Times New Roman"/>
                      <w:color w:val="000000"/>
                    </w:rPr>
                    <w:t>often</w:t>
                  </w: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25</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25%</w:t>
                  </w:r>
                </w:p>
              </w:tc>
            </w:tr>
          </w:tbl>
          <w:p w:rsidR="00EC4850" w:rsidRPr="003C520F" w:rsidRDefault="00EC4850" w:rsidP="00EA7A9B">
            <w:pPr>
              <w:rPr>
                <w:rFonts w:ascii="Times New Roman" w:hAnsi="Times New Roman"/>
                <w:vanish/>
                <w:color w:val="666666"/>
              </w:rPr>
            </w:pPr>
            <w:r w:rsidRPr="003C520F">
              <w:rPr>
                <w:rFonts w:ascii="Times New Roman" w:hAnsi="Times New Roman"/>
                <w:vanish/>
                <w:color w:val="666666"/>
              </w:rPr>
              <w:t>People may select more than one checkbox, so percentages may add up to more than 100%.</w:t>
            </w:r>
          </w:p>
        </w:tc>
      </w:tr>
    </w:tbl>
    <w:p w:rsidR="00EC4850" w:rsidRPr="003C520F" w:rsidRDefault="00EC4850" w:rsidP="00EC4850">
      <w:pPr>
        <w:shd w:val="clear" w:color="auto" w:fill="FFFFFF"/>
        <w:rPr>
          <w:rFonts w:ascii="Times New Roman" w:hAnsi="Times New Roman"/>
          <w:vanish/>
          <w:color w:val="000000"/>
        </w:rPr>
      </w:pPr>
    </w:p>
    <w:tbl>
      <w:tblPr>
        <w:tblW w:w="4250" w:type="pct"/>
        <w:tblInd w:w="7" w:type="dxa"/>
        <w:tblCellMar>
          <w:top w:w="15" w:type="dxa"/>
          <w:left w:w="15" w:type="dxa"/>
          <w:bottom w:w="15" w:type="dxa"/>
          <w:right w:w="15" w:type="dxa"/>
        </w:tblCellMar>
        <w:tblLook w:val="04A0" w:firstRow="1" w:lastRow="0" w:firstColumn="1" w:lastColumn="0" w:noHBand="0" w:noVBand="1"/>
      </w:tblPr>
      <w:tblGrid>
        <w:gridCol w:w="4393"/>
        <w:gridCol w:w="3589"/>
      </w:tblGrid>
      <w:tr w:rsidR="00EC4850" w:rsidRPr="003C520F" w:rsidTr="00EA7A9B">
        <w:tc>
          <w:tcPr>
            <w:tcW w:w="0" w:type="auto"/>
            <w:gridSpan w:val="2"/>
            <w:vAlign w:val="center"/>
            <w:hideMark/>
          </w:tcPr>
          <w:p w:rsidR="00EC4850" w:rsidRDefault="00EC4850" w:rsidP="00EA7A9B">
            <w:pPr>
              <w:rPr>
                <w:rFonts w:ascii="Times New Roman" w:hAnsi="Times New Roman"/>
                <w:b/>
                <w:bCs/>
                <w:color w:val="000000"/>
              </w:rPr>
            </w:pPr>
          </w:p>
          <w:p w:rsidR="00EC4850" w:rsidRPr="003C520F" w:rsidRDefault="00EC4850" w:rsidP="00EA7A9B">
            <w:pPr>
              <w:pStyle w:val="ListParagraph"/>
              <w:numPr>
                <w:ilvl w:val="0"/>
                <w:numId w:val="9"/>
              </w:numPr>
              <w:spacing w:line="276" w:lineRule="auto"/>
              <w:rPr>
                <w:rFonts w:ascii="Times New Roman" w:hAnsi="Times New Roman"/>
                <w:b/>
                <w:bCs/>
                <w:color w:val="000000"/>
              </w:rPr>
            </w:pPr>
            <w:r w:rsidRPr="003C520F">
              <w:rPr>
                <w:rFonts w:ascii="Times New Roman" w:hAnsi="Times New Roman"/>
                <w:b/>
                <w:bCs/>
                <w:color w:val="000000"/>
              </w:rPr>
              <w:t>How often do you use electronic textbook resources to support your teaching?</w:t>
            </w:r>
          </w:p>
        </w:tc>
      </w:tr>
      <w:tr w:rsidR="00EC4850" w:rsidRPr="003C520F" w:rsidTr="00EA7A9B">
        <w:tc>
          <w:tcPr>
            <w:tcW w:w="5400" w:type="dxa"/>
            <w:hideMark/>
          </w:tcPr>
          <w:p w:rsidR="00EC4850" w:rsidRPr="003C520F" w:rsidRDefault="00EC4850" w:rsidP="00EA7A9B">
            <w:pPr>
              <w:rPr>
                <w:rFonts w:ascii="Times New Roman" w:hAnsi="Times New Roman"/>
                <w:color w:val="000000"/>
              </w:rPr>
            </w:pPr>
            <w:r w:rsidRPr="003C520F">
              <w:rPr>
                <w:rFonts w:ascii="Times New Roman" w:hAnsi="Times New Roman"/>
                <w:noProof/>
                <w:color w:val="000000"/>
              </w:rPr>
              <w:drawing>
                <wp:inline distT="0" distB="0" distL="0" distR="0">
                  <wp:extent cx="1485900" cy="1428750"/>
                  <wp:effectExtent l="19050" t="0" r="0" b="0"/>
                  <wp:docPr id="48" name="Picture 8" descr="http://chart.apis.google.com/chart?cht=bvs&amp;chs=156x150&amp;chbh=%2C6&amp;chco=d82929%7Cdf5353%7Ce77c7c%7Cd00000&amp;chly=40%7C32%7C24%7C16%7C8%7C0&amp;chl=1%7C2%7C3%7C4&amp;chds=0%2C40&amp;chd=t%3A40%2C30%2C15%2C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hart.apis.google.com/chart?cht=bvs&amp;chs=156x150&amp;chbh=%2C6&amp;chco=d82929%7Cdf5353%7Ce77c7c%7Cd00000&amp;chly=40%7C32%7C24%7C16%7C8%7C0&amp;chl=1%7C2%7C3%7C4&amp;chds=0%2C40&amp;chd=t%3A40%2C30%2C15%2C17"/>
                          <pic:cNvPicPr>
                            <a:picLocks noChangeAspect="1" noChangeArrowheads="1"/>
                          </pic:cNvPicPr>
                        </pic:nvPicPr>
                        <pic:blipFill>
                          <a:blip r:embed="rId14" cstate="print"/>
                          <a:srcRect/>
                          <a:stretch>
                            <a:fillRect/>
                          </a:stretch>
                        </pic:blipFill>
                        <pic:spPr bwMode="auto">
                          <a:xfrm>
                            <a:off x="0" y="0"/>
                            <a:ext cx="1485900" cy="1428750"/>
                          </a:xfrm>
                          <a:prstGeom prst="rect">
                            <a:avLst/>
                          </a:prstGeom>
                          <a:noFill/>
                          <a:ln w="9525">
                            <a:noFill/>
                            <a:miter lim="800000"/>
                            <a:headEnd/>
                            <a:tailEnd/>
                          </a:ln>
                        </pic:spPr>
                      </pic:pic>
                    </a:graphicData>
                  </a:graphic>
                </wp:inline>
              </w:drawing>
            </w:r>
          </w:p>
          <w:tbl>
            <w:tblPr>
              <w:tblW w:w="2340" w:type="dxa"/>
              <w:tblCellMar>
                <w:top w:w="15" w:type="dxa"/>
                <w:left w:w="15" w:type="dxa"/>
                <w:bottom w:w="15" w:type="dxa"/>
                <w:right w:w="15" w:type="dxa"/>
              </w:tblCellMar>
              <w:tblLook w:val="04A0" w:firstRow="1" w:lastRow="0" w:firstColumn="1" w:lastColumn="0" w:noHBand="0" w:noVBand="1"/>
            </w:tblPr>
            <w:tblGrid>
              <w:gridCol w:w="898"/>
              <w:gridCol w:w="402"/>
              <w:gridCol w:w="1040"/>
            </w:tblGrid>
            <w:tr w:rsidR="00EC4850" w:rsidRPr="003C520F" w:rsidTr="00EA7A9B">
              <w:tc>
                <w:tcPr>
                  <w:tcW w:w="780" w:type="dxa"/>
                  <w:noWrap/>
                  <w:tcMar>
                    <w:top w:w="15" w:type="dxa"/>
                    <w:left w:w="150" w:type="dxa"/>
                    <w:bottom w:w="15"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never</w:t>
                  </w:r>
                </w:p>
              </w:tc>
              <w:tc>
                <w:tcPr>
                  <w:tcW w:w="780" w:type="dxa"/>
                  <w:vAlign w:val="center"/>
                  <w:hideMark/>
                </w:tcPr>
                <w:p w:rsidR="00EC4850" w:rsidRPr="003C520F" w:rsidRDefault="00EC4850" w:rsidP="00EA7A9B">
                  <w:pPr>
                    <w:rPr>
                      <w:rFonts w:ascii="Times New Roman" w:hAnsi="Times New Roman"/>
                      <w:color w:val="000000"/>
                    </w:rPr>
                  </w:pPr>
                </w:p>
              </w:tc>
              <w:tc>
                <w:tcPr>
                  <w:tcW w:w="780" w:type="dxa"/>
                  <w:noWrap/>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regularly</w:t>
                  </w:r>
                </w:p>
              </w:tc>
            </w:tr>
          </w:tbl>
          <w:p w:rsidR="00EC4850" w:rsidRPr="003C520F" w:rsidRDefault="00EC4850" w:rsidP="00EA7A9B">
            <w:pPr>
              <w:rPr>
                <w:rFonts w:ascii="Times New Roman" w:hAnsi="Times New Roman"/>
                <w:color w:val="000000"/>
              </w:rPr>
            </w:pPr>
          </w:p>
        </w:tc>
        <w:tc>
          <w:tcPr>
            <w:tcW w:w="0" w:type="auto"/>
            <w:tcMar>
              <w:top w:w="15" w:type="dxa"/>
              <w:left w:w="480" w:type="dxa"/>
              <w:bottom w:w="15" w:type="dxa"/>
              <w:right w:w="15"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535"/>
              <w:gridCol w:w="1040"/>
              <w:gridCol w:w="834"/>
              <w:gridCol w:w="685"/>
            </w:tblGrid>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 xml:space="preserve">1 - </w:t>
                  </w:r>
                </w:p>
              </w:tc>
              <w:tc>
                <w:tcPr>
                  <w:tcW w:w="0" w:type="auto"/>
                  <w:noWrap/>
                  <w:tcMar>
                    <w:top w:w="15" w:type="dxa"/>
                    <w:left w:w="15" w:type="dxa"/>
                    <w:bottom w:w="120" w:type="dxa"/>
                    <w:right w:w="15" w:type="dxa"/>
                  </w:tcMar>
                  <w:hideMark/>
                </w:tcPr>
                <w:p w:rsidR="00EC4850" w:rsidRPr="003C520F" w:rsidRDefault="00EC4850" w:rsidP="00EA7A9B">
                  <w:pPr>
                    <w:textAlignment w:val="top"/>
                    <w:rPr>
                      <w:rFonts w:ascii="Times New Roman" w:hAnsi="Times New Roman"/>
                      <w:color w:val="000000"/>
                    </w:rPr>
                  </w:pPr>
                  <w:r w:rsidRPr="003C520F">
                    <w:rPr>
                      <w:rFonts w:ascii="Times New Roman" w:hAnsi="Times New Roman"/>
                      <w:color w:val="000000"/>
                    </w:rPr>
                    <w:t>never</w:t>
                  </w: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40</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39%</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2</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30</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29%</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3</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15</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15%</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 xml:space="preserve">4 - </w:t>
                  </w:r>
                </w:p>
              </w:tc>
              <w:tc>
                <w:tcPr>
                  <w:tcW w:w="0" w:type="auto"/>
                  <w:noWrap/>
                  <w:tcMar>
                    <w:top w:w="15" w:type="dxa"/>
                    <w:left w:w="15" w:type="dxa"/>
                    <w:bottom w:w="120" w:type="dxa"/>
                    <w:right w:w="15" w:type="dxa"/>
                  </w:tcMar>
                  <w:hideMark/>
                </w:tcPr>
                <w:p w:rsidR="00EC4850" w:rsidRPr="003C520F" w:rsidRDefault="00EC4850" w:rsidP="00EA7A9B">
                  <w:pPr>
                    <w:textAlignment w:val="top"/>
                    <w:rPr>
                      <w:rFonts w:ascii="Times New Roman" w:hAnsi="Times New Roman"/>
                      <w:color w:val="000000"/>
                    </w:rPr>
                  </w:pPr>
                  <w:r w:rsidRPr="003C520F">
                    <w:rPr>
                      <w:rFonts w:ascii="Times New Roman" w:hAnsi="Times New Roman"/>
                      <w:color w:val="000000"/>
                    </w:rPr>
                    <w:t>regularly</w:t>
                  </w: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17</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17%</w:t>
                  </w:r>
                </w:p>
              </w:tc>
            </w:tr>
          </w:tbl>
          <w:p w:rsidR="00EC4850" w:rsidRPr="003C520F" w:rsidRDefault="00EC4850" w:rsidP="00EA7A9B">
            <w:pPr>
              <w:rPr>
                <w:rFonts w:ascii="Times New Roman" w:hAnsi="Times New Roman"/>
                <w:vanish/>
                <w:color w:val="666666"/>
              </w:rPr>
            </w:pPr>
            <w:r w:rsidRPr="003C520F">
              <w:rPr>
                <w:rFonts w:ascii="Times New Roman" w:hAnsi="Times New Roman"/>
                <w:vanish/>
                <w:color w:val="666666"/>
              </w:rPr>
              <w:t>People may select more than one checkbox, so percentages may add up to more than 100%.</w:t>
            </w:r>
          </w:p>
        </w:tc>
      </w:tr>
    </w:tbl>
    <w:p w:rsidR="00EC4850" w:rsidRPr="003C520F" w:rsidRDefault="00EC4850" w:rsidP="00EC4850">
      <w:pPr>
        <w:shd w:val="clear" w:color="auto" w:fill="FFFFFF"/>
        <w:rPr>
          <w:rFonts w:ascii="Times New Roman" w:hAnsi="Times New Roman"/>
          <w:vanish/>
          <w:color w:val="000000"/>
        </w:rPr>
      </w:pPr>
    </w:p>
    <w:tbl>
      <w:tblPr>
        <w:tblW w:w="4250" w:type="pct"/>
        <w:tblInd w:w="7" w:type="dxa"/>
        <w:tblCellMar>
          <w:top w:w="15" w:type="dxa"/>
          <w:left w:w="15" w:type="dxa"/>
          <w:bottom w:w="15" w:type="dxa"/>
          <w:right w:w="15" w:type="dxa"/>
        </w:tblCellMar>
        <w:tblLook w:val="04A0" w:firstRow="1" w:lastRow="0" w:firstColumn="1" w:lastColumn="0" w:noHBand="0" w:noVBand="1"/>
      </w:tblPr>
      <w:tblGrid>
        <w:gridCol w:w="1218"/>
        <w:gridCol w:w="6764"/>
      </w:tblGrid>
      <w:tr w:rsidR="00EC4850" w:rsidRPr="003C520F" w:rsidTr="00EA7A9B">
        <w:tc>
          <w:tcPr>
            <w:tcW w:w="0" w:type="auto"/>
            <w:gridSpan w:val="2"/>
            <w:vAlign w:val="center"/>
            <w:hideMark/>
          </w:tcPr>
          <w:p w:rsidR="00EC4850" w:rsidRPr="003C520F" w:rsidRDefault="00EC4850" w:rsidP="00EA7A9B">
            <w:pPr>
              <w:rPr>
                <w:rFonts w:ascii="Times New Roman" w:hAnsi="Times New Roman"/>
                <w:b/>
                <w:bCs/>
                <w:color w:val="000000"/>
              </w:rPr>
            </w:pPr>
          </w:p>
          <w:p w:rsidR="00EC4850" w:rsidRPr="003C520F" w:rsidRDefault="00EC4850" w:rsidP="00EA7A9B">
            <w:pPr>
              <w:pStyle w:val="ListParagraph"/>
              <w:numPr>
                <w:ilvl w:val="0"/>
                <w:numId w:val="9"/>
              </w:numPr>
              <w:spacing w:line="276" w:lineRule="auto"/>
              <w:rPr>
                <w:rFonts w:ascii="Times New Roman" w:hAnsi="Times New Roman"/>
                <w:b/>
                <w:bCs/>
                <w:color w:val="000000"/>
              </w:rPr>
            </w:pPr>
            <w:r w:rsidRPr="003C520F">
              <w:rPr>
                <w:rFonts w:ascii="Times New Roman" w:hAnsi="Times New Roman"/>
                <w:b/>
                <w:bCs/>
                <w:color w:val="000000"/>
              </w:rPr>
              <w:t>Do you use Sakai to support student learning?</w:t>
            </w:r>
          </w:p>
        </w:tc>
      </w:tr>
      <w:tr w:rsidR="00EC4850" w:rsidRPr="003C520F" w:rsidTr="00EA7A9B">
        <w:tc>
          <w:tcPr>
            <w:tcW w:w="5400" w:type="dxa"/>
            <w:hideMark/>
          </w:tcPr>
          <w:p w:rsidR="00EC4850" w:rsidRPr="003C520F" w:rsidRDefault="00EC4850" w:rsidP="00EA7A9B">
            <w:pPr>
              <w:rPr>
                <w:rFonts w:ascii="Times New Roman" w:hAnsi="Times New Roman"/>
                <w:color w:val="000000"/>
              </w:rPr>
            </w:pPr>
          </w:p>
        </w:tc>
        <w:tc>
          <w:tcPr>
            <w:tcW w:w="0" w:type="auto"/>
            <w:tcMar>
              <w:top w:w="15" w:type="dxa"/>
              <w:left w:w="480" w:type="dxa"/>
              <w:bottom w:w="15" w:type="dxa"/>
              <w:right w:w="15"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4714"/>
              <w:gridCol w:w="36"/>
              <w:gridCol w:w="834"/>
              <w:gridCol w:w="685"/>
            </w:tblGrid>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never used it</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50</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49%</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I'm experimenting for myself before using with classes</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16</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16%</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I post some limited information</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7</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7%</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I depend on Sakai to support face-to-face classes</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27</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26%</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I teach online courses</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12</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12%</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I developed one or more online courses</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15</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15%</w:t>
                  </w:r>
                </w:p>
              </w:tc>
            </w:tr>
          </w:tbl>
          <w:p w:rsidR="00EC4850" w:rsidRDefault="00EC4850" w:rsidP="00EA7A9B">
            <w:pPr>
              <w:rPr>
                <w:rFonts w:ascii="Times New Roman" w:hAnsi="Times New Roman"/>
                <w:color w:val="666666"/>
              </w:rPr>
            </w:pPr>
            <w:r w:rsidRPr="003C520F">
              <w:rPr>
                <w:rFonts w:ascii="Times New Roman" w:hAnsi="Times New Roman"/>
                <w:color w:val="666666"/>
              </w:rPr>
              <w:t>People may select more than one checkbox, so percentages may add up to more than 100%.</w:t>
            </w:r>
          </w:p>
          <w:p w:rsidR="00EC4850" w:rsidRPr="003C520F" w:rsidRDefault="00EC4850" w:rsidP="00EA7A9B">
            <w:pPr>
              <w:rPr>
                <w:rFonts w:ascii="Times New Roman" w:hAnsi="Times New Roman"/>
                <w:color w:val="666666"/>
              </w:rPr>
            </w:pPr>
          </w:p>
        </w:tc>
      </w:tr>
    </w:tbl>
    <w:p w:rsidR="00EC4850" w:rsidRPr="003C520F" w:rsidRDefault="00EC4850" w:rsidP="00EC4850">
      <w:pPr>
        <w:shd w:val="clear" w:color="auto" w:fill="FFFFFF"/>
        <w:rPr>
          <w:rFonts w:ascii="Times New Roman" w:hAnsi="Times New Roman"/>
          <w:vanish/>
          <w:color w:val="000000"/>
        </w:rPr>
      </w:pPr>
    </w:p>
    <w:tbl>
      <w:tblPr>
        <w:tblW w:w="4250" w:type="pct"/>
        <w:tblInd w:w="7" w:type="dxa"/>
        <w:tblCellMar>
          <w:top w:w="15" w:type="dxa"/>
          <w:left w:w="15" w:type="dxa"/>
          <w:bottom w:w="15" w:type="dxa"/>
          <w:right w:w="15" w:type="dxa"/>
        </w:tblCellMar>
        <w:tblLook w:val="04A0" w:firstRow="1" w:lastRow="0" w:firstColumn="1" w:lastColumn="0" w:noHBand="0" w:noVBand="1"/>
      </w:tblPr>
      <w:tblGrid>
        <w:gridCol w:w="2804"/>
        <w:gridCol w:w="5178"/>
      </w:tblGrid>
      <w:tr w:rsidR="00EC4850" w:rsidRPr="003C520F" w:rsidTr="00EA7A9B">
        <w:tc>
          <w:tcPr>
            <w:tcW w:w="0" w:type="auto"/>
            <w:gridSpan w:val="2"/>
            <w:vAlign w:val="center"/>
            <w:hideMark/>
          </w:tcPr>
          <w:p w:rsidR="00EC4850" w:rsidRPr="003C520F" w:rsidRDefault="00EC4850" w:rsidP="00EA7A9B">
            <w:pPr>
              <w:pStyle w:val="ListParagraph"/>
              <w:numPr>
                <w:ilvl w:val="0"/>
                <w:numId w:val="9"/>
              </w:numPr>
              <w:spacing w:line="276" w:lineRule="auto"/>
              <w:rPr>
                <w:rFonts w:ascii="Times New Roman" w:hAnsi="Times New Roman"/>
                <w:b/>
                <w:bCs/>
                <w:color w:val="000000"/>
              </w:rPr>
            </w:pPr>
            <w:r w:rsidRPr="003C520F">
              <w:rPr>
                <w:rFonts w:ascii="Times New Roman" w:hAnsi="Times New Roman"/>
                <w:b/>
                <w:bCs/>
                <w:color w:val="000000"/>
              </w:rPr>
              <w:t>How do you expect students to use technology to support their own learning?</w:t>
            </w:r>
          </w:p>
        </w:tc>
      </w:tr>
      <w:tr w:rsidR="00EC4850" w:rsidRPr="003C520F" w:rsidTr="00EA7A9B">
        <w:tc>
          <w:tcPr>
            <w:tcW w:w="5400" w:type="dxa"/>
            <w:hideMark/>
          </w:tcPr>
          <w:p w:rsidR="00EC4850" w:rsidRPr="003C520F" w:rsidRDefault="00EC4850" w:rsidP="00EA7A9B">
            <w:pPr>
              <w:rPr>
                <w:rFonts w:ascii="Times New Roman" w:hAnsi="Times New Roman"/>
                <w:color w:val="000000"/>
              </w:rPr>
            </w:pPr>
          </w:p>
        </w:tc>
        <w:tc>
          <w:tcPr>
            <w:tcW w:w="0" w:type="auto"/>
            <w:tcMar>
              <w:top w:w="15" w:type="dxa"/>
              <w:left w:w="480" w:type="dxa"/>
              <w:bottom w:w="15" w:type="dxa"/>
              <w:right w:w="15"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3128"/>
              <w:gridCol w:w="36"/>
              <w:gridCol w:w="834"/>
              <w:gridCol w:w="685"/>
            </w:tblGrid>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I don't know or care</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0</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0%</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word processing</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88</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85%</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web surfing and/or email</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96</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93%</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library access or scholarly research</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87</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84%</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graphing calculators, probes, etc.</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24</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23%</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PowerPoints they present</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62</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60%</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Other</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19</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18%</w:t>
                  </w:r>
                </w:p>
              </w:tc>
            </w:tr>
          </w:tbl>
          <w:p w:rsidR="00EC4850" w:rsidRPr="003C520F" w:rsidRDefault="00EC4850" w:rsidP="00EA7A9B">
            <w:pPr>
              <w:rPr>
                <w:rFonts w:ascii="Times New Roman" w:hAnsi="Times New Roman"/>
                <w:color w:val="666666"/>
              </w:rPr>
            </w:pPr>
            <w:r w:rsidRPr="003C520F">
              <w:rPr>
                <w:rFonts w:ascii="Times New Roman" w:hAnsi="Times New Roman"/>
                <w:color w:val="666666"/>
              </w:rPr>
              <w:t>People may select more than one checkbox, so percentages may add up to more than 100%.</w:t>
            </w:r>
          </w:p>
        </w:tc>
      </w:tr>
    </w:tbl>
    <w:p w:rsidR="00EC4850" w:rsidRPr="003C520F" w:rsidRDefault="00EC4850" w:rsidP="00EC4850">
      <w:pPr>
        <w:shd w:val="clear" w:color="auto" w:fill="FFFFFF"/>
        <w:rPr>
          <w:rFonts w:ascii="Times New Roman" w:hAnsi="Times New Roman"/>
          <w:vanish/>
          <w:color w:val="000000"/>
        </w:rPr>
      </w:pPr>
    </w:p>
    <w:tbl>
      <w:tblPr>
        <w:tblW w:w="4250" w:type="pct"/>
        <w:tblInd w:w="7" w:type="dxa"/>
        <w:tblCellMar>
          <w:top w:w="15" w:type="dxa"/>
          <w:left w:w="15" w:type="dxa"/>
          <w:bottom w:w="15" w:type="dxa"/>
          <w:right w:w="15" w:type="dxa"/>
        </w:tblCellMar>
        <w:tblLook w:val="04A0" w:firstRow="1" w:lastRow="0" w:firstColumn="1" w:lastColumn="0" w:noHBand="0" w:noVBand="1"/>
      </w:tblPr>
      <w:tblGrid>
        <w:gridCol w:w="3104"/>
        <w:gridCol w:w="4878"/>
      </w:tblGrid>
      <w:tr w:rsidR="00EC4850" w:rsidRPr="003C520F" w:rsidTr="00EA7A9B">
        <w:tc>
          <w:tcPr>
            <w:tcW w:w="0" w:type="auto"/>
            <w:gridSpan w:val="2"/>
            <w:vAlign w:val="center"/>
            <w:hideMark/>
          </w:tcPr>
          <w:p w:rsidR="00EC4850" w:rsidRPr="003C520F" w:rsidRDefault="00EC4850" w:rsidP="00EA7A9B">
            <w:pPr>
              <w:rPr>
                <w:rFonts w:ascii="Times New Roman" w:hAnsi="Times New Roman"/>
                <w:b/>
                <w:bCs/>
                <w:color w:val="000000"/>
              </w:rPr>
            </w:pPr>
          </w:p>
          <w:p w:rsidR="00EC4850" w:rsidRPr="003C520F" w:rsidRDefault="00EC4850" w:rsidP="00EA7A9B">
            <w:pPr>
              <w:pStyle w:val="ListParagraph"/>
              <w:numPr>
                <w:ilvl w:val="0"/>
                <w:numId w:val="9"/>
              </w:numPr>
              <w:spacing w:line="276" w:lineRule="auto"/>
              <w:rPr>
                <w:rFonts w:ascii="Times New Roman" w:hAnsi="Times New Roman"/>
                <w:bCs/>
                <w:color w:val="000000"/>
              </w:rPr>
            </w:pPr>
            <w:r w:rsidRPr="003C520F">
              <w:rPr>
                <w:rFonts w:ascii="Times New Roman" w:hAnsi="Times New Roman"/>
                <w:b/>
                <w:bCs/>
                <w:color w:val="000000"/>
              </w:rPr>
              <w:t>How often do you REQUIRE students to use laptops/desktop computers in your course?</w:t>
            </w:r>
            <w:r w:rsidRPr="003C520F">
              <w:rPr>
                <w:rFonts w:ascii="Times New Roman" w:hAnsi="Times New Roman"/>
                <w:bCs/>
                <w:color w:val="000000"/>
              </w:rPr>
              <w:t xml:space="preserve"> </w:t>
            </w:r>
          </w:p>
        </w:tc>
      </w:tr>
      <w:tr w:rsidR="00EC4850" w:rsidRPr="003C520F" w:rsidTr="00EA7A9B">
        <w:tc>
          <w:tcPr>
            <w:tcW w:w="5480" w:type="dxa"/>
            <w:hideMark/>
          </w:tcPr>
          <w:p w:rsidR="00EC4850" w:rsidRPr="003C520F" w:rsidRDefault="00EC4850" w:rsidP="00EA7A9B">
            <w:pPr>
              <w:rPr>
                <w:rFonts w:ascii="Times New Roman" w:hAnsi="Times New Roman"/>
                <w:color w:val="000000"/>
              </w:rPr>
            </w:pPr>
            <w:r w:rsidRPr="003C520F">
              <w:rPr>
                <w:rFonts w:ascii="Times New Roman" w:hAnsi="Times New Roman"/>
                <w:noProof/>
                <w:color w:val="000000"/>
              </w:rPr>
              <w:drawing>
                <wp:anchor distT="0" distB="0" distL="114300" distR="114300" simplePos="0" relativeHeight="251660288" behindDoc="0" locked="0" layoutInCell="1" allowOverlap="1">
                  <wp:simplePos x="0" y="0"/>
                  <wp:positionH relativeFrom="column">
                    <wp:posOffset>414655</wp:posOffset>
                  </wp:positionH>
                  <wp:positionV relativeFrom="paragraph">
                    <wp:posOffset>2540</wp:posOffset>
                  </wp:positionV>
                  <wp:extent cx="1485900" cy="1428750"/>
                  <wp:effectExtent l="19050" t="0" r="0" b="0"/>
                  <wp:wrapSquare wrapText="bothSides"/>
                  <wp:docPr id="49" name="Picture 9" descr="http://chart.apis.google.com/chart?cht=bvs&amp;chs=156x150&amp;chbh=%2C6&amp;chco=c97dd4%7C9601ac%7Ca72ab9%7Cb854c7&amp;chly=30%7C24%7C18%7C12%7C6%7C0&amp;chl=0%7C1%7C2%7C3&amp;chds=0%2C30&amp;chd=t%3A26%2C29%2C19%2C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hart.apis.google.com/chart?cht=bvs&amp;chs=156x150&amp;chbh=%2C6&amp;chco=c97dd4%7C9601ac%7Ca72ab9%7Cb854c7&amp;chly=30%7C24%7C18%7C12%7C6%7C0&amp;chl=0%7C1%7C2%7C3&amp;chds=0%2C30&amp;chd=t%3A26%2C29%2C19%2C29"/>
                          <pic:cNvPicPr>
                            <a:picLocks noChangeAspect="1" noChangeArrowheads="1"/>
                          </pic:cNvPicPr>
                        </pic:nvPicPr>
                        <pic:blipFill>
                          <a:blip r:embed="rId15" cstate="print"/>
                          <a:srcRect/>
                          <a:stretch>
                            <a:fillRect/>
                          </a:stretch>
                        </pic:blipFill>
                        <pic:spPr bwMode="auto">
                          <a:xfrm>
                            <a:off x="0" y="0"/>
                            <a:ext cx="1485900" cy="1428750"/>
                          </a:xfrm>
                          <a:prstGeom prst="rect">
                            <a:avLst/>
                          </a:prstGeom>
                          <a:noFill/>
                          <a:ln w="9525">
                            <a:noFill/>
                            <a:miter lim="800000"/>
                            <a:headEnd/>
                            <a:tailEnd/>
                          </a:ln>
                        </pic:spPr>
                      </pic:pic>
                    </a:graphicData>
                  </a:graphic>
                </wp:anchor>
              </w:drawing>
            </w:r>
          </w:p>
          <w:tbl>
            <w:tblPr>
              <w:tblW w:w="2130" w:type="dxa"/>
              <w:tblInd w:w="893" w:type="dxa"/>
              <w:tblCellMar>
                <w:top w:w="15" w:type="dxa"/>
                <w:left w:w="15" w:type="dxa"/>
                <w:bottom w:w="15" w:type="dxa"/>
                <w:right w:w="15" w:type="dxa"/>
              </w:tblCellMar>
              <w:tblLook w:val="04A0" w:firstRow="1" w:lastRow="0" w:firstColumn="1" w:lastColumn="0" w:noHBand="0" w:noVBand="1"/>
            </w:tblPr>
            <w:tblGrid>
              <w:gridCol w:w="1073"/>
              <w:gridCol w:w="161"/>
              <w:gridCol w:w="896"/>
            </w:tblGrid>
            <w:tr w:rsidR="00EC4850" w:rsidRPr="003C520F" w:rsidTr="00EA7A9B">
              <w:tc>
                <w:tcPr>
                  <w:tcW w:w="1073" w:type="dxa"/>
                  <w:noWrap/>
                  <w:tcMar>
                    <w:top w:w="15" w:type="dxa"/>
                    <w:left w:w="150" w:type="dxa"/>
                    <w:bottom w:w="15" w:type="dxa"/>
                    <w:right w:w="15" w:type="dxa"/>
                  </w:tcMar>
                  <w:hideMark/>
                </w:tcPr>
                <w:p w:rsidR="00EC4850" w:rsidRPr="003C520F" w:rsidRDefault="00EC4850" w:rsidP="00EA7A9B">
                  <w:pPr>
                    <w:ind w:left="88" w:hanging="88"/>
                    <w:rPr>
                      <w:rFonts w:ascii="Times New Roman" w:hAnsi="Times New Roman"/>
                      <w:color w:val="000000"/>
                    </w:rPr>
                  </w:pPr>
                  <w:r w:rsidRPr="003C520F">
                    <w:rPr>
                      <w:rFonts w:ascii="Times New Roman" w:hAnsi="Times New Roman"/>
                      <w:color w:val="000000"/>
                    </w:rPr>
                    <w:t>never</w:t>
                  </w:r>
                </w:p>
              </w:tc>
              <w:tc>
                <w:tcPr>
                  <w:tcW w:w="277" w:type="dxa"/>
                  <w:vAlign w:val="center"/>
                  <w:hideMark/>
                </w:tcPr>
                <w:p w:rsidR="00EC4850" w:rsidRPr="003C520F" w:rsidRDefault="00EC4850" w:rsidP="00EA7A9B">
                  <w:pPr>
                    <w:rPr>
                      <w:rFonts w:ascii="Times New Roman" w:hAnsi="Times New Roman"/>
                      <w:color w:val="000000"/>
                    </w:rPr>
                  </w:pPr>
                </w:p>
              </w:tc>
              <w:tc>
                <w:tcPr>
                  <w:tcW w:w="780" w:type="dxa"/>
                  <w:noWrap/>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 xml:space="preserve">more than </w:t>
                  </w:r>
                  <w:r>
                    <w:rPr>
                      <w:rFonts w:ascii="Times New Roman" w:hAnsi="Times New Roman"/>
                      <w:color w:val="000000"/>
                    </w:rPr>
                    <w:t>weekly</w:t>
                  </w:r>
                </w:p>
              </w:tc>
            </w:tr>
          </w:tbl>
          <w:p w:rsidR="00EC4850" w:rsidRPr="003C520F" w:rsidRDefault="00EC4850" w:rsidP="00EA7A9B">
            <w:pPr>
              <w:rPr>
                <w:rFonts w:ascii="Times New Roman" w:hAnsi="Times New Roman"/>
                <w:color w:val="000000"/>
              </w:rPr>
            </w:pPr>
          </w:p>
        </w:tc>
        <w:tc>
          <w:tcPr>
            <w:tcW w:w="0" w:type="auto"/>
            <w:tcMar>
              <w:top w:w="15" w:type="dxa"/>
              <w:left w:w="480" w:type="dxa"/>
              <w:bottom w:w="15" w:type="dxa"/>
              <w:right w:w="15"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535"/>
              <w:gridCol w:w="2329"/>
              <w:gridCol w:w="834"/>
              <w:gridCol w:w="685"/>
            </w:tblGrid>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 xml:space="preserve">0 - </w:t>
                  </w:r>
                </w:p>
              </w:tc>
              <w:tc>
                <w:tcPr>
                  <w:tcW w:w="0" w:type="auto"/>
                  <w:noWrap/>
                  <w:tcMar>
                    <w:top w:w="15" w:type="dxa"/>
                    <w:left w:w="15" w:type="dxa"/>
                    <w:bottom w:w="120" w:type="dxa"/>
                    <w:right w:w="15" w:type="dxa"/>
                  </w:tcMar>
                  <w:hideMark/>
                </w:tcPr>
                <w:p w:rsidR="00EC4850" w:rsidRPr="003C520F" w:rsidRDefault="00EC4850" w:rsidP="00EA7A9B">
                  <w:pPr>
                    <w:textAlignment w:val="top"/>
                    <w:rPr>
                      <w:rFonts w:ascii="Times New Roman" w:hAnsi="Times New Roman"/>
                      <w:color w:val="000000"/>
                    </w:rPr>
                  </w:pPr>
                  <w:r w:rsidRPr="003C520F">
                    <w:rPr>
                      <w:rFonts w:ascii="Times New Roman" w:hAnsi="Times New Roman"/>
                      <w:color w:val="000000"/>
                    </w:rPr>
                    <w:t>never</w:t>
                  </w: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26</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25%</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1</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29</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28%</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2</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19</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18%</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 xml:space="preserve">3 - </w:t>
                  </w:r>
                </w:p>
              </w:tc>
              <w:tc>
                <w:tcPr>
                  <w:tcW w:w="0" w:type="auto"/>
                  <w:noWrap/>
                  <w:tcMar>
                    <w:top w:w="15" w:type="dxa"/>
                    <w:left w:w="15" w:type="dxa"/>
                    <w:bottom w:w="120" w:type="dxa"/>
                    <w:right w:w="15" w:type="dxa"/>
                  </w:tcMar>
                  <w:hideMark/>
                </w:tcPr>
                <w:p w:rsidR="00EC4850" w:rsidRPr="003C520F" w:rsidRDefault="00EC4850" w:rsidP="00EA7A9B">
                  <w:pPr>
                    <w:textAlignment w:val="top"/>
                    <w:rPr>
                      <w:rFonts w:ascii="Times New Roman" w:hAnsi="Times New Roman"/>
                      <w:color w:val="000000"/>
                    </w:rPr>
                  </w:pPr>
                  <w:r w:rsidRPr="003C520F">
                    <w:rPr>
                      <w:rFonts w:ascii="Times New Roman" w:hAnsi="Times New Roman"/>
                      <w:color w:val="000000"/>
                    </w:rPr>
                    <w:t>more than once per week</w:t>
                  </w: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29</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28%</w:t>
                  </w:r>
                </w:p>
              </w:tc>
            </w:tr>
          </w:tbl>
          <w:p w:rsidR="00EC4850" w:rsidRPr="003C520F" w:rsidRDefault="00EC4850" w:rsidP="00EA7A9B">
            <w:pPr>
              <w:rPr>
                <w:rFonts w:ascii="Times New Roman" w:hAnsi="Times New Roman"/>
                <w:i/>
                <w:vanish/>
                <w:color w:val="666666"/>
              </w:rPr>
            </w:pPr>
            <w:r>
              <w:rPr>
                <w:rFonts w:ascii="Times New Roman" w:hAnsi="Times New Roman"/>
                <w:bCs/>
                <w:i/>
                <w:color w:val="000000"/>
              </w:rPr>
              <w:t xml:space="preserve">(NOTE: this question was </w:t>
            </w:r>
            <w:r w:rsidRPr="003C520F">
              <w:rPr>
                <w:rFonts w:ascii="Times New Roman" w:hAnsi="Times New Roman"/>
                <w:bCs/>
                <w:i/>
                <w:color w:val="000000"/>
              </w:rPr>
              <w:t xml:space="preserve">intended to assess in-class use of computers but was interpreted by mean in- </w:t>
            </w:r>
            <w:r w:rsidRPr="003C520F">
              <w:rPr>
                <w:rFonts w:ascii="Times New Roman" w:hAnsi="Times New Roman"/>
                <w:bCs/>
                <w:i/>
                <w:color w:val="000000"/>
                <w:u w:val="single"/>
              </w:rPr>
              <w:t>and</w:t>
            </w:r>
            <w:r w:rsidRPr="003C520F">
              <w:rPr>
                <w:rFonts w:ascii="Times New Roman" w:hAnsi="Times New Roman"/>
                <w:bCs/>
                <w:i/>
                <w:color w:val="000000"/>
              </w:rPr>
              <w:t xml:space="preserve"> out- of class use.</w:t>
            </w:r>
            <w:r>
              <w:rPr>
                <w:rFonts w:ascii="Times New Roman" w:hAnsi="Times New Roman"/>
                <w:bCs/>
                <w:i/>
                <w:color w:val="000000"/>
              </w:rPr>
              <w:t>)</w:t>
            </w:r>
            <w:r w:rsidRPr="003C520F">
              <w:rPr>
                <w:rFonts w:ascii="Times New Roman" w:hAnsi="Times New Roman"/>
                <w:i/>
                <w:vanish/>
                <w:color w:val="666666"/>
              </w:rPr>
              <w:t>People may select more than one checkbox, so percentages may add up to more than 100%.</w:t>
            </w:r>
          </w:p>
        </w:tc>
      </w:tr>
    </w:tbl>
    <w:p w:rsidR="00EC4850" w:rsidRPr="003C520F" w:rsidRDefault="00EC4850" w:rsidP="00EC4850">
      <w:pPr>
        <w:shd w:val="clear" w:color="auto" w:fill="FFFFFF"/>
        <w:rPr>
          <w:rFonts w:ascii="Times New Roman" w:hAnsi="Times New Roman"/>
          <w:vanish/>
          <w:color w:val="000000"/>
        </w:rPr>
      </w:pPr>
    </w:p>
    <w:tbl>
      <w:tblPr>
        <w:tblW w:w="4250" w:type="pct"/>
        <w:tblInd w:w="7" w:type="dxa"/>
        <w:tblCellMar>
          <w:top w:w="15" w:type="dxa"/>
          <w:left w:w="15" w:type="dxa"/>
          <w:bottom w:w="15" w:type="dxa"/>
          <w:right w:w="15" w:type="dxa"/>
        </w:tblCellMar>
        <w:tblLook w:val="04A0" w:firstRow="1" w:lastRow="0" w:firstColumn="1" w:lastColumn="0" w:noHBand="0" w:noVBand="1"/>
      </w:tblPr>
      <w:tblGrid>
        <w:gridCol w:w="2737"/>
        <w:gridCol w:w="5245"/>
      </w:tblGrid>
      <w:tr w:rsidR="00EC4850" w:rsidRPr="003C520F" w:rsidTr="00EA7A9B">
        <w:tc>
          <w:tcPr>
            <w:tcW w:w="0" w:type="auto"/>
            <w:gridSpan w:val="2"/>
            <w:vAlign w:val="center"/>
            <w:hideMark/>
          </w:tcPr>
          <w:p w:rsidR="00EC4850" w:rsidRPr="003C520F" w:rsidRDefault="00EC4850" w:rsidP="00EA7A9B">
            <w:pPr>
              <w:pStyle w:val="ListParagraph"/>
              <w:numPr>
                <w:ilvl w:val="0"/>
                <w:numId w:val="9"/>
              </w:numPr>
              <w:spacing w:line="276" w:lineRule="auto"/>
              <w:rPr>
                <w:rFonts w:ascii="Times New Roman" w:hAnsi="Times New Roman"/>
                <w:b/>
                <w:bCs/>
                <w:color w:val="000000"/>
              </w:rPr>
            </w:pPr>
            <w:r w:rsidRPr="003C520F">
              <w:rPr>
                <w:rFonts w:ascii="Times New Roman" w:hAnsi="Times New Roman"/>
                <w:b/>
                <w:bCs/>
                <w:color w:val="000000"/>
              </w:rPr>
              <w:t>Which of the following DO YOU use for instructional purposes?</w:t>
            </w:r>
          </w:p>
        </w:tc>
      </w:tr>
      <w:tr w:rsidR="00EC4850" w:rsidRPr="003C520F" w:rsidTr="00EA7A9B">
        <w:tc>
          <w:tcPr>
            <w:tcW w:w="5400" w:type="dxa"/>
            <w:hideMark/>
          </w:tcPr>
          <w:p w:rsidR="00EC4850" w:rsidRPr="003C520F" w:rsidRDefault="00EC4850" w:rsidP="00EA7A9B">
            <w:pPr>
              <w:rPr>
                <w:rFonts w:ascii="Times New Roman" w:hAnsi="Times New Roman"/>
                <w:color w:val="000000"/>
              </w:rPr>
            </w:pPr>
          </w:p>
        </w:tc>
        <w:tc>
          <w:tcPr>
            <w:tcW w:w="0" w:type="auto"/>
            <w:tcMar>
              <w:top w:w="15" w:type="dxa"/>
              <w:left w:w="480" w:type="dxa"/>
              <w:bottom w:w="15" w:type="dxa"/>
              <w:right w:w="15"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3195"/>
              <w:gridCol w:w="36"/>
              <w:gridCol w:w="834"/>
              <w:gridCol w:w="685"/>
            </w:tblGrid>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laptop/desktop by instructor</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88</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85%</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student response system (clickers)</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2</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2%</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document camera</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33</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32%</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DVD/VHS videos</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64</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62%</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laptop by students</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36</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35%</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video camera(s)</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18</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17%</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camera (photos)</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26</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25%</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voice recorder</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11</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11%</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electronics specific to my discipline</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33</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32%</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podcasts</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12</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12%</w:t>
                  </w:r>
                </w:p>
              </w:tc>
            </w:tr>
            <w:tr w:rsidR="00EC4850" w:rsidRPr="003C520F" w:rsidTr="00EA7A9B">
              <w:trPr>
                <w:trHeight w:val="264"/>
              </w:trPr>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online resources IN CLASS</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62</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60%</w:t>
                  </w:r>
                </w:p>
              </w:tc>
            </w:tr>
            <w:tr w:rsidR="00EC4850" w:rsidRPr="003C520F" w:rsidTr="00EA7A9B">
              <w:trPr>
                <w:trHeight w:val="255"/>
              </w:trPr>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Interactive Whiteboards</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19</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18%</w:t>
                  </w:r>
                </w:p>
              </w:tc>
            </w:tr>
            <w:tr w:rsidR="00EC4850" w:rsidRPr="003C520F" w:rsidTr="00EA7A9B">
              <w:trPr>
                <w:trHeight w:val="156"/>
              </w:trPr>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Other</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8</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8%</w:t>
                  </w:r>
                </w:p>
              </w:tc>
            </w:tr>
          </w:tbl>
          <w:p w:rsidR="00EC4850" w:rsidRPr="003C520F" w:rsidRDefault="00EC4850" w:rsidP="00EA7A9B">
            <w:pPr>
              <w:rPr>
                <w:rFonts w:ascii="Times New Roman" w:hAnsi="Times New Roman"/>
                <w:color w:val="666666"/>
              </w:rPr>
            </w:pPr>
            <w:r w:rsidRPr="003C520F">
              <w:rPr>
                <w:rFonts w:ascii="Times New Roman" w:hAnsi="Times New Roman"/>
                <w:color w:val="666666"/>
              </w:rPr>
              <w:t>People may select more than one checkbox, so percentages may add up to more than 100%.</w:t>
            </w:r>
          </w:p>
        </w:tc>
      </w:tr>
    </w:tbl>
    <w:p w:rsidR="00EC4850" w:rsidRPr="003C520F" w:rsidRDefault="00EC4850" w:rsidP="00EC4850">
      <w:pPr>
        <w:shd w:val="clear" w:color="auto" w:fill="FFFFFF"/>
        <w:rPr>
          <w:rFonts w:ascii="Times New Roman" w:hAnsi="Times New Roman"/>
          <w:vanish/>
          <w:color w:val="000000"/>
        </w:rPr>
      </w:pPr>
    </w:p>
    <w:p w:rsidR="00EC4850" w:rsidRDefault="00EC4850" w:rsidP="00EC4850">
      <w:pPr>
        <w:rPr>
          <w:rFonts w:ascii="Times New Roman" w:hAnsi="Times New Roman"/>
          <w:b/>
          <w:bCs/>
          <w:color w:val="000000"/>
        </w:rPr>
        <w:sectPr w:rsidR="00EC4850" w:rsidSect="003A08FE">
          <w:pgSz w:w="12240" w:h="15840" w:code="1"/>
          <w:pgMar w:top="1440" w:right="1440" w:bottom="1440" w:left="1440" w:header="720" w:footer="720" w:gutter="0"/>
          <w:cols w:space="720"/>
          <w:docGrid w:linePitch="360"/>
        </w:sectPr>
      </w:pPr>
    </w:p>
    <w:tbl>
      <w:tblPr>
        <w:tblW w:w="4250" w:type="pct"/>
        <w:tblInd w:w="7" w:type="dxa"/>
        <w:tblCellMar>
          <w:top w:w="15" w:type="dxa"/>
          <w:left w:w="15" w:type="dxa"/>
          <w:bottom w:w="15" w:type="dxa"/>
          <w:right w:w="15" w:type="dxa"/>
        </w:tblCellMar>
        <w:tblLook w:val="04A0" w:firstRow="1" w:lastRow="0" w:firstColumn="1" w:lastColumn="0" w:noHBand="0" w:noVBand="1"/>
      </w:tblPr>
      <w:tblGrid>
        <w:gridCol w:w="3588"/>
        <w:gridCol w:w="4644"/>
      </w:tblGrid>
      <w:tr w:rsidR="00EC4850" w:rsidRPr="003C520F" w:rsidTr="00EA7A9B">
        <w:tc>
          <w:tcPr>
            <w:tcW w:w="0" w:type="auto"/>
            <w:gridSpan w:val="2"/>
            <w:vAlign w:val="center"/>
            <w:hideMark/>
          </w:tcPr>
          <w:p w:rsidR="00EC4850" w:rsidRPr="003C520F" w:rsidRDefault="00EC4850" w:rsidP="00EA7A9B">
            <w:pPr>
              <w:rPr>
                <w:rFonts w:ascii="Times New Roman" w:hAnsi="Times New Roman"/>
                <w:b/>
                <w:bCs/>
                <w:color w:val="000000"/>
              </w:rPr>
            </w:pPr>
          </w:p>
          <w:p w:rsidR="00EC4850" w:rsidRPr="003C520F" w:rsidRDefault="00EC4850" w:rsidP="00EA7A9B">
            <w:pPr>
              <w:pStyle w:val="ListParagraph"/>
              <w:numPr>
                <w:ilvl w:val="0"/>
                <w:numId w:val="9"/>
              </w:numPr>
              <w:spacing w:line="276" w:lineRule="auto"/>
              <w:rPr>
                <w:rFonts w:ascii="Times New Roman" w:hAnsi="Times New Roman"/>
                <w:b/>
                <w:bCs/>
                <w:color w:val="000000"/>
              </w:rPr>
            </w:pPr>
            <w:r w:rsidRPr="003C520F">
              <w:rPr>
                <w:rFonts w:ascii="Times New Roman" w:hAnsi="Times New Roman"/>
                <w:b/>
                <w:bCs/>
                <w:color w:val="000000"/>
              </w:rPr>
              <w:t>How much do you believe you use technology to support student learning (compared to what is possible)?</w:t>
            </w:r>
          </w:p>
        </w:tc>
      </w:tr>
      <w:tr w:rsidR="00EC4850" w:rsidRPr="003C520F" w:rsidTr="00EA7A9B">
        <w:tc>
          <w:tcPr>
            <w:tcW w:w="5400" w:type="dxa"/>
            <w:hideMark/>
          </w:tcPr>
          <w:p w:rsidR="00EC4850" w:rsidRPr="003C520F" w:rsidRDefault="00EC4850" w:rsidP="00EA7A9B">
            <w:pPr>
              <w:rPr>
                <w:rFonts w:ascii="Times New Roman" w:hAnsi="Times New Roman"/>
                <w:color w:val="000000"/>
              </w:rPr>
            </w:pPr>
            <w:r w:rsidRPr="003C520F">
              <w:rPr>
                <w:rFonts w:ascii="Times New Roman" w:hAnsi="Times New Roman"/>
                <w:noProof/>
                <w:color w:val="000000"/>
              </w:rPr>
              <w:drawing>
                <wp:inline distT="0" distB="0" distL="0" distR="0">
                  <wp:extent cx="2057400" cy="1428750"/>
                  <wp:effectExtent l="19050" t="0" r="0" b="0"/>
                  <wp:docPr id="50" name="Picture 10" descr="http://chart.apis.google.com/chart?cht=bvs&amp;chs=216x150&amp;chbh=%2C6&amp;chco=ffba53%7Cff9900%7Cffc56f%7Cffd08a%7Cffa41c%7Cffaf37&amp;chly=42%7C35%7C28%7C21%7C14%7C7%7C0&amp;chl=0%7C1%7C2%7C3%7C4%7C5&amp;chds=0%2C42&amp;chd=t%3A3%2C11%2C17%2C36%2C26%2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hart.apis.google.com/chart?cht=bvs&amp;chs=216x150&amp;chbh=%2C6&amp;chco=ffba53%7Cff9900%7Cffc56f%7Cffd08a%7Cffa41c%7Cffaf37&amp;chly=42%7C35%7C28%7C21%7C14%7C7%7C0&amp;chl=0%7C1%7C2%7C3%7C4%7C5&amp;chds=0%2C42&amp;chd=t%3A3%2C11%2C17%2C36%2C26%2C10"/>
                          <pic:cNvPicPr>
                            <a:picLocks noChangeAspect="1" noChangeArrowheads="1"/>
                          </pic:cNvPicPr>
                        </pic:nvPicPr>
                        <pic:blipFill>
                          <a:blip r:embed="rId16" cstate="print"/>
                          <a:srcRect/>
                          <a:stretch>
                            <a:fillRect/>
                          </a:stretch>
                        </pic:blipFill>
                        <pic:spPr bwMode="auto">
                          <a:xfrm>
                            <a:off x="0" y="0"/>
                            <a:ext cx="2057400" cy="1428750"/>
                          </a:xfrm>
                          <a:prstGeom prst="rect">
                            <a:avLst/>
                          </a:prstGeom>
                          <a:noFill/>
                          <a:ln w="9525">
                            <a:noFill/>
                            <a:miter lim="800000"/>
                            <a:headEnd/>
                            <a:tailEnd/>
                          </a:ln>
                        </pic:spPr>
                      </pic:pic>
                    </a:graphicData>
                  </a:graphic>
                </wp:inline>
              </w:drawing>
            </w:r>
          </w:p>
          <w:tbl>
            <w:tblPr>
              <w:tblW w:w="3240" w:type="dxa"/>
              <w:tblCellMar>
                <w:top w:w="15" w:type="dxa"/>
                <w:left w:w="15" w:type="dxa"/>
                <w:bottom w:w="15" w:type="dxa"/>
                <w:right w:w="15" w:type="dxa"/>
              </w:tblCellMar>
              <w:tblLook w:val="04A0" w:firstRow="1" w:lastRow="0" w:firstColumn="1" w:lastColumn="0" w:noHBand="0" w:noVBand="1"/>
            </w:tblPr>
            <w:tblGrid>
              <w:gridCol w:w="1080"/>
              <w:gridCol w:w="997"/>
              <w:gridCol w:w="1163"/>
            </w:tblGrid>
            <w:tr w:rsidR="00EC4850" w:rsidRPr="003C520F" w:rsidTr="00EA7A9B">
              <w:tc>
                <w:tcPr>
                  <w:tcW w:w="1080" w:type="dxa"/>
                  <w:noWrap/>
                  <w:tcMar>
                    <w:top w:w="15" w:type="dxa"/>
                    <w:left w:w="150" w:type="dxa"/>
                    <w:bottom w:w="15"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not at all</w:t>
                  </w:r>
                </w:p>
              </w:tc>
              <w:tc>
                <w:tcPr>
                  <w:tcW w:w="1080" w:type="dxa"/>
                  <w:vAlign w:val="center"/>
                  <w:hideMark/>
                </w:tcPr>
                <w:p w:rsidR="00EC4850" w:rsidRPr="003C520F" w:rsidRDefault="00EC4850" w:rsidP="00EA7A9B">
                  <w:pPr>
                    <w:rPr>
                      <w:rFonts w:ascii="Times New Roman" w:hAnsi="Times New Roman"/>
                      <w:color w:val="000000"/>
                    </w:rPr>
                  </w:pPr>
                </w:p>
              </w:tc>
              <w:tc>
                <w:tcPr>
                  <w:tcW w:w="1080" w:type="dxa"/>
                  <w:noWrap/>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exemplary (very well)</w:t>
                  </w:r>
                </w:p>
              </w:tc>
            </w:tr>
          </w:tbl>
          <w:p w:rsidR="00EC4850" w:rsidRPr="003C520F" w:rsidRDefault="00EC4850" w:rsidP="00EA7A9B">
            <w:pPr>
              <w:rPr>
                <w:rFonts w:ascii="Times New Roman" w:hAnsi="Times New Roman"/>
                <w:color w:val="000000"/>
              </w:rPr>
            </w:pPr>
          </w:p>
        </w:tc>
        <w:tc>
          <w:tcPr>
            <w:tcW w:w="0" w:type="auto"/>
            <w:tcMar>
              <w:top w:w="15" w:type="dxa"/>
              <w:left w:w="480" w:type="dxa"/>
              <w:bottom w:w="15" w:type="dxa"/>
              <w:right w:w="15"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535"/>
              <w:gridCol w:w="2095"/>
              <w:gridCol w:w="834"/>
              <w:gridCol w:w="685"/>
            </w:tblGrid>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 xml:space="preserve">0 - </w:t>
                  </w:r>
                </w:p>
              </w:tc>
              <w:tc>
                <w:tcPr>
                  <w:tcW w:w="0" w:type="auto"/>
                  <w:noWrap/>
                  <w:tcMar>
                    <w:top w:w="15" w:type="dxa"/>
                    <w:left w:w="15" w:type="dxa"/>
                    <w:bottom w:w="120" w:type="dxa"/>
                    <w:right w:w="15" w:type="dxa"/>
                  </w:tcMar>
                  <w:hideMark/>
                </w:tcPr>
                <w:p w:rsidR="00EC4850" w:rsidRPr="003C520F" w:rsidRDefault="00EC4850" w:rsidP="00EA7A9B">
                  <w:pPr>
                    <w:textAlignment w:val="top"/>
                    <w:rPr>
                      <w:rFonts w:ascii="Times New Roman" w:hAnsi="Times New Roman"/>
                      <w:color w:val="000000"/>
                    </w:rPr>
                  </w:pPr>
                  <w:r w:rsidRPr="003C520F">
                    <w:rPr>
                      <w:rFonts w:ascii="Times New Roman" w:hAnsi="Times New Roman"/>
                      <w:color w:val="000000"/>
                    </w:rPr>
                    <w:t>not at all</w:t>
                  </w: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3</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3%</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1</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11</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11%</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2</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17</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17%</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3</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36</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35%</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4</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26</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25%</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 xml:space="preserve">5 - </w:t>
                  </w:r>
                </w:p>
              </w:tc>
              <w:tc>
                <w:tcPr>
                  <w:tcW w:w="0" w:type="auto"/>
                  <w:noWrap/>
                  <w:tcMar>
                    <w:top w:w="15" w:type="dxa"/>
                    <w:left w:w="15" w:type="dxa"/>
                    <w:bottom w:w="120" w:type="dxa"/>
                    <w:right w:w="15" w:type="dxa"/>
                  </w:tcMar>
                  <w:hideMark/>
                </w:tcPr>
                <w:p w:rsidR="00EC4850" w:rsidRPr="003C520F" w:rsidRDefault="00EC4850" w:rsidP="00EA7A9B">
                  <w:pPr>
                    <w:textAlignment w:val="top"/>
                    <w:rPr>
                      <w:rFonts w:ascii="Times New Roman" w:hAnsi="Times New Roman"/>
                      <w:color w:val="000000"/>
                    </w:rPr>
                  </w:pPr>
                  <w:r w:rsidRPr="003C520F">
                    <w:rPr>
                      <w:rFonts w:ascii="Times New Roman" w:hAnsi="Times New Roman"/>
                      <w:color w:val="000000"/>
                    </w:rPr>
                    <w:t>exemplary (very well)</w:t>
                  </w: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10</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10%</w:t>
                  </w:r>
                </w:p>
              </w:tc>
            </w:tr>
          </w:tbl>
          <w:p w:rsidR="00EC4850" w:rsidRPr="003C520F" w:rsidRDefault="00EC4850" w:rsidP="00EA7A9B">
            <w:pPr>
              <w:rPr>
                <w:rFonts w:ascii="Times New Roman" w:hAnsi="Times New Roman"/>
                <w:vanish/>
                <w:color w:val="666666"/>
              </w:rPr>
            </w:pPr>
            <w:r w:rsidRPr="003C520F">
              <w:rPr>
                <w:rFonts w:ascii="Times New Roman" w:hAnsi="Times New Roman"/>
                <w:vanish/>
                <w:color w:val="666666"/>
              </w:rPr>
              <w:t>People may select more than one checkbox, so percentages may add up to more than 100%.</w:t>
            </w:r>
          </w:p>
        </w:tc>
      </w:tr>
    </w:tbl>
    <w:p w:rsidR="00EC4850" w:rsidRPr="003C520F" w:rsidRDefault="00EC4850" w:rsidP="00EC4850">
      <w:pPr>
        <w:shd w:val="clear" w:color="auto" w:fill="FFFFFF"/>
        <w:rPr>
          <w:rFonts w:ascii="Times New Roman" w:hAnsi="Times New Roman"/>
          <w:vanish/>
          <w:color w:val="000000"/>
        </w:rPr>
      </w:pPr>
    </w:p>
    <w:tbl>
      <w:tblPr>
        <w:tblW w:w="4250" w:type="pct"/>
        <w:tblInd w:w="7" w:type="dxa"/>
        <w:tblCellMar>
          <w:top w:w="15" w:type="dxa"/>
          <w:left w:w="15" w:type="dxa"/>
          <w:bottom w:w="15" w:type="dxa"/>
          <w:right w:w="15" w:type="dxa"/>
        </w:tblCellMar>
        <w:tblLook w:val="04A0" w:firstRow="1" w:lastRow="0" w:firstColumn="1" w:lastColumn="0" w:noHBand="0" w:noVBand="1"/>
      </w:tblPr>
      <w:tblGrid>
        <w:gridCol w:w="2898"/>
        <w:gridCol w:w="5084"/>
      </w:tblGrid>
      <w:tr w:rsidR="00EC4850" w:rsidRPr="003C520F" w:rsidTr="00EA7A9B">
        <w:tc>
          <w:tcPr>
            <w:tcW w:w="0" w:type="auto"/>
            <w:gridSpan w:val="2"/>
            <w:vAlign w:val="center"/>
            <w:hideMark/>
          </w:tcPr>
          <w:p w:rsidR="00EC4850" w:rsidRPr="003C520F" w:rsidRDefault="00EC4850" w:rsidP="00EA7A9B">
            <w:pPr>
              <w:rPr>
                <w:rFonts w:ascii="Times New Roman" w:hAnsi="Times New Roman"/>
                <w:b/>
                <w:bCs/>
                <w:color w:val="000000"/>
              </w:rPr>
            </w:pPr>
          </w:p>
          <w:p w:rsidR="00EC4850" w:rsidRPr="003C520F" w:rsidRDefault="00EC4850" w:rsidP="00EA7A9B">
            <w:pPr>
              <w:pStyle w:val="ListParagraph"/>
              <w:numPr>
                <w:ilvl w:val="0"/>
                <w:numId w:val="9"/>
              </w:numPr>
              <w:spacing w:line="276" w:lineRule="auto"/>
              <w:rPr>
                <w:rFonts w:ascii="Times New Roman" w:hAnsi="Times New Roman"/>
                <w:b/>
                <w:bCs/>
                <w:color w:val="000000"/>
              </w:rPr>
            </w:pPr>
            <w:r w:rsidRPr="003C520F">
              <w:rPr>
                <w:rFonts w:ascii="Times New Roman" w:hAnsi="Times New Roman"/>
                <w:b/>
                <w:bCs/>
                <w:color w:val="000000"/>
              </w:rPr>
              <w:t>Which barrier(s), do you believe, hinder your use of instructional technologies to support student learning?</w:t>
            </w:r>
          </w:p>
        </w:tc>
      </w:tr>
      <w:tr w:rsidR="00EC4850" w:rsidRPr="003C520F" w:rsidTr="00EA7A9B">
        <w:tc>
          <w:tcPr>
            <w:tcW w:w="5400" w:type="dxa"/>
            <w:hideMark/>
          </w:tcPr>
          <w:p w:rsidR="00EC4850" w:rsidRPr="003C520F" w:rsidRDefault="00EC4850" w:rsidP="00EA7A9B">
            <w:pPr>
              <w:rPr>
                <w:rFonts w:ascii="Times New Roman" w:hAnsi="Times New Roman"/>
                <w:color w:val="000000"/>
              </w:rPr>
            </w:pPr>
          </w:p>
        </w:tc>
        <w:tc>
          <w:tcPr>
            <w:tcW w:w="0" w:type="auto"/>
            <w:tcMar>
              <w:top w:w="15" w:type="dxa"/>
              <w:left w:w="480" w:type="dxa"/>
              <w:bottom w:w="15" w:type="dxa"/>
              <w:right w:w="15"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3034"/>
              <w:gridCol w:w="36"/>
              <w:gridCol w:w="834"/>
              <w:gridCol w:w="685"/>
            </w:tblGrid>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time</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65</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63%</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lack of interest</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6</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6%</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lack of resources for preparation</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24</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23%</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lack of resources in the classroom</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49</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48%</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lack of training</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41</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40%</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lack of support</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22</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21%</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Other</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7</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7%</w:t>
                  </w:r>
                </w:p>
              </w:tc>
            </w:tr>
          </w:tbl>
          <w:p w:rsidR="00EC4850" w:rsidRDefault="00EC4850" w:rsidP="00EA7A9B">
            <w:pPr>
              <w:rPr>
                <w:rFonts w:ascii="Times New Roman" w:hAnsi="Times New Roman"/>
                <w:color w:val="666666"/>
              </w:rPr>
            </w:pPr>
            <w:r w:rsidRPr="003C520F">
              <w:rPr>
                <w:rFonts w:ascii="Times New Roman" w:hAnsi="Times New Roman"/>
                <w:color w:val="666666"/>
              </w:rPr>
              <w:t>People may select more than one checkbox, so percentages may add up to more than 100%.</w:t>
            </w:r>
          </w:p>
          <w:p w:rsidR="00EC4850" w:rsidRPr="003C520F" w:rsidRDefault="00EC4850" w:rsidP="00EA7A9B">
            <w:pPr>
              <w:rPr>
                <w:rFonts w:ascii="Times New Roman" w:hAnsi="Times New Roman"/>
                <w:color w:val="666666"/>
              </w:rPr>
            </w:pPr>
          </w:p>
        </w:tc>
      </w:tr>
    </w:tbl>
    <w:p w:rsidR="00EC4850" w:rsidRPr="003C520F" w:rsidRDefault="00EC4850" w:rsidP="00EC4850">
      <w:pPr>
        <w:shd w:val="clear" w:color="auto" w:fill="FFFFFF"/>
        <w:rPr>
          <w:rFonts w:ascii="Times New Roman" w:hAnsi="Times New Roman"/>
          <w:vanish/>
          <w:color w:val="000000"/>
        </w:rPr>
      </w:pPr>
    </w:p>
    <w:p w:rsidR="00EC4850" w:rsidRDefault="00EC4850" w:rsidP="00EC4850">
      <w:pPr>
        <w:pStyle w:val="ListParagraph"/>
        <w:numPr>
          <w:ilvl w:val="0"/>
          <w:numId w:val="9"/>
        </w:numPr>
        <w:spacing w:line="276" w:lineRule="auto"/>
        <w:rPr>
          <w:rFonts w:ascii="Times New Roman" w:hAnsi="Times New Roman"/>
          <w:b/>
          <w:bCs/>
          <w:color w:val="000000"/>
        </w:rPr>
        <w:sectPr w:rsidR="00EC4850" w:rsidSect="003A08FE">
          <w:pgSz w:w="12240" w:h="15840" w:code="1"/>
          <w:pgMar w:top="1440" w:right="1440" w:bottom="1440" w:left="1440" w:header="720" w:footer="720" w:gutter="0"/>
          <w:cols w:space="720"/>
          <w:docGrid w:linePitch="360"/>
        </w:sectPr>
      </w:pPr>
    </w:p>
    <w:tbl>
      <w:tblPr>
        <w:tblW w:w="4250" w:type="pct"/>
        <w:tblInd w:w="7" w:type="dxa"/>
        <w:tblCellMar>
          <w:top w:w="15" w:type="dxa"/>
          <w:left w:w="15" w:type="dxa"/>
          <w:bottom w:w="15" w:type="dxa"/>
          <w:right w:w="15" w:type="dxa"/>
        </w:tblCellMar>
        <w:tblLook w:val="04A0" w:firstRow="1" w:lastRow="0" w:firstColumn="1" w:lastColumn="0" w:noHBand="0" w:noVBand="1"/>
      </w:tblPr>
      <w:tblGrid>
        <w:gridCol w:w="1847"/>
        <w:gridCol w:w="6135"/>
      </w:tblGrid>
      <w:tr w:rsidR="00EC4850" w:rsidRPr="003C520F" w:rsidTr="00EA7A9B">
        <w:tc>
          <w:tcPr>
            <w:tcW w:w="0" w:type="auto"/>
            <w:gridSpan w:val="2"/>
            <w:vAlign w:val="center"/>
            <w:hideMark/>
          </w:tcPr>
          <w:p w:rsidR="00EC4850" w:rsidRPr="003C520F" w:rsidRDefault="00EC4850" w:rsidP="00EA7A9B">
            <w:pPr>
              <w:pStyle w:val="ListParagraph"/>
              <w:numPr>
                <w:ilvl w:val="0"/>
                <w:numId w:val="9"/>
              </w:numPr>
              <w:spacing w:line="276" w:lineRule="auto"/>
              <w:rPr>
                <w:rFonts w:ascii="Times New Roman" w:hAnsi="Times New Roman"/>
                <w:b/>
                <w:bCs/>
                <w:color w:val="000000"/>
              </w:rPr>
            </w:pPr>
            <w:r w:rsidRPr="003C520F">
              <w:rPr>
                <w:rFonts w:ascii="Times New Roman" w:hAnsi="Times New Roman"/>
                <w:b/>
                <w:bCs/>
                <w:color w:val="000000"/>
              </w:rPr>
              <w:t>If professional development is offered for the following topics, which would you want to attend?</w:t>
            </w:r>
          </w:p>
        </w:tc>
      </w:tr>
      <w:tr w:rsidR="00EC4850" w:rsidRPr="003C520F" w:rsidTr="00EA7A9B">
        <w:tc>
          <w:tcPr>
            <w:tcW w:w="5400" w:type="dxa"/>
            <w:hideMark/>
          </w:tcPr>
          <w:p w:rsidR="00EC4850" w:rsidRPr="003C520F" w:rsidRDefault="00EC4850" w:rsidP="00EA7A9B">
            <w:pPr>
              <w:rPr>
                <w:rFonts w:ascii="Times New Roman" w:hAnsi="Times New Roman"/>
                <w:color w:val="000000"/>
              </w:rPr>
            </w:pPr>
          </w:p>
        </w:tc>
        <w:tc>
          <w:tcPr>
            <w:tcW w:w="0" w:type="auto"/>
            <w:tcMar>
              <w:top w:w="15" w:type="dxa"/>
              <w:left w:w="480" w:type="dxa"/>
              <w:bottom w:w="15" w:type="dxa"/>
              <w:right w:w="15"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3958"/>
              <w:gridCol w:w="36"/>
              <w:gridCol w:w="899"/>
              <w:gridCol w:w="747"/>
            </w:tblGrid>
            <w:tr w:rsidR="00EC4850" w:rsidRPr="002F1903" w:rsidTr="00EA7A9B">
              <w:tc>
                <w:tcPr>
                  <w:tcW w:w="0" w:type="auto"/>
                  <w:noWrap/>
                  <w:tcMar>
                    <w:top w:w="15" w:type="dxa"/>
                    <w:left w:w="15" w:type="dxa"/>
                    <w:bottom w:w="120" w:type="dxa"/>
                    <w:right w:w="15" w:type="dxa"/>
                  </w:tcMar>
                  <w:hideMark/>
                </w:tcPr>
                <w:p w:rsidR="00EC4850" w:rsidRPr="002F1903" w:rsidRDefault="00EC4850" w:rsidP="00EA7A9B">
                  <w:pPr>
                    <w:rPr>
                      <w:color w:val="000000"/>
                    </w:rPr>
                  </w:pPr>
                  <w:r w:rsidRPr="002F1903">
                    <w:rPr>
                      <w:color w:val="000000"/>
                    </w:rPr>
                    <w:t>Sakai -specific tools</w:t>
                  </w:r>
                </w:p>
              </w:tc>
              <w:tc>
                <w:tcPr>
                  <w:tcW w:w="0" w:type="auto"/>
                  <w:tcMar>
                    <w:top w:w="15" w:type="dxa"/>
                    <w:left w:w="15" w:type="dxa"/>
                    <w:bottom w:w="120" w:type="dxa"/>
                    <w:right w:w="15" w:type="dxa"/>
                  </w:tcMar>
                  <w:vAlign w:val="center"/>
                  <w:hideMark/>
                </w:tcPr>
                <w:p w:rsidR="00EC4850" w:rsidRPr="002F1903" w:rsidRDefault="00EC4850" w:rsidP="00EA7A9B">
                  <w:pPr>
                    <w:rPr>
                      <w:color w:val="000000"/>
                    </w:rPr>
                  </w:pPr>
                </w:p>
              </w:tc>
              <w:tc>
                <w:tcPr>
                  <w:tcW w:w="0" w:type="auto"/>
                  <w:tcMar>
                    <w:top w:w="15" w:type="dxa"/>
                    <w:left w:w="331" w:type="dxa"/>
                    <w:bottom w:w="120" w:type="dxa"/>
                    <w:right w:w="15" w:type="dxa"/>
                  </w:tcMar>
                  <w:hideMark/>
                </w:tcPr>
                <w:p w:rsidR="00EC4850" w:rsidRPr="002F1903" w:rsidRDefault="00EC4850" w:rsidP="00EA7A9B">
                  <w:pPr>
                    <w:rPr>
                      <w:b/>
                      <w:bCs/>
                      <w:color w:val="000000"/>
                    </w:rPr>
                  </w:pPr>
                  <w:r w:rsidRPr="002F1903">
                    <w:rPr>
                      <w:b/>
                      <w:bCs/>
                      <w:color w:val="000000"/>
                    </w:rPr>
                    <w:t>55</w:t>
                  </w:r>
                </w:p>
              </w:tc>
              <w:tc>
                <w:tcPr>
                  <w:tcW w:w="0" w:type="auto"/>
                  <w:tcMar>
                    <w:top w:w="15" w:type="dxa"/>
                    <w:left w:w="15" w:type="dxa"/>
                    <w:bottom w:w="120" w:type="dxa"/>
                    <w:right w:w="15" w:type="dxa"/>
                  </w:tcMar>
                  <w:hideMark/>
                </w:tcPr>
                <w:p w:rsidR="00EC4850" w:rsidRPr="002F1903" w:rsidRDefault="00EC4850" w:rsidP="00EA7A9B">
                  <w:pPr>
                    <w:rPr>
                      <w:color w:val="666666"/>
                    </w:rPr>
                  </w:pPr>
                  <w:r w:rsidRPr="002F1903">
                    <w:rPr>
                      <w:color w:val="666666"/>
                    </w:rPr>
                    <w:t>57%</w:t>
                  </w:r>
                </w:p>
              </w:tc>
            </w:tr>
            <w:tr w:rsidR="00EC4850" w:rsidRPr="002F1903" w:rsidTr="00EA7A9B">
              <w:trPr>
                <w:trHeight w:val="93"/>
              </w:trPr>
              <w:tc>
                <w:tcPr>
                  <w:tcW w:w="0" w:type="auto"/>
                  <w:noWrap/>
                  <w:tcMar>
                    <w:top w:w="15" w:type="dxa"/>
                    <w:left w:w="15" w:type="dxa"/>
                    <w:bottom w:w="120" w:type="dxa"/>
                    <w:right w:w="15" w:type="dxa"/>
                  </w:tcMar>
                  <w:hideMark/>
                </w:tcPr>
                <w:p w:rsidR="00EC4850" w:rsidRPr="002F1903" w:rsidRDefault="00EC4850" w:rsidP="00EA7A9B">
                  <w:pPr>
                    <w:rPr>
                      <w:color w:val="000000"/>
                    </w:rPr>
                  </w:pPr>
                  <w:r w:rsidRPr="002F1903">
                    <w:rPr>
                      <w:color w:val="000000"/>
                    </w:rPr>
                    <w:t>PowerPoint</w:t>
                  </w:r>
                </w:p>
              </w:tc>
              <w:tc>
                <w:tcPr>
                  <w:tcW w:w="0" w:type="auto"/>
                  <w:tcMar>
                    <w:top w:w="15" w:type="dxa"/>
                    <w:left w:w="15" w:type="dxa"/>
                    <w:bottom w:w="120" w:type="dxa"/>
                    <w:right w:w="15" w:type="dxa"/>
                  </w:tcMar>
                  <w:vAlign w:val="center"/>
                  <w:hideMark/>
                </w:tcPr>
                <w:p w:rsidR="00EC4850" w:rsidRPr="002F1903" w:rsidRDefault="00EC4850" w:rsidP="00EA7A9B">
                  <w:pPr>
                    <w:rPr>
                      <w:color w:val="000000"/>
                    </w:rPr>
                  </w:pPr>
                </w:p>
              </w:tc>
              <w:tc>
                <w:tcPr>
                  <w:tcW w:w="0" w:type="auto"/>
                  <w:tcMar>
                    <w:top w:w="15" w:type="dxa"/>
                    <w:left w:w="331" w:type="dxa"/>
                    <w:bottom w:w="120" w:type="dxa"/>
                    <w:right w:w="15" w:type="dxa"/>
                  </w:tcMar>
                  <w:hideMark/>
                </w:tcPr>
                <w:p w:rsidR="00EC4850" w:rsidRPr="002F1903" w:rsidRDefault="00EC4850" w:rsidP="00EA7A9B">
                  <w:pPr>
                    <w:rPr>
                      <w:b/>
                      <w:bCs/>
                      <w:color w:val="000000"/>
                    </w:rPr>
                  </w:pPr>
                  <w:r w:rsidRPr="002F1903">
                    <w:rPr>
                      <w:b/>
                      <w:bCs/>
                      <w:color w:val="000000"/>
                    </w:rPr>
                    <w:t>22</w:t>
                  </w:r>
                </w:p>
              </w:tc>
              <w:tc>
                <w:tcPr>
                  <w:tcW w:w="0" w:type="auto"/>
                  <w:tcMar>
                    <w:top w:w="15" w:type="dxa"/>
                    <w:left w:w="15" w:type="dxa"/>
                    <w:bottom w:w="120" w:type="dxa"/>
                    <w:right w:w="15" w:type="dxa"/>
                  </w:tcMar>
                  <w:hideMark/>
                </w:tcPr>
                <w:p w:rsidR="00EC4850" w:rsidRPr="002F1903" w:rsidRDefault="00EC4850" w:rsidP="00EA7A9B">
                  <w:pPr>
                    <w:rPr>
                      <w:color w:val="666666"/>
                    </w:rPr>
                  </w:pPr>
                  <w:r w:rsidRPr="002F1903">
                    <w:rPr>
                      <w:color w:val="666666"/>
                    </w:rPr>
                    <w:t>23%</w:t>
                  </w:r>
                </w:p>
              </w:tc>
            </w:tr>
            <w:tr w:rsidR="00EC4850" w:rsidRPr="002F1903" w:rsidTr="00EA7A9B">
              <w:tc>
                <w:tcPr>
                  <w:tcW w:w="0" w:type="auto"/>
                  <w:noWrap/>
                  <w:tcMar>
                    <w:top w:w="15" w:type="dxa"/>
                    <w:left w:w="15" w:type="dxa"/>
                    <w:bottom w:w="120" w:type="dxa"/>
                    <w:right w:w="15" w:type="dxa"/>
                  </w:tcMar>
                  <w:hideMark/>
                </w:tcPr>
                <w:p w:rsidR="00EC4850" w:rsidRPr="002F1903" w:rsidRDefault="00EC4850" w:rsidP="00EA7A9B">
                  <w:pPr>
                    <w:rPr>
                      <w:color w:val="000000"/>
                    </w:rPr>
                  </w:pPr>
                  <w:r w:rsidRPr="002F1903">
                    <w:rPr>
                      <w:color w:val="000000"/>
                    </w:rPr>
                    <w:t>Google Documents</w:t>
                  </w:r>
                </w:p>
              </w:tc>
              <w:tc>
                <w:tcPr>
                  <w:tcW w:w="0" w:type="auto"/>
                  <w:tcMar>
                    <w:top w:w="15" w:type="dxa"/>
                    <w:left w:w="15" w:type="dxa"/>
                    <w:bottom w:w="120" w:type="dxa"/>
                    <w:right w:w="15" w:type="dxa"/>
                  </w:tcMar>
                  <w:vAlign w:val="center"/>
                  <w:hideMark/>
                </w:tcPr>
                <w:p w:rsidR="00EC4850" w:rsidRPr="002F1903" w:rsidRDefault="00EC4850" w:rsidP="00EA7A9B">
                  <w:pPr>
                    <w:rPr>
                      <w:color w:val="000000"/>
                    </w:rPr>
                  </w:pPr>
                </w:p>
              </w:tc>
              <w:tc>
                <w:tcPr>
                  <w:tcW w:w="0" w:type="auto"/>
                  <w:tcMar>
                    <w:top w:w="15" w:type="dxa"/>
                    <w:left w:w="331" w:type="dxa"/>
                    <w:bottom w:w="120" w:type="dxa"/>
                    <w:right w:w="15" w:type="dxa"/>
                  </w:tcMar>
                  <w:hideMark/>
                </w:tcPr>
                <w:p w:rsidR="00EC4850" w:rsidRPr="002F1903" w:rsidRDefault="00EC4850" w:rsidP="00EA7A9B">
                  <w:pPr>
                    <w:rPr>
                      <w:b/>
                      <w:bCs/>
                      <w:color w:val="000000"/>
                    </w:rPr>
                  </w:pPr>
                  <w:r w:rsidRPr="002F1903">
                    <w:rPr>
                      <w:b/>
                      <w:bCs/>
                      <w:color w:val="000000"/>
                    </w:rPr>
                    <w:t>24</w:t>
                  </w:r>
                </w:p>
              </w:tc>
              <w:tc>
                <w:tcPr>
                  <w:tcW w:w="0" w:type="auto"/>
                  <w:tcMar>
                    <w:top w:w="15" w:type="dxa"/>
                    <w:left w:w="15" w:type="dxa"/>
                    <w:bottom w:w="120" w:type="dxa"/>
                    <w:right w:w="15" w:type="dxa"/>
                  </w:tcMar>
                  <w:hideMark/>
                </w:tcPr>
                <w:p w:rsidR="00EC4850" w:rsidRPr="002F1903" w:rsidRDefault="00EC4850" w:rsidP="00EA7A9B">
                  <w:pPr>
                    <w:rPr>
                      <w:color w:val="666666"/>
                    </w:rPr>
                  </w:pPr>
                  <w:r w:rsidRPr="002F1903">
                    <w:rPr>
                      <w:color w:val="666666"/>
                    </w:rPr>
                    <w:t>25%</w:t>
                  </w:r>
                </w:p>
              </w:tc>
            </w:tr>
            <w:tr w:rsidR="00EC4850" w:rsidRPr="002F1903" w:rsidTr="00EA7A9B">
              <w:tc>
                <w:tcPr>
                  <w:tcW w:w="0" w:type="auto"/>
                  <w:noWrap/>
                  <w:tcMar>
                    <w:top w:w="15" w:type="dxa"/>
                    <w:left w:w="15" w:type="dxa"/>
                    <w:bottom w:w="120" w:type="dxa"/>
                    <w:right w:w="15" w:type="dxa"/>
                  </w:tcMar>
                  <w:hideMark/>
                </w:tcPr>
                <w:p w:rsidR="00EC4850" w:rsidRPr="002F1903" w:rsidRDefault="00EC4850" w:rsidP="00EA7A9B">
                  <w:pPr>
                    <w:rPr>
                      <w:color w:val="000000"/>
                    </w:rPr>
                  </w:pPr>
                  <w:r w:rsidRPr="002F1903">
                    <w:rPr>
                      <w:color w:val="000000"/>
                    </w:rPr>
                    <w:t>Google Sites (web pages)</w:t>
                  </w:r>
                </w:p>
              </w:tc>
              <w:tc>
                <w:tcPr>
                  <w:tcW w:w="0" w:type="auto"/>
                  <w:tcMar>
                    <w:top w:w="15" w:type="dxa"/>
                    <w:left w:w="15" w:type="dxa"/>
                    <w:bottom w:w="120" w:type="dxa"/>
                    <w:right w:w="15" w:type="dxa"/>
                  </w:tcMar>
                  <w:vAlign w:val="center"/>
                  <w:hideMark/>
                </w:tcPr>
                <w:p w:rsidR="00EC4850" w:rsidRPr="002F1903" w:rsidRDefault="00EC4850" w:rsidP="00EA7A9B">
                  <w:pPr>
                    <w:rPr>
                      <w:color w:val="000000"/>
                    </w:rPr>
                  </w:pPr>
                </w:p>
              </w:tc>
              <w:tc>
                <w:tcPr>
                  <w:tcW w:w="0" w:type="auto"/>
                  <w:tcMar>
                    <w:top w:w="15" w:type="dxa"/>
                    <w:left w:w="331" w:type="dxa"/>
                    <w:bottom w:w="120" w:type="dxa"/>
                    <w:right w:w="15" w:type="dxa"/>
                  </w:tcMar>
                  <w:hideMark/>
                </w:tcPr>
                <w:p w:rsidR="00EC4850" w:rsidRPr="002F1903" w:rsidRDefault="00EC4850" w:rsidP="00EA7A9B">
                  <w:pPr>
                    <w:rPr>
                      <w:b/>
                      <w:bCs/>
                      <w:color w:val="000000"/>
                    </w:rPr>
                  </w:pPr>
                  <w:r w:rsidRPr="002F1903">
                    <w:rPr>
                      <w:b/>
                      <w:bCs/>
                      <w:color w:val="000000"/>
                    </w:rPr>
                    <w:t>23</w:t>
                  </w:r>
                </w:p>
              </w:tc>
              <w:tc>
                <w:tcPr>
                  <w:tcW w:w="0" w:type="auto"/>
                  <w:tcMar>
                    <w:top w:w="15" w:type="dxa"/>
                    <w:left w:w="15" w:type="dxa"/>
                    <w:bottom w:w="120" w:type="dxa"/>
                    <w:right w:w="15" w:type="dxa"/>
                  </w:tcMar>
                  <w:hideMark/>
                </w:tcPr>
                <w:p w:rsidR="00EC4850" w:rsidRPr="002F1903" w:rsidRDefault="00EC4850" w:rsidP="00EA7A9B">
                  <w:pPr>
                    <w:rPr>
                      <w:color w:val="666666"/>
                    </w:rPr>
                  </w:pPr>
                  <w:r w:rsidRPr="002F1903">
                    <w:rPr>
                      <w:color w:val="666666"/>
                    </w:rPr>
                    <w:t>24%</w:t>
                  </w:r>
                </w:p>
              </w:tc>
            </w:tr>
            <w:tr w:rsidR="00EC4850" w:rsidRPr="002F1903" w:rsidTr="00EA7A9B">
              <w:tc>
                <w:tcPr>
                  <w:tcW w:w="0" w:type="auto"/>
                  <w:noWrap/>
                  <w:tcMar>
                    <w:top w:w="15" w:type="dxa"/>
                    <w:left w:w="15" w:type="dxa"/>
                    <w:bottom w:w="120" w:type="dxa"/>
                    <w:right w:w="15" w:type="dxa"/>
                  </w:tcMar>
                  <w:hideMark/>
                </w:tcPr>
                <w:p w:rsidR="00EC4850" w:rsidRPr="002F1903" w:rsidRDefault="00EC4850" w:rsidP="00EA7A9B">
                  <w:pPr>
                    <w:rPr>
                      <w:color w:val="000000"/>
                    </w:rPr>
                  </w:pPr>
                  <w:r w:rsidRPr="002F1903">
                    <w:rPr>
                      <w:color w:val="000000"/>
                    </w:rPr>
                    <w:t>Google Forms</w:t>
                  </w:r>
                </w:p>
              </w:tc>
              <w:tc>
                <w:tcPr>
                  <w:tcW w:w="0" w:type="auto"/>
                  <w:tcMar>
                    <w:top w:w="15" w:type="dxa"/>
                    <w:left w:w="15" w:type="dxa"/>
                    <w:bottom w:w="120" w:type="dxa"/>
                    <w:right w:w="15" w:type="dxa"/>
                  </w:tcMar>
                  <w:vAlign w:val="center"/>
                  <w:hideMark/>
                </w:tcPr>
                <w:p w:rsidR="00EC4850" w:rsidRPr="002F1903" w:rsidRDefault="00EC4850" w:rsidP="00EA7A9B">
                  <w:pPr>
                    <w:rPr>
                      <w:color w:val="000000"/>
                    </w:rPr>
                  </w:pPr>
                </w:p>
              </w:tc>
              <w:tc>
                <w:tcPr>
                  <w:tcW w:w="0" w:type="auto"/>
                  <w:tcMar>
                    <w:top w:w="15" w:type="dxa"/>
                    <w:left w:w="331" w:type="dxa"/>
                    <w:bottom w:w="120" w:type="dxa"/>
                    <w:right w:w="15" w:type="dxa"/>
                  </w:tcMar>
                  <w:hideMark/>
                </w:tcPr>
                <w:p w:rsidR="00EC4850" w:rsidRPr="002F1903" w:rsidRDefault="00EC4850" w:rsidP="00EA7A9B">
                  <w:pPr>
                    <w:rPr>
                      <w:b/>
                      <w:bCs/>
                      <w:color w:val="000000"/>
                    </w:rPr>
                  </w:pPr>
                  <w:r w:rsidRPr="002F1903">
                    <w:rPr>
                      <w:b/>
                      <w:bCs/>
                      <w:color w:val="000000"/>
                    </w:rPr>
                    <w:t>12</w:t>
                  </w:r>
                </w:p>
              </w:tc>
              <w:tc>
                <w:tcPr>
                  <w:tcW w:w="0" w:type="auto"/>
                  <w:tcMar>
                    <w:top w:w="15" w:type="dxa"/>
                    <w:left w:w="15" w:type="dxa"/>
                    <w:bottom w:w="120" w:type="dxa"/>
                    <w:right w:w="15" w:type="dxa"/>
                  </w:tcMar>
                  <w:hideMark/>
                </w:tcPr>
                <w:p w:rsidR="00EC4850" w:rsidRPr="002F1903" w:rsidRDefault="00EC4850" w:rsidP="00EA7A9B">
                  <w:pPr>
                    <w:rPr>
                      <w:color w:val="666666"/>
                    </w:rPr>
                  </w:pPr>
                  <w:r w:rsidRPr="002F1903">
                    <w:rPr>
                      <w:color w:val="666666"/>
                    </w:rPr>
                    <w:t>13%</w:t>
                  </w:r>
                </w:p>
              </w:tc>
            </w:tr>
            <w:tr w:rsidR="00EC4850" w:rsidRPr="002F1903" w:rsidTr="00EA7A9B">
              <w:tc>
                <w:tcPr>
                  <w:tcW w:w="0" w:type="auto"/>
                  <w:noWrap/>
                  <w:tcMar>
                    <w:top w:w="15" w:type="dxa"/>
                    <w:left w:w="15" w:type="dxa"/>
                    <w:bottom w:w="120" w:type="dxa"/>
                    <w:right w:w="15" w:type="dxa"/>
                  </w:tcMar>
                  <w:hideMark/>
                </w:tcPr>
                <w:p w:rsidR="00EC4850" w:rsidRPr="002F1903" w:rsidRDefault="00EC4850" w:rsidP="00EA7A9B">
                  <w:pPr>
                    <w:rPr>
                      <w:color w:val="000000"/>
                    </w:rPr>
                  </w:pPr>
                  <w:r w:rsidRPr="002F1903">
                    <w:rPr>
                      <w:color w:val="000000"/>
                    </w:rPr>
                    <w:t>Podcasts</w:t>
                  </w:r>
                </w:p>
              </w:tc>
              <w:tc>
                <w:tcPr>
                  <w:tcW w:w="0" w:type="auto"/>
                  <w:tcMar>
                    <w:top w:w="15" w:type="dxa"/>
                    <w:left w:w="15" w:type="dxa"/>
                    <w:bottom w:w="120" w:type="dxa"/>
                    <w:right w:w="15" w:type="dxa"/>
                  </w:tcMar>
                  <w:vAlign w:val="center"/>
                  <w:hideMark/>
                </w:tcPr>
                <w:p w:rsidR="00EC4850" w:rsidRPr="002F1903" w:rsidRDefault="00EC4850" w:rsidP="00EA7A9B">
                  <w:pPr>
                    <w:rPr>
                      <w:color w:val="000000"/>
                    </w:rPr>
                  </w:pPr>
                </w:p>
              </w:tc>
              <w:tc>
                <w:tcPr>
                  <w:tcW w:w="0" w:type="auto"/>
                  <w:tcMar>
                    <w:top w:w="15" w:type="dxa"/>
                    <w:left w:w="331" w:type="dxa"/>
                    <w:bottom w:w="120" w:type="dxa"/>
                    <w:right w:w="15" w:type="dxa"/>
                  </w:tcMar>
                  <w:hideMark/>
                </w:tcPr>
                <w:p w:rsidR="00EC4850" w:rsidRPr="002F1903" w:rsidRDefault="00EC4850" w:rsidP="00EA7A9B">
                  <w:pPr>
                    <w:rPr>
                      <w:b/>
                      <w:bCs/>
                      <w:color w:val="000000"/>
                    </w:rPr>
                  </w:pPr>
                  <w:r w:rsidRPr="002F1903">
                    <w:rPr>
                      <w:b/>
                      <w:bCs/>
                      <w:color w:val="000000"/>
                    </w:rPr>
                    <w:t>34</w:t>
                  </w:r>
                </w:p>
              </w:tc>
              <w:tc>
                <w:tcPr>
                  <w:tcW w:w="0" w:type="auto"/>
                  <w:tcMar>
                    <w:top w:w="15" w:type="dxa"/>
                    <w:left w:w="15" w:type="dxa"/>
                    <w:bottom w:w="120" w:type="dxa"/>
                    <w:right w:w="15" w:type="dxa"/>
                  </w:tcMar>
                  <w:hideMark/>
                </w:tcPr>
                <w:p w:rsidR="00EC4850" w:rsidRPr="002F1903" w:rsidRDefault="00EC4850" w:rsidP="00EA7A9B">
                  <w:pPr>
                    <w:rPr>
                      <w:color w:val="666666"/>
                    </w:rPr>
                  </w:pPr>
                  <w:r w:rsidRPr="002F1903">
                    <w:rPr>
                      <w:color w:val="666666"/>
                    </w:rPr>
                    <w:t>35%</w:t>
                  </w:r>
                </w:p>
              </w:tc>
            </w:tr>
            <w:tr w:rsidR="00EC4850" w:rsidRPr="002F1903" w:rsidTr="00EA7A9B">
              <w:tc>
                <w:tcPr>
                  <w:tcW w:w="0" w:type="auto"/>
                  <w:noWrap/>
                  <w:tcMar>
                    <w:top w:w="15" w:type="dxa"/>
                    <w:left w:w="15" w:type="dxa"/>
                    <w:bottom w:w="120" w:type="dxa"/>
                    <w:right w:w="15" w:type="dxa"/>
                  </w:tcMar>
                  <w:hideMark/>
                </w:tcPr>
                <w:p w:rsidR="00EC4850" w:rsidRPr="002F1903" w:rsidRDefault="00EC4850" w:rsidP="00EA7A9B">
                  <w:pPr>
                    <w:rPr>
                      <w:color w:val="000000"/>
                    </w:rPr>
                  </w:pPr>
                  <w:r w:rsidRPr="002F1903">
                    <w:rPr>
                      <w:color w:val="000000"/>
                    </w:rPr>
                    <w:t>Student Response Systems (clickers)</w:t>
                  </w:r>
                </w:p>
              </w:tc>
              <w:tc>
                <w:tcPr>
                  <w:tcW w:w="0" w:type="auto"/>
                  <w:tcMar>
                    <w:top w:w="15" w:type="dxa"/>
                    <w:left w:w="15" w:type="dxa"/>
                    <w:bottom w:w="120" w:type="dxa"/>
                    <w:right w:w="15" w:type="dxa"/>
                  </w:tcMar>
                  <w:vAlign w:val="center"/>
                  <w:hideMark/>
                </w:tcPr>
                <w:p w:rsidR="00EC4850" w:rsidRPr="002F1903" w:rsidRDefault="00EC4850" w:rsidP="00EA7A9B">
                  <w:pPr>
                    <w:rPr>
                      <w:color w:val="000000"/>
                    </w:rPr>
                  </w:pPr>
                </w:p>
              </w:tc>
              <w:tc>
                <w:tcPr>
                  <w:tcW w:w="0" w:type="auto"/>
                  <w:tcMar>
                    <w:top w:w="15" w:type="dxa"/>
                    <w:left w:w="331" w:type="dxa"/>
                    <w:bottom w:w="120" w:type="dxa"/>
                    <w:right w:w="15" w:type="dxa"/>
                  </w:tcMar>
                  <w:hideMark/>
                </w:tcPr>
                <w:p w:rsidR="00EC4850" w:rsidRPr="002F1903" w:rsidRDefault="00EC4850" w:rsidP="00EA7A9B">
                  <w:pPr>
                    <w:rPr>
                      <w:b/>
                      <w:bCs/>
                      <w:color w:val="000000"/>
                    </w:rPr>
                  </w:pPr>
                  <w:r w:rsidRPr="002F1903">
                    <w:rPr>
                      <w:b/>
                      <w:bCs/>
                      <w:color w:val="000000"/>
                    </w:rPr>
                    <w:t>31</w:t>
                  </w:r>
                </w:p>
              </w:tc>
              <w:tc>
                <w:tcPr>
                  <w:tcW w:w="0" w:type="auto"/>
                  <w:tcMar>
                    <w:top w:w="15" w:type="dxa"/>
                    <w:left w:w="15" w:type="dxa"/>
                    <w:bottom w:w="120" w:type="dxa"/>
                    <w:right w:w="15" w:type="dxa"/>
                  </w:tcMar>
                  <w:hideMark/>
                </w:tcPr>
                <w:p w:rsidR="00EC4850" w:rsidRPr="002F1903" w:rsidRDefault="00EC4850" w:rsidP="00EA7A9B">
                  <w:pPr>
                    <w:rPr>
                      <w:color w:val="666666"/>
                    </w:rPr>
                  </w:pPr>
                  <w:r w:rsidRPr="002F1903">
                    <w:rPr>
                      <w:color w:val="666666"/>
                    </w:rPr>
                    <w:t>32%</w:t>
                  </w:r>
                </w:p>
              </w:tc>
            </w:tr>
            <w:tr w:rsidR="00EC4850" w:rsidRPr="002F1903" w:rsidTr="00EA7A9B">
              <w:tc>
                <w:tcPr>
                  <w:tcW w:w="0" w:type="auto"/>
                  <w:noWrap/>
                  <w:tcMar>
                    <w:top w:w="15" w:type="dxa"/>
                    <w:left w:w="15" w:type="dxa"/>
                    <w:bottom w:w="120" w:type="dxa"/>
                    <w:right w:w="15" w:type="dxa"/>
                  </w:tcMar>
                  <w:hideMark/>
                </w:tcPr>
                <w:p w:rsidR="00EC4850" w:rsidRPr="002F1903" w:rsidRDefault="00EC4850" w:rsidP="00EA7A9B">
                  <w:pPr>
                    <w:rPr>
                      <w:color w:val="000000"/>
                    </w:rPr>
                  </w:pPr>
                  <w:r w:rsidRPr="002F1903">
                    <w:rPr>
                      <w:color w:val="000000"/>
                    </w:rPr>
                    <w:t>MS Word</w:t>
                  </w:r>
                </w:p>
              </w:tc>
              <w:tc>
                <w:tcPr>
                  <w:tcW w:w="0" w:type="auto"/>
                  <w:tcMar>
                    <w:top w:w="15" w:type="dxa"/>
                    <w:left w:w="15" w:type="dxa"/>
                    <w:bottom w:w="120" w:type="dxa"/>
                    <w:right w:w="15" w:type="dxa"/>
                  </w:tcMar>
                  <w:vAlign w:val="center"/>
                  <w:hideMark/>
                </w:tcPr>
                <w:p w:rsidR="00EC4850" w:rsidRPr="002F1903" w:rsidRDefault="00EC4850" w:rsidP="00EA7A9B">
                  <w:pPr>
                    <w:rPr>
                      <w:color w:val="000000"/>
                    </w:rPr>
                  </w:pPr>
                </w:p>
              </w:tc>
              <w:tc>
                <w:tcPr>
                  <w:tcW w:w="0" w:type="auto"/>
                  <w:tcMar>
                    <w:top w:w="15" w:type="dxa"/>
                    <w:left w:w="331" w:type="dxa"/>
                    <w:bottom w:w="120" w:type="dxa"/>
                    <w:right w:w="15" w:type="dxa"/>
                  </w:tcMar>
                  <w:hideMark/>
                </w:tcPr>
                <w:p w:rsidR="00EC4850" w:rsidRPr="002F1903" w:rsidRDefault="00EC4850" w:rsidP="00EA7A9B">
                  <w:pPr>
                    <w:rPr>
                      <w:b/>
                      <w:bCs/>
                      <w:color w:val="000000"/>
                    </w:rPr>
                  </w:pPr>
                  <w:r w:rsidRPr="002F1903">
                    <w:rPr>
                      <w:b/>
                      <w:bCs/>
                      <w:color w:val="000000"/>
                    </w:rPr>
                    <w:t>3</w:t>
                  </w:r>
                </w:p>
              </w:tc>
              <w:tc>
                <w:tcPr>
                  <w:tcW w:w="0" w:type="auto"/>
                  <w:tcMar>
                    <w:top w:w="15" w:type="dxa"/>
                    <w:left w:w="15" w:type="dxa"/>
                    <w:bottom w:w="120" w:type="dxa"/>
                    <w:right w:w="15" w:type="dxa"/>
                  </w:tcMar>
                  <w:hideMark/>
                </w:tcPr>
                <w:p w:rsidR="00EC4850" w:rsidRPr="002F1903" w:rsidRDefault="00EC4850" w:rsidP="00EA7A9B">
                  <w:pPr>
                    <w:rPr>
                      <w:color w:val="666666"/>
                    </w:rPr>
                  </w:pPr>
                  <w:r w:rsidRPr="002F1903">
                    <w:rPr>
                      <w:color w:val="666666"/>
                    </w:rPr>
                    <w:t>3%</w:t>
                  </w:r>
                </w:p>
              </w:tc>
            </w:tr>
            <w:tr w:rsidR="00EC4850" w:rsidRPr="002F1903" w:rsidTr="00EA7A9B">
              <w:tc>
                <w:tcPr>
                  <w:tcW w:w="0" w:type="auto"/>
                  <w:noWrap/>
                  <w:tcMar>
                    <w:top w:w="15" w:type="dxa"/>
                    <w:left w:w="15" w:type="dxa"/>
                    <w:bottom w:w="120" w:type="dxa"/>
                    <w:right w:w="15" w:type="dxa"/>
                  </w:tcMar>
                  <w:hideMark/>
                </w:tcPr>
                <w:p w:rsidR="00EC4850" w:rsidRPr="002F1903" w:rsidRDefault="00EC4850" w:rsidP="00EA7A9B">
                  <w:pPr>
                    <w:rPr>
                      <w:color w:val="000000"/>
                    </w:rPr>
                  </w:pPr>
                  <w:r w:rsidRPr="002F1903">
                    <w:rPr>
                      <w:color w:val="000000"/>
                    </w:rPr>
                    <w:t>Interactive Whiteboards</w:t>
                  </w:r>
                </w:p>
              </w:tc>
              <w:tc>
                <w:tcPr>
                  <w:tcW w:w="0" w:type="auto"/>
                  <w:tcMar>
                    <w:top w:w="15" w:type="dxa"/>
                    <w:left w:w="15" w:type="dxa"/>
                    <w:bottom w:w="120" w:type="dxa"/>
                    <w:right w:w="15" w:type="dxa"/>
                  </w:tcMar>
                  <w:vAlign w:val="center"/>
                  <w:hideMark/>
                </w:tcPr>
                <w:p w:rsidR="00EC4850" w:rsidRPr="002F1903" w:rsidRDefault="00EC4850" w:rsidP="00EA7A9B">
                  <w:pPr>
                    <w:rPr>
                      <w:color w:val="000000"/>
                    </w:rPr>
                  </w:pPr>
                </w:p>
              </w:tc>
              <w:tc>
                <w:tcPr>
                  <w:tcW w:w="0" w:type="auto"/>
                  <w:tcMar>
                    <w:top w:w="15" w:type="dxa"/>
                    <w:left w:w="331" w:type="dxa"/>
                    <w:bottom w:w="120" w:type="dxa"/>
                    <w:right w:w="15" w:type="dxa"/>
                  </w:tcMar>
                  <w:hideMark/>
                </w:tcPr>
                <w:p w:rsidR="00EC4850" w:rsidRPr="002F1903" w:rsidRDefault="00EC4850" w:rsidP="00EA7A9B">
                  <w:pPr>
                    <w:rPr>
                      <w:b/>
                      <w:bCs/>
                      <w:color w:val="000000"/>
                    </w:rPr>
                  </w:pPr>
                  <w:r w:rsidRPr="002F1903">
                    <w:rPr>
                      <w:b/>
                      <w:bCs/>
                      <w:color w:val="000000"/>
                    </w:rPr>
                    <w:t>40</w:t>
                  </w:r>
                </w:p>
              </w:tc>
              <w:tc>
                <w:tcPr>
                  <w:tcW w:w="0" w:type="auto"/>
                  <w:tcMar>
                    <w:top w:w="15" w:type="dxa"/>
                    <w:left w:w="15" w:type="dxa"/>
                    <w:bottom w:w="120" w:type="dxa"/>
                    <w:right w:w="15" w:type="dxa"/>
                  </w:tcMar>
                  <w:hideMark/>
                </w:tcPr>
                <w:p w:rsidR="00EC4850" w:rsidRPr="002F1903" w:rsidRDefault="00EC4850" w:rsidP="00EA7A9B">
                  <w:pPr>
                    <w:rPr>
                      <w:color w:val="666666"/>
                    </w:rPr>
                  </w:pPr>
                  <w:r w:rsidRPr="002F1903">
                    <w:rPr>
                      <w:color w:val="666666"/>
                    </w:rPr>
                    <w:t>42%</w:t>
                  </w:r>
                </w:p>
              </w:tc>
            </w:tr>
            <w:tr w:rsidR="00EC4850" w:rsidRPr="002F1903" w:rsidTr="00EA7A9B">
              <w:tc>
                <w:tcPr>
                  <w:tcW w:w="0" w:type="auto"/>
                  <w:noWrap/>
                  <w:tcMar>
                    <w:top w:w="15" w:type="dxa"/>
                    <w:left w:w="15" w:type="dxa"/>
                    <w:bottom w:w="120" w:type="dxa"/>
                    <w:right w:w="15" w:type="dxa"/>
                  </w:tcMar>
                  <w:hideMark/>
                </w:tcPr>
                <w:p w:rsidR="00EC4850" w:rsidRPr="002F1903" w:rsidRDefault="00EC4850" w:rsidP="00EA7A9B">
                  <w:pPr>
                    <w:rPr>
                      <w:color w:val="000000"/>
                    </w:rPr>
                  </w:pPr>
                  <w:r w:rsidRPr="002F1903">
                    <w:rPr>
                      <w:color w:val="000000"/>
                    </w:rPr>
                    <w:t>Ideas for integrating laptops</w:t>
                  </w:r>
                </w:p>
              </w:tc>
              <w:tc>
                <w:tcPr>
                  <w:tcW w:w="0" w:type="auto"/>
                  <w:tcMar>
                    <w:top w:w="15" w:type="dxa"/>
                    <w:left w:w="15" w:type="dxa"/>
                    <w:bottom w:w="120" w:type="dxa"/>
                    <w:right w:w="15" w:type="dxa"/>
                  </w:tcMar>
                  <w:vAlign w:val="center"/>
                  <w:hideMark/>
                </w:tcPr>
                <w:p w:rsidR="00EC4850" w:rsidRPr="002F1903" w:rsidRDefault="00EC4850" w:rsidP="00EA7A9B">
                  <w:pPr>
                    <w:rPr>
                      <w:color w:val="000000"/>
                    </w:rPr>
                  </w:pPr>
                </w:p>
              </w:tc>
              <w:tc>
                <w:tcPr>
                  <w:tcW w:w="0" w:type="auto"/>
                  <w:tcMar>
                    <w:top w:w="15" w:type="dxa"/>
                    <w:left w:w="331" w:type="dxa"/>
                    <w:bottom w:w="120" w:type="dxa"/>
                    <w:right w:w="15" w:type="dxa"/>
                  </w:tcMar>
                  <w:hideMark/>
                </w:tcPr>
                <w:p w:rsidR="00EC4850" w:rsidRPr="002F1903" w:rsidRDefault="00EC4850" w:rsidP="00EA7A9B">
                  <w:pPr>
                    <w:rPr>
                      <w:b/>
                      <w:bCs/>
                      <w:color w:val="000000"/>
                    </w:rPr>
                  </w:pPr>
                  <w:r w:rsidRPr="002F1903">
                    <w:rPr>
                      <w:b/>
                      <w:bCs/>
                      <w:color w:val="000000"/>
                    </w:rPr>
                    <w:t>37</w:t>
                  </w:r>
                </w:p>
              </w:tc>
              <w:tc>
                <w:tcPr>
                  <w:tcW w:w="0" w:type="auto"/>
                  <w:tcMar>
                    <w:top w:w="15" w:type="dxa"/>
                    <w:left w:w="15" w:type="dxa"/>
                    <w:bottom w:w="120" w:type="dxa"/>
                    <w:right w:w="15" w:type="dxa"/>
                  </w:tcMar>
                  <w:hideMark/>
                </w:tcPr>
                <w:p w:rsidR="00EC4850" w:rsidRPr="002F1903" w:rsidRDefault="00EC4850" w:rsidP="00EA7A9B">
                  <w:pPr>
                    <w:rPr>
                      <w:color w:val="666666"/>
                    </w:rPr>
                  </w:pPr>
                  <w:r w:rsidRPr="002F1903">
                    <w:rPr>
                      <w:color w:val="666666"/>
                    </w:rPr>
                    <w:t>39%</w:t>
                  </w:r>
                </w:p>
              </w:tc>
            </w:tr>
            <w:tr w:rsidR="00EC4850" w:rsidRPr="002F1903" w:rsidTr="00EA7A9B">
              <w:tc>
                <w:tcPr>
                  <w:tcW w:w="0" w:type="auto"/>
                  <w:noWrap/>
                  <w:tcMar>
                    <w:top w:w="15" w:type="dxa"/>
                    <w:left w:w="15" w:type="dxa"/>
                    <w:bottom w:w="120" w:type="dxa"/>
                    <w:right w:w="15" w:type="dxa"/>
                  </w:tcMar>
                  <w:hideMark/>
                </w:tcPr>
                <w:p w:rsidR="00EC4850" w:rsidRPr="002F1903" w:rsidRDefault="00EC4850" w:rsidP="00EA7A9B">
                  <w:pPr>
                    <w:rPr>
                      <w:color w:val="000000"/>
                    </w:rPr>
                  </w:pPr>
                  <w:r w:rsidRPr="002F1903">
                    <w:rPr>
                      <w:color w:val="000000"/>
                    </w:rPr>
                    <w:t>Ideas for integrating online resources</w:t>
                  </w:r>
                </w:p>
              </w:tc>
              <w:tc>
                <w:tcPr>
                  <w:tcW w:w="0" w:type="auto"/>
                  <w:tcMar>
                    <w:top w:w="15" w:type="dxa"/>
                    <w:left w:w="15" w:type="dxa"/>
                    <w:bottom w:w="120" w:type="dxa"/>
                    <w:right w:w="15" w:type="dxa"/>
                  </w:tcMar>
                  <w:vAlign w:val="center"/>
                  <w:hideMark/>
                </w:tcPr>
                <w:p w:rsidR="00EC4850" w:rsidRPr="002F1903" w:rsidRDefault="00EC4850" w:rsidP="00EA7A9B">
                  <w:pPr>
                    <w:rPr>
                      <w:color w:val="000000"/>
                    </w:rPr>
                  </w:pPr>
                </w:p>
              </w:tc>
              <w:tc>
                <w:tcPr>
                  <w:tcW w:w="0" w:type="auto"/>
                  <w:tcMar>
                    <w:top w:w="15" w:type="dxa"/>
                    <w:left w:w="331" w:type="dxa"/>
                    <w:bottom w:w="120" w:type="dxa"/>
                    <w:right w:w="15" w:type="dxa"/>
                  </w:tcMar>
                  <w:hideMark/>
                </w:tcPr>
                <w:p w:rsidR="00EC4850" w:rsidRPr="002F1903" w:rsidRDefault="00EC4850" w:rsidP="00EA7A9B">
                  <w:pPr>
                    <w:rPr>
                      <w:b/>
                      <w:bCs/>
                      <w:color w:val="000000"/>
                    </w:rPr>
                  </w:pPr>
                  <w:r w:rsidRPr="002F1903">
                    <w:rPr>
                      <w:b/>
                      <w:bCs/>
                      <w:color w:val="000000"/>
                    </w:rPr>
                    <w:t>39</w:t>
                  </w:r>
                </w:p>
              </w:tc>
              <w:tc>
                <w:tcPr>
                  <w:tcW w:w="0" w:type="auto"/>
                  <w:tcMar>
                    <w:top w:w="15" w:type="dxa"/>
                    <w:left w:w="15" w:type="dxa"/>
                    <w:bottom w:w="120" w:type="dxa"/>
                    <w:right w:w="15" w:type="dxa"/>
                  </w:tcMar>
                  <w:hideMark/>
                </w:tcPr>
                <w:p w:rsidR="00EC4850" w:rsidRPr="002F1903" w:rsidRDefault="00EC4850" w:rsidP="00EA7A9B">
                  <w:pPr>
                    <w:rPr>
                      <w:color w:val="666666"/>
                    </w:rPr>
                  </w:pPr>
                  <w:r w:rsidRPr="002F1903">
                    <w:rPr>
                      <w:color w:val="666666"/>
                    </w:rPr>
                    <w:t>41%</w:t>
                  </w:r>
                </w:p>
              </w:tc>
            </w:tr>
            <w:tr w:rsidR="00EC4850" w:rsidRPr="002F1903" w:rsidTr="00EA7A9B">
              <w:tc>
                <w:tcPr>
                  <w:tcW w:w="0" w:type="auto"/>
                  <w:noWrap/>
                  <w:tcMar>
                    <w:top w:w="15" w:type="dxa"/>
                    <w:left w:w="15" w:type="dxa"/>
                    <w:bottom w:w="120" w:type="dxa"/>
                    <w:right w:w="15" w:type="dxa"/>
                  </w:tcMar>
                  <w:hideMark/>
                </w:tcPr>
                <w:p w:rsidR="00EC4850" w:rsidRPr="002F1903" w:rsidRDefault="00EC4850" w:rsidP="00EA7A9B">
                  <w:pPr>
                    <w:rPr>
                      <w:color w:val="000000"/>
                    </w:rPr>
                  </w:pPr>
                  <w:r w:rsidRPr="002F1903">
                    <w:rPr>
                      <w:color w:val="000000"/>
                    </w:rPr>
                    <w:t>Discipline specific tools</w:t>
                  </w:r>
                </w:p>
              </w:tc>
              <w:tc>
                <w:tcPr>
                  <w:tcW w:w="0" w:type="auto"/>
                  <w:tcMar>
                    <w:top w:w="15" w:type="dxa"/>
                    <w:left w:w="15" w:type="dxa"/>
                    <w:bottom w:w="120" w:type="dxa"/>
                    <w:right w:w="15" w:type="dxa"/>
                  </w:tcMar>
                  <w:vAlign w:val="center"/>
                  <w:hideMark/>
                </w:tcPr>
                <w:p w:rsidR="00EC4850" w:rsidRPr="002F1903" w:rsidRDefault="00EC4850" w:rsidP="00EA7A9B">
                  <w:pPr>
                    <w:rPr>
                      <w:color w:val="000000"/>
                    </w:rPr>
                  </w:pPr>
                </w:p>
              </w:tc>
              <w:tc>
                <w:tcPr>
                  <w:tcW w:w="0" w:type="auto"/>
                  <w:tcMar>
                    <w:top w:w="15" w:type="dxa"/>
                    <w:left w:w="331" w:type="dxa"/>
                    <w:bottom w:w="120" w:type="dxa"/>
                    <w:right w:w="15" w:type="dxa"/>
                  </w:tcMar>
                  <w:hideMark/>
                </w:tcPr>
                <w:p w:rsidR="00EC4850" w:rsidRPr="002F1903" w:rsidRDefault="00EC4850" w:rsidP="00EA7A9B">
                  <w:pPr>
                    <w:rPr>
                      <w:b/>
                      <w:bCs/>
                      <w:color w:val="000000"/>
                    </w:rPr>
                  </w:pPr>
                  <w:r w:rsidRPr="002F1903">
                    <w:rPr>
                      <w:b/>
                      <w:bCs/>
                      <w:color w:val="000000"/>
                    </w:rPr>
                    <w:t>32</w:t>
                  </w:r>
                </w:p>
              </w:tc>
              <w:tc>
                <w:tcPr>
                  <w:tcW w:w="0" w:type="auto"/>
                  <w:tcMar>
                    <w:top w:w="15" w:type="dxa"/>
                    <w:left w:w="15" w:type="dxa"/>
                    <w:bottom w:w="120" w:type="dxa"/>
                    <w:right w:w="15" w:type="dxa"/>
                  </w:tcMar>
                  <w:hideMark/>
                </w:tcPr>
                <w:p w:rsidR="00EC4850" w:rsidRPr="002F1903" w:rsidRDefault="00EC4850" w:rsidP="00EA7A9B">
                  <w:pPr>
                    <w:rPr>
                      <w:color w:val="666666"/>
                    </w:rPr>
                  </w:pPr>
                  <w:r w:rsidRPr="002F1903">
                    <w:rPr>
                      <w:color w:val="666666"/>
                    </w:rPr>
                    <w:t>33%</w:t>
                  </w:r>
                </w:p>
              </w:tc>
            </w:tr>
            <w:tr w:rsidR="00EC4850" w:rsidRPr="002F1903" w:rsidTr="00EA7A9B">
              <w:tc>
                <w:tcPr>
                  <w:tcW w:w="0" w:type="auto"/>
                  <w:noWrap/>
                  <w:tcMar>
                    <w:top w:w="15" w:type="dxa"/>
                    <w:left w:w="15" w:type="dxa"/>
                    <w:bottom w:w="120" w:type="dxa"/>
                    <w:right w:w="15" w:type="dxa"/>
                  </w:tcMar>
                  <w:hideMark/>
                </w:tcPr>
                <w:p w:rsidR="00EC4850" w:rsidRPr="002F1903" w:rsidRDefault="00EC4850" w:rsidP="00EA7A9B">
                  <w:pPr>
                    <w:rPr>
                      <w:color w:val="000000"/>
                    </w:rPr>
                  </w:pPr>
                  <w:r w:rsidRPr="002F1903">
                    <w:rPr>
                      <w:color w:val="000000"/>
                    </w:rPr>
                    <w:t>Videos in Sakai</w:t>
                  </w:r>
                </w:p>
              </w:tc>
              <w:tc>
                <w:tcPr>
                  <w:tcW w:w="0" w:type="auto"/>
                  <w:tcMar>
                    <w:top w:w="15" w:type="dxa"/>
                    <w:left w:w="15" w:type="dxa"/>
                    <w:bottom w:w="120" w:type="dxa"/>
                    <w:right w:w="15" w:type="dxa"/>
                  </w:tcMar>
                  <w:vAlign w:val="center"/>
                  <w:hideMark/>
                </w:tcPr>
                <w:p w:rsidR="00EC4850" w:rsidRPr="002F1903" w:rsidRDefault="00EC4850" w:rsidP="00EA7A9B">
                  <w:pPr>
                    <w:rPr>
                      <w:color w:val="000000"/>
                    </w:rPr>
                  </w:pPr>
                </w:p>
              </w:tc>
              <w:tc>
                <w:tcPr>
                  <w:tcW w:w="0" w:type="auto"/>
                  <w:tcMar>
                    <w:top w:w="15" w:type="dxa"/>
                    <w:left w:w="331" w:type="dxa"/>
                    <w:bottom w:w="120" w:type="dxa"/>
                    <w:right w:w="15" w:type="dxa"/>
                  </w:tcMar>
                  <w:hideMark/>
                </w:tcPr>
                <w:p w:rsidR="00EC4850" w:rsidRPr="002F1903" w:rsidRDefault="00EC4850" w:rsidP="00EA7A9B">
                  <w:pPr>
                    <w:rPr>
                      <w:b/>
                      <w:bCs/>
                      <w:color w:val="000000"/>
                    </w:rPr>
                  </w:pPr>
                  <w:r w:rsidRPr="002F1903">
                    <w:rPr>
                      <w:b/>
                      <w:bCs/>
                      <w:color w:val="000000"/>
                    </w:rPr>
                    <w:t>32</w:t>
                  </w:r>
                </w:p>
              </w:tc>
              <w:tc>
                <w:tcPr>
                  <w:tcW w:w="0" w:type="auto"/>
                  <w:tcMar>
                    <w:top w:w="15" w:type="dxa"/>
                    <w:left w:w="15" w:type="dxa"/>
                    <w:bottom w:w="120" w:type="dxa"/>
                    <w:right w:w="15" w:type="dxa"/>
                  </w:tcMar>
                  <w:hideMark/>
                </w:tcPr>
                <w:p w:rsidR="00EC4850" w:rsidRPr="002F1903" w:rsidRDefault="00EC4850" w:rsidP="00EA7A9B">
                  <w:pPr>
                    <w:rPr>
                      <w:color w:val="666666"/>
                    </w:rPr>
                  </w:pPr>
                  <w:r w:rsidRPr="002F1903">
                    <w:rPr>
                      <w:color w:val="666666"/>
                    </w:rPr>
                    <w:t>33%</w:t>
                  </w:r>
                </w:p>
              </w:tc>
            </w:tr>
            <w:tr w:rsidR="00EC4850" w:rsidRPr="002F1903" w:rsidTr="00EA7A9B">
              <w:tc>
                <w:tcPr>
                  <w:tcW w:w="0" w:type="auto"/>
                  <w:noWrap/>
                  <w:tcMar>
                    <w:top w:w="15" w:type="dxa"/>
                    <w:left w:w="15" w:type="dxa"/>
                    <w:bottom w:w="120" w:type="dxa"/>
                    <w:right w:w="15" w:type="dxa"/>
                  </w:tcMar>
                  <w:hideMark/>
                </w:tcPr>
                <w:p w:rsidR="00EC4850" w:rsidRPr="002F1903" w:rsidRDefault="00EC4850" w:rsidP="00EA7A9B">
                  <w:pPr>
                    <w:rPr>
                      <w:color w:val="000000"/>
                    </w:rPr>
                  </w:pPr>
                  <w:r w:rsidRPr="002F1903">
                    <w:rPr>
                      <w:color w:val="000000"/>
                    </w:rPr>
                    <w:t>Option 14</w:t>
                  </w:r>
                </w:p>
              </w:tc>
              <w:tc>
                <w:tcPr>
                  <w:tcW w:w="0" w:type="auto"/>
                  <w:tcMar>
                    <w:top w:w="15" w:type="dxa"/>
                    <w:left w:w="15" w:type="dxa"/>
                    <w:bottom w:w="120" w:type="dxa"/>
                    <w:right w:w="15" w:type="dxa"/>
                  </w:tcMar>
                  <w:vAlign w:val="center"/>
                  <w:hideMark/>
                </w:tcPr>
                <w:p w:rsidR="00EC4850" w:rsidRPr="002F1903" w:rsidRDefault="00EC4850" w:rsidP="00EA7A9B">
                  <w:pPr>
                    <w:rPr>
                      <w:color w:val="000000"/>
                    </w:rPr>
                  </w:pPr>
                </w:p>
              </w:tc>
              <w:tc>
                <w:tcPr>
                  <w:tcW w:w="0" w:type="auto"/>
                  <w:tcMar>
                    <w:top w:w="15" w:type="dxa"/>
                    <w:left w:w="331" w:type="dxa"/>
                    <w:bottom w:w="120" w:type="dxa"/>
                    <w:right w:w="15" w:type="dxa"/>
                  </w:tcMar>
                  <w:hideMark/>
                </w:tcPr>
                <w:p w:rsidR="00EC4850" w:rsidRPr="002F1903" w:rsidRDefault="00EC4850" w:rsidP="00EA7A9B">
                  <w:pPr>
                    <w:rPr>
                      <w:b/>
                      <w:bCs/>
                      <w:color w:val="000000"/>
                    </w:rPr>
                  </w:pPr>
                  <w:r w:rsidRPr="002F1903">
                    <w:rPr>
                      <w:b/>
                      <w:bCs/>
                      <w:color w:val="000000"/>
                    </w:rPr>
                    <w:t>1</w:t>
                  </w:r>
                </w:p>
              </w:tc>
              <w:tc>
                <w:tcPr>
                  <w:tcW w:w="0" w:type="auto"/>
                  <w:tcMar>
                    <w:top w:w="15" w:type="dxa"/>
                    <w:left w:w="15" w:type="dxa"/>
                    <w:bottom w:w="120" w:type="dxa"/>
                    <w:right w:w="15" w:type="dxa"/>
                  </w:tcMar>
                  <w:hideMark/>
                </w:tcPr>
                <w:p w:rsidR="00EC4850" w:rsidRPr="002F1903" w:rsidRDefault="00EC4850" w:rsidP="00EA7A9B">
                  <w:pPr>
                    <w:rPr>
                      <w:color w:val="666666"/>
                    </w:rPr>
                  </w:pPr>
                  <w:r w:rsidRPr="002F1903">
                    <w:rPr>
                      <w:color w:val="666666"/>
                    </w:rPr>
                    <w:t>1%</w:t>
                  </w:r>
                </w:p>
              </w:tc>
            </w:tr>
            <w:tr w:rsidR="00EC4850" w:rsidRPr="002F1903" w:rsidTr="00EA7A9B">
              <w:tc>
                <w:tcPr>
                  <w:tcW w:w="0" w:type="auto"/>
                  <w:noWrap/>
                  <w:tcMar>
                    <w:top w:w="15" w:type="dxa"/>
                    <w:left w:w="15" w:type="dxa"/>
                    <w:bottom w:w="120" w:type="dxa"/>
                    <w:right w:w="15" w:type="dxa"/>
                  </w:tcMar>
                  <w:hideMark/>
                </w:tcPr>
                <w:p w:rsidR="00EC4850" w:rsidRPr="002F1903" w:rsidRDefault="00EC4850" w:rsidP="00EA7A9B">
                  <w:pPr>
                    <w:rPr>
                      <w:color w:val="000000"/>
                    </w:rPr>
                  </w:pPr>
                  <w:r w:rsidRPr="002F1903">
                    <w:rPr>
                      <w:color w:val="000000"/>
                    </w:rPr>
                    <w:t>Other</w:t>
                  </w:r>
                </w:p>
              </w:tc>
              <w:tc>
                <w:tcPr>
                  <w:tcW w:w="0" w:type="auto"/>
                  <w:tcMar>
                    <w:top w:w="15" w:type="dxa"/>
                    <w:left w:w="15" w:type="dxa"/>
                    <w:bottom w:w="120" w:type="dxa"/>
                    <w:right w:w="15" w:type="dxa"/>
                  </w:tcMar>
                  <w:vAlign w:val="center"/>
                  <w:hideMark/>
                </w:tcPr>
                <w:p w:rsidR="00EC4850" w:rsidRPr="002F1903" w:rsidRDefault="00EC4850" w:rsidP="00EA7A9B">
                  <w:pPr>
                    <w:rPr>
                      <w:color w:val="000000"/>
                    </w:rPr>
                  </w:pPr>
                </w:p>
              </w:tc>
              <w:tc>
                <w:tcPr>
                  <w:tcW w:w="0" w:type="auto"/>
                  <w:tcMar>
                    <w:top w:w="15" w:type="dxa"/>
                    <w:left w:w="331" w:type="dxa"/>
                    <w:bottom w:w="120" w:type="dxa"/>
                    <w:right w:w="15" w:type="dxa"/>
                  </w:tcMar>
                  <w:hideMark/>
                </w:tcPr>
                <w:p w:rsidR="00EC4850" w:rsidRPr="002F1903" w:rsidRDefault="00EC4850" w:rsidP="00EA7A9B">
                  <w:pPr>
                    <w:rPr>
                      <w:b/>
                      <w:bCs/>
                      <w:color w:val="000000"/>
                    </w:rPr>
                  </w:pPr>
                  <w:r w:rsidRPr="002F1903">
                    <w:rPr>
                      <w:b/>
                      <w:bCs/>
                      <w:color w:val="000000"/>
                    </w:rPr>
                    <w:t>5</w:t>
                  </w:r>
                </w:p>
              </w:tc>
              <w:tc>
                <w:tcPr>
                  <w:tcW w:w="0" w:type="auto"/>
                  <w:tcMar>
                    <w:top w:w="15" w:type="dxa"/>
                    <w:left w:w="15" w:type="dxa"/>
                    <w:bottom w:w="120" w:type="dxa"/>
                    <w:right w:w="15" w:type="dxa"/>
                  </w:tcMar>
                  <w:hideMark/>
                </w:tcPr>
                <w:p w:rsidR="00EC4850" w:rsidRPr="002F1903" w:rsidRDefault="00EC4850" w:rsidP="00EA7A9B">
                  <w:pPr>
                    <w:rPr>
                      <w:color w:val="666666"/>
                    </w:rPr>
                  </w:pPr>
                  <w:r w:rsidRPr="002F1903">
                    <w:rPr>
                      <w:color w:val="666666"/>
                    </w:rPr>
                    <w:t>5%</w:t>
                  </w:r>
                </w:p>
              </w:tc>
            </w:tr>
          </w:tbl>
          <w:p w:rsidR="00EC4850" w:rsidRPr="003C520F" w:rsidRDefault="00EC4850" w:rsidP="00EA7A9B">
            <w:pPr>
              <w:rPr>
                <w:rFonts w:ascii="Times New Roman" w:hAnsi="Times New Roman"/>
                <w:color w:val="666666"/>
              </w:rPr>
            </w:pPr>
            <w:r w:rsidRPr="002F1903">
              <w:rPr>
                <w:color w:val="666666"/>
              </w:rPr>
              <w:t>People may select more than one checkbox, so percentages may add up to more than 100%.</w:t>
            </w:r>
          </w:p>
        </w:tc>
      </w:tr>
    </w:tbl>
    <w:p w:rsidR="00EC4850" w:rsidRPr="003C520F" w:rsidRDefault="00EC4850" w:rsidP="00EC4850">
      <w:pPr>
        <w:shd w:val="clear" w:color="auto" w:fill="FFFFFF"/>
        <w:rPr>
          <w:rFonts w:ascii="Times New Roman" w:hAnsi="Times New Roman"/>
          <w:vanish/>
          <w:color w:val="000000"/>
        </w:rPr>
      </w:pPr>
    </w:p>
    <w:tbl>
      <w:tblPr>
        <w:tblW w:w="4250" w:type="pct"/>
        <w:tblInd w:w="7" w:type="dxa"/>
        <w:tblCellMar>
          <w:top w:w="15" w:type="dxa"/>
          <w:left w:w="15" w:type="dxa"/>
          <w:bottom w:w="15" w:type="dxa"/>
          <w:right w:w="15" w:type="dxa"/>
        </w:tblCellMar>
        <w:tblLook w:val="04A0" w:firstRow="1" w:lastRow="0" w:firstColumn="1" w:lastColumn="0" w:noHBand="0" w:noVBand="1"/>
      </w:tblPr>
      <w:tblGrid>
        <w:gridCol w:w="7946"/>
        <w:gridCol w:w="36"/>
      </w:tblGrid>
      <w:tr w:rsidR="00EC4850" w:rsidRPr="003C520F" w:rsidTr="00EA7A9B">
        <w:tc>
          <w:tcPr>
            <w:tcW w:w="0" w:type="auto"/>
            <w:gridSpan w:val="2"/>
            <w:vAlign w:val="center"/>
            <w:hideMark/>
          </w:tcPr>
          <w:p w:rsidR="00EC4850" w:rsidRPr="003C520F" w:rsidRDefault="00EC4850" w:rsidP="00EA7A9B">
            <w:pPr>
              <w:rPr>
                <w:rFonts w:ascii="Times New Roman" w:hAnsi="Times New Roman"/>
                <w:b/>
                <w:bCs/>
                <w:color w:val="000000"/>
              </w:rPr>
            </w:pPr>
          </w:p>
          <w:p w:rsidR="00EC4850" w:rsidRPr="003C520F" w:rsidRDefault="00EC4850" w:rsidP="00EA7A9B">
            <w:pPr>
              <w:rPr>
                <w:rFonts w:ascii="Times New Roman" w:hAnsi="Times New Roman"/>
                <w:b/>
                <w:bCs/>
                <w:color w:val="000000"/>
              </w:rPr>
            </w:pPr>
          </w:p>
          <w:p w:rsidR="00EC4850" w:rsidRPr="003C520F" w:rsidRDefault="00EC4850" w:rsidP="00EA7A9B">
            <w:pPr>
              <w:pStyle w:val="ListParagraph"/>
              <w:numPr>
                <w:ilvl w:val="0"/>
                <w:numId w:val="9"/>
              </w:numPr>
              <w:spacing w:line="276" w:lineRule="auto"/>
              <w:rPr>
                <w:rFonts w:ascii="Times New Roman" w:hAnsi="Times New Roman"/>
                <w:b/>
                <w:bCs/>
                <w:color w:val="000000"/>
              </w:rPr>
            </w:pPr>
            <w:r w:rsidRPr="003C520F">
              <w:rPr>
                <w:rFonts w:ascii="Times New Roman" w:hAnsi="Times New Roman"/>
                <w:b/>
                <w:bCs/>
                <w:color w:val="000000"/>
              </w:rPr>
              <w:t>Assuming an appropriate schedule, how likely would you be to attend professional development offered on campus?</w:t>
            </w:r>
          </w:p>
        </w:tc>
      </w:tr>
      <w:tr w:rsidR="00EC4850" w:rsidRPr="003C520F" w:rsidTr="00EA7A9B">
        <w:tc>
          <w:tcPr>
            <w:tcW w:w="5400" w:type="dxa"/>
            <w:hideMark/>
          </w:tcPr>
          <w:tbl>
            <w:tblPr>
              <w:tblW w:w="4250" w:type="pct"/>
              <w:tblInd w:w="7" w:type="dxa"/>
              <w:tblCellMar>
                <w:top w:w="15" w:type="dxa"/>
                <w:left w:w="15" w:type="dxa"/>
                <w:bottom w:w="15" w:type="dxa"/>
                <w:right w:w="15" w:type="dxa"/>
              </w:tblCellMar>
              <w:tblLook w:val="04A0" w:firstRow="1" w:lastRow="0" w:firstColumn="1" w:lastColumn="0" w:noHBand="0" w:noVBand="1"/>
            </w:tblPr>
            <w:tblGrid>
              <w:gridCol w:w="3095"/>
              <w:gridCol w:w="3634"/>
            </w:tblGrid>
            <w:tr w:rsidR="00EC4850" w:rsidRPr="003C520F" w:rsidTr="00EA7A9B">
              <w:tc>
                <w:tcPr>
                  <w:tcW w:w="0" w:type="auto"/>
                  <w:gridSpan w:val="2"/>
                  <w:vAlign w:val="center"/>
                  <w:hideMark/>
                </w:tcPr>
                <w:p w:rsidR="00EC4850" w:rsidRPr="003C520F" w:rsidRDefault="00EC4850" w:rsidP="00EA7A9B">
                  <w:pPr>
                    <w:spacing w:after="1728"/>
                    <w:rPr>
                      <w:rFonts w:ascii="Times New Roman" w:hAnsi="Times New Roman"/>
                      <w:b/>
                      <w:bCs/>
                      <w:color w:val="000000"/>
                    </w:rPr>
                  </w:pPr>
                </w:p>
              </w:tc>
            </w:tr>
            <w:tr w:rsidR="00EC4850" w:rsidRPr="003C520F" w:rsidTr="00EA7A9B">
              <w:tc>
                <w:tcPr>
                  <w:tcW w:w="5400" w:type="dxa"/>
                  <w:hideMark/>
                </w:tcPr>
                <w:p w:rsidR="00EC4850" w:rsidRPr="003C520F" w:rsidRDefault="00EC4850" w:rsidP="00EA7A9B">
                  <w:pPr>
                    <w:spacing w:after="1728"/>
                    <w:rPr>
                      <w:rFonts w:ascii="Times New Roman" w:hAnsi="Times New Roman"/>
                      <w:color w:val="000000"/>
                    </w:rPr>
                  </w:pPr>
                </w:p>
                <w:p w:rsidR="00EC4850" w:rsidRPr="003C520F" w:rsidRDefault="00EC4850" w:rsidP="00EA7A9B">
                  <w:pPr>
                    <w:spacing w:after="1728"/>
                    <w:rPr>
                      <w:rFonts w:ascii="Times New Roman" w:hAnsi="Times New Roman"/>
                      <w:color w:val="000000"/>
                    </w:rPr>
                  </w:pPr>
                  <w:r w:rsidRPr="003C520F">
                    <w:rPr>
                      <w:rFonts w:ascii="Times New Roman" w:hAnsi="Times New Roman"/>
                      <w:noProof/>
                      <w:color w:val="000000"/>
                    </w:rPr>
                    <w:drawing>
                      <wp:anchor distT="0" distB="0" distL="114300" distR="114300" simplePos="0" relativeHeight="251659264" behindDoc="0" locked="0" layoutInCell="1" allowOverlap="1">
                        <wp:simplePos x="0" y="0"/>
                        <wp:positionH relativeFrom="column">
                          <wp:posOffset>114935</wp:posOffset>
                        </wp:positionH>
                        <wp:positionV relativeFrom="paragraph">
                          <wp:posOffset>-960755</wp:posOffset>
                        </wp:positionV>
                        <wp:extent cx="1485900" cy="1428750"/>
                        <wp:effectExtent l="19050" t="0" r="0" b="0"/>
                        <wp:wrapSquare wrapText="bothSides"/>
                        <wp:docPr id="51" name="Picture 23" descr="http://chart.apis.google.com/chart?cht=bvs&amp;chs=156x150&amp;chbh=%2C6&amp;chco=00d000%7C53df53%7C29d829%7C7ce77c&amp;chly=48%7C40%7C32%7C24%7C16%7C8%7C0&amp;chl=0%7C1%7C2%7C3&amp;chds=0%2C48&amp;chd=t%3A0%2C24%2C42%2C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hart.apis.google.com/chart?cht=bvs&amp;chs=156x150&amp;chbh=%2C6&amp;chco=00d000%7C53df53%7C29d829%7C7ce77c&amp;chly=48%7C40%7C32%7C24%7C16%7C8%7C0&amp;chl=0%7C1%7C2%7C3&amp;chds=0%2C48&amp;chd=t%3A0%2C24%2C42%2C37"/>
                                <pic:cNvPicPr>
                                  <a:picLocks noChangeAspect="1" noChangeArrowheads="1"/>
                                </pic:cNvPicPr>
                              </pic:nvPicPr>
                              <pic:blipFill>
                                <a:blip r:embed="rId17" cstate="print"/>
                                <a:srcRect/>
                                <a:stretch>
                                  <a:fillRect/>
                                </a:stretch>
                              </pic:blipFill>
                              <pic:spPr bwMode="auto">
                                <a:xfrm>
                                  <a:off x="0" y="0"/>
                                  <a:ext cx="1485900" cy="1428750"/>
                                </a:xfrm>
                                <a:prstGeom prst="rect">
                                  <a:avLst/>
                                </a:prstGeom>
                                <a:noFill/>
                                <a:ln w="9525">
                                  <a:noFill/>
                                  <a:miter lim="800000"/>
                                  <a:headEnd/>
                                  <a:tailEnd/>
                                </a:ln>
                              </pic:spPr>
                            </pic:pic>
                          </a:graphicData>
                        </a:graphic>
                      </wp:anchor>
                    </w:drawing>
                  </w:r>
                </w:p>
              </w:tc>
              <w:tc>
                <w:tcPr>
                  <w:tcW w:w="0" w:type="auto"/>
                  <w:tcMar>
                    <w:top w:w="15" w:type="dxa"/>
                    <w:left w:w="480" w:type="dxa"/>
                    <w:bottom w:w="15" w:type="dxa"/>
                    <w:right w:w="15"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535"/>
                    <w:gridCol w:w="1085"/>
                    <w:gridCol w:w="834"/>
                    <w:gridCol w:w="685"/>
                  </w:tblGrid>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 xml:space="preserve">0 - </w:t>
                        </w:r>
                      </w:p>
                    </w:tc>
                    <w:tc>
                      <w:tcPr>
                        <w:tcW w:w="0" w:type="auto"/>
                        <w:noWrap/>
                        <w:tcMar>
                          <w:top w:w="15" w:type="dxa"/>
                          <w:left w:w="15" w:type="dxa"/>
                          <w:bottom w:w="120" w:type="dxa"/>
                          <w:right w:w="15" w:type="dxa"/>
                        </w:tcMar>
                        <w:hideMark/>
                      </w:tcPr>
                      <w:p w:rsidR="00EC4850" w:rsidRPr="003C520F" w:rsidRDefault="00EC4850" w:rsidP="00EA7A9B">
                        <w:pPr>
                          <w:textAlignment w:val="top"/>
                          <w:rPr>
                            <w:rFonts w:ascii="Times New Roman" w:hAnsi="Times New Roman"/>
                            <w:color w:val="000000"/>
                          </w:rPr>
                        </w:pPr>
                        <w:r w:rsidRPr="003C520F">
                          <w:rPr>
                            <w:rFonts w:ascii="Times New Roman" w:hAnsi="Times New Roman"/>
                            <w:color w:val="000000"/>
                          </w:rPr>
                          <w:t>not at all</w:t>
                        </w: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0</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0%</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1</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24</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23%</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2</w:t>
                        </w:r>
                      </w:p>
                    </w:tc>
                    <w:tc>
                      <w:tcPr>
                        <w:tcW w:w="0" w:type="auto"/>
                        <w:tcMar>
                          <w:top w:w="15" w:type="dxa"/>
                          <w:left w:w="15" w:type="dxa"/>
                          <w:bottom w:w="120" w:type="dxa"/>
                          <w:right w:w="15" w:type="dxa"/>
                        </w:tcMar>
                        <w:vAlign w:val="center"/>
                        <w:hideMark/>
                      </w:tcPr>
                      <w:p w:rsidR="00EC4850" w:rsidRPr="003C520F" w:rsidRDefault="00EC4850" w:rsidP="00EA7A9B">
                        <w:pPr>
                          <w:rPr>
                            <w:rFonts w:ascii="Times New Roman" w:hAnsi="Times New Roman"/>
                            <w:color w:val="000000"/>
                          </w:rPr>
                        </w:pP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42</w:t>
                        </w:r>
                      </w:p>
                    </w:tc>
                    <w:tc>
                      <w:tcPr>
                        <w:tcW w:w="0" w:type="auto"/>
                        <w:tcMar>
                          <w:top w:w="15" w:type="dxa"/>
                          <w:left w:w="15" w:type="dxa"/>
                          <w:bottom w:w="120" w:type="dxa"/>
                          <w:right w:w="15" w:type="dxa"/>
                        </w:tcMar>
                        <w:hideMark/>
                      </w:tcPr>
                      <w:p w:rsidR="00EC4850" w:rsidRPr="003C520F" w:rsidRDefault="00EC4850" w:rsidP="00EA7A9B">
                        <w:pPr>
                          <w:rPr>
                            <w:rFonts w:ascii="Times New Roman" w:hAnsi="Times New Roman"/>
                            <w:color w:val="666666"/>
                          </w:rPr>
                        </w:pPr>
                        <w:r w:rsidRPr="003C520F">
                          <w:rPr>
                            <w:rFonts w:ascii="Times New Roman" w:hAnsi="Times New Roman"/>
                            <w:color w:val="666666"/>
                          </w:rPr>
                          <w:t>41%</w:t>
                        </w:r>
                      </w:p>
                    </w:tc>
                  </w:tr>
                  <w:tr w:rsidR="00EC4850" w:rsidRPr="003C520F" w:rsidTr="00EA7A9B">
                    <w:tc>
                      <w:tcPr>
                        <w:tcW w:w="0" w:type="auto"/>
                        <w:noWrap/>
                        <w:tcMar>
                          <w:top w:w="15" w:type="dxa"/>
                          <w:left w:w="15" w:type="dxa"/>
                          <w:bottom w:w="120" w:type="dxa"/>
                          <w:right w:w="15" w:type="dxa"/>
                        </w:tcMar>
                        <w:hideMark/>
                      </w:tcPr>
                      <w:p w:rsidR="00EC4850" w:rsidRPr="003C520F" w:rsidRDefault="00EC4850" w:rsidP="00EA7A9B">
                        <w:pPr>
                          <w:rPr>
                            <w:rFonts w:ascii="Times New Roman" w:hAnsi="Times New Roman"/>
                            <w:color w:val="000000"/>
                          </w:rPr>
                        </w:pPr>
                        <w:r w:rsidRPr="003C520F">
                          <w:rPr>
                            <w:rFonts w:ascii="Times New Roman" w:hAnsi="Times New Roman"/>
                            <w:color w:val="000000"/>
                          </w:rPr>
                          <w:t xml:space="preserve">3 - </w:t>
                        </w:r>
                      </w:p>
                    </w:tc>
                    <w:tc>
                      <w:tcPr>
                        <w:tcW w:w="0" w:type="auto"/>
                        <w:noWrap/>
                        <w:hideMark/>
                      </w:tcPr>
                      <w:p w:rsidR="00EC4850" w:rsidRPr="003C520F" w:rsidRDefault="00EC4850" w:rsidP="00EA7A9B">
                        <w:pPr>
                          <w:textAlignment w:val="top"/>
                          <w:rPr>
                            <w:rFonts w:ascii="Times New Roman" w:hAnsi="Times New Roman"/>
                            <w:color w:val="000000"/>
                          </w:rPr>
                        </w:pPr>
                        <w:r w:rsidRPr="003C520F">
                          <w:rPr>
                            <w:rFonts w:ascii="Times New Roman" w:hAnsi="Times New Roman"/>
                            <w:color w:val="000000"/>
                          </w:rPr>
                          <w:t>definitely</w:t>
                        </w:r>
                      </w:p>
                    </w:tc>
                    <w:tc>
                      <w:tcPr>
                        <w:tcW w:w="0" w:type="auto"/>
                        <w:tcMar>
                          <w:top w:w="15" w:type="dxa"/>
                          <w:left w:w="331" w:type="dxa"/>
                          <w:bottom w:w="120" w:type="dxa"/>
                          <w:right w:w="15" w:type="dxa"/>
                        </w:tcMar>
                        <w:hideMark/>
                      </w:tcPr>
                      <w:p w:rsidR="00EC4850" w:rsidRPr="003C520F" w:rsidRDefault="00EC4850" w:rsidP="00EA7A9B">
                        <w:pPr>
                          <w:rPr>
                            <w:rFonts w:ascii="Times New Roman" w:hAnsi="Times New Roman"/>
                            <w:b/>
                            <w:bCs/>
                            <w:color w:val="000000"/>
                          </w:rPr>
                        </w:pPr>
                        <w:r w:rsidRPr="003C520F">
                          <w:rPr>
                            <w:rFonts w:ascii="Times New Roman" w:hAnsi="Times New Roman"/>
                            <w:b/>
                            <w:bCs/>
                            <w:color w:val="000000"/>
                          </w:rPr>
                          <w:t>37</w:t>
                        </w:r>
                      </w:p>
                    </w:tc>
                    <w:tc>
                      <w:tcPr>
                        <w:tcW w:w="0" w:type="auto"/>
                        <w:vAlign w:val="center"/>
                        <w:hideMark/>
                      </w:tcPr>
                      <w:p w:rsidR="00EC4850" w:rsidRPr="003C520F" w:rsidRDefault="00EC4850" w:rsidP="00EA7A9B">
                        <w:pPr>
                          <w:rPr>
                            <w:rFonts w:ascii="Times New Roman" w:hAnsi="Times New Roman"/>
                          </w:rPr>
                        </w:pPr>
                      </w:p>
                    </w:tc>
                  </w:tr>
                </w:tbl>
                <w:p w:rsidR="00EC4850" w:rsidRPr="003C520F" w:rsidRDefault="00EC4850" w:rsidP="00EA7A9B">
                  <w:pPr>
                    <w:spacing w:after="1728"/>
                    <w:rPr>
                      <w:rFonts w:ascii="Times New Roman" w:hAnsi="Times New Roman"/>
                      <w:color w:val="000000"/>
                    </w:rPr>
                  </w:pPr>
                </w:p>
              </w:tc>
            </w:tr>
          </w:tbl>
          <w:p w:rsidR="00EC4850" w:rsidRPr="003C520F" w:rsidRDefault="00EC4850" w:rsidP="00EA7A9B">
            <w:pPr>
              <w:rPr>
                <w:rFonts w:ascii="Times New Roman" w:hAnsi="Times New Roman"/>
                <w:color w:val="000000"/>
              </w:rPr>
            </w:pPr>
          </w:p>
        </w:tc>
        <w:tc>
          <w:tcPr>
            <w:tcW w:w="0" w:type="auto"/>
            <w:vAlign w:val="center"/>
            <w:hideMark/>
          </w:tcPr>
          <w:p w:rsidR="00EC4850" w:rsidRPr="003C520F" w:rsidRDefault="00EC4850" w:rsidP="00EA7A9B">
            <w:pPr>
              <w:rPr>
                <w:rFonts w:ascii="Times New Roman" w:hAnsi="Times New Roman"/>
              </w:rPr>
            </w:pPr>
          </w:p>
        </w:tc>
      </w:tr>
    </w:tbl>
    <w:p w:rsidR="00EC4850" w:rsidRDefault="00EC4850" w:rsidP="00EC4850">
      <w:pPr>
        <w:rPr>
          <w:rFonts w:ascii="Times New Roman" w:hAnsi="Times New Roman"/>
        </w:rPr>
      </w:pPr>
    </w:p>
    <w:p w:rsidR="00EC4850" w:rsidRDefault="00EC4850" w:rsidP="00EC4850">
      <w:pPr>
        <w:rPr>
          <w:rFonts w:ascii="Times New Roman" w:hAnsi="Times New Roman"/>
        </w:rPr>
      </w:pPr>
    </w:p>
    <w:tbl>
      <w:tblPr>
        <w:tblW w:w="9090" w:type="dxa"/>
        <w:tblInd w:w="558" w:type="dxa"/>
        <w:tblLayout w:type="fixed"/>
        <w:tblLook w:val="04A0" w:firstRow="1" w:lastRow="0" w:firstColumn="1" w:lastColumn="0" w:noHBand="0" w:noVBand="1"/>
      </w:tblPr>
      <w:tblGrid>
        <w:gridCol w:w="990"/>
        <w:gridCol w:w="8100"/>
      </w:tblGrid>
      <w:tr w:rsidR="00EC4850" w:rsidRPr="003C520F" w:rsidTr="00EA7A9B">
        <w:trPr>
          <w:trHeight w:val="1275"/>
        </w:trPr>
        <w:tc>
          <w:tcPr>
            <w:tcW w:w="990" w:type="dxa"/>
            <w:tcBorders>
              <w:top w:val="nil"/>
              <w:left w:val="nil"/>
              <w:bottom w:val="nil"/>
              <w:right w:val="nil"/>
            </w:tcBorders>
            <w:shd w:val="clear" w:color="auto" w:fill="auto"/>
            <w:vAlign w:val="bottom"/>
            <w:hideMark/>
          </w:tcPr>
          <w:p w:rsidR="00EC4850" w:rsidRPr="00F7189D" w:rsidRDefault="00EC4850" w:rsidP="00EA7A9B">
            <w:pPr>
              <w:ind w:left="0"/>
              <w:rPr>
                <w:rFonts w:ascii="Times New Roman" w:hAnsi="Times New Roman"/>
                <w:b/>
                <w:bCs/>
                <w:color w:val="010000"/>
                <w:sz w:val="16"/>
                <w:szCs w:val="16"/>
              </w:rPr>
            </w:pPr>
            <w:r w:rsidRPr="00F7189D">
              <w:rPr>
                <w:rFonts w:ascii="Times New Roman" w:hAnsi="Times New Roman"/>
                <w:b/>
                <w:bCs/>
                <w:color w:val="010000"/>
                <w:sz w:val="16"/>
                <w:szCs w:val="16"/>
              </w:rPr>
              <w:t xml:space="preserve">60 of </w:t>
            </w:r>
            <w:r>
              <w:rPr>
                <w:rFonts w:ascii="Times New Roman" w:hAnsi="Times New Roman"/>
                <w:b/>
                <w:bCs/>
                <w:color w:val="010000"/>
                <w:sz w:val="16"/>
                <w:szCs w:val="16"/>
              </w:rPr>
              <w:t xml:space="preserve"> </w:t>
            </w:r>
            <w:r w:rsidRPr="00F7189D">
              <w:rPr>
                <w:rFonts w:ascii="Times New Roman" w:hAnsi="Times New Roman"/>
                <w:b/>
                <w:bCs/>
                <w:color w:val="010000"/>
                <w:sz w:val="16"/>
                <w:szCs w:val="16"/>
              </w:rPr>
              <w:t>103 responded</w:t>
            </w:r>
          </w:p>
          <w:p w:rsidR="00EC4850" w:rsidRPr="00F7189D" w:rsidRDefault="00EC4850" w:rsidP="00EA7A9B">
            <w:pPr>
              <w:ind w:left="0"/>
              <w:rPr>
                <w:rFonts w:ascii="Times New Roman" w:hAnsi="Times New Roman"/>
                <w:b/>
                <w:bCs/>
                <w:color w:val="010000"/>
                <w:sz w:val="16"/>
                <w:szCs w:val="16"/>
              </w:rPr>
            </w:pPr>
            <w:r w:rsidRPr="00F7189D">
              <w:rPr>
                <w:rFonts w:ascii="Times New Roman" w:hAnsi="Times New Roman"/>
                <w:b/>
                <w:bCs/>
                <w:color w:val="010000"/>
                <w:sz w:val="16"/>
                <w:szCs w:val="16"/>
              </w:rPr>
              <w:t>(58%)</w:t>
            </w:r>
          </w:p>
          <w:p w:rsidR="00EC4850" w:rsidRDefault="00EC4850" w:rsidP="00EA7A9B">
            <w:pPr>
              <w:ind w:left="0"/>
              <w:rPr>
                <w:rFonts w:ascii="Times New Roman" w:hAnsi="Times New Roman"/>
                <w:b/>
                <w:bCs/>
                <w:color w:val="010000"/>
              </w:rPr>
            </w:pPr>
          </w:p>
          <w:p w:rsidR="00EC4850" w:rsidRPr="003C520F" w:rsidRDefault="00EC4850" w:rsidP="00EA7A9B">
            <w:pPr>
              <w:ind w:left="0"/>
              <w:rPr>
                <w:rFonts w:ascii="Times New Roman" w:hAnsi="Times New Roman"/>
                <w:b/>
                <w:bCs/>
                <w:color w:val="010000"/>
              </w:rPr>
            </w:pPr>
            <w:r>
              <w:rPr>
                <w:rFonts w:ascii="Times New Roman" w:hAnsi="Times New Roman"/>
                <w:b/>
                <w:bCs/>
                <w:color w:val="010000"/>
              </w:rPr>
              <w:t>COLL</w:t>
            </w:r>
          </w:p>
        </w:tc>
        <w:tc>
          <w:tcPr>
            <w:tcW w:w="8100" w:type="dxa"/>
            <w:tcBorders>
              <w:top w:val="nil"/>
              <w:left w:val="nil"/>
              <w:bottom w:val="nil"/>
              <w:right w:val="nil"/>
            </w:tcBorders>
            <w:shd w:val="clear" w:color="auto" w:fill="auto"/>
            <w:vAlign w:val="bottom"/>
            <w:hideMark/>
          </w:tcPr>
          <w:p w:rsidR="00EC4850" w:rsidRDefault="00EC4850" w:rsidP="00EA7A9B">
            <w:pPr>
              <w:ind w:left="0"/>
              <w:rPr>
                <w:rFonts w:ascii="Times New Roman" w:hAnsi="Times New Roman"/>
                <w:b/>
                <w:bCs/>
                <w:i/>
                <w:color w:val="010000"/>
              </w:rPr>
            </w:pPr>
            <w:r w:rsidRPr="00E25093">
              <w:rPr>
                <w:rFonts w:ascii="Times New Roman" w:hAnsi="Times New Roman"/>
                <w:b/>
                <w:bCs/>
                <w:color w:val="010000"/>
              </w:rPr>
              <w:t>QUESTION</w:t>
            </w:r>
            <w:r>
              <w:rPr>
                <w:rFonts w:ascii="Times New Roman" w:hAnsi="Times New Roman"/>
                <w:b/>
                <w:bCs/>
                <w:color w:val="010000"/>
              </w:rPr>
              <w:t xml:space="preserve"> #18</w:t>
            </w:r>
            <w:r w:rsidRPr="00E25093">
              <w:rPr>
                <w:rFonts w:ascii="Times New Roman" w:hAnsi="Times New Roman"/>
                <w:b/>
                <w:bCs/>
                <w:color w:val="010000"/>
              </w:rPr>
              <w:t xml:space="preserve">: </w:t>
            </w:r>
            <w:r w:rsidRPr="00E25093">
              <w:rPr>
                <w:rFonts w:ascii="Times New Roman" w:hAnsi="Times New Roman"/>
                <w:b/>
                <w:bCs/>
                <w:i/>
                <w:color w:val="010000"/>
              </w:rPr>
              <w:t>Understanding resources ($) are not unlimited, what would you like to have happen to support your use of instructional technologies to enhance your teaching and students' learning?</w:t>
            </w:r>
          </w:p>
          <w:p w:rsidR="00EC4850" w:rsidRPr="00F7189D" w:rsidRDefault="00EC4850" w:rsidP="00EA7A9B">
            <w:pPr>
              <w:ind w:left="0"/>
              <w:rPr>
                <w:rFonts w:ascii="Times New Roman" w:hAnsi="Times New Roman"/>
                <w:b/>
                <w:bCs/>
                <w:color w:val="FF0000"/>
              </w:rPr>
            </w:pPr>
            <w:r w:rsidRPr="00F7189D">
              <w:rPr>
                <w:rFonts w:ascii="Times New Roman" w:hAnsi="Times New Roman"/>
                <w:bCs/>
                <w:color w:val="FF0000"/>
              </w:rPr>
              <w:t>(Note: responses are unedited)</w:t>
            </w:r>
          </w:p>
        </w:tc>
      </w:tr>
      <w:tr w:rsidR="00EC4850" w:rsidRPr="003C520F" w:rsidTr="00EA7A9B">
        <w:trPr>
          <w:trHeight w:val="980"/>
        </w:trPr>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BUS</w:t>
            </w:r>
          </w:p>
        </w:tc>
        <w:tc>
          <w:tcPr>
            <w:tcW w:w="8100" w:type="dxa"/>
            <w:tcBorders>
              <w:top w:val="single" w:sz="4" w:space="0" w:color="auto"/>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Since I use as much as I am aware of or trained on or have been able to teach myself, I need to know more about what is available.  Also, I would love to be able to set up video conferences/web conferences with industry speakers via their computer in remote locations but have no idea how to accomplish th</w:t>
            </w:r>
            <w:r>
              <w:rPr>
                <w:rFonts w:ascii="Times New Roman" w:hAnsi="Times New Roman"/>
                <w:color w:val="010000"/>
              </w:rPr>
              <w:t xml:space="preserve">is.            </w:t>
            </w:r>
            <w:r w:rsidRPr="003C520F">
              <w:rPr>
                <w:rFonts w:ascii="Times New Roman" w:hAnsi="Times New Roman"/>
                <w:color w:val="010000"/>
              </w:rPr>
              <w:t xml:space="preserve">      </w:t>
            </w:r>
          </w:p>
        </w:tc>
      </w:tr>
      <w:tr w:rsidR="00EC4850" w:rsidRPr="003C520F" w:rsidTr="00EA7A9B">
        <w:trPr>
          <w:trHeight w:val="278"/>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BUS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laptops with business specific apps</w:t>
            </w:r>
          </w:p>
        </w:tc>
      </w:tr>
      <w:tr w:rsidR="00EC4850" w:rsidRPr="003C520F" w:rsidTr="00EA7A9B">
        <w:trPr>
          <w:trHeight w:val="512"/>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BUS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To be made aware, well in advance, of when and where training sessions are offered so that I can plan to attend as many as possible.               </w:t>
            </w:r>
          </w:p>
        </w:tc>
      </w:tr>
      <w:tr w:rsidR="00EC4850" w:rsidRPr="003C520F" w:rsidTr="00EA7A9B">
        <w:trPr>
          <w:trHeight w:val="269"/>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BUS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WiFi campus wide                 </w:t>
            </w:r>
          </w:p>
        </w:tc>
      </w:tr>
      <w:tr w:rsidR="00EC4850" w:rsidRPr="003C520F" w:rsidTr="00EA7A9B">
        <w:trPr>
          <w:trHeight w:val="296"/>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BUS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I'm not even sure what it would take!                    </w:t>
            </w:r>
          </w:p>
        </w:tc>
      </w:tr>
      <w:tr w:rsidR="00EC4850" w:rsidRPr="003C520F" w:rsidTr="00EA7A9B">
        <w:trPr>
          <w:trHeight w:val="800"/>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BUS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Another PodCast and RSS workshop</w:t>
            </w:r>
            <w:r w:rsidRPr="003C520F">
              <w:rPr>
                <w:rFonts w:ascii="Times New Roman" w:hAnsi="Times New Roman"/>
                <w:color w:val="010000"/>
              </w:rPr>
              <w:br/>
              <w:t>Online course design recommendations (not just using Sakai)</w:t>
            </w:r>
            <w:r w:rsidRPr="003C520F">
              <w:rPr>
                <w:rFonts w:ascii="Times New Roman" w:hAnsi="Times New Roman"/>
                <w:color w:val="010000"/>
              </w:rPr>
              <w:br/>
              <w:t xml:space="preserve">Using Web cameras in course design and communication                     </w:t>
            </w:r>
          </w:p>
        </w:tc>
      </w:tr>
      <w:tr w:rsidR="00EC4850" w:rsidRPr="003C520F" w:rsidTr="00EA7A9B">
        <w:trPr>
          <w:trHeight w:val="197"/>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BUS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I'd like Sakai training.                                  </w:t>
            </w:r>
          </w:p>
        </w:tc>
      </w:tr>
      <w:tr w:rsidR="00EC4850" w:rsidRPr="003C520F" w:rsidTr="00EA7A9B">
        <w:trPr>
          <w:trHeight w:val="737"/>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BUS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I would like to have the availability of recording (videotaping) lectures for future use, not only for those students who may have missed class (podcasting to them)  but also to have in reserve.  One of my reservations to this is the usage should only be at my discretion.                   </w:t>
            </w:r>
          </w:p>
        </w:tc>
      </w:tr>
      <w:tr w:rsidR="00EC4850" w:rsidRPr="003C520F" w:rsidTr="00EA7A9B">
        <w:trPr>
          <w:trHeight w:val="224"/>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EDUC</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equipment/better equipped and managed labs and classrooms</w:t>
            </w:r>
          </w:p>
        </w:tc>
      </w:tr>
      <w:tr w:rsidR="00EC4850" w:rsidRPr="003C520F" w:rsidTr="00EA7A9B">
        <w:trPr>
          <w:trHeight w:val="251"/>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EDUC</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  Competent and easily operated technology in classr</w:t>
            </w:r>
            <w:r>
              <w:rPr>
                <w:rFonts w:ascii="Times New Roman" w:hAnsi="Times New Roman"/>
                <w:color w:val="010000"/>
              </w:rPr>
              <w:t xml:space="preserve">ooms.                      </w:t>
            </w:r>
            <w:r w:rsidRPr="003C520F">
              <w:rPr>
                <w:rFonts w:ascii="Times New Roman" w:hAnsi="Times New Roman"/>
                <w:color w:val="010000"/>
              </w:rPr>
              <w:t xml:space="preserve">                  </w:t>
            </w:r>
          </w:p>
        </w:tc>
      </w:tr>
      <w:tr w:rsidR="00EC4850" w:rsidRPr="003C520F" w:rsidTr="00EA7A9B">
        <w:trPr>
          <w:trHeight w:val="269"/>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EDUC</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Detailed training for trouble shooting when using ppt.    </w:t>
            </w:r>
            <w:r>
              <w:rPr>
                <w:rFonts w:ascii="Times New Roman" w:hAnsi="Times New Roman"/>
                <w:color w:val="010000"/>
              </w:rPr>
              <w:t xml:space="preserve">                     </w:t>
            </w:r>
            <w:r w:rsidRPr="003C520F">
              <w:rPr>
                <w:rFonts w:ascii="Times New Roman" w:hAnsi="Times New Roman"/>
                <w:color w:val="010000"/>
              </w:rPr>
              <w:t xml:space="preserve">            </w:t>
            </w:r>
          </w:p>
        </w:tc>
      </w:tr>
      <w:tr w:rsidR="00EC4850" w:rsidRPr="003C520F" w:rsidTr="00EA7A9B">
        <w:trPr>
          <w:trHeight w:val="593"/>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EDUC</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 Highly technical lab equipment has been needed for the exercise physiology program. The process appears very positive pre</w:t>
            </w:r>
            <w:r>
              <w:rPr>
                <w:rFonts w:ascii="Times New Roman" w:hAnsi="Times New Roman"/>
                <w:color w:val="010000"/>
              </w:rPr>
              <w:t>sently and indicators of commit</w:t>
            </w:r>
            <w:r w:rsidRPr="003C520F">
              <w:rPr>
                <w:rFonts w:ascii="Times New Roman" w:hAnsi="Times New Roman"/>
                <w:color w:val="010000"/>
              </w:rPr>
              <w:t>ment to our program are surfaci</w:t>
            </w:r>
            <w:r>
              <w:rPr>
                <w:rFonts w:ascii="Times New Roman" w:hAnsi="Times New Roman"/>
                <w:color w:val="010000"/>
              </w:rPr>
              <w:t xml:space="preserve">ng.                       </w:t>
            </w:r>
            <w:r w:rsidRPr="003C520F">
              <w:rPr>
                <w:rFonts w:ascii="Times New Roman" w:hAnsi="Times New Roman"/>
                <w:color w:val="010000"/>
              </w:rPr>
              <w:t xml:space="preserve">                 </w:t>
            </w:r>
          </w:p>
        </w:tc>
      </w:tr>
      <w:tr w:rsidR="00EC4850" w:rsidRPr="003C520F" w:rsidTr="00EA7A9B">
        <w:trPr>
          <w:trHeight w:val="251"/>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EDUC</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 teaching stations - including the ability to plug in something OTHER than a compu</w:t>
            </w:r>
            <w:r>
              <w:rPr>
                <w:rFonts w:ascii="Times New Roman" w:hAnsi="Times New Roman"/>
                <w:color w:val="010000"/>
              </w:rPr>
              <w:t xml:space="preserve">ter.                      </w:t>
            </w:r>
            <w:r w:rsidRPr="003C520F">
              <w:rPr>
                <w:rFonts w:ascii="Times New Roman" w:hAnsi="Times New Roman"/>
                <w:color w:val="010000"/>
              </w:rPr>
              <w:t xml:space="preserve">                  </w:t>
            </w:r>
          </w:p>
        </w:tc>
      </w:tr>
      <w:tr w:rsidR="00EC4850" w:rsidRPr="003C520F" w:rsidTr="00EA7A9B">
        <w:trPr>
          <w:trHeight w:val="510"/>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EDUC</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Consistency in equipment in all classrooms, so that you can count on available resources no matter which room you are assigned.</w:t>
            </w:r>
          </w:p>
        </w:tc>
      </w:tr>
      <w:tr w:rsidR="00EC4850" w:rsidRPr="003C520F" w:rsidTr="00EA7A9B">
        <w:trPr>
          <w:trHeight w:val="287"/>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EDUC</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Data Projectors, Smart Boards, Audio Systems, and Document </w:t>
            </w:r>
            <w:r>
              <w:rPr>
                <w:rFonts w:ascii="Times New Roman" w:hAnsi="Times New Roman"/>
                <w:color w:val="010000"/>
              </w:rPr>
              <w:t>cameras in every classroom</w:t>
            </w:r>
            <w:r w:rsidRPr="003C520F">
              <w:rPr>
                <w:rFonts w:ascii="Times New Roman" w:hAnsi="Times New Roman"/>
                <w:color w:val="010000"/>
              </w:rPr>
              <w:t xml:space="preserve">                  </w:t>
            </w:r>
          </w:p>
        </w:tc>
      </w:tr>
      <w:tr w:rsidR="00EC4850" w:rsidRPr="003C520F" w:rsidTr="00EA7A9B">
        <w:trPr>
          <w:trHeight w:val="255"/>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EDUC</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I know the seminars are offered, I just have to find time to get to one</w:t>
            </w:r>
          </w:p>
        </w:tc>
      </w:tr>
      <w:tr w:rsidR="00EC4850" w:rsidRPr="003C520F" w:rsidTr="00EA7A9B">
        <w:trPr>
          <w:trHeight w:val="269"/>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EDUC</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I would like to have all the students using laptops within the classro</w:t>
            </w:r>
            <w:r>
              <w:rPr>
                <w:rFonts w:ascii="Times New Roman" w:hAnsi="Times New Roman"/>
                <w:color w:val="010000"/>
              </w:rPr>
              <w:t xml:space="preserve">om.                         </w:t>
            </w:r>
            <w:r w:rsidRPr="003C520F">
              <w:rPr>
                <w:rFonts w:ascii="Times New Roman" w:hAnsi="Times New Roman"/>
                <w:color w:val="010000"/>
              </w:rPr>
              <w:t xml:space="preserve">                    </w:t>
            </w:r>
          </w:p>
        </w:tc>
      </w:tr>
      <w:tr w:rsidR="00EC4850" w:rsidRPr="003C520F" w:rsidTr="00EA7A9B">
        <w:trPr>
          <w:trHeight w:val="710"/>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EDUC</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I would like to receive more instruction on using the technology that is available to us here at WLU. Also, I would like some instruction to be able to correct problems encountered when using technology.             </w:t>
            </w:r>
            <w:r>
              <w:rPr>
                <w:rFonts w:ascii="Times New Roman" w:hAnsi="Times New Roman"/>
                <w:color w:val="010000"/>
              </w:rPr>
              <w:t xml:space="preserve">            </w:t>
            </w:r>
          </w:p>
        </w:tc>
      </w:tr>
      <w:tr w:rsidR="00EC4850" w:rsidRPr="003C520F" w:rsidTr="00EA7A9B">
        <w:trPr>
          <w:trHeight w:val="251"/>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LARTS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Having a computer with a big screen and internet access in the classroom</w:t>
            </w:r>
          </w:p>
        </w:tc>
      </w:tr>
      <w:tr w:rsidR="00EC4850" w:rsidRPr="003C520F" w:rsidTr="00EA7A9B">
        <w:trPr>
          <w:trHeight w:val="557"/>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LARTS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I would like to have a digital/CD recorder in the studio so students could record their lessons. Then they could use these recordings when they practice.</w:t>
            </w:r>
          </w:p>
        </w:tc>
      </w:tr>
      <w:tr w:rsidR="00EC4850" w:rsidRPr="003C520F" w:rsidTr="00EA7A9B">
        <w:trPr>
          <w:trHeight w:val="683"/>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LARTS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Have every classroom equipped with computers, internet, DVD players and projectors. Mandate courses in basic technology for every incoming student whether s/he is freshmen, a transfer, or a returning student.           </w:t>
            </w:r>
          </w:p>
        </w:tc>
      </w:tr>
      <w:tr w:rsidR="00EC4850" w:rsidRPr="003C520F" w:rsidTr="00EA7A9B">
        <w:trPr>
          <w:trHeight w:val="1412"/>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rPr>
                <w:rFonts w:ascii="Times New Roman" w:hAnsi="Times New Roman"/>
              </w:rPr>
            </w:pPr>
            <w:r w:rsidRPr="003C520F">
              <w:rPr>
                <w:rFonts w:ascii="Times New Roman" w:hAnsi="Times New Roman"/>
                <w:color w:val="010000"/>
              </w:rPr>
              <w:t>LARTS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rPr>
                <w:rFonts w:ascii="Times New Roman" w:hAnsi="Times New Roman"/>
                <w:color w:val="010000"/>
              </w:rPr>
            </w:pPr>
            <w:r w:rsidRPr="003C520F">
              <w:rPr>
                <w:rFonts w:ascii="Times New Roman" w:hAnsi="Times New Roman"/>
                <w:color w:val="010000"/>
              </w:rPr>
              <w:t xml:space="preserve">I would like to attend ISTE's annual convention. I would appreciate additional workshops in technology related to my field - Art Education.  Also I would appreciate Photoshop workshops (!!!) with additional help as needed. Workshops that are a "one shot deal", although helpful are not as useful as ongoing learning "activities".  Maybe some sort of set up for meeting a few times a month for an ongoing learning project where we could get the help we need when we need it would be possible.  My art education majors, and myself, need to learn and use Photoshop.         </w:t>
            </w:r>
          </w:p>
        </w:tc>
      </w:tr>
      <w:tr w:rsidR="00EC4850" w:rsidRPr="003C520F" w:rsidTr="00EA7A9B">
        <w:trPr>
          <w:trHeight w:val="278"/>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rPr>
                <w:rFonts w:ascii="Times New Roman" w:hAnsi="Times New Roman"/>
              </w:rPr>
            </w:pPr>
            <w:r w:rsidRPr="003C520F">
              <w:rPr>
                <w:rFonts w:ascii="Times New Roman" w:hAnsi="Times New Roman"/>
                <w:color w:val="010000"/>
              </w:rPr>
              <w:t>LARTS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rPr>
                <w:rFonts w:ascii="Times New Roman" w:hAnsi="Times New Roman"/>
                <w:color w:val="010000"/>
              </w:rPr>
            </w:pPr>
            <w:r w:rsidRPr="003C520F">
              <w:rPr>
                <w:rFonts w:ascii="Times New Roman" w:hAnsi="Times New Roman"/>
                <w:color w:val="010000"/>
              </w:rPr>
              <w:t xml:space="preserve">Training, more classrooms equipped with Internet connections, smart boards                </w:t>
            </w:r>
          </w:p>
        </w:tc>
      </w:tr>
      <w:tr w:rsidR="00EC4850" w:rsidRPr="003C520F" w:rsidTr="00EA7A9B">
        <w:trPr>
          <w:trHeight w:val="260"/>
        </w:trPr>
        <w:tc>
          <w:tcPr>
            <w:tcW w:w="990" w:type="dxa"/>
            <w:tcBorders>
              <w:top w:val="nil"/>
              <w:left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LARTS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Equipment in the classrooms needs to be more reliable. More access to databases                 </w:t>
            </w:r>
          </w:p>
        </w:tc>
      </w:tr>
      <w:tr w:rsidR="00EC4850" w:rsidRPr="003C520F" w:rsidTr="00EA7A9B">
        <w:trPr>
          <w:trHeight w:val="260"/>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LARTS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 Have computers, internet access, DVD players and projectors in every classroom                 </w:t>
            </w:r>
          </w:p>
        </w:tc>
      </w:tr>
      <w:tr w:rsidR="00EC4850" w:rsidRPr="003C520F" w:rsidTr="00EA7A9B">
        <w:trPr>
          <w:trHeight w:val="539"/>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LARTS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Laptop </w:t>
            </w:r>
            <w:r>
              <w:rPr>
                <w:rFonts w:ascii="Times New Roman" w:hAnsi="Times New Roman"/>
                <w:color w:val="010000"/>
              </w:rPr>
              <w:t xml:space="preserve">computers for all students; </w:t>
            </w:r>
            <w:r w:rsidRPr="003C520F">
              <w:rPr>
                <w:rFonts w:ascii="Times New Roman" w:hAnsi="Times New Roman"/>
                <w:color w:val="010000"/>
              </w:rPr>
              <w:t>Fax mac</w:t>
            </w:r>
            <w:r>
              <w:rPr>
                <w:rFonts w:ascii="Times New Roman" w:hAnsi="Times New Roman"/>
                <w:color w:val="010000"/>
              </w:rPr>
              <w:t xml:space="preserve">hine in all faculty 0ffices; </w:t>
            </w:r>
            <w:r w:rsidRPr="003C520F">
              <w:rPr>
                <w:rFonts w:ascii="Times New Roman" w:hAnsi="Times New Roman"/>
                <w:color w:val="010000"/>
              </w:rPr>
              <w:t>Scanner</w:t>
            </w:r>
            <w:r>
              <w:rPr>
                <w:rFonts w:ascii="Times New Roman" w:hAnsi="Times New Roman"/>
                <w:color w:val="010000"/>
              </w:rPr>
              <w:t xml:space="preserve"> copier in faculty offices; </w:t>
            </w:r>
            <w:r w:rsidRPr="003C520F">
              <w:rPr>
                <w:rFonts w:ascii="Times New Roman" w:hAnsi="Times New Roman"/>
                <w:color w:val="010000"/>
              </w:rPr>
              <w:t>Cell phone</w:t>
            </w:r>
            <w:r>
              <w:rPr>
                <w:rFonts w:ascii="Times New Roman" w:hAnsi="Times New Roman"/>
                <w:color w:val="010000"/>
              </w:rPr>
              <w:t xml:space="preserve"> for internship supervisors; </w:t>
            </w:r>
            <w:r w:rsidRPr="003C520F">
              <w:rPr>
                <w:rFonts w:ascii="Times New Roman" w:hAnsi="Times New Roman"/>
                <w:color w:val="010000"/>
              </w:rPr>
              <w:t xml:space="preserve">Dictating machine in offices                 </w:t>
            </w:r>
          </w:p>
        </w:tc>
      </w:tr>
      <w:tr w:rsidR="00EC4850" w:rsidRPr="003C520F" w:rsidTr="00EA7A9B">
        <w:trPr>
          <w:trHeight w:val="431"/>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LARTS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 It would be best if more publishers would offer modules for online courses to at least get a shell to be built upon.  This is not a WLU specific suggestion, of course.                    </w:t>
            </w:r>
          </w:p>
        </w:tc>
      </w:tr>
      <w:tr w:rsidR="00EC4850" w:rsidRPr="003C520F" w:rsidTr="00EA7A9B">
        <w:trPr>
          <w:trHeight w:val="692"/>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LARTS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It is very simple:  I must have a smart classroom with a projector and media console.  In Elfin, no such resources exist and I am left to devise my own system, with a clunky cart, and I am at the mercy and whims of a faulty wireless internet connection.                     </w:t>
            </w:r>
          </w:p>
        </w:tc>
      </w:tr>
      <w:tr w:rsidR="00EC4850" w:rsidRPr="003C520F" w:rsidTr="00EA7A9B">
        <w:trPr>
          <w:trHeight w:val="710"/>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LARTS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I'd like to see ALL classes set-up in Sakai (or Blackboard) directly through the WINS system.  Many other universities do this.  If every student was added (or dropped) to Sakai to reflect the real-time class roster, I would be tempted to use it.                       </w:t>
            </w:r>
          </w:p>
        </w:tc>
      </w:tr>
      <w:tr w:rsidR="00EC4850" w:rsidRPr="003C520F" w:rsidTr="00EA7A9B">
        <w:trPr>
          <w:trHeight w:val="890"/>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LARTS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The technology needs for the graphic design lab are very specific to the hardware/software that we teach - primarily the Adobe Master Creative Suite. The Lynda.com online video tutorials would be an excellent resource for our department. The site is kept current with tutorials on the latest versions of the soft</w:t>
            </w:r>
            <w:r>
              <w:rPr>
                <w:rFonts w:ascii="Times New Roman" w:hAnsi="Times New Roman"/>
                <w:color w:val="010000"/>
              </w:rPr>
              <w:t>ware we use</w:t>
            </w:r>
            <w:r w:rsidRPr="003C520F">
              <w:rPr>
                <w:rFonts w:ascii="Times New Roman" w:hAnsi="Times New Roman"/>
                <w:color w:val="010000"/>
              </w:rPr>
              <w:t xml:space="preserve">   </w:t>
            </w:r>
          </w:p>
        </w:tc>
      </w:tr>
      <w:tr w:rsidR="00EC4850" w:rsidRPr="003C520F" w:rsidTr="00EA7A9B">
        <w:trPr>
          <w:trHeight w:val="683"/>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LARTS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We need Smart Boards, whiteboards and projectors in classrooms. Especially for English education majors, who will be expected to use such equipment in their role as student-teachers representing WLU and as professionals following their graduation from WLU.          </w:t>
            </w:r>
            <w:r>
              <w:rPr>
                <w:rFonts w:ascii="Times New Roman" w:hAnsi="Times New Roman"/>
                <w:color w:val="010000"/>
              </w:rPr>
              <w:t xml:space="preserve">        </w:t>
            </w:r>
            <w:r w:rsidRPr="003C520F">
              <w:rPr>
                <w:rFonts w:ascii="Times New Roman" w:hAnsi="Times New Roman"/>
                <w:color w:val="010000"/>
              </w:rPr>
              <w:t xml:space="preserve">            </w:t>
            </w:r>
          </w:p>
        </w:tc>
      </w:tr>
      <w:tr w:rsidR="00EC4850" w:rsidRPr="003C520F" w:rsidTr="00EA7A9B">
        <w:trPr>
          <w:trHeight w:val="510"/>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LARTS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Every student in Digital Media Design needs an Apple laptop and should be required to buy one for admittance into the program.</w:t>
            </w:r>
          </w:p>
        </w:tc>
      </w:tr>
      <w:tr w:rsidR="00EC4850" w:rsidRPr="003C520F" w:rsidTr="00EA7A9B">
        <w:trPr>
          <w:trHeight w:val="989"/>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LARTS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Faculty and students both need to know more about using computers.  Online,  on-demand short courses using videos on topics like file management, internet browsers, spreadsheets, presentation software, etc. would be helpful.  Scheduled workshops don't seem to work very well, so why not put sort lessons on specific topics online and make them available for viewing as-needed?        </w:t>
            </w:r>
            <w:r>
              <w:rPr>
                <w:rFonts w:ascii="Times New Roman" w:hAnsi="Times New Roman"/>
                <w:color w:val="010000"/>
              </w:rPr>
              <w:t xml:space="preserve">         </w:t>
            </w:r>
            <w:r w:rsidRPr="003C520F">
              <w:rPr>
                <w:rFonts w:ascii="Times New Roman" w:hAnsi="Times New Roman"/>
                <w:color w:val="010000"/>
              </w:rPr>
              <w:t xml:space="preserve">      </w:t>
            </w:r>
          </w:p>
        </w:tc>
      </w:tr>
      <w:tr w:rsidR="00EC4850" w:rsidRPr="003C520F" w:rsidTr="00EA7A9B">
        <w:trPr>
          <w:trHeight w:val="701"/>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LARTS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For classrooms where we have to take portable projectors and use our laptops, we need wireless speakers so that we have sound.  It would be better to have mounted projectors like what is available at the highlands because portable projectors don't fit in overcrowded classrooms.     </w:t>
            </w:r>
            <w:r>
              <w:rPr>
                <w:rFonts w:ascii="Times New Roman" w:hAnsi="Times New Roman"/>
                <w:color w:val="010000"/>
              </w:rPr>
              <w:t xml:space="preserve">                   </w:t>
            </w:r>
            <w:r w:rsidRPr="003C520F">
              <w:rPr>
                <w:rFonts w:ascii="Times New Roman" w:hAnsi="Times New Roman"/>
                <w:color w:val="010000"/>
              </w:rPr>
              <w:t xml:space="preserve">          </w:t>
            </w:r>
          </w:p>
        </w:tc>
      </w:tr>
      <w:tr w:rsidR="00EC4850" w:rsidRPr="003C520F" w:rsidTr="00EA7A9B">
        <w:trPr>
          <w:trHeight w:val="269"/>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LARTS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Get equi</w:t>
            </w:r>
            <w:r>
              <w:rPr>
                <w:rFonts w:ascii="Times New Roman" w:hAnsi="Times New Roman"/>
                <w:color w:val="010000"/>
              </w:rPr>
              <w:t>pment that actually works</w:t>
            </w:r>
            <w:r w:rsidRPr="003C520F">
              <w:rPr>
                <w:rFonts w:ascii="Times New Roman" w:hAnsi="Times New Roman"/>
                <w:color w:val="010000"/>
              </w:rPr>
              <w:t xml:space="preserve">                     </w:t>
            </w:r>
          </w:p>
        </w:tc>
      </w:tr>
      <w:tr w:rsidR="00EC4850" w:rsidRPr="003C520F" w:rsidTr="00EA7A9B">
        <w:trPr>
          <w:trHeight w:val="539"/>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LARTS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Information on how to design/teach an online course would be helpful. I mean the theory, best practices, etc., not the use of specific programs.      </w:t>
            </w:r>
            <w:r>
              <w:rPr>
                <w:rFonts w:ascii="Times New Roman" w:hAnsi="Times New Roman"/>
                <w:color w:val="010000"/>
              </w:rPr>
              <w:t xml:space="preserve">                  </w:t>
            </w:r>
            <w:r w:rsidRPr="003C520F">
              <w:rPr>
                <w:rFonts w:ascii="Times New Roman" w:hAnsi="Times New Roman"/>
                <w:color w:val="010000"/>
              </w:rPr>
              <w:t xml:space="preserve">         </w:t>
            </w:r>
          </w:p>
        </w:tc>
      </w:tr>
      <w:tr w:rsidR="00EC4850" w:rsidRPr="003C520F" w:rsidTr="00EA7A9B">
        <w:trPr>
          <w:trHeight w:val="755"/>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LARTS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The implementation of SMART classrooms or classrooms with Tech Podiums including Document Cameras and ceiling mounted projectors would be incredibly useful and would allow me to more fully integrate technology in my classroom.         </w:t>
            </w:r>
            <w:r>
              <w:rPr>
                <w:rFonts w:ascii="Times New Roman" w:hAnsi="Times New Roman"/>
                <w:color w:val="010000"/>
              </w:rPr>
              <w:t xml:space="preserve">         </w:t>
            </w:r>
          </w:p>
        </w:tc>
      </w:tr>
      <w:tr w:rsidR="00EC4850" w:rsidRPr="003C520F" w:rsidTr="00EA7A9B">
        <w:trPr>
          <w:trHeight w:val="2996"/>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LARTS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Pr>
                <w:rFonts w:ascii="Times New Roman" w:hAnsi="Times New Roman"/>
                <w:color w:val="010000"/>
              </w:rPr>
              <w:tab/>
            </w:r>
            <w:r w:rsidRPr="003C520F">
              <w:rPr>
                <w:rFonts w:ascii="Times New Roman" w:hAnsi="Times New Roman"/>
                <w:color w:val="010000"/>
              </w:rPr>
              <w:t>The theater has rescued a few OLD IMac's that could be more helpful in the various areas if they had internet access or if they could have wireless cards to link to the wireless router in t</w:t>
            </w:r>
            <w:r>
              <w:rPr>
                <w:rFonts w:ascii="Times New Roman" w:hAnsi="Times New Roman"/>
                <w:color w:val="010000"/>
              </w:rPr>
              <w:t>he technical director's office.</w:t>
            </w:r>
            <w:r w:rsidRPr="003C520F">
              <w:rPr>
                <w:rFonts w:ascii="Times New Roman" w:hAnsi="Times New Roman"/>
                <w:color w:val="010000"/>
              </w:rPr>
              <w:br/>
            </w:r>
            <w:r>
              <w:rPr>
                <w:rFonts w:ascii="Times New Roman" w:hAnsi="Times New Roman"/>
                <w:color w:val="010000"/>
              </w:rPr>
              <w:tab/>
            </w:r>
            <w:r w:rsidRPr="003C520F">
              <w:rPr>
                <w:rFonts w:ascii="Times New Roman" w:hAnsi="Times New Roman"/>
                <w:color w:val="010000"/>
              </w:rPr>
              <w:t>We also need a plotter to generate professional documents for the Drafting for the Stage class, for Scene Design Class and for the Stage Lighting Class.  Beyond these classes, it is needed to print the same paperwork that is generated by the faculty for all of the University's theatrical productions.  It is unprofessional to have to trim and tape together multipage drawings.  What are we teaching our students about their field of study and about the school where it is being taught.  The plotter in the IT office is difficult to access during 1 hours when we are needed on stage in other endeavors, so one that lives in Fine Ar</w:t>
            </w:r>
            <w:r>
              <w:rPr>
                <w:rFonts w:ascii="Times New Roman" w:hAnsi="Times New Roman"/>
                <w:color w:val="010000"/>
              </w:rPr>
              <w:t>ts is important to the program.</w:t>
            </w:r>
            <w:r w:rsidRPr="003C520F">
              <w:rPr>
                <w:rFonts w:ascii="Times New Roman" w:hAnsi="Times New Roman"/>
                <w:color w:val="010000"/>
              </w:rPr>
              <w:br/>
            </w:r>
            <w:r>
              <w:rPr>
                <w:rFonts w:ascii="Times New Roman" w:hAnsi="Times New Roman"/>
                <w:color w:val="010000"/>
              </w:rPr>
              <w:tab/>
            </w:r>
            <w:r w:rsidRPr="003C520F">
              <w:rPr>
                <w:rFonts w:ascii="Times New Roman" w:hAnsi="Times New Roman"/>
                <w:color w:val="010000"/>
              </w:rPr>
              <w:t xml:space="preserve">The pattern generating software is a powerful tool for teaching costuming AND in a field where the methods don't generally require technology, it is one of the few ways to integrate it into the field.                      </w:t>
            </w:r>
          </w:p>
        </w:tc>
      </w:tr>
      <w:tr w:rsidR="00EC4850" w:rsidRPr="003C520F" w:rsidTr="00EA7A9B">
        <w:trPr>
          <w:trHeight w:val="510"/>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LARTS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They need REAL laptops--capable of computing and running necessary software for my discipline.</w:t>
            </w:r>
          </w:p>
        </w:tc>
      </w:tr>
      <w:tr w:rsidR="00EC4850" w:rsidRPr="003C520F" w:rsidTr="00EA7A9B">
        <w:trPr>
          <w:trHeight w:val="255"/>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LARTS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We are in need of SMART classroom setups in the Elbin Library classrooms.</w:t>
            </w:r>
          </w:p>
        </w:tc>
      </w:tr>
      <w:tr w:rsidR="00EC4850" w:rsidRPr="003C520F" w:rsidTr="00EA7A9B">
        <w:trPr>
          <w:trHeight w:val="890"/>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LARTS</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While I feel like have a grasp on most of the products in the Microsoft Office 2007 suite, my knowledge of the products is based on trial and error.  I would like to know more about what I can do with these products. </w:t>
            </w:r>
            <w:r w:rsidRPr="003C520F">
              <w:rPr>
                <w:rFonts w:ascii="Times New Roman" w:hAnsi="Times New Roman"/>
                <w:color w:val="010000"/>
              </w:rPr>
              <w:br/>
              <w:t xml:space="preserve">I don't know enough about designing effective lessons online. </w:t>
            </w:r>
          </w:p>
        </w:tc>
      </w:tr>
      <w:tr w:rsidR="00EC4850" w:rsidRPr="003C520F" w:rsidTr="00EA7A9B">
        <w:trPr>
          <w:trHeight w:val="1880"/>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SCI</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Pr>
                <w:rFonts w:ascii="Times New Roman" w:hAnsi="Times New Roman"/>
                <w:color w:val="010000"/>
              </w:rPr>
              <w:tab/>
            </w:r>
            <w:r w:rsidRPr="003C520F">
              <w:rPr>
                <w:rFonts w:ascii="Times New Roman" w:hAnsi="Times New Roman"/>
                <w:color w:val="010000"/>
              </w:rPr>
              <w:t>I'd like the technology that we already have to work reliably, not just sometimes.  I' like all the students to get the netbooks, not just freshman.  IT took out the computer lab support in Main hall that I used to use to show case studies in color, but my students did not all have their own laptops since they are more juniors and seniors, and regular laptops are too heavy for them to bring to clas</w:t>
            </w:r>
            <w:r>
              <w:rPr>
                <w:rFonts w:ascii="Times New Roman" w:hAnsi="Times New Roman"/>
                <w:color w:val="010000"/>
              </w:rPr>
              <w:t xml:space="preserve">s even if they did have them.  </w:t>
            </w:r>
            <w:r w:rsidRPr="003C520F">
              <w:rPr>
                <w:rFonts w:ascii="Times New Roman" w:hAnsi="Times New Roman"/>
                <w:color w:val="010000"/>
              </w:rPr>
              <w:br/>
            </w:r>
            <w:r>
              <w:rPr>
                <w:rFonts w:ascii="Times New Roman" w:hAnsi="Times New Roman"/>
                <w:color w:val="010000"/>
              </w:rPr>
              <w:tab/>
            </w:r>
            <w:r w:rsidRPr="003C520F">
              <w:rPr>
                <w:rFonts w:ascii="Times New Roman" w:hAnsi="Times New Roman"/>
                <w:color w:val="010000"/>
              </w:rPr>
              <w:t xml:space="preserve">I'd like for the IT or distance ed  to have had a coordinated communication system for returning students so that my students knew about sakai BEFORE the first class. maybe have it a part of dorm check in or registration so that all students are told about it. </w:t>
            </w:r>
          </w:p>
        </w:tc>
      </w:tr>
      <w:tr w:rsidR="00EC4850" w:rsidRPr="003C520F" w:rsidTr="00EA7A9B">
        <w:trPr>
          <w:trHeight w:val="278"/>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SCI</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Tech support readily available and continued professional development.               </w:t>
            </w:r>
          </w:p>
        </w:tc>
      </w:tr>
      <w:tr w:rsidR="00EC4850" w:rsidRPr="003C520F" w:rsidTr="00EA7A9B">
        <w:trPr>
          <w:trHeight w:val="152"/>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SCI</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use of support personnel.                </w:t>
            </w:r>
          </w:p>
        </w:tc>
      </w:tr>
      <w:tr w:rsidR="00EC4850" w:rsidRPr="003C520F" w:rsidTr="00EA7A9B">
        <w:trPr>
          <w:trHeight w:val="287"/>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SCI</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supply clickers system and technical assistance.                 </w:t>
            </w:r>
          </w:p>
        </w:tc>
      </w:tr>
      <w:tr w:rsidR="00EC4850" w:rsidRPr="003C520F" w:rsidTr="00EA7A9B">
        <w:trPr>
          <w:trHeight w:val="260"/>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SCI</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Frequent workshops to trouble shoot any tech problems that occur                  </w:t>
            </w:r>
          </w:p>
        </w:tc>
      </w:tr>
      <w:tr w:rsidR="00EC4850" w:rsidRPr="003C520F" w:rsidTr="00EA7A9B">
        <w:trPr>
          <w:trHeight w:val="251"/>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SCI</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Internet access in each classroom.                   </w:t>
            </w:r>
          </w:p>
        </w:tc>
      </w:tr>
      <w:tr w:rsidR="00EC4850" w:rsidRPr="003C520F" w:rsidTr="00EA7A9B">
        <w:trPr>
          <w:trHeight w:val="269"/>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SCI</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Interactive Whiteboards in the classroom.                    </w:t>
            </w:r>
          </w:p>
        </w:tc>
      </w:tr>
      <w:tr w:rsidR="00EC4850" w:rsidRPr="003C520F" w:rsidTr="00EA7A9B">
        <w:trPr>
          <w:trHeight w:val="251"/>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SCI</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need equipment in the classroom                    </w:t>
            </w:r>
          </w:p>
        </w:tc>
      </w:tr>
      <w:tr w:rsidR="00EC4850" w:rsidRPr="003C520F" w:rsidTr="00EA7A9B">
        <w:trPr>
          <w:trHeight w:val="440"/>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SCI</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professional development</w:t>
            </w:r>
            <w:r>
              <w:rPr>
                <w:rFonts w:ascii="Times New Roman" w:hAnsi="Times New Roman"/>
                <w:color w:val="010000"/>
              </w:rPr>
              <w:t>; offering sp</w:t>
            </w:r>
            <w:r w:rsidRPr="003C520F">
              <w:rPr>
                <w:rFonts w:ascii="Times New Roman" w:hAnsi="Times New Roman"/>
                <w:color w:val="010000"/>
              </w:rPr>
              <w:t xml:space="preserve">ecific workshops or being given time/money to take courses elsewhere                    </w:t>
            </w:r>
          </w:p>
        </w:tc>
      </w:tr>
      <w:tr w:rsidR="00EC4850" w:rsidRPr="003C520F" w:rsidTr="00EA7A9B">
        <w:trPr>
          <w:trHeight w:val="692"/>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SCI</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Upgrade to classroom equipment, projector, in class computer(s), etc...</w:t>
            </w:r>
            <w:r w:rsidRPr="003C520F">
              <w:rPr>
                <w:rFonts w:ascii="Times New Roman" w:hAnsi="Times New Roman"/>
                <w:color w:val="010000"/>
              </w:rPr>
              <w:br/>
              <w:t xml:space="preserve">New and Bigger student desks.  </w:t>
            </w:r>
            <w:r w:rsidRPr="003C520F">
              <w:rPr>
                <w:rFonts w:ascii="Times New Roman" w:hAnsi="Times New Roman"/>
                <w:color w:val="010000"/>
              </w:rPr>
              <w:br/>
              <w:t xml:space="preserve">Multiple laptops that can be borrowed (signed out) for a class or multiple classes.                     </w:t>
            </w:r>
          </w:p>
        </w:tc>
      </w:tr>
      <w:tr w:rsidR="00EC4850" w:rsidRPr="003C520F" w:rsidTr="00EA7A9B">
        <w:trPr>
          <w:trHeight w:val="269"/>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SCI</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use new computers/software to improve data collection/processing/sharing in the lab</w:t>
            </w:r>
          </w:p>
        </w:tc>
      </w:tr>
      <w:tr w:rsidR="00EC4850" w:rsidRPr="003C520F" w:rsidTr="00EA7A9B">
        <w:trPr>
          <w:trHeight w:val="251"/>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SCI</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More AV resources in the classrooms-- that act</w:t>
            </w:r>
            <w:r>
              <w:rPr>
                <w:rFonts w:ascii="Times New Roman" w:hAnsi="Times New Roman"/>
                <w:color w:val="010000"/>
              </w:rPr>
              <w:t xml:space="preserve">ually work.                    </w:t>
            </w:r>
            <w:r w:rsidRPr="003C520F">
              <w:rPr>
                <w:rFonts w:ascii="Times New Roman" w:hAnsi="Times New Roman"/>
                <w:color w:val="010000"/>
              </w:rPr>
              <w:t xml:space="preserve">                      </w:t>
            </w:r>
          </w:p>
        </w:tc>
      </w:tr>
      <w:tr w:rsidR="00EC4850" w:rsidRPr="003C520F" w:rsidTr="00EA7A9B">
        <w:trPr>
          <w:trHeight w:val="890"/>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SCI</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 I desire to gain a better handle on what tech resources are available and how to implement them in my teaching.  i.e. how to incorporate videos via the internet in my power points, use of clickers for student interactive responses, how to utilize the internet resources offered by the textbook resources.                   </w:t>
            </w:r>
          </w:p>
        </w:tc>
      </w:tr>
      <w:tr w:rsidR="00EC4850" w:rsidRPr="003C520F" w:rsidTr="00EA7A9B">
        <w:trPr>
          <w:trHeight w:val="962"/>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SCI</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I would like to see a room designated as a tutoring/technology center somewhere within the program with computers having internet access, Microsoft office, and tutoring software which is specific to my program.  Program majors should be encouraged to help students who come to this center as well as utilize the  center themselves.</w:t>
            </w:r>
            <w:r>
              <w:rPr>
                <w:rFonts w:ascii="Times New Roman" w:hAnsi="Times New Roman"/>
                <w:color w:val="010000"/>
              </w:rPr>
              <w:t xml:space="preserve">                     </w:t>
            </w:r>
            <w:r w:rsidRPr="003C520F">
              <w:rPr>
                <w:rFonts w:ascii="Times New Roman" w:hAnsi="Times New Roman"/>
                <w:color w:val="010000"/>
              </w:rPr>
              <w:t xml:space="preserve">            </w:t>
            </w:r>
          </w:p>
        </w:tc>
      </w:tr>
      <w:tr w:rsidR="00EC4850" w:rsidRPr="003C520F" w:rsidTr="00EA7A9B">
        <w:trPr>
          <w:trHeight w:val="251"/>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SCI</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 Un</w:t>
            </w:r>
            <w:r>
              <w:rPr>
                <w:rFonts w:ascii="Times New Roman" w:hAnsi="Times New Roman"/>
                <w:color w:val="010000"/>
              </w:rPr>
              <w:t xml:space="preserve">sure                       </w:t>
            </w:r>
            <w:r w:rsidRPr="003C520F">
              <w:rPr>
                <w:rFonts w:ascii="Times New Roman" w:hAnsi="Times New Roman"/>
                <w:color w:val="010000"/>
              </w:rPr>
              <w:t xml:space="preserve">                  </w:t>
            </w:r>
          </w:p>
        </w:tc>
      </w:tr>
      <w:tr w:rsidR="00EC4850" w:rsidRPr="003C520F" w:rsidTr="00EA7A9B">
        <w:trPr>
          <w:trHeight w:val="255"/>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SCI</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I would like to see clickers in my classrooms.                          </w:t>
            </w:r>
          </w:p>
        </w:tc>
      </w:tr>
      <w:tr w:rsidR="00EC4850" w:rsidRPr="003C520F" w:rsidTr="00EA7A9B">
        <w:trPr>
          <w:trHeight w:val="255"/>
        </w:trPr>
        <w:tc>
          <w:tcPr>
            <w:tcW w:w="99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rPr>
            </w:pPr>
            <w:r w:rsidRPr="003C520F">
              <w:rPr>
                <w:rFonts w:ascii="Times New Roman" w:hAnsi="Times New Roman"/>
                <w:color w:val="010000"/>
              </w:rPr>
              <w:t>SCI</w:t>
            </w:r>
          </w:p>
        </w:tc>
        <w:tc>
          <w:tcPr>
            <w:tcW w:w="810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Not sure yet, have only begun to teach</w:t>
            </w:r>
          </w:p>
        </w:tc>
      </w:tr>
    </w:tbl>
    <w:tbl>
      <w:tblPr>
        <w:tblpPr w:leftFromText="180" w:rightFromText="180" w:vertAnchor="text" w:horzAnchor="margin" w:tblpXSpec="right" w:tblpY="118"/>
        <w:tblW w:w="9090" w:type="dxa"/>
        <w:tblLook w:val="04A0" w:firstRow="1" w:lastRow="0" w:firstColumn="1" w:lastColumn="0" w:noHBand="0" w:noVBand="1"/>
      </w:tblPr>
      <w:tblGrid>
        <w:gridCol w:w="850"/>
        <w:gridCol w:w="8240"/>
      </w:tblGrid>
      <w:tr w:rsidR="00EC4850" w:rsidRPr="003C520F" w:rsidTr="00EA7A9B">
        <w:trPr>
          <w:trHeight w:val="530"/>
        </w:trPr>
        <w:tc>
          <w:tcPr>
            <w:tcW w:w="850" w:type="dxa"/>
            <w:tcBorders>
              <w:bottom w:val="single" w:sz="4" w:space="0" w:color="auto"/>
            </w:tcBorders>
            <w:shd w:val="clear" w:color="auto" w:fill="auto"/>
            <w:hideMark/>
          </w:tcPr>
          <w:p w:rsidR="00EC4850" w:rsidRPr="003C520F" w:rsidRDefault="00EC4850" w:rsidP="00EA7A9B">
            <w:pPr>
              <w:ind w:left="0"/>
              <w:rPr>
                <w:rFonts w:ascii="Times New Roman" w:hAnsi="Times New Roman"/>
                <w:b/>
                <w:bCs/>
                <w:color w:val="010000"/>
              </w:rPr>
            </w:pPr>
            <w:r>
              <w:rPr>
                <w:rFonts w:ascii="Times New Roman" w:hAnsi="Times New Roman"/>
                <w:b/>
                <w:bCs/>
                <w:color w:val="010000"/>
              </w:rPr>
              <w:t>COL</w:t>
            </w:r>
          </w:p>
        </w:tc>
        <w:tc>
          <w:tcPr>
            <w:tcW w:w="8240" w:type="dxa"/>
            <w:tcBorders>
              <w:bottom w:val="single" w:sz="4" w:space="0" w:color="auto"/>
            </w:tcBorders>
            <w:shd w:val="clear" w:color="auto" w:fill="auto"/>
            <w:hideMark/>
          </w:tcPr>
          <w:p w:rsidR="00EC4850" w:rsidRDefault="00EC4850" w:rsidP="00EA7A9B">
            <w:pPr>
              <w:ind w:left="0"/>
              <w:rPr>
                <w:rFonts w:ascii="Times New Roman" w:hAnsi="Times New Roman"/>
                <w:b/>
                <w:bCs/>
                <w:i/>
                <w:color w:val="010000"/>
              </w:rPr>
            </w:pPr>
            <w:r>
              <w:rPr>
                <w:rFonts w:ascii="Times New Roman" w:hAnsi="Times New Roman"/>
                <w:b/>
                <w:bCs/>
                <w:color w:val="010000"/>
              </w:rPr>
              <w:t xml:space="preserve">Question #19: </w:t>
            </w:r>
            <w:r w:rsidRPr="004F26C3">
              <w:rPr>
                <w:rFonts w:ascii="Times New Roman" w:hAnsi="Times New Roman"/>
                <w:b/>
                <w:bCs/>
                <w:color w:val="010000"/>
              </w:rPr>
              <w:t xml:space="preserve">OPEN RESPONSE </w:t>
            </w:r>
            <w:r>
              <w:rPr>
                <w:rFonts w:ascii="Times New Roman" w:hAnsi="Times New Roman"/>
                <w:b/>
                <w:bCs/>
                <w:color w:val="010000"/>
              </w:rPr>
              <w:t>-</w:t>
            </w:r>
            <w:r w:rsidRPr="004F26C3">
              <w:rPr>
                <w:rFonts w:ascii="Times New Roman" w:hAnsi="Times New Roman"/>
                <w:b/>
                <w:bCs/>
                <w:color w:val="010000"/>
              </w:rPr>
              <w:t xml:space="preserve"> </w:t>
            </w:r>
            <w:r w:rsidRPr="004F26C3">
              <w:rPr>
                <w:rFonts w:ascii="Times New Roman" w:hAnsi="Times New Roman"/>
                <w:b/>
                <w:bCs/>
                <w:i/>
                <w:color w:val="010000"/>
              </w:rPr>
              <w:t>Is there anything else you would like to ask or shar</w:t>
            </w:r>
            <w:r>
              <w:rPr>
                <w:rFonts w:ascii="Times New Roman" w:hAnsi="Times New Roman"/>
                <w:b/>
                <w:bCs/>
                <w:i/>
                <w:color w:val="010000"/>
              </w:rPr>
              <w:t>e</w:t>
            </w:r>
          </w:p>
          <w:p w:rsidR="00EC4850" w:rsidRPr="004E5588" w:rsidRDefault="00EC4850" w:rsidP="00EA7A9B">
            <w:pPr>
              <w:ind w:left="0"/>
              <w:rPr>
                <w:rFonts w:ascii="Times New Roman" w:hAnsi="Times New Roman"/>
                <w:b/>
                <w:bCs/>
                <w:i/>
                <w:color w:val="010000"/>
              </w:rPr>
            </w:pPr>
            <w:r w:rsidRPr="004E5588">
              <w:rPr>
                <w:rFonts w:ascii="Times New Roman" w:hAnsi="Times New Roman"/>
                <w:bCs/>
                <w:color w:val="FF0000"/>
              </w:rPr>
              <w:t>(Note: responses are unedited)</w:t>
            </w:r>
          </w:p>
        </w:tc>
      </w:tr>
      <w:tr w:rsidR="00EC4850" w:rsidRPr="003C520F" w:rsidTr="00EA7A9B">
        <w:trPr>
          <w:trHeight w:val="260"/>
        </w:trPr>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BUS</w:t>
            </w:r>
          </w:p>
        </w:tc>
        <w:tc>
          <w:tcPr>
            <w:tcW w:w="8240" w:type="dxa"/>
            <w:tcBorders>
              <w:top w:val="single" w:sz="4" w:space="0" w:color="auto"/>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 Thanks fo</w:t>
            </w:r>
            <w:r>
              <w:rPr>
                <w:rFonts w:ascii="Times New Roman" w:hAnsi="Times New Roman"/>
                <w:color w:val="010000"/>
              </w:rPr>
              <w:t xml:space="preserve">r asking!              </w:t>
            </w:r>
            <w:r w:rsidRPr="003C520F">
              <w:rPr>
                <w:rFonts w:ascii="Times New Roman" w:hAnsi="Times New Roman"/>
                <w:color w:val="010000"/>
              </w:rPr>
              <w:t xml:space="preserve">               </w:t>
            </w:r>
          </w:p>
        </w:tc>
      </w:tr>
      <w:tr w:rsidR="00EC4850" w:rsidRPr="003C520F" w:rsidTr="00EA7A9B">
        <w:trPr>
          <w:trHeight w:val="345"/>
        </w:trPr>
        <w:tc>
          <w:tcPr>
            <w:tcW w:w="85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BUS</w:t>
            </w:r>
          </w:p>
        </w:tc>
        <w:tc>
          <w:tcPr>
            <w:tcW w:w="824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more university support ($)for technology resources            </w:t>
            </w:r>
          </w:p>
        </w:tc>
      </w:tr>
      <w:tr w:rsidR="00EC4850" w:rsidRPr="003C520F" w:rsidTr="00EA7A9B">
        <w:trPr>
          <w:trHeight w:val="315"/>
        </w:trPr>
        <w:tc>
          <w:tcPr>
            <w:tcW w:w="85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EDUC</w:t>
            </w:r>
          </w:p>
        </w:tc>
        <w:tc>
          <w:tcPr>
            <w:tcW w:w="824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provide a true teaching experience not just showing us something.                     </w:t>
            </w:r>
          </w:p>
        </w:tc>
      </w:tr>
      <w:tr w:rsidR="00EC4850" w:rsidRPr="003C520F" w:rsidTr="00EA7A9B">
        <w:trPr>
          <w:trHeight w:val="1196"/>
        </w:trPr>
        <w:tc>
          <w:tcPr>
            <w:tcW w:w="85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LARTS</w:t>
            </w:r>
          </w:p>
        </w:tc>
        <w:tc>
          <w:tcPr>
            <w:tcW w:w="824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 I am not a proponent of technology for technology's sake, but it is very important that the departments that are dependent upon it receive the support they need to teach effectively. I think the IT department at the university has improved 1000% in recent years, since Jim Clark took the reins, and I think good decisions are being made to position the university for future success. Thanks for all of your kind support of the graphic design program, and let me know if there is any way I can be of assistance to you. Nice work everyone!</w:t>
            </w:r>
          </w:p>
        </w:tc>
      </w:tr>
      <w:tr w:rsidR="00EC4850" w:rsidRPr="003C520F" w:rsidTr="00EA7A9B">
        <w:trPr>
          <w:trHeight w:val="260"/>
        </w:trPr>
        <w:tc>
          <w:tcPr>
            <w:tcW w:w="85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EDUC</w:t>
            </w:r>
          </w:p>
        </w:tc>
        <w:tc>
          <w:tcPr>
            <w:tcW w:w="824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Thank you for your efforts and accomplishments in progressive education.   </w:t>
            </w:r>
          </w:p>
        </w:tc>
      </w:tr>
      <w:tr w:rsidR="00EC4850" w:rsidRPr="003C520F" w:rsidTr="00EA7A9B">
        <w:trPr>
          <w:trHeight w:val="269"/>
        </w:trPr>
        <w:tc>
          <w:tcPr>
            <w:tcW w:w="85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LARTS</w:t>
            </w:r>
          </w:p>
        </w:tc>
        <w:tc>
          <w:tcPr>
            <w:tcW w:w="824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Sakai is wonderful.</w:t>
            </w:r>
          </w:p>
        </w:tc>
      </w:tr>
      <w:tr w:rsidR="00EC4850" w:rsidRPr="003C520F" w:rsidTr="00EA7A9B">
        <w:trPr>
          <w:trHeight w:val="251"/>
        </w:trPr>
        <w:tc>
          <w:tcPr>
            <w:tcW w:w="850"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LARTS</w:t>
            </w:r>
          </w:p>
        </w:tc>
        <w:tc>
          <w:tcPr>
            <w:tcW w:w="8240"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Who will read the comments listed above?</w:t>
            </w:r>
            <w:r>
              <w:rPr>
                <w:rFonts w:ascii="Times New Roman" w:hAnsi="Times New Roman"/>
                <w:color w:val="010000"/>
              </w:rPr>
              <w:t xml:space="preserve">          </w:t>
            </w:r>
            <w:r w:rsidRPr="003C520F">
              <w:rPr>
                <w:rFonts w:ascii="Times New Roman" w:hAnsi="Times New Roman"/>
                <w:color w:val="010000"/>
              </w:rPr>
              <w:t xml:space="preserve">                  </w:t>
            </w:r>
          </w:p>
        </w:tc>
      </w:tr>
    </w:tbl>
    <w:p w:rsidR="00EC4850" w:rsidRDefault="00EC4850" w:rsidP="00EC4850">
      <w:pPr>
        <w:ind w:left="0"/>
        <w:rPr>
          <w:rFonts w:ascii="Times New Roman" w:hAnsi="Times New Roman"/>
          <w:color w:val="010000"/>
        </w:rPr>
        <w:sectPr w:rsidR="00EC4850" w:rsidSect="003A08FE">
          <w:pgSz w:w="12240" w:h="15840" w:code="1"/>
          <w:pgMar w:top="1440" w:right="1440" w:bottom="1440" w:left="1440" w:header="720" w:footer="720" w:gutter="0"/>
          <w:cols w:space="720"/>
          <w:docGrid w:linePitch="360"/>
        </w:sectPr>
      </w:pPr>
    </w:p>
    <w:tbl>
      <w:tblPr>
        <w:tblW w:w="9180" w:type="dxa"/>
        <w:tblInd w:w="468" w:type="dxa"/>
        <w:tblLook w:val="04A0" w:firstRow="1" w:lastRow="0" w:firstColumn="1" w:lastColumn="0" w:noHBand="0" w:noVBand="1"/>
      </w:tblPr>
      <w:tblGrid>
        <w:gridCol w:w="883"/>
        <w:gridCol w:w="8372"/>
      </w:tblGrid>
      <w:tr w:rsidR="00EC4850" w:rsidRPr="003C520F" w:rsidTr="00EA7A9B">
        <w:trPr>
          <w:trHeight w:val="540"/>
        </w:trPr>
        <w:tc>
          <w:tcPr>
            <w:tcW w:w="808"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LARTS</w:t>
            </w:r>
          </w:p>
        </w:tc>
        <w:tc>
          <w:tcPr>
            <w:tcW w:w="8372"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The technology is placed in classrooms, then is not fixed when broken.  Or, equipment is the wrong choice, and faculty is NEVER asked what opinions they have about which technologies are purchased.  There is no time to troubleshoot or fix anything when you get 10 minutes between classes to set up.  No one is available to come and fix the technology within the fifty minute class periods               </w:t>
            </w:r>
          </w:p>
        </w:tc>
      </w:tr>
      <w:tr w:rsidR="00EC4850" w:rsidRPr="003C520F" w:rsidTr="00EA7A9B">
        <w:trPr>
          <w:trHeight w:val="683"/>
        </w:trPr>
        <w:tc>
          <w:tcPr>
            <w:tcW w:w="808"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LARTS</w:t>
            </w:r>
          </w:p>
        </w:tc>
        <w:tc>
          <w:tcPr>
            <w:tcW w:w="8372"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Everyone could use more online resources for communication, get that webmaster to work!  An environment where professors can share ideas online and actually get notified of new ones would be great... something like an underground teaching idea board/forum.  (That, in addition to many more web technologies).</w:t>
            </w:r>
          </w:p>
        </w:tc>
      </w:tr>
      <w:tr w:rsidR="00EC4850" w:rsidRPr="003C520F" w:rsidTr="00EA7A9B">
        <w:trPr>
          <w:trHeight w:val="260"/>
        </w:trPr>
        <w:tc>
          <w:tcPr>
            <w:tcW w:w="808"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SCI</w:t>
            </w:r>
          </w:p>
        </w:tc>
        <w:tc>
          <w:tcPr>
            <w:tcW w:w="8372"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 xml:space="preserve">I have enjoyed the development previously offered.  Keep up the good work!              </w:t>
            </w:r>
          </w:p>
        </w:tc>
      </w:tr>
      <w:tr w:rsidR="00EC4850" w:rsidRPr="003C520F" w:rsidTr="00EA7A9B">
        <w:trPr>
          <w:trHeight w:val="260"/>
        </w:trPr>
        <w:tc>
          <w:tcPr>
            <w:tcW w:w="808"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SCI</w:t>
            </w:r>
          </w:p>
        </w:tc>
        <w:tc>
          <w:tcPr>
            <w:tcW w:w="8372"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I can make the time if someone gives me the money to do it</w:t>
            </w:r>
          </w:p>
        </w:tc>
      </w:tr>
      <w:tr w:rsidR="00EC4850" w:rsidRPr="003C520F" w:rsidTr="00EA7A9B">
        <w:trPr>
          <w:trHeight w:val="710"/>
        </w:trPr>
        <w:tc>
          <w:tcPr>
            <w:tcW w:w="808"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SCI</w:t>
            </w:r>
          </w:p>
        </w:tc>
        <w:tc>
          <w:tcPr>
            <w:tcW w:w="8372"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More flexibility in using Sakai.  I would like to be able to remove students that drop the course instead of keep writing emails to drop them. It is frustrating especially when you need to keep importing and exporting grade books between Sakai, excel and .cvs f</w:t>
            </w:r>
            <w:r>
              <w:rPr>
                <w:rFonts w:ascii="Times New Roman" w:hAnsi="Times New Roman"/>
                <w:color w:val="010000"/>
              </w:rPr>
              <w:t xml:space="preserve">iles.                 </w:t>
            </w:r>
            <w:r w:rsidRPr="003C520F">
              <w:rPr>
                <w:rFonts w:ascii="Times New Roman" w:hAnsi="Times New Roman"/>
                <w:color w:val="010000"/>
              </w:rPr>
              <w:t xml:space="preserve">             </w:t>
            </w:r>
          </w:p>
        </w:tc>
      </w:tr>
      <w:tr w:rsidR="00EC4850" w:rsidRPr="003C520F" w:rsidTr="00EA7A9B">
        <w:trPr>
          <w:trHeight w:val="1430"/>
        </w:trPr>
        <w:tc>
          <w:tcPr>
            <w:tcW w:w="808" w:type="dxa"/>
            <w:tcBorders>
              <w:top w:val="nil"/>
              <w:left w:val="single" w:sz="4" w:space="0" w:color="auto"/>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sidRPr="003C520F">
              <w:rPr>
                <w:rFonts w:ascii="Times New Roman" w:hAnsi="Times New Roman"/>
                <w:color w:val="010000"/>
              </w:rPr>
              <w:t>SCI</w:t>
            </w:r>
          </w:p>
        </w:tc>
        <w:tc>
          <w:tcPr>
            <w:tcW w:w="8372" w:type="dxa"/>
            <w:tcBorders>
              <w:top w:val="nil"/>
              <w:left w:val="nil"/>
              <w:bottom w:val="single" w:sz="4" w:space="0" w:color="auto"/>
              <w:right w:val="single" w:sz="4" w:space="0" w:color="auto"/>
            </w:tcBorders>
            <w:shd w:val="clear" w:color="auto" w:fill="FFFFFF" w:themeFill="background1"/>
            <w:hideMark/>
          </w:tcPr>
          <w:p w:rsidR="00EC4850" w:rsidRPr="003C520F" w:rsidRDefault="00EC4850" w:rsidP="00EA7A9B">
            <w:pPr>
              <w:ind w:left="0"/>
              <w:rPr>
                <w:rFonts w:ascii="Times New Roman" w:hAnsi="Times New Roman"/>
                <w:color w:val="010000"/>
              </w:rPr>
            </w:pPr>
            <w:r>
              <w:rPr>
                <w:rFonts w:ascii="Times New Roman" w:hAnsi="Times New Roman"/>
                <w:color w:val="010000"/>
              </w:rPr>
              <w:tab/>
            </w:r>
            <w:r w:rsidRPr="003C520F">
              <w:rPr>
                <w:rFonts w:ascii="Times New Roman" w:hAnsi="Times New Roman"/>
                <w:color w:val="010000"/>
              </w:rPr>
              <w:t>I wouldn’t mind using Sakai if I knew its capabilities compared to what I am using and I knew that it was going to be aro</w:t>
            </w:r>
            <w:r>
              <w:rPr>
                <w:rFonts w:ascii="Times New Roman" w:hAnsi="Times New Roman"/>
                <w:color w:val="010000"/>
              </w:rPr>
              <w:t xml:space="preserve">und for a long period of time. </w:t>
            </w:r>
            <w:r w:rsidRPr="003C520F">
              <w:rPr>
                <w:rFonts w:ascii="Times New Roman" w:hAnsi="Times New Roman"/>
                <w:color w:val="010000"/>
              </w:rPr>
              <w:br/>
            </w:r>
            <w:r>
              <w:rPr>
                <w:rFonts w:ascii="Times New Roman" w:hAnsi="Times New Roman"/>
                <w:color w:val="010000"/>
              </w:rPr>
              <w:tab/>
            </w:r>
            <w:r w:rsidRPr="003C520F">
              <w:rPr>
                <w:rFonts w:ascii="Times New Roman" w:hAnsi="Times New Roman"/>
                <w:color w:val="010000"/>
              </w:rPr>
              <w:t>I wouldn’t mind developing online class(es) but I’m not confident in spending the amount of time needed to develop those when numerous institutions have gone away from online instruction... after a period of time it os no longer fin</w:t>
            </w:r>
            <w:r>
              <w:rPr>
                <w:rFonts w:ascii="Times New Roman" w:hAnsi="Times New Roman"/>
                <w:color w:val="010000"/>
              </w:rPr>
              <w:t xml:space="preserve">ancially beneficial to them.   </w:t>
            </w:r>
            <w:r w:rsidRPr="003C520F">
              <w:rPr>
                <w:rFonts w:ascii="Times New Roman" w:hAnsi="Times New Roman"/>
                <w:color w:val="010000"/>
              </w:rPr>
              <w:br/>
            </w:r>
            <w:r>
              <w:rPr>
                <w:rFonts w:ascii="Times New Roman" w:hAnsi="Times New Roman"/>
                <w:color w:val="010000"/>
              </w:rPr>
              <w:tab/>
            </w:r>
            <w:r w:rsidRPr="003C520F">
              <w:rPr>
                <w:rFonts w:ascii="Times New Roman" w:hAnsi="Times New Roman"/>
                <w:color w:val="010000"/>
              </w:rPr>
              <w:t>So in other words I don</w:t>
            </w:r>
            <w:r>
              <w:rPr>
                <w:rFonts w:ascii="Times New Roman" w:hAnsi="Times New Roman"/>
                <w:color w:val="010000"/>
              </w:rPr>
              <w:t>’</w:t>
            </w:r>
            <w:r w:rsidRPr="003C520F">
              <w:rPr>
                <w:rFonts w:ascii="Times New Roman" w:hAnsi="Times New Roman"/>
                <w:color w:val="010000"/>
              </w:rPr>
              <w:t>t want to waste my time with technology wh</w:t>
            </w:r>
            <w:r>
              <w:rPr>
                <w:rFonts w:ascii="Times New Roman" w:hAnsi="Times New Roman"/>
                <w:color w:val="010000"/>
              </w:rPr>
              <w:t>en it changes so much</w:t>
            </w:r>
            <w:r w:rsidRPr="003C520F">
              <w:rPr>
                <w:rFonts w:ascii="Times New Roman" w:hAnsi="Times New Roman"/>
                <w:color w:val="010000"/>
              </w:rPr>
              <w:t xml:space="preserve">             </w:t>
            </w:r>
          </w:p>
        </w:tc>
      </w:tr>
      <w:tr w:rsidR="00EC4850" w:rsidRPr="003C520F" w:rsidTr="00EA7A9B">
        <w:trPr>
          <w:trHeight w:val="170"/>
        </w:trPr>
        <w:tc>
          <w:tcPr>
            <w:tcW w:w="808"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C4850" w:rsidRPr="003C520F" w:rsidRDefault="00EC4850" w:rsidP="00EA7A9B">
            <w:pPr>
              <w:ind w:left="0"/>
              <w:rPr>
                <w:rFonts w:ascii="Times New Roman" w:hAnsi="Times New Roman"/>
              </w:rPr>
            </w:pPr>
            <w:r w:rsidRPr="003C520F">
              <w:rPr>
                <w:rFonts w:ascii="Times New Roman" w:hAnsi="Times New Roman"/>
              </w:rPr>
              <w:t>OTHER</w:t>
            </w:r>
          </w:p>
        </w:tc>
        <w:tc>
          <w:tcPr>
            <w:tcW w:w="8372" w:type="dxa"/>
            <w:tcBorders>
              <w:top w:val="nil"/>
              <w:left w:val="nil"/>
              <w:bottom w:val="single" w:sz="4" w:space="0" w:color="auto"/>
              <w:right w:val="single" w:sz="4" w:space="0" w:color="auto"/>
            </w:tcBorders>
            <w:shd w:val="clear" w:color="auto" w:fill="FFFFFF" w:themeFill="background1"/>
            <w:noWrap/>
            <w:hideMark/>
          </w:tcPr>
          <w:p w:rsidR="00EC4850" w:rsidRPr="003C520F" w:rsidRDefault="00EC4850" w:rsidP="00EA7A9B">
            <w:pPr>
              <w:ind w:left="0"/>
              <w:rPr>
                <w:rFonts w:ascii="Times New Roman" w:hAnsi="Times New Roman"/>
              </w:rPr>
            </w:pPr>
            <w:r w:rsidRPr="003C520F">
              <w:rPr>
                <w:rFonts w:ascii="Times New Roman" w:hAnsi="Times New Roman"/>
              </w:rPr>
              <w:t xml:space="preserve">Ann Rose is a Sakai goddess. All hail Ann! :-) </w:t>
            </w:r>
          </w:p>
        </w:tc>
      </w:tr>
    </w:tbl>
    <w:p w:rsidR="00EC4850" w:rsidRDefault="00EC4850" w:rsidP="00EC4850">
      <w:pPr>
        <w:ind w:left="0"/>
        <w:rPr>
          <w:b/>
        </w:rPr>
        <w:sectPr w:rsidR="00EC4850" w:rsidSect="003A08FE">
          <w:pgSz w:w="12240" w:h="15840" w:code="1"/>
          <w:pgMar w:top="1440" w:right="1440" w:bottom="1440" w:left="1440" w:header="720" w:footer="720" w:gutter="0"/>
          <w:cols w:space="720"/>
          <w:docGrid w:linePitch="360"/>
        </w:sectPr>
      </w:pPr>
    </w:p>
    <w:p w:rsidR="00EC4850" w:rsidRDefault="00EC4850" w:rsidP="00EC4850">
      <w:pPr>
        <w:ind w:left="0"/>
      </w:pPr>
      <w:r w:rsidRPr="00CB0CE8">
        <w:rPr>
          <w:b/>
        </w:rPr>
        <w:t xml:space="preserve">Year 2: </w:t>
      </w:r>
      <w:r>
        <w:rPr>
          <w:b/>
        </w:rPr>
        <w:t>(</w:t>
      </w:r>
      <w:r w:rsidRPr="00CB0CE8">
        <w:rPr>
          <w:b/>
        </w:rPr>
        <w:t>2009-10</w:t>
      </w:r>
      <w:r>
        <w:rPr>
          <w:b/>
        </w:rPr>
        <w:t>)</w:t>
      </w:r>
      <w:r>
        <w:t xml:space="preserve"> </w:t>
      </w:r>
    </w:p>
    <w:p w:rsidR="00EC4850" w:rsidRDefault="00EC4850" w:rsidP="00EC4850">
      <w:pPr>
        <w:ind w:left="0"/>
        <w:rPr>
          <w:b/>
        </w:rPr>
      </w:pPr>
    </w:p>
    <w:p w:rsidR="00EC4850" w:rsidRDefault="00EC4850" w:rsidP="00EC4850">
      <w:pPr>
        <w:ind w:left="0" w:right="720"/>
      </w:pPr>
      <w:r w:rsidRPr="00A96248">
        <w:rPr>
          <w:b/>
        </w:rPr>
        <w:t>STRATEGY</w:t>
      </w:r>
      <w:r>
        <w:rPr>
          <w:b/>
        </w:rPr>
        <w:t>/UPDATE</w:t>
      </w:r>
      <w:r w:rsidRPr="00A96248">
        <w:rPr>
          <w:b/>
        </w:rPr>
        <w:t xml:space="preserve">:  </w:t>
      </w:r>
    </w:p>
    <w:p w:rsidR="00EC4850" w:rsidRPr="00A65013" w:rsidRDefault="00EC4850" w:rsidP="00EC4850">
      <w:pPr>
        <w:rPr>
          <w:b/>
          <w:color w:val="000000"/>
        </w:rPr>
      </w:pPr>
      <w:r w:rsidRPr="00A65013">
        <w:rPr>
          <w:b/>
          <w:color w:val="000000"/>
        </w:rPr>
        <w:t>Increase average number of online courses per semester to 22 with a minimum of 20 students per course</w:t>
      </w:r>
    </w:p>
    <w:p w:rsidR="00EC4850" w:rsidRPr="00A65013" w:rsidRDefault="00EC4850" w:rsidP="00EC4850">
      <w:pPr>
        <w:rPr>
          <w:b/>
          <w:color w:val="000000"/>
        </w:rPr>
      </w:pPr>
      <w:r w:rsidRPr="00A65013">
        <w:rPr>
          <w:b/>
          <w:color w:val="000000"/>
        </w:rPr>
        <w:t>Develop courses needed to support the identified online program</w:t>
      </w:r>
    </w:p>
    <w:p w:rsidR="00EC4850" w:rsidRPr="00A65013" w:rsidRDefault="00EC4850" w:rsidP="00EC4850">
      <w:pPr>
        <w:rPr>
          <w:b/>
          <w:color w:val="000000"/>
        </w:rPr>
      </w:pPr>
      <w:r w:rsidRPr="00A65013">
        <w:rPr>
          <w:b/>
          <w:color w:val="000000"/>
        </w:rPr>
        <w:t>Twenty-five percent of online courses will be offered through the WVVLN</w:t>
      </w:r>
    </w:p>
    <w:p w:rsidR="00EC4850" w:rsidRPr="00A65013" w:rsidRDefault="00EC4850" w:rsidP="00EC4850">
      <w:pPr>
        <w:rPr>
          <w:b/>
          <w:color w:val="000000"/>
        </w:rPr>
      </w:pPr>
      <w:r w:rsidRPr="00A65013">
        <w:rPr>
          <w:b/>
          <w:color w:val="000000"/>
        </w:rPr>
        <w:t>Offer weekly workshops on instructional and personal productivity uses of technology with 60% of faculty at one or more sessions</w:t>
      </w:r>
    </w:p>
    <w:p w:rsidR="00EC4850" w:rsidRPr="00A65013" w:rsidRDefault="00EC4850" w:rsidP="00EC4850">
      <w:pPr>
        <w:rPr>
          <w:b/>
          <w:color w:val="000000"/>
        </w:rPr>
      </w:pPr>
      <w:r w:rsidRPr="00A65013">
        <w:rPr>
          <w:b/>
          <w:color w:val="000000"/>
        </w:rPr>
        <w:t>Provide laptops to at least 60% of faculty</w:t>
      </w:r>
    </w:p>
    <w:p w:rsidR="00EC4850" w:rsidRPr="00A65013" w:rsidRDefault="00EC4850" w:rsidP="00EC4850">
      <w:pPr>
        <w:rPr>
          <w:b/>
          <w:color w:val="000000"/>
        </w:rPr>
      </w:pPr>
      <w:r w:rsidRPr="00A65013">
        <w:rPr>
          <w:b/>
          <w:color w:val="000000"/>
        </w:rPr>
        <w:t>Establish and operate technology and instructional support center</w:t>
      </w:r>
    </w:p>
    <w:p w:rsidR="00EC4850" w:rsidRPr="00A65013" w:rsidRDefault="00EC4850" w:rsidP="00EC4850">
      <w:pPr>
        <w:rPr>
          <w:b/>
          <w:color w:val="000000"/>
        </w:rPr>
      </w:pPr>
      <w:r w:rsidRPr="00A65013">
        <w:rPr>
          <w:b/>
          <w:color w:val="000000"/>
        </w:rPr>
        <w:t>Determine viability of laptop program and make appropriate adjustments</w:t>
      </w:r>
    </w:p>
    <w:p w:rsidR="00EC4850" w:rsidRPr="00A65013" w:rsidRDefault="00EC4850" w:rsidP="00EC4850">
      <w:pPr>
        <w:rPr>
          <w:b/>
          <w:color w:val="000000"/>
        </w:rPr>
      </w:pPr>
      <w:r w:rsidRPr="00A65013">
        <w:rPr>
          <w:b/>
          <w:color w:val="000000"/>
        </w:rPr>
        <w:t>Collect data on faculty needs and uses of instructional technology and viability of instructional support center</w:t>
      </w:r>
    </w:p>
    <w:p w:rsidR="00EC4850" w:rsidRPr="00A65013" w:rsidRDefault="00EC4850" w:rsidP="00EC4850">
      <w:pPr>
        <w:rPr>
          <w:b/>
          <w:color w:val="000000"/>
        </w:rPr>
      </w:pPr>
      <w:r w:rsidRPr="00A65013">
        <w:rPr>
          <w:b/>
          <w:color w:val="000000"/>
        </w:rPr>
        <w:t>Add a webmaster; an infrastructure specialist; an instructional designer (.50 employment status); and student workers (Information Technologies Support Staff)</w:t>
      </w:r>
    </w:p>
    <w:p w:rsidR="00EC4850" w:rsidRDefault="00EC4850" w:rsidP="00EC4850">
      <w:pPr>
        <w:rPr>
          <w:b/>
        </w:rPr>
      </w:pPr>
      <w:r w:rsidRPr="00A65013">
        <w:rPr>
          <w:b/>
          <w:color w:val="000000"/>
        </w:rPr>
        <w:t>Annual review of data and modification of goals</w:t>
      </w:r>
    </w:p>
    <w:p w:rsidR="00EC4850" w:rsidRDefault="00EC4850" w:rsidP="00EC4850">
      <w:pPr>
        <w:tabs>
          <w:tab w:val="left" w:pos="270"/>
        </w:tabs>
        <w:ind w:left="360"/>
      </w:pPr>
      <w:r>
        <w:t xml:space="preserve">Self-reported use of instructional technologies indicates </w:t>
      </w:r>
      <w:r w:rsidRPr="00BA730C">
        <w:rPr>
          <w:b/>
        </w:rPr>
        <w:t xml:space="preserve">69.5% </w:t>
      </w:r>
      <w:r>
        <w:t>of the faculty use as well, very well or exemplary compared to what is possible.</w:t>
      </w:r>
    </w:p>
    <w:p w:rsidR="00EC4850" w:rsidRDefault="00EC4850" w:rsidP="00EC4850">
      <w:pPr>
        <w:tabs>
          <w:tab w:val="left" w:pos="270"/>
        </w:tabs>
        <w:ind w:left="360"/>
      </w:pPr>
    </w:p>
    <w:p w:rsidR="00EC4850" w:rsidRDefault="00EC4850" w:rsidP="00EC4850">
      <w:pPr>
        <w:tabs>
          <w:tab w:val="left" w:pos="270"/>
        </w:tabs>
        <w:ind w:left="360"/>
      </w:pPr>
      <w:r w:rsidRPr="00994034">
        <w:t xml:space="preserve">The average number of online classes per semester increased from </w:t>
      </w:r>
      <w:r>
        <w:t>15</w:t>
      </w:r>
      <w:r w:rsidRPr="00994034">
        <w:t xml:space="preserve"> with an average enrollment of </w:t>
      </w:r>
      <w:r>
        <w:t>20.5</w:t>
      </w:r>
      <w:r w:rsidRPr="00994034">
        <w:t xml:space="preserve"> students</w:t>
      </w:r>
      <w:r>
        <w:t xml:space="preserve"> to </w:t>
      </w:r>
      <w:r w:rsidRPr="00AD419C">
        <w:rPr>
          <w:b/>
        </w:rPr>
        <w:t>29.5 courses with an average of 19.4 students per class</w:t>
      </w:r>
      <w:r>
        <w:t xml:space="preserve"> during the regular 2009-2010 term.  It should be noted that the RN to BSN courses have very low enrollments and therefore skew the results.</w:t>
      </w:r>
    </w:p>
    <w:p w:rsidR="00EC4850" w:rsidRDefault="00EC4850" w:rsidP="00EC4850"/>
    <w:p w:rsidR="00EC4850" w:rsidRPr="00A517F6" w:rsidRDefault="00EC4850" w:rsidP="00EC4850">
      <w:pPr>
        <w:rPr>
          <w:rFonts w:ascii="Arial" w:hAnsi="Arial" w:cs="Arial"/>
          <w:b/>
        </w:rPr>
      </w:pPr>
      <w:r w:rsidRPr="00A517F6">
        <w:rPr>
          <w:rFonts w:ascii="Arial" w:hAnsi="Arial" w:cs="Arial"/>
          <w:b/>
        </w:rPr>
        <w:t>West Liberty University Online Course Enrollments</w:t>
      </w:r>
    </w:p>
    <w:tbl>
      <w:tblPr>
        <w:tblStyle w:val="LightShading-Accent111"/>
        <w:tblW w:w="0" w:type="auto"/>
        <w:tblLook w:val="04A0" w:firstRow="1" w:lastRow="0" w:firstColumn="1" w:lastColumn="0" w:noHBand="0" w:noVBand="1"/>
      </w:tblPr>
      <w:tblGrid>
        <w:gridCol w:w="2146"/>
        <w:gridCol w:w="1039"/>
        <w:gridCol w:w="1850"/>
        <w:gridCol w:w="1518"/>
        <w:gridCol w:w="1488"/>
        <w:gridCol w:w="1535"/>
      </w:tblGrid>
      <w:tr w:rsidR="00EC4850" w:rsidRPr="00A517F6" w:rsidTr="00EA7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EC4850" w:rsidRPr="00A517F6" w:rsidRDefault="00EC4850" w:rsidP="00EA7A9B">
            <w:pPr>
              <w:ind w:left="0"/>
              <w:rPr>
                <w:rFonts w:ascii="Arial" w:hAnsi="Arial" w:cs="Arial"/>
                <w:b w:val="0"/>
              </w:rPr>
            </w:pPr>
            <w:r w:rsidRPr="00A517F6">
              <w:rPr>
                <w:rFonts w:ascii="Arial" w:hAnsi="Arial" w:cs="Arial"/>
                <w:b w:val="0"/>
              </w:rPr>
              <w:t>WEST LIBERTY UNIVERSITY</w:t>
            </w:r>
          </w:p>
        </w:tc>
        <w:tc>
          <w:tcPr>
            <w:tcW w:w="1052" w:type="dxa"/>
          </w:tcPr>
          <w:p w:rsidR="00EC4850" w:rsidRPr="00A517F6" w:rsidRDefault="00EC4850" w:rsidP="00EA7A9B">
            <w:pPr>
              <w:ind w:left="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A517F6">
              <w:rPr>
                <w:rFonts w:ascii="Arial" w:hAnsi="Arial" w:cs="Arial"/>
                <w:b w:val="0"/>
              </w:rPr>
              <w:t># of Courses</w:t>
            </w:r>
          </w:p>
        </w:tc>
        <w:tc>
          <w:tcPr>
            <w:tcW w:w="1883" w:type="dxa"/>
          </w:tcPr>
          <w:p w:rsidR="00EC4850" w:rsidRPr="00A517F6" w:rsidRDefault="00EC4850" w:rsidP="00EA7A9B">
            <w:pPr>
              <w:ind w:left="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A517F6">
              <w:rPr>
                <w:rFonts w:ascii="Arial" w:hAnsi="Arial" w:cs="Arial"/>
                <w:b w:val="0"/>
              </w:rPr>
              <w:t>Undergraduates</w:t>
            </w:r>
          </w:p>
        </w:tc>
        <w:tc>
          <w:tcPr>
            <w:tcW w:w="1596" w:type="dxa"/>
          </w:tcPr>
          <w:p w:rsidR="00EC4850" w:rsidRPr="00A517F6" w:rsidRDefault="00EC4850" w:rsidP="00EA7A9B">
            <w:pPr>
              <w:ind w:left="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A517F6">
              <w:rPr>
                <w:rFonts w:ascii="Arial" w:hAnsi="Arial" w:cs="Arial"/>
                <w:b w:val="0"/>
              </w:rPr>
              <w:t>Graduate</w:t>
            </w:r>
          </w:p>
        </w:tc>
        <w:tc>
          <w:tcPr>
            <w:tcW w:w="1596" w:type="dxa"/>
          </w:tcPr>
          <w:p w:rsidR="00EC4850" w:rsidRPr="00A517F6" w:rsidRDefault="00EC4850" w:rsidP="00EA7A9B">
            <w:pPr>
              <w:ind w:left="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A517F6">
              <w:rPr>
                <w:rFonts w:ascii="Arial" w:hAnsi="Arial" w:cs="Arial"/>
                <w:b w:val="0"/>
              </w:rPr>
              <w:t>Total</w:t>
            </w:r>
          </w:p>
        </w:tc>
        <w:tc>
          <w:tcPr>
            <w:tcW w:w="1596" w:type="dxa"/>
          </w:tcPr>
          <w:p w:rsidR="00EC4850" w:rsidRPr="00A517F6" w:rsidRDefault="00EC4850" w:rsidP="00EA7A9B">
            <w:pPr>
              <w:ind w:left="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A517F6">
              <w:rPr>
                <w:rFonts w:ascii="Arial" w:hAnsi="Arial" w:cs="Arial"/>
                <w:b w:val="0"/>
              </w:rPr>
              <w:t>Average Enrollment</w:t>
            </w:r>
          </w:p>
        </w:tc>
      </w:tr>
      <w:tr w:rsidR="00EC4850" w:rsidRPr="00A517F6" w:rsidTr="00EA7A9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268" w:type="dxa"/>
          </w:tcPr>
          <w:p w:rsidR="00EC4850" w:rsidRPr="00AD419C" w:rsidRDefault="00EC4850" w:rsidP="00EA7A9B">
            <w:pPr>
              <w:spacing w:line="360" w:lineRule="auto"/>
              <w:ind w:left="0"/>
              <w:rPr>
                <w:rFonts w:ascii="Arial" w:hAnsi="Arial" w:cs="Arial"/>
                <w:b w:val="0"/>
              </w:rPr>
            </w:pPr>
            <w:r w:rsidRPr="00AD419C">
              <w:rPr>
                <w:rFonts w:ascii="Arial" w:hAnsi="Arial" w:cs="Arial"/>
                <w:b w:val="0"/>
              </w:rPr>
              <w:t>Fall 2007</w:t>
            </w:r>
          </w:p>
        </w:tc>
        <w:tc>
          <w:tcPr>
            <w:tcW w:w="1052"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517F6">
              <w:rPr>
                <w:rFonts w:ascii="Arial" w:hAnsi="Arial" w:cs="Arial"/>
              </w:rPr>
              <w:t>15</w:t>
            </w:r>
          </w:p>
        </w:tc>
        <w:tc>
          <w:tcPr>
            <w:tcW w:w="1883"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517F6">
              <w:rPr>
                <w:rFonts w:ascii="Arial" w:hAnsi="Arial" w:cs="Arial"/>
              </w:rPr>
              <w:t>254</w:t>
            </w:r>
          </w:p>
        </w:tc>
        <w:tc>
          <w:tcPr>
            <w:tcW w:w="1596"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 </w:t>
            </w:r>
            <w:r w:rsidRPr="00A517F6">
              <w:rPr>
                <w:rFonts w:ascii="Arial" w:hAnsi="Arial" w:cs="Arial"/>
              </w:rPr>
              <w:t>0</w:t>
            </w:r>
          </w:p>
        </w:tc>
        <w:tc>
          <w:tcPr>
            <w:tcW w:w="1596"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517F6">
              <w:rPr>
                <w:rFonts w:ascii="Arial" w:hAnsi="Arial" w:cs="Arial"/>
              </w:rPr>
              <w:t>254</w:t>
            </w:r>
          </w:p>
        </w:tc>
        <w:tc>
          <w:tcPr>
            <w:tcW w:w="1596"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517F6">
              <w:rPr>
                <w:rFonts w:ascii="Arial" w:hAnsi="Arial" w:cs="Arial"/>
              </w:rPr>
              <w:t>17</w:t>
            </w:r>
          </w:p>
        </w:tc>
      </w:tr>
      <w:tr w:rsidR="00EC4850" w:rsidRPr="00A517F6" w:rsidTr="00EA7A9B">
        <w:trPr>
          <w:trHeight w:val="230"/>
        </w:trPr>
        <w:tc>
          <w:tcPr>
            <w:cnfStyle w:val="001000000000" w:firstRow="0" w:lastRow="0" w:firstColumn="1" w:lastColumn="0" w:oddVBand="0" w:evenVBand="0" w:oddHBand="0" w:evenHBand="0" w:firstRowFirstColumn="0" w:firstRowLastColumn="0" w:lastRowFirstColumn="0" w:lastRowLastColumn="0"/>
            <w:tcW w:w="2268" w:type="dxa"/>
          </w:tcPr>
          <w:p w:rsidR="00EC4850" w:rsidRPr="00AD419C" w:rsidRDefault="00EC4850" w:rsidP="00EA7A9B">
            <w:pPr>
              <w:spacing w:line="360" w:lineRule="auto"/>
              <w:ind w:left="0"/>
              <w:rPr>
                <w:rFonts w:ascii="Arial" w:hAnsi="Arial" w:cs="Arial"/>
                <w:b w:val="0"/>
              </w:rPr>
            </w:pPr>
            <w:r w:rsidRPr="00AD419C">
              <w:rPr>
                <w:rFonts w:ascii="Arial" w:hAnsi="Arial" w:cs="Arial"/>
                <w:b w:val="0"/>
              </w:rPr>
              <w:t>Spring 2008</w:t>
            </w:r>
          </w:p>
        </w:tc>
        <w:tc>
          <w:tcPr>
            <w:tcW w:w="1052"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517F6">
              <w:rPr>
                <w:rFonts w:ascii="Arial" w:hAnsi="Arial" w:cs="Arial"/>
              </w:rPr>
              <w:t>16</w:t>
            </w:r>
          </w:p>
        </w:tc>
        <w:tc>
          <w:tcPr>
            <w:tcW w:w="1883"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517F6">
              <w:rPr>
                <w:rFonts w:ascii="Arial" w:hAnsi="Arial" w:cs="Arial"/>
              </w:rPr>
              <w:t>283</w:t>
            </w:r>
          </w:p>
        </w:tc>
        <w:tc>
          <w:tcPr>
            <w:tcW w:w="1596"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Pr="00A517F6">
              <w:rPr>
                <w:rFonts w:ascii="Arial" w:hAnsi="Arial" w:cs="Arial"/>
              </w:rPr>
              <w:t>8</w:t>
            </w:r>
          </w:p>
        </w:tc>
        <w:tc>
          <w:tcPr>
            <w:tcW w:w="1596"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517F6">
              <w:rPr>
                <w:rFonts w:ascii="Arial" w:hAnsi="Arial" w:cs="Arial"/>
              </w:rPr>
              <w:t>291</w:t>
            </w:r>
          </w:p>
        </w:tc>
        <w:tc>
          <w:tcPr>
            <w:tcW w:w="1596"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517F6">
              <w:rPr>
                <w:rFonts w:ascii="Arial" w:hAnsi="Arial" w:cs="Arial"/>
              </w:rPr>
              <w:t>18</w:t>
            </w:r>
          </w:p>
        </w:tc>
      </w:tr>
      <w:tr w:rsidR="00EC4850" w:rsidRPr="00A517F6" w:rsidTr="00EA7A9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268" w:type="dxa"/>
          </w:tcPr>
          <w:p w:rsidR="00EC4850" w:rsidRPr="00AD419C" w:rsidRDefault="00EC4850" w:rsidP="00EA7A9B">
            <w:pPr>
              <w:spacing w:line="360" w:lineRule="auto"/>
              <w:ind w:left="0"/>
              <w:rPr>
                <w:rFonts w:ascii="Arial" w:hAnsi="Arial" w:cs="Arial"/>
              </w:rPr>
            </w:pPr>
            <w:r w:rsidRPr="00AD419C">
              <w:rPr>
                <w:rFonts w:ascii="Arial" w:hAnsi="Arial" w:cs="Arial"/>
              </w:rPr>
              <w:t>Totals for 2007-2008</w:t>
            </w:r>
          </w:p>
        </w:tc>
        <w:tc>
          <w:tcPr>
            <w:tcW w:w="1052" w:type="dxa"/>
          </w:tcPr>
          <w:p w:rsidR="00EC4850" w:rsidRPr="00AD419C"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D419C">
              <w:rPr>
                <w:rFonts w:ascii="Arial" w:hAnsi="Arial" w:cs="Arial"/>
                <w:b/>
              </w:rPr>
              <w:t>31</w:t>
            </w:r>
          </w:p>
        </w:tc>
        <w:tc>
          <w:tcPr>
            <w:tcW w:w="1883" w:type="dxa"/>
          </w:tcPr>
          <w:p w:rsidR="00EC4850" w:rsidRPr="00AD419C"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D419C">
              <w:rPr>
                <w:rFonts w:ascii="Arial" w:hAnsi="Arial" w:cs="Arial"/>
                <w:b/>
              </w:rPr>
              <w:t>537</w:t>
            </w:r>
          </w:p>
        </w:tc>
        <w:tc>
          <w:tcPr>
            <w:tcW w:w="1596" w:type="dxa"/>
          </w:tcPr>
          <w:p w:rsidR="00EC4850" w:rsidRPr="00AD419C"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D419C">
              <w:rPr>
                <w:rFonts w:ascii="Arial" w:hAnsi="Arial" w:cs="Arial"/>
                <w:b/>
              </w:rPr>
              <w:t>8</w:t>
            </w:r>
          </w:p>
        </w:tc>
        <w:tc>
          <w:tcPr>
            <w:tcW w:w="1596" w:type="dxa"/>
          </w:tcPr>
          <w:p w:rsidR="00EC4850" w:rsidRPr="00AD419C"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D419C">
              <w:rPr>
                <w:rFonts w:ascii="Arial" w:hAnsi="Arial" w:cs="Arial"/>
                <w:b/>
              </w:rPr>
              <w:t>545</w:t>
            </w:r>
          </w:p>
        </w:tc>
        <w:tc>
          <w:tcPr>
            <w:tcW w:w="1596"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C4850" w:rsidRPr="00A517F6" w:rsidTr="00EA7A9B">
        <w:trPr>
          <w:trHeight w:val="230"/>
        </w:trPr>
        <w:tc>
          <w:tcPr>
            <w:cnfStyle w:val="001000000000" w:firstRow="0" w:lastRow="0" w:firstColumn="1" w:lastColumn="0" w:oddVBand="0" w:evenVBand="0" w:oddHBand="0" w:evenHBand="0" w:firstRowFirstColumn="0" w:firstRowLastColumn="0" w:lastRowFirstColumn="0" w:lastRowLastColumn="0"/>
            <w:tcW w:w="8395" w:type="dxa"/>
            <w:gridSpan w:val="5"/>
          </w:tcPr>
          <w:p w:rsidR="00EC4850" w:rsidRPr="00AD419C" w:rsidRDefault="00EC4850" w:rsidP="00EA7A9B">
            <w:pPr>
              <w:spacing w:line="360" w:lineRule="auto"/>
              <w:ind w:left="0"/>
              <w:rPr>
                <w:rFonts w:ascii="Arial" w:hAnsi="Arial" w:cs="Arial"/>
              </w:rPr>
            </w:pPr>
            <w:r w:rsidRPr="00AD419C">
              <w:rPr>
                <w:rFonts w:ascii="Arial" w:hAnsi="Arial" w:cs="Arial"/>
              </w:rPr>
              <w:t>Average Enrollment per Course for REGULAR Terms 2007-2008</w:t>
            </w:r>
          </w:p>
        </w:tc>
        <w:tc>
          <w:tcPr>
            <w:tcW w:w="1596"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A517F6">
              <w:rPr>
                <w:rFonts w:ascii="Arial" w:hAnsi="Arial" w:cs="Arial"/>
                <w:b/>
              </w:rPr>
              <w:t>17.5</w:t>
            </w:r>
          </w:p>
        </w:tc>
      </w:tr>
      <w:tr w:rsidR="00EC4850" w:rsidRPr="00A517F6" w:rsidTr="00EA7A9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268" w:type="dxa"/>
          </w:tcPr>
          <w:p w:rsidR="00EC4850" w:rsidRPr="00AD419C" w:rsidRDefault="00EC4850" w:rsidP="00EA7A9B">
            <w:pPr>
              <w:spacing w:line="360" w:lineRule="auto"/>
              <w:ind w:left="0"/>
              <w:rPr>
                <w:rFonts w:ascii="Arial" w:hAnsi="Arial" w:cs="Arial"/>
                <w:b w:val="0"/>
              </w:rPr>
            </w:pPr>
            <w:r w:rsidRPr="00AD419C">
              <w:rPr>
                <w:rFonts w:ascii="Arial" w:hAnsi="Arial" w:cs="Arial"/>
                <w:b w:val="0"/>
              </w:rPr>
              <w:t>Fall 2008</w:t>
            </w:r>
          </w:p>
        </w:tc>
        <w:tc>
          <w:tcPr>
            <w:tcW w:w="1052"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517F6">
              <w:rPr>
                <w:rFonts w:ascii="Arial" w:hAnsi="Arial" w:cs="Arial"/>
              </w:rPr>
              <w:t>14</w:t>
            </w:r>
          </w:p>
        </w:tc>
        <w:tc>
          <w:tcPr>
            <w:tcW w:w="1883"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517F6">
              <w:rPr>
                <w:rFonts w:ascii="Arial" w:hAnsi="Arial" w:cs="Arial"/>
              </w:rPr>
              <w:t>282</w:t>
            </w:r>
          </w:p>
        </w:tc>
        <w:tc>
          <w:tcPr>
            <w:tcW w:w="1596"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 </w:t>
            </w:r>
            <w:r w:rsidRPr="00A517F6">
              <w:rPr>
                <w:rFonts w:ascii="Arial" w:hAnsi="Arial" w:cs="Arial"/>
              </w:rPr>
              <w:t>0</w:t>
            </w:r>
          </w:p>
        </w:tc>
        <w:tc>
          <w:tcPr>
            <w:tcW w:w="1596"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517F6">
              <w:rPr>
                <w:rFonts w:ascii="Arial" w:hAnsi="Arial" w:cs="Arial"/>
              </w:rPr>
              <w:t>282</w:t>
            </w:r>
          </w:p>
        </w:tc>
        <w:tc>
          <w:tcPr>
            <w:tcW w:w="1596"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517F6">
              <w:rPr>
                <w:rFonts w:ascii="Arial" w:hAnsi="Arial" w:cs="Arial"/>
              </w:rPr>
              <w:t>20</w:t>
            </w:r>
          </w:p>
        </w:tc>
      </w:tr>
      <w:tr w:rsidR="00EC4850" w:rsidRPr="00A517F6" w:rsidTr="00EA7A9B">
        <w:trPr>
          <w:trHeight w:val="230"/>
        </w:trPr>
        <w:tc>
          <w:tcPr>
            <w:cnfStyle w:val="001000000000" w:firstRow="0" w:lastRow="0" w:firstColumn="1" w:lastColumn="0" w:oddVBand="0" w:evenVBand="0" w:oddHBand="0" w:evenHBand="0" w:firstRowFirstColumn="0" w:firstRowLastColumn="0" w:lastRowFirstColumn="0" w:lastRowLastColumn="0"/>
            <w:tcW w:w="2268" w:type="dxa"/>
          </w:tcPr>
          <w:p w:rsidR="00EC4850" w:rsidRPr="00AD419C" w:rsidRDefault="00EC4850" w:rsidP="00EA7A9B">
            <w:pPr>
              <w:spacing w:line="360" w:lineRule="auto"/>
              <w:ind w:left="0"/>
              <w:rPr>
                <w:rFonts w:ascii="Arial" w:hAnsi="Arial" w:cs="Arial"/>
                <w:b w:val="0"/>
              </w:rPr>
            </w:pPr>
            <w:r w:rsidRPr="00AD419C">
              <w:rPr>
                <w:rFonts w:ascii="Arial" w:hAnsi="Arial" w:cs="Arial"/>
                <w:b w:val="0"/>
              </w:rPr>
              <w:t>Spring 2009</w:t>
            </w:r>
          </w:p>
        </w:tc>
        <w:tc>
          <w:tcPr>
            <w:tcW w:w="1052"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517F6">
              <w:rPr>
                <w:rFonts w:ascii="Arial" w:hAnsi="Arial" w:cs="Arial"/>
              </w:rPr>
              <w:t>16</w:t>
            </w:r>
          </w:p>
        </w:tc>
        <w:tc>
          <w:tcPr>
            <w:tcW w:w="1883"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517F6">
              <w:rPr>
                <w:rFonts w:ascii="Arial" w:hAnsi="Arial" w:cs="Arial"/>
              </w:rPr>
              <w:t>338</w:t>
            </w:r>
          </w:p>
        </w:tc>
        <w:tc>
          <w:tcPr>
            <w:tcW w:w="1596"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Pr="00A517F6">
              <w:rPr>
                <w:rFonts w:ascii="Arial" w:hAnsi="Arial" w:cs="Arial"/>
              </w:rPr>
              <w:t>0</w:t>
            </w:r>
          </w:p>
        </w:tc>
        <w:tc>
          <w:tcPr>
            <w:tcW w:w="1596"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517F6">
              <w:rPr>
                <w:rFonts w:ascii="Arial" w:hAnsi="Arial" w:cs="Arial"/>
              </w:rPr>
              <w:t>338</w:t>
            </w:r>
          </w:p>
        </w:tc>
        <w:tc>
          <w:tcPr>
            <w:tcW w:w="1596"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517F6">
              <w:rPr>
                <w:rFonts w:ascii="Arial" w:hAnsi="Arial" w:cs="Arial"/>
              </w:rPr>
              <w:t>21</w:t>
            </w:r>
          </w:p>
        </w:tc>
      </w:tr>
      <w:tr w:rsidR="00EC4850" w:rsidRPr="00A517F6" w:rsidTr="00EA7A9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268" w:type="dxa"/>
          </w:tcPr>
          <w:p w:rsidR="00EC4850" w:rsidRPr="00AD419C" w:rsidRDefault="00EC4850" w:rsidP="00EA7A9B">
            <w:pPr>
              <w:spacing w:line="360" w:lineRule="auto"/>
              <w:ind w:left="0"/>
              <w:rPr>
                <w:rFonts w:ascii="Arial" w:hAnsi="Arial" w:cs="Arial"/>
                <w:b w:val="0"/>
              </w:rPr>
            </w:pPr>
            <w:r w:rsidRPr="00AD419C">
              <w:rPr>
                <w:rFonts w:ascii="Arial" w:hAnsi="Arial" w:cs="Arial"/>
                <w:b w:val="0"/>
              </w:rPr>
              <w:t>Summer 2009</w:t>
            </w:r>
          </w:p>
        </w:tc>
        <w:tc>
          <w:tcPr>
            <w:tcW w:w="1052"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  </w:t>
            </w:r>
            <w:r w:rsidRPr="00A517F6">
              <w:rPr>
                <w:rFonts w:ascii="Arial" w:hAnsi="Arial" w:cs="Arial"/>
              </w:rPr>
              <w:t>8</w:t>
            </w:r>
          </w:p>
        </w:tc>
        <w:tc>
          <w:tcPr>
            <w:tcW w:w="1883"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517F6">
              <w:rPr>
                <w:rFonts w:ascii="Arial" w:hAnsi="Arial" w:cs="Arial"/>
              </w:rPr>
              <w:t>111</w:t>
            </w:r>
          </w:p>
        </w:tc>
        <w:tc>
          <w:tcPr>
            <w:tcW w:w="1596"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517F6">
              <w:rPr>
                <w:rFonts w:ascii="Arial" w:hAnsi="Arial" w:cs="Arial"/>
              </w:rPr>
              <w:t>20</w:t>
            </w:r>
          </w:p>
        </w:tc>
        <w:tc>
          <w:tcPr>
            <w:tcW w:w="1596"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517F6">
              <w:rPr>
                <w:rFonts w:ascii="Arial" w:hAnsi="Arial" w:cs="Arial"/>
              </w:rPr>
              <w:t>131</w:t>
            </w:r>
          </w:p>
        </w:tc>
        <w:tc>
          <w:tcPr>
            <w:tcW w:w="1596"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517F6">
              <w:rPr>
                <w:rFonts w:ascii="Arial" w:hAnsi="Arial" w:cs="Arial"/>
              </w:rPr>
              <w:t>15</w:t>
            </w:r>
          </w:p>
        </w:tc>
      </w:tr>
      <w:tr w:rsidR="00EC4850" w:rsidRPr="00A517F6" w:rsidTr="00EA7A9B">
        <w:trPr>
          <w:trHeight w:val="230"/>
        </w:trPr>
        <w:tc>
          <w:tcPr>
            <w:cnfStyle w:val="001000000000" w:firstRow="0" w:lastRow="0" w:firstColumn="1" w:lastColumn="0" w:oddVBand="0" w:evenVBand="0" w:oddHBand="0" w:evenHBand="0" w:firstRowFirstColumn="0" w:firstRowLastColumn="0" w:lastRowFirstColumn="0" w:lastRowLastColumn="0"/>
            <w:tcW w:w="2268" w:type="dxa"/>
          </w:tcPr>
          <w:p w:rsidR="00EC4850" w:rsidRPr="00AD419C" w:rsidRDefault="00EC4850" w:rsidP="00EA7A9B">
            <w:pPr>
              <w:spacing w:line="360" w:lineRule="auto"/>
              <w:ind w:left="0"/>
              <w:rPr>
                <w:rFonts w:ascii="Arial" w:hAnsi="Arial" w:cs="Arial"/>
              </w:rPr>
            </w:pPr>
            <w:r w:rsidRPr="00AD419C">
              <w:rPr>
                <w:rFonts w:ascii="Arial" w:hAnsi="Arial" w:cs="Arial"/>
              </w:rPr>
              <w:t>Totals for 2008-2009</w:t>
            </w:r>
          </w:p>
        </w:tc>
        <w:tc>
          <w:tcPr>
            <w:tcW w:w="1052" w:type="dxa"/>
          </w:tcPr>
          <w:p w:rsidR="00EC4850" w:rsidRPr="00D548FB"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548FB">
              <w:rPr>
                <w:rFonts w:ascii="Arial" w:hAnsi="Arial" w:cs="Arial"/>
                <w:b/>
              </w:rPr>
              <w:t>38</w:t>
            </w:r>
          </w:p>
        </w:tc>
        <w:tc>
          <w:tcPr>
            <w:tcW w:w="1883" w:type="dxa"/>
          </w:tcPr>
          <w:p w:rsidR="00EC4850" w:rsidRPr="00D548FB"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548FB">
              <w:rPr>
                <w:rFonts w:ascii="Arial" w:hAnsi="Arial" w:cs="Arial"/>
                <w:b/>
              </w:rPr>
              <w:t>731</w:t>
            </w:r>
          </w:p>
        </w:tc>
        <w:tc>
          <w:tcPr>
            <w:tcW w:w="1596" w:type="dxa"/>
          </w:tcPr>
          <w:p w:rsidR="00EC4850" w:rsidRPr="00D548FB"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548FB">
              <w:rPr>
                <w:rFonts w:ascii="Arial" w:hAnsi="Arial" w:cs="Arial"/>
                <w:b/>
              </w:rPr>
              <w:t>20</w:t>
            </w:r>
          </w:p>
        </w:tc>
        <w:tc>
          <w:tcPr>
            <w:tcW w:w="1596" w:type="dxa"/>
          </w:tcPr>
          <w:p w:rsidR="00EC4850" w:rsidRPr="00D548FB"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548FB">
              <w:rPr>
                <w:rFonts w:ascii="Arial" w:hAnsi="Arial" w:cs="Arial"/>
                <w:b/>
              </w:rPr>
              <w:t>751</w:t>
            </w:r>
          </w:p>
        </w:tc>
        <w:tc>
          <w:tcPr>
            <w:tcW w:w="1596"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C4850" w:rsidRPr="00A517F6" w:rsidTr="00EA7A9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395" w:type="dxa"/>
            <w:gridSpan w:val="5"/>
          </w:tcPr>
          <w:p w:rsidR="00EC4850" w:rsidRPr="00AD419C" w:rsidRDefault="00EC4850" w:rsidP="00EA7A9B">
            <w:pPr>
              <w:spacing w:line="360" w:lineRule="auto"/>
              <w:ind w:left="0"/>
              <w:rPr>
                <w:rFonts w:ascii="Arial" w:hAnsi="Arial" w:cs="Arial"/>
              </w:rPr>
            </w:pPr>
            <w:r w:rsidRPr="00AD419C">
              <w:rPr>
                <w:rFonts w:ascii="Arial" w:hAnsi="Arial" w:cs="Arial"/>
              </w:rPr>
              <w:t>Average Enrollment per Course for REGULAR Terms 2008-2009</w:t>
            </w:r>
          </w:p>
        </w:tc>
        <w:tc>
          <w:tcPr>
            <w:tcW w:w="1596" w:type="dxa"/>
          </w:tcPr>
          <w:p w:rsidR="00EC4850" w:rsidRPr="00A517F6"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17F6">
              <w:rPr>
                <w:rFonts w:ascii="Arial" w:hAnsi="Arial" w:cs="Arial"/>
                <w:b/>
              </w:rPr>
              <w:t>20.5</w:t>
            </w:r>
          </w:p>
        </w:tc>
      </w:tr>
      <w:tr w:rsidR="00EC4850" w:rsidRPr="00A517F6" w:rsidTr="00EA7A9B">
        <w:trPr>
          <w:trHeight w:val="230"/>
        </w:trPr>
        <w:tc>
          <w:tcPr>
            <w:cnfStyle w:val="001000000000" w:firstRow="0" w:lastRow="0" w:firstColumn="1" w:lastColumn="0" w:oddVBand="0" w:evenVBand="0" w:oddHBand="0" w:evenHBand="0" w:firstRowFirstColumn="0" w:firstRowLastColumn="0" w:lastRowFirstColumn="0" w:lastRowLastColumn="0"/>
            <w:tcW w:w="8395" w:type="dxa"/>
            <w:gridSpan w:val="5"/>
          </w:tcPr>
          <w:p w:rsidR="00EC4850" w:rsidRPr="00AD419C" w:rsidRDefault="00EC4850" w:rsidP="00EA7A9B">
            <w:pPr>
              <w:tabs>
                <w:tab w:val="left" w:pos="2700"/>
              </w:tabs>
              <w:spacing w:line="360" w:lineRule="auto"/>
              <w:ind w:left="0"/>
              <w:rPr>
                <w:rFonts w:ascii="Arial" w:hAnsi="Arial" w:cs="Arial"/>
                <w:b w:val="0"/>
              </w:rPr>
            </w:pPr>
            <w:r w:rsidRPr="00AD419C">
              <w:rPr>
                <w:rFonts w:ascii="Arial" w:hAnsi="Arial" w:cs="Arial"/>
                <w:b w:val="0"/>
              </w:rPr>
              <w:t xml:space="preserve">Fall 2009                             26               496                             0                        496               </w:t>
            </w:r>
          </w:p>
        </w:tc>
        <w:tc>
          <w:tcPr>
            <w:tcW w:w="1596" w:type="dxa"/>
          </w:tcPr>
          <w:p w:rsidR="00EC4850" w:rsidRPr="00B16AC7"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16AC7">
              <w:rPr>
                <w:rFonts w:ascii="Arial" w:hAnsi="Arial" w:cs="Arial"/>
              </w:rPr>
              <w:t>19.1</w:t>
            </w:r>
          </w:p>
        </w:tc>
      </w:tr>
      <w:tr w:rsidR="00EC4850" w:rsidRPr="00A517F6" w:rsidTr="00EA7A9B">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8395" w:type="dxa"/>
            <w:gridSpan w:val="5"/>
          </w:tcPr>
          <w:p w:rsidR="00EC4850" w:rsidRPr="00AD419C" w:rsidRDefault="00EC4850" w:rsidP="00EA7A9B">
            <w:pPr>
              <w:spacing w:line="360" w:lineRule="auto"/>
              <w:ind w:left="0"/>
              <w:rPr>
                <w:rFonts w:ascii="Arial" w:hAnsi="Arial" w:cs="Arial"/>
                <w:b w:val="0"/>
              </w:rPr>
            </w:pPr>
            <w:r w:rsidRPr="00AD419C">
              <w:rPr>
                <w:rFonts w:ascii="Arial" w:hAnsi="Arial" w:cs="Arial"/>
                <w:b w:val="0"/>
              </w:rPr>
              <w:t>Spring 2010                        33               650                             0                        650</w:t>
            </w:r>
          </w:p>
        </w:tc>
        <w:tc>
          <w:tcPr>
            <w:tcW w:w="1596" w:type="dxa"/>
          </w:tcPr>
          <w:p w:rsidR="00EC4850" w:rsidRPr="00B16AC7"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16AC7">
              <w:rPr>
                <w:rFonts w:ascii="Arial" w:hAnsi="Arial" w:cs="Arial"/>
              </w:rPr>
              <w:t>19.7</w:t>
            </w:r>
          </w:p>
        </w:tc>
      </w:tr>
      <w:tr w:rsidR="00EC4850" w:rsidRPr="00A517F6" w:rsidTr="00EA7A9B">
        <w:trPr>
          <w:trHeight w:val="230"/>
        </w:trPr>
        <w:tc>
          <w:tcPr>
            <w:cnfStyle w:val="001000000000" w:firstRow="0" w:lastRow="0" w:firstColumn="1" w:lastColumn="0" w:oddVBand="0" w:evenVBand="0" w:oddHBand="0" w:evenHBand="0" w:firstRowFirstColumn="0" w:firstRowLastColumn="0" w:lastRowFirstColumn="0" w:lastRowLastColumn="0"/>
            <w:tcW w:w="8395" w:type="dxa"/>
            <w:gridSpan w:val="5"/>
          </w:tcPr>
          <w:p w:rsidR="00EC4850" w:rsidRPr="00AD419C" w:rsidRDefault="00EC4850" w:rsidP="00EA7A9B">
            <w:pPr>
              <w:spacing w:line="360" w:lineRule="auto"/>
              <w:ind w:left="0"/>
              <w:rPr>
                <w:rFonts w:ascii="Arial" w:hAnsi="Arial" w:cs="Arial"/>
                <w:b w:val="0"/>
              </w:rPr>
            </w:pPr>
            <w:r w:rsidRPr="00AD419C">
              <w:rPr>
                <w:rFonts w:ascii="Arial" w:hAnsi="Arial" w:cs="Arial"/>
                <w:b w:val="0"/>
              </w:rPr>
              <w:t xml:space="preserve">Summer 2010                     15               297                             0                        297                  </w:t>
            </w:r>
          </w:p>
        </w:tc>
        <w:tc>
          <w:tcPr>
            <w:tcW w:w="1596"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19.8</w:t>
            </w:r>
          </w:p>
        </w:tc>
      </w:tr>
      <w:tr w:rsidR="00EC4850" w:rsidRPr="00A517F6" w:rsidTr="00EA7A9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395" w:type="dxa"/>
            <w:gridSpan w:val="5"/>
          </w:tcPr>
          <w:p w:rsidR="00EC4850" w:rsidRPr="00D548FB" w:rsidRDefault="00EC4850" w:rsidP="00EA7A9B">
            <w:pPr>
              <w:spacing w:line="360" w:lineRule="auto"/>
              <w:ind w:left="0"/>
              <w:rPr>
                <w:rFonts w:ascii="Arial" w:hAnsi="Arial" w:cs="Arial"/>
              </w:rPr>
            </w:pPr>
            <w:r>
              <w:rPr>
                <w:rFonts w:ascii="Arial" w:hAnsi="Arial" w:cs="Arial"/>
              </w:rPr>
              <w:t xml:space="preserve">Totals for 2009-2010         </w:t>
            </w:r>
            <w:r w:rsidRPr="00D548FB">
              <w:rPr>
                <w:rFonts w:ascii="Arial" w:hAnsi="Arial" w:cs="Arial"/>
              </w:rPr>
              <w:t xml:space="preserve">74             1143                           </w:t>
            </w:r>
            <w:r>
              <w:rPr>
                <w:rFonts w:ascii="Arial" w:hAnsi="Arial" w:cs="Arial"/>
              </w:rPr>
              <w:t xml:space="preserve"> </w:t>
            </w:r>
            <w:r w:rsidRPr="00D548FB">
              <w:rPr>
                <w:rFonts w:ascii="Arial" w:hAnsi="Arial" w:cs="Arial"/>
              </w:rPr>
              <w:t xml:space="preserve"> 0                       1143</w:t>
            </w:r>
          </w:p>
        </w:tc>
        <w:tc>
          <w:tcPr>
            <w:tcW w:w="1596" w:type="dxa"/>
          </w:tcPr>
          <w:p w:rsidR="00EC4850" w:rsidRDefault="00EC4850" w:rsidP="00EA7A9B">
            <w:pPr>
              <w:cnfStyle w:val="000000100000" w:firstRow="0" w:lastRow="0" w:firstColumn="0" w:lastColumn="0" w:oddVBand="0" w:evenVBand="0" w:oddHBand="1" w:evenHBand="0" w:firstRowFirstColumn="0" w:firstRowLastColumn="0" w:lastRowFirstColumn="0" w:lastRowLastColumn="0"/>
              <w:rPr>
                <w:rFonts w:ascii="Arial" w:hAnsi="Arial" w:cs="Arial"/>
                <w:b/>
              </w:rPr>
            </w:pPr>
          </w:p>
        </w:tc>
      </w:tr>
      <w:tr w:rsidR="00EC4850" w:rsidRPr="00A517F6" w:rsidTr="00EA7A9B">
        <w:trPr>
          <w:trHeight w:val="230"/>
        </w:trPr>
        <w:tc>
          <w:tcPr>
            <w:cnfStyle w:val="001000000000" w:firstRow="0" w:lastRow="0" w:firstColumn="1" w:lastColumn="0" w:oddVBand="0" w:evenVBand="0" w:oddHBand="0" w:evenHBand="0" w:firstRowFirstColumn="0" w:firstRowLastColumn="0" w:lastRowFirstColumn="0" w:lastRowLastColumn="0"/>
            <w:tcW w:w="8395" w:type="dxa"/>
            <w:gridSpan w:val="5"/>
          </w:tcPr>
          <w:p w:rsidR="00EC4850" w:rsidRPr="00AD419C" w:rsidRDefault="00EC4850" w:rsidP="00EA7A9B">
            <w:pPr>
              <w:spacing w:line="360" w:lineRule="auto"/>
              <w:ind w:left="0"/>
              <w:rPr>
                <w:rFonts w:ascii="Arial" w:hAnsi="Arial" w:cs="Arial"/>
              </w:rPr>
            </w:pPr>
            <w:r w:rsidRPr="00AD419C">
              <w:rPr>
                <w:rFonts w:ascii="Arial" w:hAnsi="Arial" w:cs="Arial"/>
              </w:rPr>
              <w:t xml:space="preserve">Average Enrollment per Course for ALL Terms 2009-2010                                                      </w:t>
            </w:r>
          </w:p>
        </w:tc>
        <w:tc>
          <w:tcPr>
            <w:tcW w:w="1596" w:type="dxa"/>
          </w:tcPr>
          <w:p w:rsidR="00EC4850" w:rsidRPr="00A517F6"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19.5</w:t>
            </w:r>
          </w:p>
        </w:tc>
      </w:tr>
      <w:tr w:rsidR="00EC4850" w:rsidRPr="00A517F6" w:rsidTr="00EA7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1" w:type="dxa"/>
            <w:gridSpan w:val="6"/>
          </w:tcPr>
          <w:p w:rsidR="00EC4850" w:rsidRPr="00A517F6" w:rsidRDefault="00EC4850" w:rsidP="00EA7A9B">
            <w:pPr>
              <w:spacing w:line="360" w:lineRule="auto"/>
              <w:ind w:left="0"/>
              <w:rPr>
                <w:rFonts w:ascii="Arial" w:hAnsi="Arial" w:cs="Arial"/>
                <w:b w:val="0"/>
              </w:rPr>
            </w:pPr>
            <w:r w:rsidRPr="00A517F6">
              <w:rPr>
                <w:rFonts w:ascii="Arial" w:hAnsi="Arial" w:cs="Arial"/>
              </w:rPr>
              <w:t>Fall 20</w:t>
            </w:r>
            <w:r>
              <w:rPr>
                <w:rFonts w:ascii="Arial" w:hAnsi="Arial" w:cs="Arial"/>
              </w:rPr>
              <w:t>10</w:t>
            </w:r>
            <w:r w:rsidRPr="00A517F6">
              <w:rPr>
                <w:rFonts w:ascii="Arial" w:hAnsi="Arial" w:cs="Arial"/>
              </w:rPr>
              <w:t xml:space="preserve"> – </w:t>
            </w:r>
            <w:r>
              <w:rPr>
                <w:rFonts w:ascii="Arial" w:hAnsi="Arial" w:cs="Arial"/>
              </w:rPr>
              <w:t xml:space="preserve"> </w:t>
            </w:r>
            <w:r w:rsidRPr="00A517F6">
              <w:rPr>
                <w:rFonts w:ascii="Arial" w:hAnsi="Arial" w:cs="Arial"/>
              </w:rPr>
              <w:t xml:space="preserve"> </w:t>
            </w:r>
            <w:r>
              <w:rPr>
                <w:rFonts w:ascii="Arial" w:hAnsi="Arial" w:cs="Arial"/>
              </w:rPr>
              <w:t xml:space="preserve">31 </w:t>
            </w:r>
            <w:r w:rsidRPr="00A517F6">
              <w:rPr>
                <w:rFonts w:ascii="Arial" w:hAnsi="Arial" w:cs="Arial"/>
              </w:rPr>
              <w:t xml:space="preserve">courses offered </w:t>
            </w:r>
            <w:r>
              <w:rPr>
                <w:rFonts w:ascii="Arial" w:hAnsi="Arial" w:cs="Arial"/>
              </w:rPr>
              <w:t xml:space="preserve">100% </w:t>
            </w:r>
            <w:r w:rsidRPr="00A517F6">
              <w:rPr>
                <w:rFonts w:ascii="Arial" w:hAnsi="Arial" w:cs="Arial"/>
              </w:rPr>
              <w:t>online</w:t>
            </w:r>
          </w:p>
        </w:tc>
      </w:tr>
      <w:tr w:rsidR="00EC4850" w:rsidRPr="00A517F6" w:rsidTr="00EA7A9B">
        <w:tc>
          <w:tcPr>
            <w:cnfStyle w:val="001000000000" w:firstRow="0" w:lastRow="0" w:firstColumn="1" w:lastColumn="0" w:oddVBand="0" w:evenVBand="0" w:oddHBand="0" w:evenHBand="0" w:firstRowFirstColumn="0" w:firstRowLastColumn="0" w:lastRowFirstColumn="0" w:lastRowLastColumn="0"/>
            <w:tcW w:w="9991" w:type="dxa"/>
            <w:gridSpan w:val="6"/>
          </w:tcPr>
          <w:p w:rsidR="00EC4850" w:rsidRPr="00A517F6" w:rsidRDefault="00EC4850" w:rsidP="00EA7A9B">
            <w:pPr>
              <w:spacing w:line="360" w:lineRule="auto"/>
              <w:ind w:left="0"/>
              <w:rPr>
                <w:rFonts w:ascii="Arial" w:hAnsi="Arial" w:cs="Arial"/>
                <w:b w:val="0"/>
              </w:rPr>
            </w:pPr>
            <w:r>
              <w:rPr>
                <w:rFonts w:ascii="Arial" w:hAnsi="Arial" w:cs="Arial"/>
              </w:rPr>
              <w:t>Spring 2010 – projected goal of</w:t>
            </w:r>
            <w:r w:rsidRPr="00A517F6">
              <w:rPr>
                <w:rFonts w:ascii="Arial" w:hAnsi="Arial" w:cs="Arial"/>
              </w:rPr>
              <w:t xml:space="preserve"> </w:t>
            </w:r>
            <w:r>
              <w:rPr>
                <w:rFonts w:ascii="Arial" w:hAnsi="Arial" w:cs="Arial"/>
              </w:rPr>
              <w:t xml:space="preserve">36 </w:t>
            </w:r>
            <w:r w:rsidRPr="00A517F6">
              <w:rPr>
                <w:rFonts w:ascii="Arial" w:hAnsi="Arial" w:cs="Arial"/>
              </w:rPr>
              <w:t>courses offered 100% online</w:t>
            </w:r>
          </w:p>
        </w:tc>
      </w:tr>
    </w:tbl>
    <w:p w:rsidR="00EC4850" w:rsidRDefault="00EC4850" w:rsidP="00EC4850">
      <w:pPr>
        <w:ind w:left="0"/>
        <w:rPr>
          <w:rFonts w:ascii="Arial" w:hAnsi="Arial" w:cs="Arial"/>
          <w:bCs/>
          <w:sz w:val="18"/>
          <w:szCs w:val="18"/>
        </w:rPr>
        <w:sectPr w:rsidR="00EC4850" w:rsidSect="002C5EFB">
          <w:pgSz w:w="12240" w:h="15840"/>
          <w:pgMar w:top="1440" w:right="1440" w:bottom="1440" w:left="1440" w:header="720" w:footer="720" w:gutter="0"/>
          <w:cols w:space="720"/>
          <w:docGrid w:linePitch="360"/>
        </w:sectPr>
      </w:pPr>
    </w:p>
    <w:tbl>
      <w:tblPr>
        <w:tblStyle w:val="LightShading-Accent12"/>
        <w:tblW w:w="10890" w:type="dxa"/>
        <w:tblInd w:w="-612" w:type="dxa"/>
        <w:tblLayout w:type="fixed"/>
        <w:tblLook w:val="04A0" w:firstRow="1" w:lastRow="0" w:firstColumn="1" w:lastColumn="0" w:noHBand="0" w:noVBand="1"/>
      </w:tblPr>
      <w:tblGrid>
        <w:gridCol w:w="810"/>
        <w:gridCol w:w="540"/>
        <w:gridCol w:w="1440"/>
        <w:gridCol w:w="637"/>
        <w:gridCol w:w="83"/>
        <w:gridCol w:w="236"/>
        <w:gridCol w:w="448"/>
        <w:gridCol w:w="319"/>
        <w:gridCol w:w="448"/>
        <w:gridCol w:w="319"/>
        <w:gridCol w:w="448"/>
        <w:gridCol w:w="169"/>
        <w:gridCol w:w="448"/>
        <w:gridCol w:w="9"/>
        <w:gridCol w:w="407"/>
        <w:gridCol w:w="41"/>
        <w:gridCol w:w="407"/>
        <w:gridCol w:w="59"/>
        <w:gridCol w:w="472"/>
        <w:gridCol w:w="540"/>
        <w:gridCol w:w="450"/>
        <w:gridCol w:w="990"/>
        <w:gridCol w:w="90"/>
        <w:gridCol w:w="990"/>
        <w:gridCol w:w="90"/>
      </w:tblGrid>
      <w:tr w:rsidR="00EC4850" w:rsidRPr="002059BD" w:rsidTr="00EA7A9B">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0890" w:type="dxa"/>
            <w:gridSpan w:val="25"/>
            <w:noWrap/>
            <w:vAlign w:val="center"/>
            <w:hideMark/>
          </w:tcPr>
          <w:p w:rsidR="00EC4850" w:rsidRPr="006D5D16" w:rsidRDefault="00EC4850" w:rsidP="00EA7A9B">
            <w:pPr>
              <w:pBdr>
                <w:top w:val="single" w:sz="4" w:space="1" w:color="auto"/>
              </w:pBdr>
              <w:ind w:left="0"/>
              <w:rPr>
                <w:rFonts w:ascii="Arial" w:hAnsi="Arial" w:cs="Arial"/>
                <w:color w:val="000000" w:themeColor="text1"/>
                <w:sz w:val="18"/>
                <w:szCs w:val="18"/>
              </w:rPr>
            </w:pPr>
            <w:r w:rsidRPr="00257C17">
              <w:rPr>
                <w:rFonts w:ascii="Arial" w:hAnsi="Arial" w:cs="Arial"/>
                <w:bCs w:val="0"/>
                <w:color w:val="000000" w:themeColor="text1"/>
                <w:sz w:val="18"/>
                <w:szCs w:val="18"/>
              </w:rPr>
              <w:t>West Liberty University Enrollments  Fall 2009</w:t>
            </w:r>
            <w:r w:rsidRPr="00257C17">
              <w:rPr>
                <w:rFonts w:ascii="Arial" w:hAnsi="Arial" w:cs="Arial"/>
                <w:color w:val="000000" w:themeColor="text1"/>
                <w:sz w:val="18"/>
                <w:szCs w:val="18"/>
              </w:rPr>
              <w:t> </w:t>
            </w:r>
            <w:r>
              <w:rPr>
                <w:rFonts w:ascii="Arial" w:hAnsi="Arial" w:cs="Arial"/>
                <w:color w:val="000000" w:themeColor="text1"/>
                <w:sz w:val="18"/>
                <w:szCs w:val="18"/>
              </w:rPr>
              <w:t xml:space="preserve"> </w:t>
            </w:r>
          </w:p>
        </w:tc>
      </w:tr>
      <w:tr w:rsidR="00EC4850" w:rsidRPr="002059BD" w:rsidTr="00EA7A9B">
        <w:trPr>
          <w:cnfStyle w:val="000000100000" w:firstRow="0" w:lastRow="0" w:firstColumn="0" w:lastColumn="0" w:oddVBand="0" w:evenVBand="0" w:oddHBand="1"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810" w:type="dxa"/>
            <w:noWrap/>
            <w:vAlign w:val="bottom"/>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Subj.</w:t>
            </w:r>
          </w:p>
        </w:tc>
        <w:tc>
          <w:tcPr>
            <w:tcW w:w="540" w:type="dxa"/>
            <w:noWrap/>
            <w:vAlign w:val="bottom"/>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No.</w:t>
            </w:r>
          </w:p>
        </w:tc>
        <w:tc>
          <w:tcPr>
            <w:tcW w:w="1440" w:type="dxa"/>
            <w:noWrap/>
            <w:vAlign w:val="bottom"/>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Title</w:t>
            </w:r>
          </w:p>
        </w:tc>
        <w:tc>
          <w:tcPr>
            <w:tcW w:w="637" w:type="dxa"/>
            <w:noWrap/>
            <w:vAlign w:val="bottom"/>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Srec.</w:t>
            </w:r>
          </w:p>
        </w:tc>
        <w:tc>
          <w:tcPr>
            <w:tcW w:w="767" w:type="dxa"/>
            <w:gridSpan w:val="3"/>
            <w:vAlign w:val="bottom"/>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Async-  100%</w:t>
            </w:r>
          </w:p>
        </w:tc>
        <w:tc>
          <w:tcPr>
            <w:tcW w:w="767" w:type="dxa"/>
            <w:gridSpan w:val="2"/>
            <w:vAlign w:val="bottom"/>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Async-  85-99%</w:t>
            </w:r>
          </w:p>
        </w:tc>
        <w:tc>
          <w:tcPr>
            <w:tcW w:w="767" w:type="dxa"/>
            <w:gridSpan w:val="2"/>
            <w:vAlign w:val="bottom"/>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Async- at least 50%</w:t>
            </w:r>
          </w:p>
        </w:tc>
        <w:tc>
          <w:tcPr>
            <w:tcW w:w="617" w:type="dxa"/>
            <w:gridSpan w:val="2"/>
            <w:vAlign w:val="bottom"/>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Kyvu</w:t>
            </w:r>
          </w:p>
        </w:tc>
        <w:tc>
          <w:tcPr>
            <w:tcW w:w="457" w:type="dxa"/>
            <w:gridSpan w:val="3"/>
            <w:vAlign w:val="bottom"/>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Ivn</w:t>
            </w:r>
          </w:p>
        </w:tc>
        <w:tc>
          <w:tcPr>
            <w:tcW w:w="407" w:type="dxa"/>
            <w:vAlign w:val="bottom"/>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Itv</w:t>
            </w:r>
          </w:p>
        </w:tc>
        <w:tc>
          <w:tcPr>
            <w:tcW w:w="531" w:type="dxa"/>
            <w:gridSpan w:val="2"/>
            <w:vAlign w:val="bottom"/>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Oth</w:t>
            </w:r>
          </w:p>
        </w:tc>
        <w:tc>
          <w:tcPr>
            <w:tcW w:w="990" w:type="dxa"/>
            <w:gridSpan w:val="2"/>
            <w:vAlign w:val="bottom"/>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of Under - graduate Students</w:t>
            </w:r>
          </w:p>
        </w:tc>
        <w:tc>
          <w:tcPr>
            <w:tcW w:w="1080" w:type="dxa"/>
            <w:gridSpan w:val="2"/>
            <w:vAlign w:val="bottom"/>
            <w:hideMark/>
          </w:tcPr>
          <w:p w:rsidR="00EC4850" w:rsidRPr="00C900ED" w:rsidRDefault="00EC4850" w:rsidP="00EA7A9B">
            <w:pPr>
              <w:ind w:left="72"/>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of Graduate Students</w:t>
            </w:r>
          </w:p>
        </w:tc>
        <w:tc>
          <w:tcPr>
            <w:tcW w:w="1080" w:type="dxa"/>
            <w:gridSpan w:val="2"/>
            <w:vAlign w:val="bottom"/>
            <w:hideMark/>
          </w:tcPr>
          <w:p w:rsidR="00EC4850" w:rsidRPr="00C900ED" w:rsidRDefault="00EC4850" w:rsidP="00EA7A9B">
            <w:pPr>
              <w:ind w:left="72"/>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Total # of Students</w:t>
            </w:r>
          </w:p>
        </w:tc>
      </w:tr>
      <w:tr w:rsidR="00EC4850" w:rsidRPr="002059BD" w:rsidTr="00EA7A9B">
        <w:trPr>
          <w:trHeight w:val="399"/>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ACC</w:t>
            </w: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225</w:t>
            </w:r>
          </w:p>
        </w:tc>
        <w:tc>
          <w:tcPr>
            <w:tcW w:w="14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Prin of Manag Acct</w:t>
            </w:r>
          </w:p>
        </w:tc>
        <w:tc>
          <w:tcPr>
            <w:tcW w:w="63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xml:space="preserve"> </w:t>
            </w: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61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5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0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531"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900ED">
              <w:rPr>
                <w:rFonts w:ascii="Arial" w:hAnsi="Arial" w:cs="Arial"/>
                <w:sz w:val="16"/>
                <w:szCs w:val="16"/>
              </w:rPr>
              <w:t> </w:t>
            </w:r>
          </w:p>
        </w:tc>
        <w:tc>
          <w:tcPr>
            <w:tcW w:w="99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20</w:t>
            </w:r>
          </w:p>
        </w:tc>
        <w:tc>
          <w:tcPr>
            <w:tcW w:w="108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0</w:t>
            </w:r>
          </w:p>
        </w:tc>
        <w:tc>
          <w:tcPr>
            <w:tcW w:w="108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20</w:t>
            </w:r>
          </w:p>
        </w:tc>
      </w:tr>
      <w:tr w:rsidR="00EC4850" w:rsidRPr="002059BD" w:rsidTr="00EA7A9B">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BIS</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460</w:t>
            </w:r>
          </w:p>
        </w:tc>
        <w:tc>
          <w:tcPr>
            <w:tcW w:w="14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Mgt Info Systems</w:t>
            </w:r>
          </w:p>
        </w:tc>
        <w:tc>
          <w:tcPr>
            <w:tcW w:w="63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xml:space="preserve"> </w:t>
            </w: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61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5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0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531"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900ED">
              <w:rPr>
                <w:rFonts w:ascii="Arial" w:hAnsi="Arial" w:cs="Arial"/>
                <w:sz w:val="16"/>
                <w:szCs w:val="16"/>
              </w:rPr>
              <w:t> </w:t>
            </w:r>
          </w:p>
        </w:tc>
        <w:tc>
          <w:tcPr>
            <w:tcW w:w="99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22</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pPr>
            <w:r w:rsidRPr="00C900ED">
              <w:rPr>
                <w:rFonts w:ascii="Calibri" w:hAnsi="Calibri" w:cs="Calibri"/>
                <w:sz w:val="22"/>
                <w:szCs w:val="22"/>
              </w:rPr>
              <w:t>0</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22</w:t>
            </w:r>
          </w:p>
        </w:tc>
      </w:tr>
      <w:tr w:rsidR="00EC4850" w:rsidRPr="002059BD" w:rsidTr="00EA7A9B">
        <w:trPr>
          <w:trHeight w:val="400"/>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CIS</w:t>
            </w: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270</w:t>
            </w:r>
          </w:p>
        </w:tc>
        <w:tc>
          <w:tcPr>
            <w:tcW w:w="14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Intro Comp Systems</w:t>
            </w:r>
          </w:p>
        </w:tc>
        <w:tc>
          <w:tcPr>
            <w:tcW w:w="63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xml:space="preserve"> </w:t>
            </w: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61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5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0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531"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900ED">
              <w:rPr>
                <w:rFonts w:ascii="Arial" w:hAnsi="Arial" w:cs="Arial"/>
                <w:sz w:val="16"/>
                <w:szCs w:val="16"/>
              </w:rPr>
              <w:t> </w:t>
            </w:r>
          </w:p>
        </w:tc>
        <w:tc>
          <w:tcPr>
            <w:tcW w:w="99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33</w:t>
            </w:r>
          </w:p>
        </w:tc>
        <w:tc>
          <w:tcPr>
            <w:tcW w:w="108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pPr>
            <w:r w:rsidRPr="00C900ED">
              <w:rPr>
                <w:rFonts w:ascii="Calibri" w:hAnsi="Calibri" w:cs="Calibri"/>
                <w:sz w:val="22"/>
                <w:szCs w:val="22"/>
              </w:rPr>
              <w:t>0</w:t>
            </w:r>
          </w:p>
        </w:tc>
        <w:tc>
          <w:tcPr>
            <w:tcW w:w="108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33</w:t>
            </w:r>
          </w:p>
        </w:tc>
      </w:tr>
      <w:tr w:rsidR="00EC4850" w:rsidRPr="002059BD" w:rsidTr="00EA7A9B">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CIS</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271</w:t>
            </w:r>
          </w:p>
        </w:tc>
        <w:tc>
          <w:tcPr>
            <w:tcW w:w="14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Practical Comp Apps</w:t>
            </w:r>
          </w:p>
        </w:tc>
        <w:tc>
          <w:tcPr>
            <w:tcW w:w="63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xml:space="preserve"> </w:t>
            </w: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61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5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0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531"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900ED">
              <w:rPr>
                <w:rFonts w:ascii="Arial" w:hAnsi="Arial" w:cs="Arial"/>
                <w:sz w:val="16"/>
                <w:szCs w:val="16"/>
              </w:rPr>
              <w:t> </w:t>
            </w:r>
          </w:p>
        </w:tc>
        <w:tc>
          <w:tcPr>
            <w:tcW w:w="99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17</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pPr>
            <w:r w:rsidRPr="00C900ED">
              <w:rPr>
                <w:rFonts w:ascii="Calibri" w:hAnsi="Calibri" w:cs="Calibri"/>
                <w:sz w:val="22"/>
                <w:szCs w:val="22"/>
              </w:rPr>
              <w:t>0</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17</w:t>
            </w:r>
          </w:p>
        </w:tc>
      </w:tr>
      <w:tr w:rsidR="00EC4850" w:rsidRPr="002059BD" w:rsidTr="00EA7A9B">
        <w:trPr>
          <w:trHeight w:val="399"/>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CIS</w:t>
            </w: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471</w:t>
            </w:r>
          </w:p>
        </w:tc>
        <w:tc>
          <w:tcPr>
            <w:tcW w:w="14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Adv Comp Apps</w:t>
            </w:r>
          </w:p>
        </w:tc>
        <w:tc>
          <w:tcPr>
            <w:tcW w:w="63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61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5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0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531"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900ED">
              <w:rPr>
                <w:rFonts w:ascii="Arial" w:hAnsi="Arial" w:cs="Arial"/>
                <w:sz w:val="16"/>
                <w:szCs w:val="16"/>
              </w:rPr>
              <w:t> </w:t>
            </w:r>
          </w:p>
        </w:tc>
        <w:tc>
          <w:tcPr>
            <w:tcW w:w="99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24</w:t>
            </w:r>
          </w:p>
        </w:tc>
        <w:tc>
          <w:tcPr>
            <w:tcW w:w="108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pPr>
            <w:r w:rsidRPr="00C900ED">
              <w:rPr>
                <w:rFonts w:ascii="Calibri" w:hAnsi="Calibri" w:cs="Calibri"/>
                <w:sz w:val="22"/>
                <w:szCs w:val="22"/>
              </w:rPr>
              <w:t>0</w:t>
            </w:r>
          </w:p>
        </w:tc>
        <w:tc>
          <w:tcPr>
            <w:tcW w:w="108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24</w:t>
            </w:r>
          </w:p>
        </w:tc>
      </w:tr>
      <w:tr w:rsidR="00EC4850" w:rsidRPr="002059BD" w:rsidTr="00EA7A9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COM</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221</w:t>
            </w:r>
          </w:p>
        </w:tc>
        <w:tc>
          <w:tcPr>
            <w:tcW w:w="14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Mass Com Media</w:t>
            </w:r>
          </w:p>
        </w:tc>
        <w:tc>
          <w:tcPr>
            <w:tcW w:w="63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61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5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0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531"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900ED">
              <w:rPr>
                <w:rFonts w:ascii="Arial" w:hAnsi="Arial" w:cs="Arial"/>
                <w:sz w:val="16"/>
                <w:szCs w:val="16"/>
              </w:rPr>
              <w:t> </w:t>
            </w:r>
          </w:p>
        </w:tc>
        <w:tc>
          <w:tcPr>
            <w:tcW w:w="99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25</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pPr>
            <w:r w:rsidRPr="00C900ED">
              <w:rPr>
                <w:rFonts w:ascii="Calibri" w:hAnsi="Calibri" w:cs="Calibri"/>
                <w:sz w:val="22"/>
                <w:szCs w:val="22"/>
              </w:rPr>
              <w:t>0</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25</w:t>
            </w:r>
          </w:p>
        </w:tc>
      </w:tr>
      <w:tr w:rsidR="00EC4850" w:rsidRPr="002059BD" w:rsidTr="00EA7A9B">
        <w:trPr>
          <w:trHeight w:val="405"/>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DH</w:t>
            </w: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446</w:t>
            </w:r>
          </w:p>
        </w:tc>
        <w:tc>
          <w:tcPr>
            <w:tcW w:w="14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Pract Mgmt for Dental Team</w:t>
            </w:r>
          </w:p>
        </w:tc>
        <w:tc>
          <w:tcPr>
            <w:tcW w:w="63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xml:space="preserve"> </w:t>
            </w: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61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5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0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531"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900ED">
              <w:rPr>
                <w:rFonts w:ascii="Arial" w:hAnsi="Arial" w:cs="Arial"/>
                <w:sz w:val="16"/>
                <w:szCs w:val="16"/>
              </w:rPr>
              <w:t> </w:t>
            </w:r>
          </w:p>
        </w:tc>
        <w:tc>
          <w:tcPr>
            <w:tcW w:w="99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11</w:t>
            </w:r>
          </w:p>
        </w:tc>
        <w:tc>
          <w:tcPr>
            <w:tcW w:w="108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pPr>
            <w:r w:rsidRPr="00C900ED">
              <w:rPr>
                <w:rFonts w:ascii="Calibri" w:hAnsi="Calibri" w:cs="Calibri"/>
                <w:sz w:val="22"/>
                <w:szCs w:val="22"/>
              </w:rPr>
              <w:t>0</w:t>
            </w:r>
          </w:p>
        </w:tc>
        <w:tc>
          <w:tcPr>
            <w:tcW w:w="108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11</w:t>
            </w:r>
          </w:p>
        </w:tc>
      </w:tr>
      <w:tr w:rsidR="00EC4850" w:rsidRPr="002059BD" w:rsidTr="00EA7A9B">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DH</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450</w:t>
            </w:r>
          </w:p>
        </w:tc>
        <w:tc>
          <w:tcPr>
            <w:tcW w:w="14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Sr Research Seminar</w:t>
            </w:r>
          </w:p>
        </w:tc>
        <w:tc>
          <w:tcPr>
            <w:tcW w:w="63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xml:space="preserve"> </w:t>
            </w: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61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5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0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531"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900ED">
              <w:rPr>
                <w:rFonts w:ascii="Arial" w:hAnsi="Arial" w:cs="Arial"/>
                <w:sz w:val="16"/>
                <w:szCs w:val="16"/>
              </w:rPr>
              <w:t> </w:t>
            </w:r>
          </w:p>
        </w:tc>
        <w:tc>
          <w:tcPr>
            <w:tcW w:w="99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23</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pPr>
            <w:r w:rsidRPr="00C900ED">
              <w:rPr>
                <w:rFonts w:ascii="Calibri" w:hAnsi="Calibri" w:cs="Calibri"/>
                <w:sz w:val="22"/>
                <w:szCs w:val="22"/>
              </w:rPr>
              <w:t>0</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23</w:t>
            </w:r>
          </w:p>
        </w:tc>
      </w:tr>
      <w:tr w:rsidR="00EC4850" w:rsidRPr="002059BD" w:rsidTr="00EA7A9B">
        <w:trPr>
          <w:trHeight w:val="400"/>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EDUC</w:t>
            </w: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100</w:t>
            </w:r>
          </w:p>
        </w:tc>
        <w:tc>
          <w:tcPr>
            <w:tcW w:w="14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Intro to Prof Education</w:t>
            </w:r>
          </w:p>
        </w:tc>
        <w:tc>
          <w:tcPr>
            <w:tcW w:w="63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xml:space="preserve"> </w:t>
            </w: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61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5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0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531"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900ED">
              <w:rPr>
                <w:rFonts w:ascii="Arial" w:hAnsi="Arial" w:cs="Arial"/>
                <w:sz w:val="16"/>
                <w:szCs w:val="16"/>
              </w:rPr>
              <w:t> </w:t>
            </w:r>
          </w:p>
        </w:tc>
        <w:tc>
          <w:tcPr>
            <w:tcW w:w="99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19</w:t>
            </w:r>
          </w:p>
        </w:tc>
        <w:tc>
          <w:tcPr>
            <w:tcW w:w="108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pPr>
            <w:r w:rsidRPr="00C900ED">
              <w:rPr>
                <w:rFonts w:ascii="Calibri" w:hAnsi="Calibri" w:cs="Calibri"/>
                <w:sz w:val="22"/>
                <w:szCs w:val="22"/>
              </w:rPr>
              <w:t>0</w:t>
            </w:r>
          </w:p>
        </w:tc>
        <w:tc>
          <w:tcPr>
            <w:tcW w:w="108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19</w:t>
            </w:r>
          </w:p>
        </w:tc>
      </w:tr>
      <w:tr w:rsidR="00EC4850" w:rsidRPr="002059BD" w:rsidTr="00EA7A9B">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EDUC</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201</w:t>
            </w:r>
          </w:p>
        </w:tc>
        <w:tc>
          <w:tcPr>
            <w:tcW w:w="14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Human Development</w:t>
            </w:r>
          </w:p>
        </w:tc>
        <w:tc>
          <w:tcPr>
            <w:tcW w:w="63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61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5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0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531"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900ED">
              <w:rPr>
                <w:rFonts w:ascii="Arial" w:hAnsi="Arial" w:cs="Arial"/>
                <w:sz w:val="16"/>
                <w:szCs w:val="16"/>
              </w:rPr>
              <w:t> </w:t>
            </w:r>
          </w:p>
        </w:tc>
        <w:tc>
          <w:tcPr>
            <w:tcW w:w="99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30</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pPr>
            <w:r w:rsidRPr="00C900ED">
              <w:rPr>
                <w:rFonts w:ascii="Calibri" w:hAnsi="Calibri" w:cs="Calibri"/>
                <w:sz w:val="22"/>
                <w:szCs w:val="22"/>
              </w:rPr>
              <w:t>0</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30</w:t>
            </w:r>
          </w:p>
        </w:tc>
      </w:tr>
      <w:tr w:rsidR="00EC4850" w:rsidRPr="002059BD" w:rsidTr="00EA7A9B">
        <w:trPr>
          <w:trHeight w:val="399"/>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EDUC</w:t>
            </w: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207</w:t>
            </w:r>
          </w:p>
        </w:tc>
        <w:tc>
          <w:tcPr>
            <w:tcW w:w="14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Foundations of Education</w:t>
            </w:r>
          </w:p>
        </w:tc>
        <w:tc>
          <w:tcPr>
            <w:tcW w:w="63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61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5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0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531"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900ED">
              <w:rPr>
                <w:rFonts w:ascii="Arial" w:hAnsi="Arial" w:cs="Arial"/>
                <w:sz w:val="16"/>
                <w:szCs w:val="16"/>
              </w:rPr>
              <w:t> </w:t>
            </w:r>
          </w:p>
        </w:tc>
        <w:tc>
          <w:tcPr>
            <w:tcW w:w="99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25</w:t>
            </w:r>
          </w:p>
        </w:tc>
        <w:tc>
          <w:tcPr>
            <w:tcW w:w="108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pPr>
            <w:r w:rsidRPr="00C900ED">
              <w:rPr>
                <w:rFonts w:ascii="Calibri" w:hAnsi="Calibri" w:cs="Calibri"/>
                <w:sz w:val="22"/>
                <w:szCs w:val="22"/>
              </w:rPr>
              <w:t>0</w:t>
            </w:r>
          </w:p>
        </w:tc>
        <w:tc>
          <w:tcPr>
            <w:tcW w:w="108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25</w:t>
            </w:r>
          </w:p>
        </w:tc>
      </w:tr>
      <w:tr w:rsidR="00EC4850" w:rsidRPr="002059BD" w:rsidTr="00EA7A9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EDUC</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464</w:t>
            </w:r>
          </w:p>
        </w:tc>
        <w:tc>
          <w:tcPr>
            <w:tcW w:w="14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Educ Assessment</w:t>
            </w:r>
          </w:p>
        </w:tc>
        <w:tc>
          <w:tcPr>
            <w:tcW w:w="63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61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5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0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531"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900ED">
              <w:rPr>
                <w:rFonts w:ascii="Arial" w:hAnsi="Arial" w:cs="Arial"/>
                <w:sz w:val="16"/>
                <w:szCs w:val="16"/>
              </w:rPr>
              <w:t> </w:t>
            </w:r>
          </w:p>
        </w:tc>
        <w:tc>
          <w:tcPr>
            <w:tcW w:w="99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3</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pPr>
            <w:r w:rsidRPr="00C900ED">
              <w:rPr>
                <w:rFonts w:ascii="Calibri" w:hAnsi="Calibri" w:cs="Calibri"/>
                <w:sz w:val="22"/>
                <w:szCs w:val="22"/>
              </w:rPr>
              <w:t>0</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3</w:t>
            </w:r>
          </w:p>
        </w:tc>
      </w:tr>
      <w:tr w:rsidR="00EC4850" w:rsidRPr="002059BD" w:rsidTr="00EA7A9B">
        <w:trPr>
          <w:trHeight w:val="399"/>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GBUS</w:t>
            </w: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140</w:t>
            </w:r>
          </w:p>
        </w:tc>
        <w:tc>
          <w:tcPr>
            <w:tcW w:w="14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General Business</w:t>
            </w:r>
          </w:p>
        </w:tc>
        <w:tc>
          <w:tcPr>
            <w:tcW w:w="63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61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0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31"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99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22</w:t>
            </w:r>
          </w:p>
        </w:tc>
        <w:tc>
          <w:tcPr>
            <w:tcW w:w="108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pPr>
            <w:r w:rsidRPr="00C900ED">
              <w:rPr>
                <w:rFonts w:ascii="Calibri" w:hAnsi="Calibri" w:cs="Calibri"/>
                <w:sz w:val="22"/>
                <w:szCs w:val="22"/>
              </w:rPr>
              <w:t>0</w:t>
            </w:r>
          </w:p>
        </w:tc>
        <w:tc>
          <w:tcPr>
            <w:tcW w:w="108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22</w:t>
            </w:r>
          </w:p>
        </w:tc>
      </w:tr>
      <w:tr w:rsidR="00EC4850" w:rsidRPr="002059BD" w:rsidTr="00EA7A9B">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GEO</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206</w:t>
            </w:r>
          </w:p>
        </w:tc>
        <w:tc>
          <w:tcPr>
            <w:tcW w:w="14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World Reg Geography</w:t>
            </w:r>
          </w:p>
        </w:tc>
        <w:tc>
          <w:tcPr>
            <w:tcW w:w="63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61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5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0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531"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900ED">
              <w:rPr>
                <w:rFonts w:ascii="Arial" w:hAnsi="Arial" w:cs="Arial"/>
                <w:sz w:val="16"/>
                <w:szCs w:val="16"/>
              </w:rPr>
              <w:t> </w:t>
            </w:r>
          </w:p>
        </w:tc>
        <w:tc>
          <w:tcPr>
            <w:tcW w:w="99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26</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pPr>
            <w:r w:rsidRPr="00C900ED">
              <w:rPr>
                <w:rFonts w:ascii="Calibri" w:hAnsi="Calibri" w:cs="Calibri"/>
                <w:sz w:val="22"/>
                <w:szCs w:val="22"/>
              </w:rPr>
              <w:t>0</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26</w:t>
            </w:r>
          </w:p>
        </w:tc>
      </w:tr>
      <w:tr w:rsidR="00EC4850" w:rsidRPr="00C900ED" w:rsidTr="00EA7A9B">
        <w:trPr>
          <w:gridAfter w:val="1"/>
          <w:wAfter w:w="90" w:type="dxa"/>
          <w:trHeight w:val="399"/>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GEO</w:t>
            </w: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206</w:t>
            </w:r>
          </w:p>
        </w:tc>
        <w:tc>
          <w:tcPr>
            <w:tcW w:w="14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World Reg Geography</w:t>
            </w:r>
          </w:p>
        </w:tc>
        <w:tc>
          <w:tcPr>
            <w:tcW w:w="720"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36" w:type="dxa"/>
            <w:noWrap/>
            <w:hideMark/>
          </w:tcPr>
          <w:p w:rsidR="00EC4850" w:rsidRPr="00C900ED" w:rsidRDefault="00EC4850" w:rsidP="00EA7A9B">
            <w:pPr>
              <w:ind w:left="0" w:hanging="108"/>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61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0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0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1012" w:type="dxa"/>
            <w:gridSpan w:val="2"/>
            <w:noWrap/>
            <w:hideMark/>
          </w:tcPr>
          <w:p w:rsidR="00EC4850" w:rsidRPr="00C900ED" w:rsidRDefault="00EC4850" w:rsidP="00EA7A9B">
            <w:pPr>
              <w:ind w:left="0"/>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 xml:space="preserve">                     </w:t>
            </w:r>
          </w:p>
        </w:tc>
        <w:tc>
          <w:tcPr>
            <w:tcW w:w="1440" w:type="dxa"/>
            <w:gridSpan w:val="2"/>
            <w:noWrap/>
            <w:hideMark/>
          </w:tcPr>
          <w:p w:rsidR="00EC4850" w:rsidRPr="00C900ED" w:rsidRDefault="00EC4850" w:rsidP="00EA7A9B">
            <w:pPr>
              <w:ind w:left="0" w:right="-108"/>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 xml:space="preserve">25                    0        </w:t>
            </w:r>
          </w:p>
        </w:tc>
        <w:tc>
          <w:tcPr>
            <w:tcW w:w="1080" w:type="dxa"/>
            <w:gridSpan w:val="2"/>
            <w:noWrap/>
            <w:hideMark/>
          </w:tcPr>
          <w:p w:rsidR="00EC4850" w:rsidRPr="00C900ED" w:rsidRDefault="00EC4850" w:rsidP="00EA7A9B">
            <w:pPr>
              <w:ind w:left="0" w:right="-108"/>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 xml:space="preserve">25                     </w:t>
            </w:r>
          </w:p>
        </w:tc>
      </w:tr>
      <w:tr w:rsidR="00EC4850" w:rsidRPr="002059BD" w:rsidTr="00EA7A9B">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GEO</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302</w:t>
            </w:r>
          </w:p>
        </w:tc>
        <w:tc>
          <w:tcPr>
            <w:tcW w:w="14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Geographic Info Systems</w:t>
            </w:r>
          </w:p>
        </w:tc>
        <w:tc>
          <w:tcPr>
            <w:tcW w:w="63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61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0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531"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99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23</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pPr>
            <w:r w:rsidRPr="00C900ED">
              <w:rPr>
                <w:rFonts w:ascii="Calibri" w:hAnsi="Calibri" w:cs="Calibri"/>
                <w:sz w:val="22"/>
                <w:szCs w:val="22"/>
              </w:rPr>
              <w:t>0</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23</w:t>
            </w:r>
          </w:p>
        </w:tc>
      </w:tr>
      <w:tr w:rsidR="00EC4850" w:rsidRPr="002059BD" w:rsidTr="00EA7A9B">
        <w:trPr>
          <w:trHeight w:val="399"/>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HE</w:t>
            </w: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253</w:t>
            </w:r>
          </w:p>
        </w:tc>
        <w:tc>
          <w:tcPr>
            <w:tcW w:w="14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Personal Health</w:t>
            </w:r>
          </w:p>
        </w:tc>
        <w:tc>
          <w:tcPr>
            <w:tcW w:w="63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61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0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31"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99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24</w:t>
            </w:r>
          </w:p>
        </w:tc>
        <w:tc>
          <w:tcPr>
            <w:tcW w:w="108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pPr>
            <w:r w:rsidRPr="00C900ED">
              <w:rPr>
                <w:rFonts w:ascii="Calibri" w:hAnsi="Calibri" w:cs="Calibri"/>
                <w:sz w:val="22"/>
                <w:szCs w:val="22"/>
              </w:rPr>
              <w:t>0</w:t>
            </w:r>
          </w:p>
        </w:tc>
        <w:tc>
          <w:tcPr>
            <w:tcW w:w="108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24</w:t>
            </w:r>
          </w:p>
        </w:tc>
      </w:tr>
      <w:tr w:rsidR="00EC4850" w:rsidRPr="002059BD" w:rsidTr="00EA7A9B">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HIST</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104</w:t>
            </w:r>
          </w:p>
        </w:tc>
        <w:tc>
          <w:tcPr>
            <w:tcW w:w="14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History of Civ II</w:t>
            </w:r>
          </w:p>
        </w:tc>
        <w:tc>
          <w:tcPr>
            <w:tcW w:w="63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61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0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531"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99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24</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pPr>
            <w:r w:rsidRPr="00C900ED">
              <w:rPr>
                <w:rFonts w:ascii="Calibri" w:hAnsi="Calibri" w:cs="Calibri"/>
                <w:sz w:val="22"/>
                <w:szCs w:val="22"/>
              </w:rPr>
              <w:t>0</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24</w:t>
            </w:r>
          </w:p>
        </w:tc>
      </w:tr>
      <w:tr w:rsidR="00EC4850" w:rsidRPr="002059BD" w:rsidTr="00EA7A9B">
        <w:trPr>
          <w:trHeight w:val="399"/>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HIST</w:t>
            </w: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104</w:t>
            </w:r>
          </w:p>
        </w:tc>
        <w:tc>
          <w:tcPr>
            <w:tcW w:w="14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History of Civ II</w:t>
            </w:r>
          </w:p>
        </w:tc>
        <w:tc>
          <w:tcPr>
            <w:tcW w:w="63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61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0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31"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99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22</w:t>
            </w:r>
          </w:p>
        </w:tc>
        <w:tc>
          <w:tcPr>
            <w:tcW w:w="108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pPr>
            <w:r w:rsidRPr="00C900ED">
              <w:rPr>
                <w:rFonts w:ascii="Calibri" w:hAnsi="Calibri" w:cs="Calibri"/>
                <w:sz w:val="22"/>
                <w:szCs w:val="22"/>
              </w:rPr>
              <w:t>0</w:t>
            </w:r>
          </w:p>
        </w:tc>
        <w:tc>
          <w:tcPr>
            <w:tcW w:w="108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22</w:t>
            </w:r>
          </w:p>
        </w:tc>
      </w:tr>
      <w:tr w:rsidR="00EC4850" w:rsidRPr="002059BD" w:rsidTr="00EA7A9B">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HS</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400</w:t>
            </w:r>
          </w:p>
        </w:tc>
        <w:tc>
          <w:tcPr>
            <w:tcW w:w="14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Health Care Delivery Sys</w:t>
            </w:r>
          </w:p>
        </w:tc>
        <w:tc>
          <w:tcPr>
            <w:tcW w:w="63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61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0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531"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99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4</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pPr>
            <w:r w:rsidRPr="00C900ED">
              <w:rPr>
                <w:rFonts w:ascii="Calibri" w:hAnsi="Calibri" w:cs="Calibri"/>
                <w:sz w:val="22"/>
                <w:szCs w:val="22"/>
              </w:rPr>
              <w:t>0</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4</w:t>
            </w:r>
          </w:p>
        </w:tc>
      </w:tr>
      <w:tr w:rsidR="00EC4850" w:rsidRPr="002059BD" w:rsidTr="00EA7A9B">
        <w:trPr>
          <w:trHeight w:val="399"/>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MGT</w:t>
            </w: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475</w:t>
            </w:r>
          </w:p>
        </w:tc>
        <w:tc>
          <w:tcPr>
            <w:tcW w:w="14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Human Resource Mgt</w:t>
            </w:r>
          </w:p>
        </w:tc>
        <w:tc>
          <w:tcPr>
            <w:tcW w:w="63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61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0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31"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99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23</w:t>
            </w:r>
          </w:p>
        </w:tc>
        <w:tc>
          <w:tcPr>
            <w:tcW w:w="108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pPr>
            <w:r w:rsidRPr="00C900ED">
              <w:rPr>
                <w:rFonts w:ascii="Calibri" w:hAnsi="Calibri" w:cs="Calibri"/>
                <w:sz w:val="22"/>
                <w:szCs w:val="22"/>
              </w:rPr>
              <w:t>0</w:t>
            </w:r>
          </w:p>
        </w:tc>
        <w:tc>
          <w:tcPr>
            <w:tcW w:w="108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23</w:t>
            </w:r>
          </w:p>
        </w:tc>
      </w:tr>
      <w:tr w:rsidR="00EC4850" w:rsidRPr="002059BD" w:rsidTr="00EA7A9B">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NUR</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390</w:t>
            </w:r>
          </w:p>
        </w:tc>
        <w:tc>
          <w:tcPr>
            <w:tcW w:w="14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Nursing Transition</w:t>
            </w:r>
          </w:p>
        </w:tc>
        <w:tc>
          <w:tcPr>
            <w:tcW w:w="63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61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0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531"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99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pPr>
            <w:r w:rsidRPr="00C900ED">
              <w:rPr>
                <w:rFonts w:ascii="Calibri" w:hAnsi="Calibri" w:cs="Calibri"/>
                <w:sz w:val="22"/>
                <w:szCs w:val="22"/>
              </w:rPr>
              <w:t>0</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w:t>
            </w:r>
          </w:p>
        </w:tc>
      </w:tr>
      <w:tr w:rsidR="00EC4850" w:rsidRPr="002059BD" w:rsidTr="00EA7A9B">
        <w:trPr>
          <w:trHeight w:val="399"/>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NUR</w:t>
            </w: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391</w:t>
            </w:r>
          </w:p>
        </w:tc>
        <w:tc>
          <w:tcPr>
            <w:tcW w:w="14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Adv Health Assessment</w:t>
            </w:r>
          </w:p>
        </w:tc>
        <w:tc>
          <w:tcPr>
            <w:tcW w:w="63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61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0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31"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99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w:t>
            </w:r>
          </w:p>
        </w:tc>
        <w:tc>
          <w:tcPr>
            <w:tcW w:w="108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pPr>
            <w:r w:rsidRPr="00C900ED">
              <w:rPr>
                <w:rFonts w:ascii="Calibri" w:hAnsi="Calibri" w:cs="Calibri"/>
                <w:sz w:val="22"/>
                <w:szCs w:val="22"/>
              </w:rPr>
              <w:t>0</w:t>
            </w:r>
          </w:p>
        </w:tc>
        <w:tc>
          <w:tcPr>
            <w:tcW w:w="108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w:t>
            </w:r>
          </w:p>
        </w:tc>
      </w:tr>
      <w:tr w:rsidR="00EC4850" w:rsidRPr="002059BD" w:rsidTr="00EA7A9B">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NUR</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478</w:t>
            </w:r>
          </w:p>
        </w:tc>
        <w:tc>
          <w:tcPr>
            <w:tcW w:w="14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ST: Patient Education</w:t>
            </w:r>
          </w:p>
        </w:tc>
        <w:tc>
          <w:tcPr>
            <w:tcW w:w="63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61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0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531"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99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4</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pPr>
            <w:r w:rsidRPr="00C900ED">
              <w:rPr>
                <w:rFonts w:ascii="Calibri" w:hAnsi="Calibri" w:cs="Calibri"/>
                <w:sz w:val="22"/>
                <w:szCs w:val="22"/>
              </w:rPr>
              <w:t>0</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4</w:t>
            </w:r>
          </w:p>
        </w:tc>
      </w:tr>
      <w:tr w:rsidR="00EC4850" w:rsidRPr="002059BD" w:rsidTr="00EA7A9B">
        <w:trPr>
          <w:trHeight w:val="399"/>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PSYC</w:t>
            </w: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100</w:t>
            </w:r>
          </w:p>
        </w:tc>
        <w:tc>
          <w:tcPr>
            <w:tcW w:w="14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Intro Psychology</w:t>
            </w:r>
          </w:p>
        </w:tc>
        <w:tc>
          <w:tcPr>
            <w:tcW w:w="63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61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0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31"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99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23</w:t>
            </w:r>
          </w:p>
        </w:tc>
        <w:tc>
          <w:tcPr>
            <w:tcW w:w="108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pPr>
            <w:r w:rsidRPr="00C900ED">
              <w:rPr>
                <w:rFonts w:ascii="Calibri" w:hAnsi="Calibri" w:cs="Calibri"/>
                <w:sz w:val="22"/>
                <w:szCs w:val="22"/>
              </w:rPr>
              <w:t>0</w:t>
            </w:r>
          </w:p>
        </w:tc>
        <w:tc>
          <w:tcPr>
            <w:tcW w:w="1080" w:type="dxa"/>
            <w:gridSpan w:val="2"/>
            <w:noWrap/>
            <w:hideMark/>
          </w:tcPr>
          <w:p w:rsidR="00EC4850" w:rsidRPr="00C900ED"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23</w:t>
            </w:r>
          </w:p>
        </w:tc>
      </w:tr>
      <w:tr w:rsidR="00EC4850" w:rsidRPr="002059BD" w:rsidTr="00EA7A9B">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SPED</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440</w:t>
            </w:r>
          </w:p>
        </w:tc>
        <w:tc>
          <w:tcPr>
            <w:tcW w:w="14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Inst Learners with Except.</w:t>
            </w:r>
          </w:p>
        </w:tc>
        <w:tc>
          <w:tcPr>
            <w:tcW w:w="63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61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0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531"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99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20</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pPr>
            <w:r w:rsidRPr="00C900ED">
              <w:rPr>
                <w:rFonts w:ascii="Calibri" w:hAnsi="Calibri" w:cs="Calibri"/>
                <w:sz w:val="22"/>
                <w:szCs w:val="22"/>
              </w:rPr>
              <w:t>0</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900ED">
              <w:rPr>
                <w:rFonts w:ascii="Calibri" w:hAnsi="Calibri" w:cs="Calibri"/>
                <w:sz w:val="22"/>
                <w:szCs w:val="22"/>
              </w:rPr>
              <w:t>20</w:t>
            </w:r>
          </w:p>
        </w:tc>
      </w:tr>
      <w:tr w:rsidR="00EC4850" w:rsidRPr="002059BD" w:rsidTr="00EA7A9B">
        <w:trPr>
          <w:trHeight w:val="80"/>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Microsoft Sans Serif" w:hAnsi="Microsoft Sans Serif" w:cs="Microsoft Sans Serif"/>
                <w:sz w:val="18"/>
                <w:szCs w:val="18"/>
              </w:rPr>
            </w:pP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Microsoft Sans Serif" w:hAnsi="Microsoft Sans Serif" w:cs="Microsoft Sans Serif"/>
                <w:sz w:val="18"/>
                <w:szCs w:val="18"/>
              </w:rPr>
            </w:pPr>
          </w:p>
        </w:tc>
        <w:tc>
          <w:tcPr>
            <w:tcW w:w="14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Microsoft Sans Serif" w:hAnsi="Microsoft Sans Serif" w:cs="Microsoft Sans Serif"/>
                <w:sz w:val="18"/>
                <w:szCs w:val="18"/>
              </w:rPr>
            </w:pPr>
          </w:p>
        </w:tc>
        <w:tc>
          <w:tcPr>
            <w:tcW w:w="63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61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0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31"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990"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Microsoft Sans Serif" w:hAnsi="Microsoft Sans Serif" w:cs="Microsoft Sans Serif"/>
              </w:rPr>
            </w:pPr>
          </w:p>
        </w:tc>
        <w:tc>
          <w:tcPr>
            <w:tcW w:w="1080" w:type="dxa"/>
            <w:gridSpan w:val="2"/>
            <w:noWrap/>
            <w:hideMark/>
          </w:tcPr>
          <w:p w:rsidR="00EC4850" w:rsidRPr="00C900ED"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080" w:type="dxa"/>
            <w:gridSpan w:val="2"/>
            <w:noWrap/>
            <w:hideMark/>
          </w:tcPr>
          <w:p w:rsidR="00EC4850" w:rsidRPr="00C900ED" w:rsidRDefault="00EC4850" w:rsidP="00EA7A9B">
            <w:pPr>
              <w:cnfStyle w:val="000000000000" w:firstRow="0" w:lastRow="0" w:firstColumn="0" w:lastColumn="0" w:oddVBand="0" w:evenVBand="0" w:oddHBand="0" w:evenHBand="0" w:firstRowFirstColumn="0" w:firstRowLastColumn="0" w:lastRowFirstColumn="0" w:lastRowLastColumn="0"/>
              <w:rPr>
                <w:rFonts w:ascii="Microsoft Sans Serif" w:hAnsi="Microsoft Sans Serif" w:cs="Microsoft Sans Serif"/>
              </w:rPr>
            </w:pPr>
          </w:p>
        </w:tc>
      </w:tr>
      <w:tr w:rsidR="00EC4850" w:rsidRPr="002059BD" w:rsidTr="00EA7A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sz w:val="18"/>
                <w:szCs w:val="18"/>
              </w:rPr>
            </w:pPr>
            <w:r w:rsidRPr="00C900ED">
              <w:rPr>
                <w:rFonts w:ascii="Arial" w:hAnsi="Arial" w:cs="Arial"/>
                <w:sz w:val="18"/>
                <w:szCs w:val="18"/>
              </w:rPr>
              <w:t>26</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14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63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r>
              <w:rPr>
                <w:rFonts w:ascii="Arial" w:hAnsi="Arial" w:cs="Arial"/>
                <w:sz w:val="18"/>
                <w:szCs w:val="18"/>
              </w:rPr>
              <w:t>0</w:t>
            </w:r>
          </w:p>
        </w:tc>
        <w:tc>
          <w:tcPr>
            <w:tcW w:w="76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26</w:t>
            </w: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0</w:t>
            </w: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0</w:t>
            </w:r>
          </w:p>
        </w:tc>
        <w:tc>
          <w:tcPr>
            <w:tcW w:w="61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0</w:t>
            </w:r>
          </w:p>
        </w:tc>
        <w:tc>
          <w:tcPr>
            <w:tcW w:w="45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0</w:t>
            </w:r>
          </w:p>
        </w:tc>
        <w:tc>
          <w:tcPr>
            <w:tcW w:w="40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0</w:t>
            </w:r>
          </w:p>
        </w:tc>
        <w:tc>
          <w:tcPr>
            <w:tcW w:w="531"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0</w:t>
            </w:r>
          </w:p>
        </w:tc>
        <w:tc>
          <w:tcPr>
            <w:tcW w:w="990"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xml:space="preserve">         496</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0</w:t>
            </w:r>
          </w:p>
        </w:tc>
        <w:tc>
          <w:tcPr>
            <w:tcW w:w="1080" w:type="dxa"/>
            <w:gridSpan w:val="2"/>
            <w:noWrap/>
            <w:hideMark/>
          </w:tcPr>
          <w:p w:rsidR="00EC4850" w:rsidRPr="00C900ED"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496</w:t>
            </w:r>
          </w:p>
        </w:tc>
      </w:tr>
      <w:tr w:rsidR="00EC4850" w:rsidRPr="002059BD" w:rsidTr="00EA7A9B">
        <w:trPr>
          <w:trHeight w:val="80"/>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sz w:val="18"/>
                <w:szCs w:val="18"/>
              </w:rPr>
            </w:pP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4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63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617"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gridSpan w:val="3"/>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0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31"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990" w:type="dxa"/>
            <w:gridSpan w:val="2"/>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080" w:type="dxa"/>
            <w:gridSpan w:val="2"/>
            <w:noWrap/>
            <w:hideMark/>
          </w:tcPr>
          <w:p w:rsidR="00EC4850" w:rsidRPr="00C900ED"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080" w:type="dxa"/>
            <w:gridSpan w:val="2"/>
            <w:noWrap/>
            <w:hideMark/>
          </w:tcPr>
          <w:p w:rsidR="00EC4850" w:rsidRPr="00C900ED" w:rsidRDefault="00EC4850" w:rsidP="00EA7A9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EC4850" w:rsidRPr="002059BD" w:rsidTr="00EA7A9B">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sz w:val="18"/>
                <w:szCs w:val="18"/>
              </w:rPr>
            </w:pPr>
            <w:r w:rsidRPr="00C900ED">
              <w:rPr>
                <w:rFonts w:ascii="Arial" w:hAnsi="Arial" w:cs="Arial"/>
                <w:sz w:val="18"/>
                <w:szCs w:val="18"/>
              </w:rPr>
              <w:t> </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14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63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76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76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617"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57" w:type="dxa"/>
            <w:gridSpan w:val="3"/>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40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531" w:type="dxa"/>
            <w:gridSpan w:val="2"/>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3150" w:type="dxa"/>
            <w:gridSpan w:val="6"/>
            <w:noWrap/>
            <w:hideMark/>
          </w:tcPr>
          <w:p w:rsidR="00EC4850" w:rsidRPr="00AD419C"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D419C">
              <w:rPr>
                <w:rFonts w:ascii="Arial" w:hAnsi="Arial" w:cs="Arial"/>
                <w:b/>
                <w:sz w:val="18"/>
                <w:szCs w:val="18"/>
              </w:rPr>
              <w:t>Total 496</w:t>
            </w:r>
          </w:p>
        </w:tc>
      </w:tr>
    </w:tbl>
    <w:p w:rsidR="00EC4850" w:rsidRDefault="00EC4850" w:rsidP="00EC4850">
      <w:pPr>
        <w:rPr>
          <w:b/>
        </w:rPr>
        <w:sectPr w:rsidR="00EC4850" w:rsidSect="002C5EFB">
          <w:pgSz w:w="12240" w:h="15840" w:code="1"/>
          <w:pgMar w:top="1440" w:right="1440" w:bottom="1440" w:left="1440" w:header="720" w:footer="720" w:gutter="0"/>
          <w:cols w:space="720"/>
          <w:docGrid w:linePitch="360"/>
        </w:sectPr>
      </w:pPr>
    </w:p>
    <w:tbl>
      <w:tblPr>
        <w:tblStyle w:val="LightShading-Accent111"/>
        <w:tblW w:w="11036" w:type="dxa"/>
        <w:tblInd w:w="-612" w:type="dxa"/>
        <w:tblLayout w:type="fixed"/>
        <w:tblLook w:val="04A0" w:firstRow="1" w:lastRow="0" w:firstColumn="1" w:lastColumn="0" w:noHBand="0" w:noVBand="1"/>
      </w:tblPr>
      <w:tblGrid>
        <w:gridCol w:w="810"/>
        <w:gridCol w:w="542"/>
        <w:gridCol w:w="1888"/>
        <w:gridCol w:w="540"/>
        <w:gridCol w:w="763"/>
        <w:gridCol w:w="720"/>
        <w:gridCol w:w="720"/>
        <w:gridCol w:w="540"/>
        <w:gridCol w:w="457"/>
        <w:gridCol w:w="445"/>
        <w:gridCol w:w="453"/>
        <w:gridCol w:w="942"/>
        <w:gridCol w:w="990"/>
        <w:gridCol w:w="990"/>
        <w:gridCol w:w="236"/>
      </w:tblGrid>
      <w:tr w:rsidR="00EC4850" w:rsidRPr="002059BD" w:rsidTr="00EA7A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1036" w:type="dxa"/>
            <w:gridSpan w:val="15"/>
            <w:noWrap/>
            <w:hideMark/>
          </w:tcPr>
          <w:p w:rsidR="00EC4850" w:rsidRPr="00D548FB" w:rsidRDefault="00EC4850" w:rsidP="00EA7A9B">
            <w:pPr>
              <w:ind w:left="0"/>
              <w:rPr>
                <w:rFonts w:ascii="Arial" w:hAnsi="Arial" w:cs="Arial"/>
                <w:bCs w:val="0"/>
                <w:color w:val="auto"/>
                <w:sz w:val="18"/>
                <w:szCs w:val="18"/>
              </w:rPr>
            </w:pPr>
            <w:r w:rsidRPr="00D548FB">
              <w:rPr>
                <w:rFonts w:ascii="Arial" w:hAnsi="Arial" w:cs="Arial"/>
                <w:bCs w:val="0"/>
                <w:color w:val="auto"/>
                <w:sz w:val="18"/>
                <w:szCs w:val="18"/>
              </w:rPr>
              <w:t>West Liberty University Enrollments Spring 2009</w:t>
            </w:r>
          </w:p>
        </w:tc>
      </w:tr>
      <w:tr w:rsidR="00EC4850" w:rsidRPr="002059BD" w:rsidTr="00EA7A9B">
        <w:trPr>
          <w:gridAfter w:val="1"/>
          <w:cnfStyle w:val="000000100000" w:firstRow="0" w:lastRow="0" w:firstColumn="0" w:lastColumn="0" w:oddVBand="0" w:evenVBand="0" w:oddHBand="1" w:evenHBand="0" w:firstRowFirstColumn="0" w:firstRowLastColumn="0" w:lastRowFirstColumn="0" w:lastRowLastColumn="0"/>
          <w:wAfter w:w="236" w:type="dxa"/>
          <w:trHeight w:val="890"/>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sidRPr="00C900ED">
              <w:rPr>
                <w:rFonts w:ascii="Arial" w:hAnsi="Arial" w:cs="Arial"/>
                <w:b w:val="0"/>
                <w:sz w:val="18"/>
                <w:szCs w:val="18"/>
              </w:rPr>
              <w:t>Subj.</w:t>
            </w:r>
          </w:p>
        </w:tc>
        <w:tc>
          <w:tcPr>
            <w:tcW w:w="542"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No.</w:t>
            </w:r>
          </w:p>
        </w:tc>
        <w:tc>
          <w:tcPr>
            <w:tcW w:w="1888"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Title</w:t>
            </w:r>
          </w:p>
        </w:tc>
        <w:tc>
          <w:tcPr>
            <w:tcW w:w="540" w:type="dxa"/>
            <w:noWrap/>
            <w:hideMark/>
          </w:tcPr>
          <w:p w:rsidR="00EC4850" w:rsidRPr="00C900ED" w:rsidRDefault="00EC4850" w:rsidP="00EA7A9B">
            <w:pPr>
              <w:ind w:left="0" w:right="-108"/>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Srec</w:t>
            </w:r>
          </w:p>
        </w:tc>
        <w:tc>
          <w:tcPr>
            <w:tcW w:w="763" w:type="dxa"/>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Async100%</w:t>
            </w:r>
          </w:p>
        </w:tc>
        <w:tc>
          <w:tcPr>
            <w:tcW w:w="720" w:type="dxa"/>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Async85-99%</w:t>
            </w:r>
          </w:p>
        </w:tc>
        <w:tc>
          <w:tcPr>
            <w:tcW w:w="720" w:type="dxa"/>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Async</w:t>
            </w:r>
            <w:r>
              <w:rPr>
                <w:rFonts w:ascii="Arial" w:hAnsi="Arial" w:cs="Arial"/>
                <w:sz w:val="18"/>
                <w:szCs w:val="18"/>
              </w:rPr>
              <w:t xml:space="preserve"> </w:t>
            </w:r>
            <w:r w:rsidRPr="00C900ED">
              <w:rPr>
                <w:rFonts w:ascii="Arial" w:hAnsi="Arial" w:cs="Arial"/>
                <w:sz w:val="18"/>
                <w:szCs w:val="18"/>
              </w:rPr>
              <w:t>at least 50%</w:t>
            </w:r>
          </w:p>
        </w:tc>
        <w:tc>
          <w:tcPr>
            <w:tcW w:w="540" w:type="dxa"/>
            <w:hideMark/>
          </w:tcPr>
          <w:p w:rsidR="00EC4850" w:rsidRPr="00C900ED" w:rsidRDefault="00EC4850" w:rsidP="00EA7A9B">
            <w:pPr>
              <w:ind w:left="0" w:right="-155"/>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Kyvu</w:t>
            </w:r>
          </w:p>
        </w:tc>
        <w:tc>
          <w:tcPr>
            <w:tcW w:w="457" w:type="dxa"/>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Ivn</w:t>
            </w:r>
          </w:p>
        </w:tc>
        <w:tc>
          <w:tcPr>
            <w:tcW w:w="445" w:type="dxa"/>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Itv</w:t>
            </w:r>
          </w:p>
        </w:tc>
        <w:tc>
          <w:tcPr>
            <w:tcW w:w="453" w:type="dxa"/>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OTH</w:t>
            </w:r>
          </w:p>
        </w:tc>
        <w:tc>
          <w:tcPr>
            <w:tcW w:w="942" w:type="dxa"/>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of Under - graduate Students</w:t>
            </w:r>
          </w:p>
        </w:tc>
        <w:tc>
          <w:tcPr>
            <w:tcW w:w="990" w:type="dxa"/>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of Graduate Students</w:t>
            </w:r>
          </w:p>
        </w:tc>
        <w:tc>
          <w:tcPr>
            <w:tcW w:w="990" w:type="dxa"/>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Total # of Students</w:t>
            </w:r>
          </w:p>
        </w:tc>
      </w:tr>
      <w:tr w:rsidR="00EC4850" w:rsidRPr="002059BD" w:rsidTr="00EA7A9B">
        <w:trPr>
          <w:gridAfter w:val="1"/>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Pr>
                <w:rFonts w:ascii="Arial" w:hAnsi="Arial" w:cs="Arial"/>
                <w:b w:val="0"/>
                <w:sz w:val="18"/>
                <w:szCs w:val="18"/>
              </w:rPr>
              <w:t>ACC</w:t>
            </w:r>
          </w:p>
        </w:tc>
        <w:tc>
          <w:tcPr>
            <w:tcW w:w="542"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224</w:t>
            </w:r>
          </w:p>
        </w:tc>
        <w:tc>
          <w:tcPr>
            <w:tcW w:w="1888"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Prin of Financial Accounting</w:t>
            </w: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763"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2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21</w:t>
            </w:r>
          </w:p>
        </w:tc>
        <w:tc>
          <w:tcPr>
            <w:tcW w:w="990" w:type="dxa"/>
            <w:noWrap/>
            <w:hideMark/>
          </w:tcPr>
          <w:p w:rsidR="00EC4850" w:rsidRPr="00254758" w:rsidRDefault="00EC4850" w:rsidP="00EA7A9B">
            <w:pPr>
              <w:ind w:left="0"/>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21</w:t>
            </w:r>
          </w:p>
        </w:tc>
      </w:tr>
      <w:tr w:rsidR="00EC4850" w:rsidRPr="002059BD" w:rsidTr="00EA7A9B">
        <w:trPr>
          <w:gridAfter w:val="1"/>
          <w:cnfStyle w:val="000000100000" w:firstRow="0" w:lastRow="0" w:firstColumn="0" w:lastColumn="0" w:oddVBand="0" w:evenVBand="0" w:oddHBand="1" w:evenHBand="0" w:firstRowFirstColumn="0" w:firstRowLastColumn="0" w:lastRowFirstColumn="0" w:lastRowLastColumn="0"/>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Pr>
                <w:rFonts w:ascii="Arial" w:hAnsi="Arial" w:cs="Arial"/>
                <w:b w:val="0"/>
                <w:sz w:val="18"/>
                <w:szCs w:val="18"/>
              </w:rPr>
              <w:t>BIO</w:t>
            </w:r>
          </w:p>
        </w:tc>
        <w:tc>
          <w:tcPr>
            <w:tcW w:w="542"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105</w:t>
            </w:r>
          </w:p>
        </w:tc>
        <w:tc>
          <w:tcPr>
            <w:tcW w:w="1888"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Intro Biology</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763"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2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27</w:t>
            </w:r>
          </w:p>
        </w:tc>
        <w:tc>
          <w:tcPr>
            <w:tcW w:w="990" w:type="dxa"/>
            <w:noWrap/>
            <w:hideMark/>
          </w:tcPr>
          <w:p w:rsidR="00EC4850" w:rsidRPr="00254758" w:rsidRDefault="00EC4850" w:rsidP="00EA7A9B">
            <w:pPr>
              <w:ind w:left="0"/>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27</w:t>
            </w:r>
          </w:p>
        </w:tc>
      </w:tr>
      <w:tr w:rsidR="00EC4850" w:rsidRPr="002059BD" w:rsidTr="00EA7A9B">
        <w:trPr>
          <w:gridAfter w:val="1"/>
          <w:wAfter w:w="236" w:type="dxa"/>
          <w:trHeight w:val="409"/>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Pr>
                <w:rFonts w:ascii="Arial" w:hAnsi="Arial" w:cs="Arial"/>
                <w:b w:val="0"/>
                <w:sz w:val="18"/>
                <w:szCs w:val="18"/>
              </w:rPr>
              <w:t>BIO</w:t>
            </w:r>
          </w:p>
        </w:tc>
        <w:tc>
          <w:tcPr>
            <w:tcW w:w="542"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210</w:t>
            </w:r>
          </w:p>
        </w:tc>
        <w:tc>
          <w:tcPr>
            <w:tcW w:w="1888"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Medical Terminology</w:t>
            </w: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763"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2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41</w:t>
            </w:r>
          </w:p>
        </w:tc>
        <w:tc>
          <w:tcPr>
            <w:tcW w:w="990" w:type="dxa"/>
            <w:noWrap/>
            <w:hideMark/>
          </w:tcPr>
          <w:p w:rsidR="00EC4850" w:rsidRPr="00254758" w:rsidRDefault="00EC4850" w:rsidP="00EA7A9B">
            <w:pPr>
              <w:ind w:left="0"/>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41</w:t>
            </w:r>
          </w:p>
        </w:tc>
      </w:tr>
      <w:tr w:rsidR="00EC4850" w:rsidRPr="002059BD" w:rsidTr="00EA7A9B">
        <w:trPr>
          <w:gridAfter w:val="1"/>
          <w:cnfStyle w:val="000000100000" w:firstRow="0" w:lastRow="0" w:firstColumn="0" w:lastColumn="0" w:oddVBand="0" w:evenVBand="0" w:oddHBand="1" w:evenHBand="0" w:firstRowFirstColumn="0" w:firstRowLastColumn="0" w:lastRowFirstColumn="0" w:lastRowLastColumn="0"/>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Pr>
                <w:rFonts w:ascii="Arial" w:hAnsi="Arial" w:cs="Arial"/>
                <w:b w:val="0"/>
                <w:sz w:val="18"/>
                <w:szCs w:val="18"/>
              </w:rPr>
              <w:t>CIS</w:t>
            </w:r>
          </w:p>
        </w:tc>
        <w:tc>
          <w:tcPr>
            <w:tcW w:w="542"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270</w:t>
            </w:r>
          </w:p>
        </w:tc>
        <w:tc>
          <w:tcPr>
            <w:tcW w:w="1888"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Intro to Computer Systems</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763"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2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29</w:t>
            </w:r>
          </w:p>
        </w:tc>
        <w:tc>
          <w:tcPr>
            <w:tcW w:w="990" w:type="dxa"/>
            <w:noWrap/>
            <w:hideMark/>
          </w:tcPr>
          <w:p w:rsidR="00EC4850" w:rsidRPr="00254758" w:rsidRDefault="00EC4850" w:rsidP="00EA7A9B">
            <w:pPr>
              <w:ind w:left="0"/>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29</w:t>
            </w:r>
          </w:p>
        </w:tc>
      </w:tr>
      <w:tr w:rsidR="00EC4850" w:rsidRPr="002059BD" w:rsidTr="00EA7A9B">
        <w:trPr>
          <w:gridAfter w:val="1"/>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Pr>
                <w:rFonts w:ascii="Arial" w:hAnsi="Arial" w:cs="Arial"/>
                <w:b w:val="0"/>
                <w:sz w:val="18"/>
                <w:szCs w:val="18"/>
              </w:rPr>
              <w:t>CIS</w:t>
            </w:r>
          </w:p>
        </w:tc>
        <w:tc>
          <w:tcPr>
            <w:tcW w:w="542"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270</w:t>
            </w:r>
          </w:p>
        </w:tc>
        <w:tc>
          <w:tcPr>
            <w:tcW w:w="1888"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Intro to Computer Systems</w:t>
            </w: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763"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2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40</w:t>
            </w:r>
          </w:p>
        </w:tc>
        <w:tc>
          <w:tcPr>
            <w:tcW w:w="990" w:type="dxa"/>
            <w:noWrap/>
            <w:hideMark/>
          </w:tcPr>
          <w:p w:rsidR="00EC4850" w:rsidRPr="00254758" w:rsidRDefault="00EC4850" w:rsidP="00EA7A9B">
            <w:pPr>
              <w:ind w:left="0"/>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40</w:t>
            </w:r>
          </w:p>
        </w:tc>
      </w:tr>
      <w:tr w:rsidR="00EC4850" w:rsidRPr="002059BD" w:rsidTr="00EA7A9B">
        <w:trPr>
          <w:gridAfter w:val="1"/>
          <w:cnfStyle w:val="000000100000" w:firstRow="0" w:lastRow="0" w:firstColumn="0" w:lastColumn="0" w:oddVBand="0" w:evenVBand="0" w:oddHBand="1" w:evenHBand="0" w:firstRowFirstColumn="0" w:firstRowLastColumn="0" w:lastRowFirstColumn="0" w:lastRowLastColumn="0"/>
          <w:wAfter w:w="236" w:type="dxa"/>
          <w:trHeight w:val="409"/>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Pr>
                <w:rFonts w:ascii="Arial" w:hAnsi="Arial" w:cs="Arial"/>
                <w:b w:val="0"/>
                <w:sz w:val="18"/>
                <w:szCs w:val="18"/>
              </w:rPr>
              <w:t>CIS</w:t>
            </w:r>
          </w:p>
        </w:tc>
        <w:tc>
          <w:tcPr>
            <w:tcW w:w="542"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271</w:t>
            </w:r>
          </w:p>
        </w:tc>
        <w:tc>
          <w:tcPr>
            <w:tcW w:w="1888"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Practical Computer Applications</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763"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2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24</w:t>
            </w:r>
          </w:p>
        </w:tc>
        <w:tc>
          <w:tcPr>
            <w:tcW w:w="990" w:type="dxa"/>
            <w:noWrap/>
            <w:hideMark/>
          </w:tcPr>
          <w:p w:rsidR="00EC4850" w:rsidRPr="00254758" w:rsidRDefault="00EC4850" w:rsidP="00EA7A9B">
            <w:pPr>
              <w:ind w:left="0"/>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24</w:t>
            </w:r>
          </w:p>
        </w:tc>
      </w:tr>
      <w:tr w:rsidR="00EC4850" w:rsidRPr="002059BD" w:rsidTr="00EA7A9B">
        <w:trPr>
          <w:gridAfter w:val="1"/>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Pr>
                <w:rFonts w:ascii="Arial" w:hAnsi="Arial" w:cs="Arial"/>
                <w:b w:val="0"/>
                <w:sz w:val="18"/>
                <w:szCs w:val="18"/>
              </w:rPr>
              <w:t>CIS</w:t>
            </w:r>
          </w:p>
        </w:tc>
        <w:tc>
          <w:tcPr>
            <w:tcW w:w="542"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471</w:t>
            </w:r>
          </w:p>
        </w:tc>
        <w:tc>
          <w:tcPr>
            <w:tcW w:w="1888"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Adv Computer Applications</w:t>
            </w: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763"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2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19</w:t>
            </w:r>
          </w:p>
        </w:tc>
        <w:tc>
          <w:tcPr>
            <w:tcW w:w="990" w:type="dxa"/>
            <w:noWrap/>
            <w:hideMark/>
          </w:tcPr>
          <w:p w:rsidR="00EC4850" w:rsidRPr="00254758" w:rsidRDefault="00EC4850" w:rsidP="00EA7A9B">
            <w:pPr>
              <w:ind w:left="0"/>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19</w:t>
            </w:r>
          </w:p>
        </w:tc>
      </w:tr>
      <w:tr w:rsidR="00EC4850" w:rsidRPr="002059BD" w:rsidTr="00EA7A9B">
        <w:trPr>
          <w:gridAfter w:val="1"/>
          <w:cnfStyle w:val="000000100000" w:firstRow="0" w:lastRow="0" w:firstColumn="0" w:lastColumn="0" w:oddVBand="0" w:evenVBand="0" w:oddHBand="1" w:evenHBand="0" w:firstRowFirstColumn="0" w:firstRowLastColumn="0" w:lastRowFirstColumn="0" w:lastRowLastColumn="0"/>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Pr>
                <w:rFonts w:ascii="Arial" w:hAnsi="Arial" w:cs="Arial"/>
                <w:b w:val="0"/>
                <w:sz w:val="18"/>
                <w:szCs w:val="18"/>
              </w:rPr>
              <w:t>COM</w:t>
            </w:r>
          </w:p>
        </w:tc>
        <w:tc>
          <w:tcPr>
            <w:tcW w:w="542"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211</w:t>
            </w:r>
          </w:p>
        </w:tc>
        <w:tc>
          <w:tcPr>
            <w:tcW w:w="1888" w:type="dxa"/>
            <w:noWrap/>
            <w:hideMark/>
          </w:tcPr>
          <w:p w:rsidR="00EC4850"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Mass Com </w:t>
            </w:r>
          </w:p>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Media</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763"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2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30</w:t>
            </w:r>
          </w:p>
        </w:tc>
        <w:tc>
          <w:tcPr>
            <w:tcW w:w="990" w:type="dxa"/>
            <w:noWrap/>
            <w:hideMark/>
          </w:tcPr>
          <w:p w:rsidR="00EC4850" w:rsidRPr="00254758" w:rsidRDefault="00EC4850" w:rsidP="00EA7A9B">
            <w:pPr>
              <w:ind w:left="0"/>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30</w:t>
            </w:r>
          </w:p>
        </w:tc>
      </w:tr>
      <w:tr w:rsidR="00EC4850" w:rsidRPr="002059BD" w:rsidTr="00EA7A9B">
        <w:trPr>
          <w:gridAfter w:val="1"/>
          <w:wAfter w:w="236" w:type="dxa"/>
          <w:trHeight w:val="409"/>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Pr>
                <w:rFonts w:ascii="Arial" w:hAnsi="Arial" w:cs="Arial"/>
                <w:b w:val="0"/>
                <w:sz w:val="18"/>
                <w:szCs w:val="18"/>
              </w:rPr>
              <w:t>COM</w:t>
            </w:r>
          </w:p>
        </w:tc>
        <w:tc>
          <w:tcPr>
            <w:tcW w:w="542"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278</w:t>
            </w:r>
          </w:p>
        </w:tc>
        <w:tc>
          <w:tcPr>
            <w:tcW w:w="1888"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ST: Intro to Com Studies</w:t>
            </w: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763"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2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9</w:t>
            </w:r>
          </w:p>
        </w:tc>
        <w:tc>
          <w:tcPr>
            <w:tcW w:w="990" w:type="dxa"/>
            <w:noWrap/>
            <w:hideMark/>
          </w:tcPr>
          <w:p w:rsidR="00EC4850" w:rsidRPr="00254758" w:rsidRDefault="00EC4850" w:rsidP="00EA7A9B">
            <w:pPr>
              <w:ind w:left="0"/>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9</w:t>
            </w:r>
          </w:p>
        </w:tc>
      </w:tr>
      <w:tr w:rsidR="00EC4850" w:rsidRPr="002059BD" w:rsidTr="00EA7A9B">
        <w:trPr>
          <w:gridAfter w:val="1"/>
          <w:cnfStyle w:val="000000100000" w:firstRow="0" w:lastRow="0" w:firstColumn="0" w:lastColumn="0" w:oddVBand="0" w:evenVBand="0" w:oddHBand="1" w:evenHBand="0" w:firstRowFirstColumn="0" w:firstRowLastColumn="0" w:lastRowFirstColumn="0" w:lastRowLastColumn="0"/>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Pr>
                <w:rFonts w:ascii="Arial" w:hAnsi="Arial" w:cs="Arial"/>
                <w:b w:val="0"/>
                <w:sz w:val="18"/>
                <w:szCs w:val="18"/>
              </w:rPr>
              <w:t>DH</w:t>
            </w:r>
          </w:p>
        </w:tc>
        <w:tc>
          <w:tcPr>
            <w:tcW w:w="542"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450</w:t>
            </w:r>
          </w:p>
        </w:tc>
        <w:tc>
          <w:tcPr>
            <w:tcW w:w="1888"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Sr. Research Seminar in DH</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763"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2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14</w:t>
            </w:r>
          </w:p>
        </w:tc>
        <w:tc>
          <w:tcPr>
            <w:tcW w:w="990" w:type="dxa"/>
            <w:noWrap/>
            <w:hideMark/>
          </w:tcPr>
          <w:p w:rsidR="00EC4850" w:rsidRPr="00254758" w:rsidRDefault="00EC4850" w:rsidP="00EA7A9B">
            <w:pPr>
              <w:ind w:left="0"/>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14</w:t>
            </w:r>
          </w:p>
        </w:tc>
      </w:tr>
      <w:tr w:rsidR="00EC4850" w:rsidRPr="002059BD" w:rsidTr="00EA7A9B">
        <w:trPr>
          <w:gridAfter w:val="1"/>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Pr>
                <w:rFonts w:ascii="Arial" w:hAnsi="Arial" w:cs="Arial"/>
                <w:b w:val="0"/>
                <w:sz w:val="18"/>
                <w:szCs w:val="18"/>
              </w:rPr>
              <w:t>DH</w:t>
            </w:r>
          </w:p>
        </w:tc>
        <w:tc>
          <w:tcPr>
            <w:tcW w:w="542"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466</w:t>
            </w:r>
          </w:p>
        </w:tc>
        <w:tc>
          <w:tcPr>
            <w:tcW w:w="1888"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Practice Mgmt for Dental Team</w:t>
            </w: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763"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2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19</w:t>
            </w:r>
          </w:p>
        </w:tc>
        <w:tc>
          <w:tcPr>
            <w:tcW w:w="990" w:type="dxa"/>
            <w:noWrap/>
            <w:hideMark/>
          </w:tcPr>
          <w:p w:rsidR="00EC4850" w:rsidRPr="00254758" w:rsidRDefault="00EC4850" w:rsidP="00EA7A9B">
            <w:pPr>
              <w:ind w:left="0"/>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19</w:t>
            </w:r>
          </w:p>
        </w:tc>
      </w:tr>
      <w:tr w:rsidR="00EC4850" w:rsidRPr="002059BD" w:rsidTr="00EA7A9B">
        <w:trPr>
          <w:gridAfter w:val="1"/>
          <w:cnfStyle w:val="000000100000" w:firstRow="0" w:lastRow="0" w:firstColumn="0" w:lastColumn="0" w:oddVBand="0" w:evenVBand="0" w:oddHBand="1" w:evenHBand="0" w:firstRowFirstColumn="0" w:firstRowLastColumn="0" w:lastRowFirstColumn="0" w:lastRowLastColumn="0"/>
          <w:wAfter w:w="236" w:type="dxa"/>
          <w:trHeight w:val="409"/>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Pr>
                <w:rFonts w:ascii="Arial" w:hAnsi="Arial" w:cs="Arial"/>
                <w:b w:val="0"/>
                <w:sz w:val="18"/>
                <w:szCs w:val="18"/>
              </w:rPr>
              <w:t>ECON</w:t>
            </w:r>
          </w:p>
        </w:tc>
        <w:tc>
          <w:tcPr>
            <w:tcW w:w="542"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101</w:t>
            </w:r>
          </w:p>
        </w:tc>
        <w:tc>
          <w:tcPr>
            <w:tcW w:w="1888"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Microeconomics</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763"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2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35</w:t>
            </w:r>
          </w:p>
        </w:tc>
        <w:tc>
          <w:tcPr>
            <w:tcW w:w="990" w:type="dxa"/>
            <w:noWrap/>
            <w:hideMark/>
          </w:tcPr>
          <w:p w:rsidR="00EC4850" w:rsidRPr="00254758" w:rsidRDefault="00EC4850" w:rsidP="00EA7A9B">
            <w:pPr>
              <w:ind w:left="0"/>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35</w:t>
            </w:r>
          </w:p>
        </w:tc>
      </w:tr>
      <w:tr w:rsidR="00EC4850" w:rsidRPr="002059BD" w:rsidTr="00EA7A9B">
        <w:trPr>
          <w:gridAfter w:val="1"/>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Pr>
                <w:rFonts w:ascii="Arial" w:hAnsi="Arial" w:cs="Arial"/>
                <w:b w:val="0"/>
                <w:sz w:val="18"/>
                <w:szCs w:val="18"/>
              </w:rPr>
              <w:t>EDUC</w:t>
            </w:r>
          </w:p>
        </w:tc>
        <w:tc>
          <w:tcPr>
            <w:tcW w:w="542"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100</w:t>
            </w:r>
          </w:p>
        </w:tc>
        <w:tc>
          <w:tcPr>
            <w:tcW w:w="1888"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Intro to Professional Education</w:t>
            </w: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763"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2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12</w:t>
            </w:r>
          </w:p>
        </w:tc>
        <w:tc>
          <w:tcPr>
            <w:tcW w:w="990" w:type="dxa"/>
            <w:noWrap/>
            <w:hideMark/>
          </w:tcPr>
          <w:p w:rsidR="00EC4850" w:rsidRPr="00254758" w:rsidRDefault="00EC4850" w:rsidP="00EA7A9B">
            <w:pPr>
              <w:ind w:left="0"/>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12</w:t>
            </w:r>
          </w:p>
        </w:tc>
      </w:tr>
      <w:tr w:rsidR="00EC4850" w:rsidRPr="002059BD" w:rsidTr="00EA7A9B">
        <w:trPr>
          <w:gridAfter w:val="1"/>
          <w:cnfStyle w:val="000000100000" w:firstRow="0" w:lastRow="0" w:firstColumn="0" w:lastColumn="0" w:oddVBand="0" w:evenVBand="0" w:oddHBand="1" w:evenHBand="0" w:firstRowFirstColumn="0" w:firstRowLastColumn="0" w:lastRowFirstColumn="0" w:lastRowLastColumn="0"/>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Pr>
                <w:rFonts w:ascii="Arial" w:hAnsi="Arial" w:cs="Arial"/>
                <w:b w:val="0"/>
                <w:sz w:val="18"/>
                <w:szCs w:val="18"/>
              </w:rPr>
              <w:t>EDUC</w:t>
            </w:r>
          </w:p>
        </w:tc>
        <w:tc>
          <w:tcPr>
            <w:tcW w:w="542"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201</w:t>
            </w:r>
          </w:p>
        </w:tc>
        <w:tc>
          <w:tcPr>
            <w:tcW w:w="1888"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Human Development</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763"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2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21</w:t>
            </w:r>
          </w:p>
        </w:tc>
        <w:tc>
          <w:tcPr>
            <w:tcW w:w="990" w:type="dxa"/>
            <w:noWrap/>
            <w:hideMark/>
          </w:tcPr>
          <w:p w:rsidR="00EC4850" w:rsidRPr="00254758" w:rsidRDefault="00EC4850" w:rsidP="00EA7A9B">
            <w:pPr>
              <w:ind w:left="0"/>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21</w:t>
            </w:r>
          </w:p>
        </w:tc>
      </w:tr>
      <w:tr w:rsidR="00EC4850" w:rsidRPr="002059BD" w:rsidTr="00EA7A9B">
        <w:trPr>
          <w:gridAfter w:val="1"/>
          <w:wAfter w:w="236" w:type="dxa"/>
          <w:trHeight w:val="409"/>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Pr>
                <w:rFonts w:ascii="Arial" w:hAnsi="Arial" w:cs="Arial"/>
                <w:b w:val="0"/>
                <w:sz w:val="18"/>
                <w:szCs w:val="18"/>
              </w:rPr>
              <w:t>EDUC</w:t>
            </w:r>
          </w:p>
        </w:tc>
        <w:tc>
          <w:tcPr>
            <w:tcW w:w="542"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403</w:t>
            </w:r>
          </w:p>
        </w:tc>
        <w:tc>
          <w:tcPr>
            <w:tcW w:w="1888"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Instructional Media</w:t>
            </w: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763"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2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14</w:t>
            </w:r>
          </w:p>
        </w:tc>
        <w:tc>
          <w:tcPr>
            <w:tcW w:w="990" w:type="dxa"/>
            <w:noWrap/>
            <w:hideMark/>
          </w:tcPr>
          <w:p w:rsidR="00EC4850" w:rsidRPr="00254758" w:rsidRDefault="00EC4850" w:rsidP="00EA7A9B">
            <w:pPr>
              <w:ind w:left="0"/>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14</w:t>
            </w:r>
          </w:p>
        </w:tc>
      </w:tr>
      <w:tr w:rsidR="00EC4850" w:rsidRPr="002059BD" w:rsidTr="00EA7A9B">
        <w:trPr>
          <w:gridAfter w:val="1"/>
          <w:cnfStyle w:val="000000100000" w:firstRow="0" w:lastRow="0" w:firstColumn="0" w:lastColumn="0" w:oddVBand="0" w:evenVBand="0" w:oddHBand="1" w:evenHBand="0" w:firstRowFirstColumn="0" w:firstRowLastColumn="0" w:lastRowFirstColumn="0" w:lastRowLastColumn="0"/>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Pr>
                <w:rFonts w:ascii="Arial" w:hAnsi="Arial" w:cs="Arial"/>
                <w:b w:val="0"/>
                <w:sz w:val="18"/>
                <w:szCs w:val="18"/>
              </w:rPr>
              <w:t>EDUC</w:t>
            </w:r>
          </w:p>
        </w:tc>
        <w:tc>
          <w:tcPr>
            <w:tcW w:w="542"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464</w:t>
            </w:r>
          </w:p>
        </w:tc>
        <w:tc>
          <w:tcPr>
            <w:tcW w:w="1888"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Educational Assessment</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 </w:t>
            </w:r>
          </w:p>
        </w:tc>
        <w:tc>
          <w:tcPr>
            <w:tcW w:w="763"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2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1</w:t>
            </w:r>
          </w:p>
        </w:tc>
        <w:tc>
          <w:tcPr>
            <w:tcW w:w="990" w:type="dxa"/>
            <w:noWrap/>
            <w:hideMark/>
          </w:tcPr>
          <w:p w:rsidR="00EC4850" w:rsidRPr="00254758" w:rsidRDefault="00EC4850" w:rsidP="00EA7A9B">
            <w:pPr>
              <w:ind w:left="0"/>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1</w:t>
            </w:r>
          </w:p>
        </w:tc>
      </w:tr>
      <w:tr w:rsidR="00EC4850" w:rsidRPr="002059BD" w:rsidTr="00EA7A9B">
        <w:trPr>
          <w:gridAfter w:val="1"/>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Pr>
                <w:rFonts w:ascii="Arial" w:hAnsi="Arial" w:cs="Arial"/>
                <w:b w:val="0"/>
                <w:sz w:val="18"/>
                <w:szCs w:val="18"/>
              </w:rPr>
              <w:t>ENG</w:t>
            </w:r>
          </w:p>
        </w:tc>
        <w:tc>
          <w:tcPr>
            <w:tcW w:w="542"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101</w:t>
            </w:r>
          </w:p>
        </w:tc>
        <w:tc>
          <w:tcPr>
            <w:tcW w:w="1888"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Freshman English I</w:t>
            </w:r>
          </w:p>
        </w:tc>
        <w:tc>
          <w:tcPr>
            <w:tcW w:w="54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3"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2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7</w:t>
            </w:r>
          </w:p>
        </w:tc>
        <w:tc>
          <w:tcPr>
            <w:tcW w:w="990"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7</w:t>
            </w:r>
          </w:p>
        </w:tc>
      </w:tr>
      <w:tr w:rsidR="00EC4850" w:rsidRPr="002059BD" w:rsidTr="00EA7A9B">
        <w:trPr>
          <w:gridAfter w:val="1"/>
          <w:cnfStyle w:val="000000100000" w:firstRow="0" w:lastRow="0" w:firstColumn="0" w:lastColumn="0" w:oddVBand="0" w:evenVBand="0" w:oddHBand="1" w:evenHBand="0" w:firstRowFirstColumn="0" w:firstRowLastColumn="0" w:lastRowFirstColumn="0" w:lastRowLastColumn="0"/>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Pr>
                <w:rFonts w:ascii="Arial" w:hAnsi="Arial" w:cs="Arial"/>
                <w:b w:val="0"/>
                <w:sz w:val="18"/>
                <w:szCs w:val="18"/>
              </w:rPr>
              <w:t>ENG</w:t>
            </w:r>
          </w:p>
        </w:tc>
        <w:tc>
          <w:tcPr>
            <w:tcW w:w="542"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102</w:t>
            </w:r>
          </w:p>
        </w:tc>
        <w:tc>
          <w:tcPr>
            <w:tcW w:w="1888"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Freshman English II</w:t>
            </w:r>
          </w:p>
        </w:tc>
        <w:tc>
          <w:tcPr>
            <w:tcW w:w="54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3"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2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11</w:t>
            </w:r>
          </w:p>
        </w:tc>
        <w:tc>
          <w:tcPr>
            <w:tcW w:w="990"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11</w:t>
            </w:r>
          </w:p>
        </w:tc>
      </w:tr>
      <w:tr w:rsidR="00EC4850" w:rsidRPr="002059BD" w:rsidTr="00EA7A9B">
        <w:trPr>
          <w:gridAfter w:val="1"/>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Pr>
                <w:rFonts w:ascii="Arial" w:hAnsi="Arial" w:cs="Arial"/>
                <w:b w:val="0"/>
                <w:sz w:val="18"/>
                <w:szCs w:val="18"/>
              </w:rPr>
              <w:t>ENG</w:t>
            </w:r>
          </w:p>
        </w:tc>
        <w:tc>
          <w:tcPr>
            <w:tcW w:w="542"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214</w:t>
            </w:r>
          </w:p>
        </w:tc>
        <w:tc>
          <w:tcPr>
            <w:tcW w:w="1888"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British Lit after 18</w:t>
            </w:r>
            <w:r w:rsidRPr="00254758">
              <w:rPr>
                <w:rFonts w:ascii="Arial" w:hAnsi="Arial" w:cs="Arial"/>
                <w:sz w:val="18"/>
                <w:szCs w:val="18"/>
                <w:vertAlign w:val="superscript"/>
              </w:rPr>
              <w:t>th</w:t>
            </w:r>
            <w:r>
              <w:rPr>
                <w:rFonts w:ascii="Arial" w:hAnsi="Arial" w:cs="Arial"/>
                <w:sz w:val="18"/>
                <w:szCs w:val="18"/>
              </w:rPr>
              <w:t xml:space="preserve"> Century</w:t>
            </w:r>
          </w:p>
        </w:tc>
        <w:tc>
          <w:tcPr>
            <w:tcW w:w="54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3"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2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5</w:t>
            </w:r>
          </w:p>
        </w:tc>
        <w:tc>
          <w:tcPr>
            <w:tcW w:w="990"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5</w:t>
            </w:r>
          </w:p>
        </w:tc>
      </w:tr>
      <w:tr w:rsidR="00EC4850" w:rsidRPr="002059BD" w:rsidTr="00EA7A9B">
        <w:trPr>
          <w:gridAfter w:val="1"/>
          <w:cnfStyle w:val="000000100000" w:firstRow="0" w:lastRow="0" w:firstColumn="0" w:lastColumn="0" w:oddVBand="0" w:evenVBand="0" w:oddHBand="1" w:evenHBand="0" w:firstRowFirstColumn="0" w:firstRowLastColumn="0" w:lastRowFirstColumn="0" w:lastRowLastColumn="0"/>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Pr>
                <w:rFonts w:ascii="Arial" w:hAnsi="Arial" w:cs="Arial"/>
                <w:b w:val="0"/>
                <w:sz w:val="18"/>
                <w:szCs w:val="18"/>
              </w:rPr>
              <w:t>GBUS</w:t>
            </w:r>
          </w:p>
        </w:tc>
        <w:tc>
          <w:tcPr>
            <w:tcW w:w="542"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140</w:t>
            </w:r>
          </w:p>
        </w:tc>
        <w:tc>
          <w:tcPr>
            <w:tcW w:w="1888"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General Business</w:t>
            </w:r>
          </w:p>
        </w:tc>
        <w:tc>
          <w:tcPr>
            <w:tcW w:w="54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3"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2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24</w:t>
            </w:r>
          </w:p>
        </w:tc>
        <w:tc>
          <w:tcPr>
            <w:tcW w:w="990"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24</w:t>
            </w:r>
          </w:p>
        </w:tc>
      </w:tr>
      <w:tr w:rsidR="00EC4850" w:rsidRPr="002059BD" w:rsidTr="00EA7A9B">
        <w:trPr>
          <w:gridAfter w:val="1"/>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Pr>
                <w:rFonts w:ascii="Arial" w:hAnsi="Arial" w:cs="Arial"/>
                <w:b w:val="0"/>
                <w:sz w:val="18"/>
                <w:szCs w:val="18"/>
              </w:rPr>
              <w:t>GEO</w:t>
            </w:r>
          </w:p>
        </w:tc>
        <w:tc>
          <w:tcPr>
            <w:tcW w:w="542"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206</w:t>
            </w:r>
          </w:p>
        </w:tc>
        <w:tc>
          <w:tcPr>
            <w:tcW w:w="1888"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World Geography</w:t>
            </w:r>
          </w:p>
        </w:tc>
        <w:tc>
          <w:tcPr>
            <w:tcW w:w="54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3"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2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27</w:t>
            </w:r>
          </w:p>
        </w:tc>
        <w:tc>
          <w:tcPr>
            <w:tcW w:w="990"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27</w:t>
            </w:r>
          </w:p>
        </w:tc>
      </w:tr>
      <w:tr w:rsidR="00EC4850" w:rsidRPr="002059BD" w:rsidTr="00EA7A9B">
        <w:trPr>
          <w:gridAfter w:val="1"/>
          <w:cnfStyle w:val="000000100000" w:firstRow="0" w:lastRow="0" w:firstColumn="0" w:lastColumn="0" w:oddVBand="0" w:evenVBand="0" w:oddHBand="1" w:evenHBand="0" w:firstRowFirstColumn="0" w:firstRowLastColumn="0" w:lastRowFirstColumn="0" w:lastRowLastColumn="0"/>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Pr>
                <w:rFonts w:ascii="Arial" w:hAnsi="Arial" w:cs="Arial"/>
                <w:b w:val="0"/>
                <w:sz w:val="18"/>
                <w:szCs w:val="18"/>
              </w:rPr>
              <w:t>GEO</w:t>
            </w:r>
          </w:p>
        </w:tc>
        <w:tc>
          <w:tcPr>
            <w:tcW w:w="542"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444</w:t>
            </w:r>
          </w:p>
        </w:tc>
        <w:tc>
          <w:tcPr>
            <w:tcW w:w="1888"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Weather and Climate</w:t>
            </w:r>
          </w:p>
        </w:tc>
        <w:tc>
          <w:tcPr>
            <w:tcW w:w="54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3"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2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25</w:t>
            </w:r>
          </w:p>
        </w:tc>
        <w:tc>
          <w:tcPr>
            <w:tcW w:w="990"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25</w:t>
            </w:r>
          </w:p>
        </w:tc>
      </w:tr>
      <w:tr w:rsidR="00EC4850" w:rsidRPr="002059BD" w:rsidTr="00EA7A9B">
        <w:trPr>
          <w:gridAfter w:val="1"/>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Pr>
                <w:rFonts w:ascii="Arial" w:hAnsi="Arial" w:cs="Arial"/>
                <w:b w:val="0"/>
                <w:sz w:val="18"/>
                <w:szCs w:val="18"/>
              </w:rPr>
              <w:t>GERO</w:t>
            </w:r>
          </w:p>
        </w:tc>
        <w:tc>
          <w:tcPr>
            <w:tcW w:w="542"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380</w:t>
            </w:r>
          </w:p>
        </w:tc>
        <w:tc>
          <w:tcPr>
            <w:tcW w:w="1888"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Research Methods on Aging</w:t>
            </w:r>
          </w:p>
        </w:tc>
        <w:tc>
          <w:tcPr>
            <w:tcW w:w="540"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3"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900ED">
              <w:rPr>
                <w:rFonts w:ascii="Arial" w:hAnsi="Arial" w:cs="Arial"/>
                <w:sz w:val="18"/>
                <w:szCs w:val="18"/>
              </w:rPr>
              <w:t>X</w:t>
            </w:r>
          </w:p>
        </w:tc>
        <w:tc>
          <w:tcPr>
            <w:tcW w:w="72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4</w:t>
            </w:r>
          </w:p>
        </w:tc>
        <w:tc>
          <w:tcPr>
            <w:tcW w:w="990"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4</w:t>
            </w:r>
          </w:p>
        </w:tc>
      </w:tr>
      <w:tr w:rsidR="00EC4850" w:rsidRPr="002059BD" w:rsidTr="00EA7A9B">
        <w:trPr>
          <w:gridAfter w:val="1"/>
          <w:cnfStyle w:val="000000100000" w:firstRow="0" w:lastRow="0" w:firstColumn="0" w:lastColumn="0" w:oddVBand="0" w:evenVBand="0" w:oddHBand="1" w:evenHBand="0" w:firstRowFirstColumn="0" w:firstRowLastColumn="0" w:lastRowFirstColumn="0" w:lastRowLastColumn="0"/>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Pr>
                <w:rFonts w:ascii="Arial" w:hAnsi="Arial" w:cs="Arial"/>
                <w:b w:val="0"/>
                <w:sz w:val="18"/>
                <w:szCs w:val="18"/>
              </w:rPr>
              <w:t>HE</w:t>
            </w:r>
          </w:p>
        </w:tc>
        <w:tc>
          <w:tcPr>
            <w:tcW w:w="542"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253</w:t>
            </w:r>
          </w:p>
        </w:tc>
        <w:tc>
          <w:tcPr>
            <w:tcW w:w="1888"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Personal Health</w:t>
            </w:r>
          </w:p>
        </w:tc>
        <w:tc>
          <w:tcPr>
            <w:tcW w:w="54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3"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X</w:t>
            </w:r>
          </w:p>
        </w:tc>
        <w:tc>
          <w:tcPr>
            <w:tcW w:w="72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25</w:t>
            </w:r>
          </w:p>
        </w:tc>
        <w:tc>
          <w:tcPr>
            <w:tcW w:w="990"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25</w:t>
            </w:r>
          </w:p>
        </w:tc>
      </w:tr>
      <w:tr w:rsidR="00EC4850" w:rsidRPr="002059BD" w:rsidTr="00EA7A9B">
        <w:trPr>
          <w:gridAfter w:val="1"/>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r>
              <w:rPr>
                <w:rFonts w:ascii="Arial" w:hAnsi="Arial" w:cs="Arial"/>
                <w:b w:val="0"/>
                <w:sz w:val="18"/>
                <w:szCs w:val="18"/>
              </w:rPr>
              <w:t>HE</w:t>
            </w:r>
          </w:p>
        </w:tc>
        <w:tc>
          <w:tcPr>
            <w:tcW w:w="542"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253</w:t>
            </w:r>
          </w:p>
        </w:tc>
        <w:tc>
          <w:tcPr>
            <w:tcW w:w="1888"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Personal Health</w:t>
            </w: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3"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X</w:t>
            </w:r>
          </w:p>
        </w:tc>
        <w:tc>
          <w:tcPr>
            <w:tcW w:w="72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30</w:t>
            </w:r>
          </w:p>
        </w:tc>
        <w:tc>
          <w:tcPr>
            <w:tcW w:w="990"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30</w:t>
            </w:r>
          </w:p>
        </w:tc>
      </w:tr>
      <w:tr w:rsidR="00EC4850" w:rsidRPr="002059BD" w:rsidTr="00EA7A9B">
        <w:trPr>
          <w:gridAfter w:val="1"/>
          <w:cnfStyle w:val="000000100000" w:firstRow="0" w:lastRow="0" w:firstColumn="0" w:lastColumn="0" w:oddVBand="0" w:evenVBand="0" w:oddHBand="1" w:evenHBand="0" w:firstRowFirstColumn="0" w:firstRowLastColumn="0" w:lastRowFirstColumn="0" w:lastRowLastColumn="0"/>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Default="00EC4850" w:rsidP="00EA7A9B">
            <w:pPr>
              <w:ind w:left="0"/>
              <w:rPr>
                <w:rFonts w:ascii="Arial" w:hAnsi="Arial" w:cs="Arial"/>
                <w:b w:val="0"/>
                <w:sz w:val="18"/>
                <w:szCs w:val="18"/>
              </w:rPr>
            </w:pPr>
            <w:r>
              <w:rPr>
                <w:rFonts w:ascii="Arial" w:hAnsi="Arial" w:cs="Arial"/>
                <w:b w:val="0"/>
                <w:sz w:val="18"/>
                <w:szCs w:val="18"/>
              </w:rPr>
              <w:t>HIST</w:t>
            </w:r>
          </w:p>
        </w:tc>
        <w:tc>
          <w:tcPr>
            <w:tcW w:w="542"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104</w:t>
            </w:r>
          </w:p>
        </w:tc>
        <w:tc>
          <w:tcPr>
            <w:tcW w:w="1888"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History of Civ I</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3"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X</w:t>
            </w:r>
          </w:p>
        </w:tc>
        <w:tc>
          <w:tcPr>
            <w:tcW w:w="72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22</w:t>
            </w:r>
          </w:p>
        </w:tc>
        <w:tc>
          <w:tcPr>
            <w:tcW w:w="990"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22</w:t>
            </w:r>
          </w:p>
        </w:tc>
      </w:tr>
      <w:tr w:rsidR="00EC4850" w:rsidRPr="002059BD" w:rsidTr="00EA7A9B">
        <w:trPr>
          <w:gridAfter w:val="1"/>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Default="00EC4850" w:rsidP="00EA7A9B">
            <w:pPr>
              <w:ind w:left="0"/>
              <w:rPr>
                <w:rFonts w:ascii="Arial" w:hAnsi="Arial" w:cs="Arial"/>
                <w:b w:val="0"/>
                <w:sz w:val="18"/>
                <w:szCs w:val="18"/>
              </w:rPr>
            </w:pPr>
            <w:r>
              <w:rPr>
                <w:rFonts w:ascii="Arial" w:hAnsi="Arial" w:cs="Arial"/>
                <w:b w:val="0"/>
                <w:sz w:val="18"/>
                <w:szCs w:val="18"/>
              </w:rPr>
              <w:t>HTM</w:t>
            </w:r>
          </w:p>
        </w:tc>
        <w:tc>
          <w:tcPr>
            <w:tcW w:w="542"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463</w:t>
            </w:r>
          </w:p>
        </w:tc>
        <w:tc>
          <w:tcPr>
            <w:tcW w:w="1888"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Lodging Operation Management</w:t>
            </w: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3"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X</w:t>
            </w:r>
          </w:p>
        </w:tc>
        <w:tc>
          <w:tcPr>
            <w:tcW w:w="72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9</w:t>
            </w:r>
          </w:p>
        </w:tc>
        <w:tc>
          <w:tcPr>
            <w:tcW w:w="990"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9</w:t>
            </w:r>
          </w:p>
        </w:tc>
      </w:tr>
      <w:tr w:rsidR="00EC4850" w:rsidRPr="002059BD" w:rsidTr="00EA7A9B">
        <w:trPr>
          <w:gridAfter w:val="1"/>
          <w:cnfStyle w:val="000000100000" w:firstRow="0" w:lastRow="0" w:firstColumn="0" w:lastColumn="0" w:oddVBand="0" w:evenVBand="0" w:oddHBand="1" w:evenHBand="0" w:firstRowFirstColumn="0" w:firstRowLastColumn="0" w:lastRowFirstColumn="0" w:lastRowLastColumn="0"/>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Default="00EC4850" w:rsidP="00EA7A9B">
            <w:pPr>
              <w:ind w:left="0"/>
              <w:rPr>
                <w:rFonts w:ascii="Arial" w:hAnsi="Arial" w:cs="Arial"/>
                <w:b w:val="0"/>
                <w:sz w:val="18"/>
                <w:szCs w:val="18"/>
              </w:rPr>
            </w:pPr>
            <w:r>
              <w:rPr>
                <w:rFonts w:ascii="Arial" w:hAnsi="Arial" w:cs="Arial"/>
                <w:b w:val="0"/>
                <w:sz w:val="18"/>
                <w:szCs w:val="18"/>
              </w:rPr>
              <w:t>NUR</w:t>
            </w:r>
          </w:p>
        </w:tc>
        <w:tc>
          <w:tcPr>
            <w:tcW w:w="542"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360</w:t>
            </w:r>
          </w:p>
        </w:tc>
        <w:tc>
          <w:tcPr>
            <w:tcW w:w="1888"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Nursing Research</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3"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X</w:t>
            </w:r>
          </w:p>
        </w:tc>
        <w:tc>
          <w:tcPr>
            <w:tcW w:w="72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5</w:t>
            </w:r>
          </w:p>
        </w:tc>
        <w:tc>
          <w:tcPr>
            <w:tcW w:w="990"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5</w:t>
            </w:r>
          </w:p>
        </w:tc>
      </w:tr>
      <w:tr w:rsidR="00EC4850" w:rsidRPr="002059BD" w:rsidTr="00EA7A9B">
        <w:trPr>
          <w:gridAfter w:val="1"/>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Default="00EC4850" w:rsidP="00EA7A9B">
            <w:pPr>
              <w:ind w:left="0"/>
              <w:rPr>
                <w:rFonts w:ascii="Arial" w:hAnsi="Arial" w:cs="Arial"/>
                <w:b w:val="0"/>
                <w:sz w:val="18"/>
                <w:szCs w:val="18"/>
              </w:rPr>
            </w:pPr>
            <w:r>
              <w:rPr>
                <w:rFonts w:ascii="Arial" w:hAnsi="Arial" w:cs="Arial"/>
                <w:b w:val="0"/>
                <w:sz w:val="18"/>
                <w:szCs w:val="18"/>
              </w:rPr>
              <w:t>NUR</w:t>
            </w:r>
          </w:p>
        </w:tc>
        <w:tc>
          <w:tcPr>
            <w:tcW w:w="542"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478</w:t>
            </w:r>
          </w:p>
        </w:tc>
        <w:tc>
          <w:tcPr>
            <w:tcW w:w="1888"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Caring Concept in Nursing</w:t>
            </w: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3"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X</w:t>
            </w:r>
          </w:p>
        </w:tc>
        <w:tc>
          <w:tcPr>
            <w:tcW w:w="72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9</w:t>
            </w:r>
          </w:p>
        </w:tc>
        <w:tc>
          <w:tcPr>
            <w:tcW w:w="990"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9</w:t>
            </w:r>
          </w:p>
        </w:tc>
      </w:tr>
      <w:tr w:rsidR="00EC4850" w:rsidRPr="002059BD" w:rsidTr="00EA7A9B">
        <w:trPr>
          <w:gridAfter w:val="1"/>
          <w:cnfStyle w:val="000000100000" w:firstRow="0" w:lastRow="0" w:firstColumn="0" w:lastColumn="0" w:oddVBand="0" w:evenVBand="0" w:oddHBand="1" w:evenHBand="0" w:firstRowFirstColumn="0" w:firstRowLastColumn="0" w:lastRowFirstColumn="0" w:lastRowLastColumn="0"/>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Default="00EC4850" w:rsidP="00EA7A9B">
            <w:pPr>
              <w:ind w:left="0"/>
              <w:rPr>
                <w:rFonts w:ascii="Arial" w:hAnsi="Arial" w:cs="Arial"/>
                <w:b w:val="0"/>
                <w:sz w:val="18"/>
                <w:szCs w:val="18"/>
              </w:rPr>
            </w:pPr>
            <w:r>
              <w:rPr>
                <w:rFonts w:ascii="Arial" w:hAnsi="Arial" w:cs="Arial"/>
                <w:b w:val="0"/>
                <w:sz w:val="18"/>
                <w:szCs w:val="18"/>
              </w:rPr>
              <w:t>PSYC</w:t>
            </w:r>
          </w:p>
        </w:tc>
        <w:tc>
          <w:tcPr>
            <w:tcW w:w="542"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101</w:t>
            </w:r>
          </w:p>
        </w:tc>
        <w:tc>
          <w:tcPr>
            <w:tcW w:w="1888"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Intro to Psychology</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3"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X</w:t>
            </w:r>
          </w:p>
        </w:tc>
        <w:tc>
          <w:tcPr>
            <w:tcW w:w="72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23</w:t>
            </w:r>
          </w:p>
        </w:tc>
        <w:tc>
          <w:tcPr>
            <w:tcW w:w="990"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23</w:t>
            </w:r>
          </w:p>
        </w:tc>
      </w:tr>
      <w:tr w:rsidR="00EC4850" w:rsidRPr="002059BD" w:rsidTr="00EA7A9B">
        <w:trPr>
          <w:gridAfter w:val="1"/>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Default="00EC4850" w:rsidP="00EA7A9B">
            <w:pPr>
              <w:ind w:left="0"/>
              <w:rPr>
                <w:rFonts w:ascii="Arial" w:hAnsi="Arial" w:cs="Arial"/>
                <w:b w:val="0"/>
                <w:sz w:val="18"/>
                <w:szCs w:val="18"/>
              </w:rPr>
            </w:pPr>
            <w:r>
              <w:rPr>
                <w:rFonts w:ascii="Arial" w:hAnsi="Arial" w:cs="Arial"/>
                <w:b w:val="0"/>
                <w:sz w:val="18"/>
                <w:szCs w:val="18"/>
              </w:rPr>
              <w:t>PSYC</w:t>
            </w:r>
          </w:p>
        </w:tc>
        <w:tc>
          <w:tcPr>
            <w:tcW w:w="542"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441</w:t>
            </w:r>
          </w:p>
        </w:tc>
        <w:tc>
          <w:tcPr>
            <w:tcW w:w="1888"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Abnormal Psychology</w:t>
            </w: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3"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X</w:t>
            </w:r>
          </w:p>
        </w:tc>
        <w:tc>
          <w:tcPr>
            <w:tcW w:w="72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39</w:t>
            </w:r>
          </w:p>
        </w:tc>
        <w:tc>
          <w:tcPr>
            <w:tcW w:w="990"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39</w:t>
            </w:r>
          </w:p>
        </w:tc>
      </w:tr>
      <w:tr w:rsidR="00EC4850" w:rsidRPr="002059BD" w:rsidTr="00EA7A9B">
        <w:trPr>
          <w:gridAfter w:val="1"/>
          <w:cnfStyle w:val="000000100000" w:firstRow="0" w:lastRow="0" w:firstColumn="0" w:lastColumn="0" w:oddVBand="0" w:evenVBand="0" w:oddHBand="1" w:evenHBand="0" w:firstRowFirstColumn="0" w:firstRowLastColumn="0" w:lastRowFirstColumn="0" w:lastRowLastColumn="0"/>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Default="00EC4850" w:rsidP="00EA7A9B">
            <w:pPr>
              <w:ind w:left="0"/>
              <w:rPr>
                <w:rFonts w:ascii="Arial" w:hAnsi="Arial" w:cs="Arial"/>
                <w:b w:val="0"/>
                <w:sz w:val="18"/>
                <w:szCs w:val="18"/>
              </w:rPr>
            </w:pPr>
            <w:r>
              <w:rPr>
                <w:rFonts w:ascii="Arial" w:hAnsi="Arial" w:cs="Arial"/>
                <w:b w:val="0"/>
                <w:sz w:val="18"/>
                <w:szCs w:val="18"/>
              </w:rPr>
              <w:t>SOC</w:t>
            </w:r>
          </w:p>
        </w:tc>
        <w:tc>
          <w:tcPr>
            <w:tcW w:w="542"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150</w:t>
            </w:r>
          </w:p>
        </w:tc>
        <w:tc>
          <w:tcPr>
            <w:tcW w:w="1888"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Basic Concepts of Sociology</w:t>
            </w: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63"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X</w:t>
            </w:r>
          </w:p>
        </w:tc>
        <w:tc>
          <w:tcPr>
            <w:tcW w:w="72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27</w:t>
            </w:r>
          </w:p>
        </w:tc>
        <w:tc>
          <w:tcPr>
            <w:tcW w:w="990"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27</w:t>
            </w:r>
          </w:p>
        </w:tc>
      </w:tr>
      <w:tr w:rsidR="00EC4850" w:rsidRPr="002059BD" w:rsidTr="00EA7A9B">
        <w:trPr>
          <w:gridAfter w:val="1"/>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Default="00EC4850" w:rsidP="00EA7A9B">
            <w:pPr>
              <w:ind w:left="0"/>
              <w:rPr>
                <w:rFonts w:ascii="Arial" w:hAnsi="Arial" w:cs="Arial"/>
                <w:b w:val="0"/>
                <w:sz w:val="18"/>
                <w:szCs w:val="18"/>
              </w:rPr>
            </w:pPr>
            <w:r>
              <w:rPr>
                <w:rFonts w:ascii="Arial" w:hAnsi="Arial" w:cs="Arial"/>
                <w:b w:val="0"/>
                <w:sz w:val="18"/>
                <w:szCs w:val="18"/>
              </w:rPr>
              <w:t>SPED</w:t>
            </w:r>
          </w:p>
        </w:tc>
        <w:tc>
          <w:tcPr>
            <w:tcW w:w="542"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440</w:t>
            </w:r>
          </w:p>
        </w:tc>
        <w:tc>
          <w:tcPr>
            <w:tcW w:w="1888"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Inst or Learners with Exceptionalities</w:t>
            </w: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3" w:type="dxa"/>
            <w:noWrap/>
            <w:hideMark/>
          </w:tcPr>
          <w:p w:rsidR="00EC4850" w:rsidRPr="00C900ED" w:rsidRDefault="00EC4850" w:rsidP="00EA7A9B">
            <w:pPr>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X</w:t>
            </w:r>
          </w:p>
        </w:tc>
        <w:tc>
          <w:tcPr>
            <w:tcW w:w="72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942"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2</w:t>
            </w:r>
          </w:p>
        </w:tc>
        <w:tc>
          <w:tcPr>
            <w:tcW w:w="990"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pPr>
            <w:r w:rsidRPr="00254758">
              <w:rPr>
                <w:rFonts w:ascii="Arial" w:hAnsi="Arial" w:cs="Arial"/>
                <w:sz w:val="18"/>
                <w:szCs w:val="18"/>
              </w:rPr>
              <w:t>0</w:t>
            </w:r>
          </w:p>
        </w:tc>
        <w:tc>
          <w:tcPr>
            <w:tcW w:w="990" w:type="dxa"/>
            <w:noWrap/>
            <w:hideMark/>
          </w:tcPr>
          <w:p w:rsidR="00EC4850" w:rsidRPr="00254758" w:rsidRDefault="00EC4850" w:rsidP="00EA7A9B">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54758">
              <w:rPr>
                <w:rFonts w:ascii="Calibri" w:hAnsi="Calibri" w:cs="Calibri"/>
                <w:sz w:val="22"/>
                <w:szCs w:val="22"/>
              </w:rPr>
              <w:t>2</w:t>
            </w:r>
          </w:p>
        </w:tc>
      </w:tr>
      <w:tr w:rsidR="00EC4850" w:rsidRPr="002059BD" w:rsidTr="00EA7A9B">
        <w:trPr>
          <w:gridAfter w:val="1"/>
          <w:cnfStyle w:val="000000100000" w:firstRow="0" w:lastRow="0" w:firstColumn="0" w:lastColumn="0" w:oddVBand="0" w:evenVBand="0" w:oddHBand="1" w:evenHBand="0" w:firstRowFirstColumn="0" w:firstRowLastColumn="0" w:lastRowFirstColumn="0" w:lastRowLastColumn="0"/>
          <w:wAfter w:w="236" w:type="dxa"/>
          <w:trHeight w:val="408"/>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AD419C" w:rsidRDefault="00EC4850" w:rsidP="00EA7A9B">
            <w:pPr>
              <w:ind w:left="0"/>
              <w:rPr>
                <w:rFonts w:ascii="Arial" w:hAnsi="Arial" w:cs="Arial"/>
                <w:sz w:val="18"/>
                <w:szCs w:val="18"/>
              </w:rPr>
            </w:pPr>
            <w:r w:rsidRPr="00AD419C">
              <w:rPr>
                <w:rFonts w:ascii="Arial" w:hAnsi="Arial" w:cs="Arial"/>
                <w:sz w:val="18"/>
                <w:szCs w:val="18"/>
              </w:rPr>
              <w:t>33</w:t>
            </w:r>
          </w:p>
        </w:tc>
        <w:tc>
          <w:tcPr>
            <w:tcW w:w="542"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888"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w:t>
            </w:r>
          </w:p>
        </w:tc>
        <w:tc>
          <w:tcPr>
            <w:tcW w:w="763"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33</w:t>
            </w:r>
          </w:p>
        </w:tc>
        <w:tc>
          <w:tcPr>
            <w:tcW w:w="72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w:t>
            </w:r>
          </w:p>
        </w:tc>
        <w:tc>
          <w:tcPr>
            <w:tcW w:w="72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w:t>
            </w:r>
          </w:p>
        </w:tc>
        <w:tc>
          <w:tcPr>
            <w:tcW w:w="540"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w:t>
            </w:r>
          </w:p>
        </w:tc>
        <w:tc>
          <w:tcPr>
            <w:tcW w:w="457"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w:t>
            </w:r>
          </w:p>
        </w:tc>
        <w:tc>
          <w:tcPr>
            <w:tcW w:w="445"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w:t>
            </w:r>
          </w:p>
        </w:tc>
        <w:tc>
          <w:tcPr>
            <w:tcW w:w="453" w:type="dxa"/>
            <w:noWrap/>
            <w:hideMark/>
          </w:tcPr>
          <w:p w:rsidR="00EC4850" w:rsidRPr="00C900ED" w:rsidRDefault="00EC4850" w:rsidP="00EA7A9B">
            <w:pPr>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w:t>
            </w:r>
          </w:p>
        </w:tc>
        <w:tc>
          <w:tcPr>
            <w:tcW w:w="942" w:type="dxa"/>
            <w:noWrap/>
            <w:hideMark/>
          </w:tcPr>
          <w:p w:rsidR="00EC4850" w:rsidRPr="00C900ED" w:rsidRDefault="00EC4850" w:rsidP="00EA7A9B">
            <w:pPr>
              <w:ind w:left="0"/>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650</w:t>
            </w:r>
          </w:p>
        </w:tc>
        <w:tc>
          <w:tcPr>
            <w:tcW w:w="990" w:type="dxa"/>
            <w:noWrap/>
            <w:hideMark/>
          </w:tcPr>
          <w:p w:rsidR="00EC4850" w:rsidRPr="00C900ED" w:rsidRDefault="00EC4850" w:rsidP="00EA7A9B">
            <w:pPr>
              <w:ind w:left="0"/>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w:t>
            </w:r>
          </w:p>
        </w:tc>
        <w:tc>
          <w:tcPr>
            <w:tcW w:w="990" w:type="dxa"/>
            <w:noWrap/>
            <w:hideMark/>
          </w:tcPr>
          <w:p w:rsidR="00EC4850" w:rsidRPr="00C900ED" w:rsidRDefault="00EC4850" w:rsidP="00EA7A9B">
            <w:pPr>
              <w:ind w:left="0"/>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650</w:t>
            </w:r>
          </w:p>
        </w:tc>
      </w:tr>
      <w:tr w:rsidR="00EC4850" w:rsidRPr="002059BD" w:rsidTr="00EA7A9B">
        <w:trPr>
          <w:gridAfter w:val="1"/>
          <w:wAfter w:w="236" w:type="dxa"/>
          <w:trHeight w:val="297"/>
        </w:trPr>
        <w:tc>
          <w:tcPr>
            <w:cnfStyle w:val="001000000000" w:firstRow="0" w:lastRow="0" w:firstColumn="1" w:lastColumn="0" w:oddVBand="0" w:evenVBand="0" w:oddHBand="0" w:evenHBand="0" w:firstRowFirstColumn="0" w:firstRowLastColumn="0" w:lastRowFirstColumn="0" w:lastRowLastColumn="0"/>
            <w:tcW w:w="810" w:type="dxa"/>
            <w:noWrap/>
            <w:hideMark/>
          </w:tcPr>
          <w:p w:rsidR="00EC4850" w:rsidRPr="00C900ED" w:rsidRDefault="00EC4850" w:rsidP="00EA7A9B">
            <w:pPr>
              <w:ind w:left="0"/>
              <w:rPr>
                <w:rFonts w:ascii="Arial" w:hAnsi="Arial" w:cs="Arial"/>
                <w:b w:val="0"/>
                <w:sz w:val="18"/>
                <w:szCs w:val="18"/>
              </w:rPr>
            </w:pPr>
          </w:p>
        </w:tc>
        <w:tc>
          <w:tcPr>
            <w:tcW w:w="542"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888"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63"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2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540"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7"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45"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53"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942" w:type="dxa"/>
            <w:noWrap/>
            <w:hideMark/>
          </w:tcPr>
          <w:p w:rsidR="00EC4850" w:rsidRPr="00C900ED" w:rsidRDefault="00EC4850" w:rsidP="00EA7A9B">
            <w:pPr>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80" w:type="dxa"/>
            <w:gridSpan w:val="2"/>
            <w:noWrap/>
            <w:hideMark/>
          </w:tcPr>
          <w:p w:rsidR="00EC4850" w:rsidRPr="00AD419C" w:rsidRDefault="00EC4850" w:rsidP="00EA7A9B">
            <w:pPr>
              <w:ind w:left="0"/>
              <w:jc w:val="right"/>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AD419C">
              <w:rPr>
                <w:rFonts w:ascii="Arial" w:hAnsi="Arial" w:cs="Arial"/>
                <w:b/>
                <w:sz w:val="18"/>
                <w:szCs w:val="18"/>
              </w:rPr>
              <w:t>TOTAL 650</w:t>
            </w:r>
          </w:p>
        </w:tc>
      </w:tr>
    </w:tbl>
    <w:p w:rsidR="00EC4850" w:rsidRDefault="00EC4850" w:rsidP="00EC4850">
      <w:pPr>
        <w:tabs>
          <w:tab w:val="left" w:pos="180"/>
        </w:tabs>
        <w:ind w:left="0"/>
      </w:pPr>
    </w:p>
    <w:p w:rsidR="00EC4850" w:rsidRDefault="00EC4850" w:rsidP="00EC4850">
      <w:pPr>
        <w:tabs>
          <w:tab w:val="left" w:pos="180"/>
        </w:tabs>
        <w:ind w:left="360"/>
      </w:pPr>
      <w:r>
        <w:t xml:space="preserve">It has recently been decided that the RBA Today program will be the first program to be developed as on online degree program. The RN to BSN nursing program and the Applied Sciences degree completion program are under consideration.  Currently </w:t>
      </w:r>
      <w:r w:rsidRPr="00BA730C">
        <w:rPr>
          <w:b/>
        </w:rPr>
        <w:t>75%</w:t>
      </w:r>
      <w:r>
        <w:t xml:space="preserve"> of select general studies courses required for the degrees are available in an online format. </w:t>
      </w:r>
    </w:p>
    <w:p w:rsidR="00EC4850" w:rsidRDefault="00EC4850" w:rsidP="00EC4850">
      <w:pPr>
        <w:tabs>
          <w:tab w:val="left" w:pos="180"/>
        </w:tabs>
        <w:ind w:left="360"/>
      </w:pPr>
    </w:p>
    <w:p w:rsidR="00EC4850" w:rsidRDefault="00EC4850" w:rsidP="00EC4850">
      <w:pPr>
        <w:tabs>
          <w:tab w:val="left" w:pos="180"/>
        </w:tabs>
        <w:ind w:left="360"/>
      </w:pPr>
      <w:r>
        <w:t xml:space="preserve">West Liberty University offered four courses through the WVVLN. The number was limited as courses needed to be taught online at least once before being offered. We expect to increase our number from </w:t>
      </w:r>
      <w:r w:rsidRPr="00BA730C">
        <w:rPr>
          <w:b/>
        </w:rPr>
        <w:t>four to 10</w:t>
      </w:r>
      <w:r>
        <w:t xml:space="preserve"> over the next year.</w:t>
      </w:r>
    </w:p>
    <w:p w:rsidR="00EC4850" w:rsidRPr="00994034" w:rsidRDefault="00EC4850" w:rsidP="00EC4850">
      <w:pPr>
        <w:tabs>
          <w:tab w:val="left" w:pos="180"/>
        </w:tabs>
        <w:ind w:left="360"/>
      </w:pPr>
    </w:p>
    <w:p w:rsidR="00EC4850" w:rsidRDefault="00EC4850" w:rsidP="00EC4850">
      <w:pPr>
        <w:tabs>
          <w:tab w:val="left" w:pos="180"/>
        </w:tabs>
        <w:ind w:left="360"/>
      </w:pPr>
      <w:r w:rsidRPr="00910A84">
        <w:t xml:space="preserve">Weekly workshops proved </w:t>
      </w:r>
      <w:r>
        <w:t>impractical</w:t>
      </w:r>
      <w:r w:rsidRPr="00910A84">
        <w:t xml:space="preserve">. Rather, we found that offering multiple </w:t>
      </w:r>
      <w:r>
        <w:t xml:space="preserve">repeated </w:t>
      </w:r>
      <w:r w:rsidRPr="00910A84">
        <w:t xml:space="preserve">sessions during </w:t>
      </w:r>
      <w:r>
        <w:t xml:space="preserve">slower times of the term was more effective. Approximately </w:t>
      </w:r>
      <w:r w:rsidRPr="00BA730C">
        <w:rPr>
          <w:b/>
        </w:rPr>
        <w:t>50%</w:t>
      </w:r>
      <w:r>
        <w:t xml:space="preserve"> of faculty members attended one or more instructional technology workshops. For 2010-2010 we are setting a goal of increasing to 60%.</w:t>
      </w:r>
    </w:p>
    <w:p w:rsidR="00EC4850" w:rsidRDefault="00EC4850" w:rsidP="00EC4850">
      <w:pPr>
        <w:tabs>
          <w:tab w:val="left" w:pos="180"/>
        </w:tabs>
        <w:ind w:left="360"/>
      </w:pPr>
    </w:p>
    <w:p w:rsidR="00EC4850" w:rsidRDefault="00EC4850" w:rsidP="00EC4850">
      <w:pPr>
        <w:tabs>
          <w:tab w:val="left" w:pos="180"/>
        </w:tabs>
        <w:ind w:left="360"/>
      </w:pPr>
      <w:r>
        <w:t xml:space="preserve">Among Full-time faculty members, </w:t>
      </w:r>
      <w:r w:rsidRPr="00BA730C">
        <w:rPr>
          <w:b/>
        </w:rPr>
        <w:t>100%</w:t>
      </w:r>
      <w:r>
        <w:t xml:space="preserve"> of those who want a laptop have received one.</w:t>
      </w:r>
    </w:p>
    <w:p w:rsidR="00EC4850" w:rsidRDefault="00EC4850" w:rsidP="00EC4850">
      <w:pPr>
        <w:tabs>
          <w:tab w:val="left" w:pos="180"/>
        </w:tabs>
        <w:ind w:left="360"/>
      </w:pPr>
    </w:p>
    <w:p w:rsidR="00EC4850" w:rsidRDefault="00EC4850" w:rsidP="00EC4850">
      <w:pPr>
        <w:tabs>
          <w:tab w:val="left" w:pos="180"/>
        </w:tabs>
        <w:ind w:left="360"/>
      </w:pPr>
      <w:r>
        <w:t xml:space="preserve">The technology support center was established and is staffed from 8-4 M-F and provides email/phone support outside these hours. </w:t>
      </w:r>
    </w:p>
    <w:p w:rsidR="00EC4850" w:rsidRDefault="00EC4850" w:rsidP="00EC4850">
      <w:pPr>
        <w:tabs>
          <w:tab w:val="left" w:pos="180"/>
        </w:tabs>
        <w:ind w:left="360"/>
      </w:pPr>
    </w:p>
    <w:p w:rsidR="00EC4850" w:rsidRDefault="00EC4850" w:rsidP="00EC4850">
      <w:pPr>
        <w:tabs>
          <w:tab w:val="left" w:pos="180"/>
        </w:tabs>
        <w:ind w:left="360"/>
      </w:pPr>
      <w:r>
        <w:t xml:space="preserve">The laptop program was reviewed during the spring of 2010. The program will continue beyond the original two-year pilot. Based on a student survey and informal faculty feedback, the need to provide a full-size laptop (not netbook), with a DVD drive was necessary to support student needs. The major student concern was the size and functionality of the netbook provided in 2009.  The student laptop support is successful with a  director and student workers providing the manpower. </w:t>
      </w:r>
    </w:p>
    <w:p w:rsidR="00EC4850" w:rsidRDefault="00EC4850" w:rsidP="00EC4850">
      <w:pPr>
        <w:tabs>
          <w:tab w:val="left" w:pos="180"/>
        </w:tabs>
        <w:ind w:left="360"/>
      </w:pPr>
    </w:p>
    <w:p w:rsidR="00EC4850" w:rsidRDefault="00EC4850" w:rsidP="00EC4850">
      <w:pPr>
        <w:tabs>
          <w:tab w:val="left" w:pos="180"/>
        </w:tabs>
        <w:ind w:left="360"/>
        <w:rPr>
          <w:color w:val="000000"/>
        </w:rPr>
      </w:pPr>
      <w:r>
        <w:t xml:space="preserve">Once again, faculty were surveyed to </w:t>
      </w:r>
      <w:r w:rsidRPr="00BA730C">
        <w:rPr>
          <w:color w:val="000000"/>
        </w:rPr>
        <w:t>collect data on faculty needs, uses of instructional technology and the quality of support. The responses are summarized in the following narrative:</w:t>
      </w:r>
    </w:p>
    <w:p w:rsidR="00EC4850" w:rsidRDefault="00EC4850" w:rsidP="00EC4850">
      <w:pPr>
        <w:tabs>
          <w:tab w:val="left" w:pos="180"/>
        </w:tabs>
        <w:ind w:left="0"/>
        <w:rPr>
          <w:color w:val="000000"/>
        </w:rPr>
      </w:pPr>
    </w:p>
    <w:p w:rsidR="00EC4850" w:rsidRDefault="00EC4850" w:rsidP="00EC4850">
      <w:r>
        <w:t>An annual survey of faculty is used to monitor adoption of instructional technologies and levels of satisfaction.  Seventy-five responses were submitted over a five-day period, representing about a 50% response rate. The survey, while not identical to the one in 2009, was parallel. A summary of key findings is provided below.</w:t>
      </w:r>
    </w:p>
    <w:p w:rsidR="00EC4850" w:rsidRDefault="00EC4850" w:rsidP="00EC4850">
      <w:pPr>
        <w:pStyle w:val="ListParagraph"/>
        <w:numPr>
          <w:ilvl w:val="0"/>
          <w:numId w:val="37"/>
        </w:numPr>
        <w:spacing w:after="200" w:line="276" w:lineRule="auto"/>
      </w:pPr>
      <w:r>
        <w:t>The respondents are comprised of 72%  faculty, 2% adjunct and 1% whose primary position is not faculty.</w:t>
      </w:r>
    </w:p>
    <w:p w:rsidR="00EC4850" w:rsidRDefault="00EC4850" w:rsidP="00EC4850">
      <w:pPr>
        <w:pStyle w:val="ListParagraph"/>
        <w:numPr>
          <w:ilvl w:val="0"/>
          <w:numId w:val="37"/>
        </w:numPr>
        <w:spacing w:after="200" w:line="276" w:lineRule="auto"/>
      </w:pPr>
      <w:r>
        <w:t>Respondents indicated 27% Sciences, 20% Liberal Arts, 20% Education, 11% Business and 17% Arts &amp; Communication. Professional Studies and “none of these” were selected by 5% indicating a balanced representation.</w:t>
      </w:r>
    </w:p>
    <w:p w:rsidR="00EC4850" w:rsidRDefault="00EC4850" w:rsidP="00EC4850">
      <w:pPr>
        <w:pStyle w:val="ListParagraph"/>
        <w:numPr>
          <w:ilvl w:val="0"/>
          <w:numId w:val="37"/>
        </w:numPr>
        <w:spacing w:after="200" w:line="276" w:lineRule="auto"/>
      </w:pPr>
      <w:r>
        <w:t>The largest representation, 32%, came from those with two to five years of higher education experience. The balance was 24% from six to 10 years, 24% from more than 20 years, and 4% and 7% from first year and 16 to 20 years respectively.</w:t>
      </w:r>
    </w:p>
    <w:p w:rsidR="00EC4850" w:rsidRDefault="00EC4850" w:rsidP="00EC4850">
      <w:pPr>
        <w:pStyle w:val="ListParagraph"/>
        <w:numPr>
          <w:ilvl w:val="0"/>
          <w:numId w:val="37"/>
        </w:numPr>
        <w:spacing w:after="200" w:line="276" w:lineRule="auto"/>
      </w:pPr>
      <w:r>
        <w:t>53% of respondents are female and 47% are male.</w:t>
      </w:r>
    </w:p>
    <w:p w:rsidR="00EC4850" w:rsidRDefault="00EC4850" w:rsidP="00EC4850">
      <w:pPr>
        <w:pStyle w:val="ListParagraph"/>
        <w:numPr>
          <w:ilvl w:val="0"/>
          <w:numId w:val="37"/>
        </w:numPr>
        <w:spacing w:after="200" w:line="276" w:lineRule="auto"/>
      </w:pPr>
      <w:r>
        <w:t xml:space="preserve">With respect to personal or professional uses of various technologies, </w:t>
      </w:r>
    </w:p>
    <w:p w:rsidR="00EC4850" w:rsidRDefault="00EC4850" w:rsidP="00EC4850">
      <w:pPr>
        <w:pStyle w:val="ListParagraph"/>
        <w:numPr>
          <w:ilvl w:val="1"/>
          <w:numId w:val="37"/>
        </w:numPr>
        <w:spacing w:after="200" w:line="276" w:lineRule="auto"/>
      </w:pPr>
      <w:r>
        <w:t>3.4% of respondents self-rated use of instructional technology as not at all or not well while 69.5% self-rated their use as well, very well or exemplary(5%).</w:t>
      </w:r>
    </w:p>
    <w:p w:rsidR="00EC4850" w:rsidRDefault="00EC4850" w:rsidP="00EC4850">
      <w:pPr>
        <w:pStyle w:val="ListParagraph"/>
        <w:numPr>
          <w:ilvl w:val="1"/>
          <w:numId w:val="37"/>
        </w:numPr>
        <w:spacing w:after="200" w:line="276" w:lineRule="auto"/>
      </w:pPr>
      <w:r>
        <w:t>100% indicate the use of email frequently or weekly with 87% of Full-time faculty indicating weekly or more. Similar responses were given for use of the Internet.</w:t>
      </w:r>
    </w:p>
    <w:p w:rsidR="00EC4850" w:rsidRDefault="00EC4850" w:rsidP="00EC4850">
      <w:pPr>
        <w:pStyle w:val="ListParagraph"/>
        <w:numPr>
          <w:ilvl w:val="1"/>
          <w:numId w:val="37"/>
        </w:numPr>
        <w:spacing w:after="200" w:line="276" w:lineRule="auto"/>
      </w:pPr>
      <w:r>
        <w:t>87% of Full-time faculty use PowerPoint weekly or more often but adjuncts were split into 29% not at all, 21% occasionally, 29% frequently, and 21% weekly or more.</w:t>
      </w:r>
    </w:p>
    <w:p w:rsidR="00EC4850" w:rsidRDefault="00EC4850" w:rsidP="00EC4850">
      <w:pPr>
        <w:pStyle w:val="ListParagraph"/>
        <w:numPr>
          <w:ilvl w:val="1"/>
          <w:numId w:val="37"/>
        </w:numPr>
        <w:spacing w:after="200" w:line="276" w:lineRule="auto"/>
      </w:pPr>
      <w:r>
        <w:t>49% of Full-time faculty use videos only occasionally, 18% frequently, and 28% weekly or more. No adjuncts use videos weekly but 79% use videos occasionally or frequently.</w:t>
      </w:r>
    </w:p>
    <w:p w:rsidR="00EC4850" w:rsidRDefault="00EC4850" w:rsidP="00EC4850">
      <w:pPr>
        <w:pStyle w:val="ListParagraph"/>
        <w:numPr>
          <w:ilvl w:val="1"/>
          <w:numId w:val="37"/>
        </w:numPr>
        <w:spacing w:after="200" w:line="276" w:lineRule="auto"/>
      </w:pPr>
      <w:r>
        <w:t>68% of Full-time faculty and 60% of adjunct faculty use electronic text resources frequently or weekly or more.</w:t>
      </w:r>
    </w:p>
    <w:p w:rsidR="00EC4850" w:rsidRDefault="00EC4850" w:rsidP="00EC4850">
      <w:pPr>
        <w:pStyle w:val="ListParagraph"/>
        <w:numPr>
          <w:ilvl w:val="1"/>
          <w:numId w:val="37"/>
        </w:numPr>
        <w:spacing w:after="200" w:line="276" w:lineRule="auto"/>
      </w:pPr>
      <w:r>
        <w:t>Responses indicate low use of interactive whiteboards, document cameras, podcasts, and lecture capture. Adjuncts report a greater regular use of document cameras, 33% vs. 20%, while Full-time faculty report a greater regular use of lecture capture, 57% vs. 14%. One should note that many adjuncts teach at the Highlands Center where document cameras are located in every classroom. The reported use of lecture capture seems inconsistent with observation. The definition of lecture capture may not be clear.</w:t>
      </w:r>
    </w:p>
    <w:p w:rsidR="00EC4850" w:rsidRDefault="00EC4850" w:rsidP="00EC4850">
      <w:pPr>
        <w:pStyle w:val="ListParagraph"/>
        <w:numPr>
          <w:ilvl w:val="0"/>
          <w:numId w:val="37"/>
        </w:numPr>
        <w:spacing w:after="200" w:line="276" w:lineRule="auto"/>
      </w:pPr>
      <w:r>
        <w:t>With respect to student use of technologies,</w:t>
      </w:r>
    </w:p>
    <w:p w:rsidR="00EC4850" w:rsidRDefault="00EC4850" w:rsidP="00EC4850">
      <w:pPr>
        <w:pStyle w:val="ListParagraph"/>
        <w:numPr>
          <w:ilvl w:val="1"/>
          <w:numId w:val="37"/>
        </w:numPr>
        <w:spacing w:after="200" w:line="276" w:lineRule="auto"/>
      </w:pPr>
      <w:r>
        <w:t>Full-time faculty indicate strong use of word processing at 82%, web searching/surfing at 94%, email at 90%, and library access/research at 80%. A moderate use of supplemental course materials, Sakai, and student-created presentations at rates of 75%, 65%, and 59% respectively. Adjunct faculty indicate a significantly lower rate of use for word processing (53%), web searching/surfing (73%), and Sakai (47%).</w:t>
      </w:r>
    </w:p>
    <w:p w:rsidR="00EC4850" w:rsidRDefault="00EC4850" w:rsidP="00EC4850">
      <w:pPr>
        <w:pStyle w:val="ListParagraph"/>
        <w:numPr>
          <w:ilvl w:val="1"/>
          <w:numId w:val="37"/>
        </w:numPr>
        <w:spacing w:after="200" w:line="276" w:lineRule="auto"/>
      </w:pPr>
      <w:r>
        <w:t>53% of adjuncts reporting indicate no use of Sakai with only 26% of Full-time faculty reporting no use. Overall, 36% reported using Sakai to support face-to-face instruction and 34% report teaching online.</w:t>
      </w:r>
    </w:p>
    <w:p w:rsidR="00EC4850" w:rsidRDefault="00EC4850" w:rsidP="00EC4850">
      <w:pPr>
        <w:pStyle w:val="ListParagraph"/>
        <w:numPr>
          <w:ilvl w:val="0"/>
          <w:numId w:val="39"/>
        </w:numPr>
        <w:ind w:left="720"/>
      </w:pPr>
      <w:r>
        <w:t>When asked about requiring/expecting students to bring/use laptops in class, over 50% of Full-time faculty report frequent or more often use. However, 33% report never.  Adjuncts indicate a similar use for frequent or more often but only 8% indicate never.</w:t>
      </w:r>
    </w:p>
    <w:p w:rsidR="00EC4850" w:rsidRDefault="00EC4850" w:rsidP="00EC4850">
      <w:pPr>
        <w:pStyle w:val="ListParagraph"/>
        <w:numPr>
          <w:ilvl w:val="0"/>
          <w:numId w:val="37"/>
        </w:numPr>
        <w:spacing w:after="200" w:line="276" w:lineRule="auto"/>
      </w:pPr>
      <w:r>
        <w:t>Over 65% of Full-time faculty indicate use of technology to support student learning, compared to what could be possible, as well, very well, or exemplary as compared to 77% of adjunct faculty.  In addition, 46% of adjunct faculty reported very well or exemplary compared to 35% of Full-time faculty.</w:t>
      </w:r>
    </w:p>
    <w:p w:rsidR="00EC4850" w:rsidRDefault="00EC4850" w:rsidP="00EC4850">
      <w:pPr>
        <w:pStyle w:val="ListParagraph"/>
        <w:numPr>
          <w:ilvl w:val="0"/>
          <w:numId w:val="37"/>
        </w:numPr>
        <w:spacing w:after="200" w:line="276" w:lineRule="auto"/>
      </w:pPr>
      <w:r>
        <w:t>Perceived barriers to faculty use of instructional technologies to support student learning included 61% reporting lack of time, 53% selecting lack of classroom resources.</w:t>
      </w:r>
    </w:p>
    <w:p w:rsidR="00EC4850" w:rsidRDefault="00EC4850" w:rsidP="00EC4850">
      <w:pPr>
        <w:pStyle w:val="ListParagraph"/>
        <w:numPr>
          <w:ilvl w:val="0"/>
          <w:numId w:val="37"/>
        </w:numPr>
        <w:spacing w:after="200" w:line="276" w:lineRule="auto"/>
      </w:pPr>
      <w:r>
        <w:t>Perceived barriers to student use of instructional technologies to support their own learning included 49% - lack of training, 48% - lack of interest and 46% - time. Adjunct faculty indicated 54% - lack of time and all others under 30%. Full-time faculty rank time (49%), interest (57%), resources (44%) and training (56%) as about equal. Only 18% of respondents identified lack of support as a barrier.</w:t>
      </w:r>
    </w:p>
    <w:p w:rsidR="00EC4850" w:rsidRDefault="00EC4850" w:rsidP="00EC4850">
      <w:pPr>
        <w:pStyle w:val="ListParagraph"/>
        <w:numPr>
          <w:ilvl w:val="0"/>
          <w:numId w:val="37"/>
        </w:numPr>
        <w:spacing w:after="200" w:line="276" w:lineRule="auto"/>
      </w:pPr>
      <w:r>
        <w:t>Using a scale of 1(poor) to 4(excellent), respondents rated positively the support related to IT Services Help Desk (3.52), email assistance (3.41), computer assistance (3.45), special events equipment (3.19), and classroom technology (2.75). Full-time faculty expressed a major concern with poor or lacking classroom technology (37%) rather than support.</w:t>
      </w:r>
    </w:p>
    <w:p w:rsidR="00EC4850" w:rsidRPr="00ED57AC" w:rsidRDefault="00EC4850" w:rsidP="00EC4850">
      <w:pPr>
        <w:pStyle w:val="ListParagraph"/>
        <w:numPr>
          <w:ilvl w:val="0"/>
          <w:numId w:val="37"/>
        </w:numPr>
        <w:spacing w:after="200" w:line="276" w:lineRule="auto"/>
      </w:pPr>
      <w:r>
        <w:t>With respect to Sakai, our learning management system, faculty rated availability of help (3.71), promptness (3.71), ability to get answers (3.68), accuracy of answers (3.66), flexibility to meet needs (3.58),  getting what is needed (3.46) and professional development sessions (3.51) using a 1(poor) to 4(excellent) scale.</w:t>
      </w:r>
    </w:p>
    <w:p w:rsidR="00EC4850" w:rsidRDefault="00EC4850" w:rsidP="00EC4850">
      <w:pPr>
        <w:pStyle w:val="ListParagraph"/>
        <w:numPr>
          <w:ilvl w:val="0"/>
          <w:numId w:val="37"/>
        </w:numPr>
        <w:spacing w:after="200" w:line="276" w:lineRule="auto"/>
      </w:pPr>
      <w:r>
        <w:t>When asked about likelihood of participating in professional development opportunities, responses showed some interest in:</w:t>
      </w:r>
    </w:p>
    <w:p w:rsidR="00EC4850" w:rsidRDefault="00EC4850" w:rsidP="00EC4850">
      <w:pPr>
        <w:pStyle w:val="ListParagraph"/>
        <w:numPr>
          <w:ilvl w:val="1"/>
          <w:numId w:val="37"/>
        </w:numPr>
        <w:spacing w:after="200" w:line="276" w:lineRule="auto"/>
      </w:pPr>
      <w:r>
        <w:t>Integrating online resources</w:t>
      </w:r>
    </w:p>
    <w:p w:rsidR="00EC4850" w:rsidRDefault="00EC4850" w:rsidP="00EC4850">
      <w:pPr>
        <w:pStyle w:val="ListParagraph"/>
        <w:numPr>
          <w:ilvl w:val="1"/>
          <w:numId w:val="37"/>
        </w:numPr>
        <w:spacing w:after="200" w:line="276" w:lineRule="auto"/>
      </w:pPr>
      <w:r>
        <w:t>Ideas for using laptops</w:t>
      </w:r>
    </w:p>
    <w:p w:rsidR="00EC4850" w:rsidRDefault="00EC4850" w:rsidP="00EC4850">
      <w:pPr>
        <w:pStyle w:val="ListParagraph"/>
        <w:numPr>
          <w:ilvl w:val="1"/>
          <w:numId w:val="37"/>
        </w:numPr>
        <w:spacing w:after="200" w:line="276" w:lineRule="auto"/>
      </w:pPr>
      <w:r>
        <w:t>Use of interactive whiteboards</w:t>
      </w:r>
    </w:p>
    <w:p w:rsidR="00EC4850" w:rsidRDefault="00EC4850" w:rsidP="00EC4850">
      <w:pPr>
        <w:pStyle w:val="ListParagraph"/>
        <w:numPr>
          <w:ilvl w:val="1"/>
          <w:numId w:val="37"/>
        </w:numPr>
        <w:spacing w:after="200" w:line="276" w:lineRule="auto"/>
      </w:pPr>
      <w:r>
        <w:t>Student response systems (clickers)</w:t>
      </w:r>
    </w:p>
    <w:p w:rsidR="00EC4850" w:rsidRDefault="00EC4850" w:rsidP="00EC4850">
      <w:pPr>
        <w:pStyle w:val="ListParagraph"/>
        <w:numPr>
          <w:ilvl w:val="1"/>
          <w:numId w:val="37"/>
        </w:numPr>
        <w:spacing w:after="200" w:line="276" w:lineRule="auto"/>
      </w:pPr>
      <w:r>
        <w:t>Google sites</w:t>
      </w:r>
    </w:p>
    <w:p w:rsidR="00EC4850" w:rsidRDefault="00EC4850" w:rsidP="00EC4850">
      <w:pPr>
        <w:pStyle w:val="ListParagraph"/>
        <w:numPr>
          <w:ilvl w:val="0"/>
          <w:numId w:val="37"/>
        </w:numPr>
        <w:spacing w:after="200" w:line="276" w:lineRule="auto"/>
      </w:pPr>
      <w:r>
        <w:t>Faculty were asked to identify ways to work to increase the number of quality online courses and/or courses. Open responses varied greatly but a trend of helping faculty “do it right” was identified.</w:t>
      </w:r>
    </w:p>
    <w:p w:rsidR="00EC4850" w:rsidRDefault="00EC4850" w:rsidP="00EC4850">
      <w:pPr>
        <w:pStyle w:val="ListParagraph"/>
        <w:numPr>
          <w:ilvl w:val="0"/>
          <w:numId w:val="37"/>
        </w:numPr>
        <w:spacing w:after="200" w:line="276" w:lineRule="auto"/>
      </w:pPr>
      <w:r>
        <w:t xml:space="preserve">Faculty identified need to improve/increase equitable access to instructional technologies in more classrooms as the primary need. </w:t>
      </w:r>
    </w:p>
    <w:p w:rsidR="00EC4850" w:rsidRPr="00BA730C" w:rsidRDefault="00EC4850" w:rsidP="00EC4850">
      <w:pPr>
        <w:ind w:left="360"/>
        <w:rPr>
          <w:color w:val="000000"/>
        </w:rPr>
      </w:pPr>
      <w:r w:rsidRPr="00BA730C">
        <w:rPr>
          <w:color w:val="000000"/>
        </w:rPr>
        <w:t>A review of the survey results shows</w:t>
      </w:r>
    </w:p>
    <w:p w:rsidR="00EC4850" w:rsidRDefault="00EC4850" w:rsidP="00EC4850">
      <w:pPr>
        <w:pStyle w:val="ListParagraph"/>
        <w:numPr>
          <w:ilvl w:val="1"/>
          <w:numId w:val="36"/>
        </w:numPr>
        <w:rPr>
          <w:color w:val="000000"/>
        </w:rPr>
      </w:pPr>
      <w:r>
        <w:rPr>
          <w:color w:val="000000"/>
        </w:rPr>
        <w:t>Increased faculty uses of PowerPoint (56% to 87%), electronic textbook materials (32% to 68%) and Sakai/LMS (51% to 74%).</w:t>
      </w:r>
    </w:p>
    <w:p w:rsidR="00EC4850" w:rsidRDefault="00EC4850" w:rsidP="00EC4850">
      <w:pPr>
        <w:pStyle w:val="ListParagraph"/>
        <w:numPr>
          <w:ilvl w:val="1"/>
          <w:numId w:val="36"/>
        </w:numPr>
        <w:rPr>
          <w:color w:val="000000"/>
        </w:rPr>
      </w:pPr>
      <w:r>
        <w:rPr>
          <w:color w:val="000000"/>
        </w:rPr>
        <w:t xml:space="preserve">Perceived barriers of lack of training or lack of support in 2008-2009, 40% and 20% respectively, are reduced to 30% and 11 % for 2009-2010. </w:t>
      </w:r>
    </w:p>
    <w:p w:rsidR="00EC4850" w:rsidRDefault="00EC4850" w:rsidP="00EC4850">
      <w:pPr>
        <w:pStyle w:val="ListParagraph"/>
        <w:numPr>
          <w:ilvl w:val="1"/>
          <w:numId w:val="36"/>
        </w:numPr>
        <w:rPr>
          <w:color w:val="000000"/>
        </w:rPr>
      </w:pPr>
      <w:r>
        <w:rPr>
          <w:color w:val="000000"/>
        </w:rPr>
        <w:t>100% of the new faculty for 2010-2011 are trained and using Sakai.</w:t>
      </w:r>
    </w:p>
    <w:p w:rsidR="00EC4850" w:rsidRDefault="00EC4850" w:rsidP="00EC4850">
      <w:pPr>
        <w:pStyle w:val="ListParagraph"/>
        <w:numPr>
          <w:ilvl w:val="1"/>
          <w:numId w:val="36"/>
        </w:numPr>
        <w:rPr>
          <w:color w:val="000000"/>
        </w:rPr>
      </w:pPr>
      <w:r>
        <w:rPr>
          <w:color w:val="000000"/>
        </w:rPr>
        <w:t>Faculty’s perceived need for professional development is shifting from basic technology use (a.k.a. button pushing) to application and integration to support student learning.</w:t>
      </w:r>
    </w:p>
    <w:p w:rsidR="00EC4850" w:rsidRDefault="00EC4850" w:rsidP="00EC4850">
      <w:pPr>
        <w:pStyle w:val="ListParagraph"/>
        <w:numPr>
          <w:ilvl w:val="1"/>
          <w:numId w:val="36"/>
        </w:numPr>
        <w:rPr>
          <w:color w:val="000000"/>
        </w:rPr>
      </w:pPr>
      <w:r>
        <w:rPr>
          <w:color w:val="000000"/>
        </w:rPr>
        <w:t>Faculty are now reaching out to fellow instructors to offer support and encouragement for the use of instructional technologies.</w:t>
      </w:r>
    </w:p>
    <w:p w:rsidR="00EC4850" w:rsidRDefault="00EC4850" w:rsidP="00EC4850">
      <w:pPr>
        <w:pStyle w:val="ListParagraph"/>
        <w:numPr>
          <w:ilvl w:val="1"/>
          <w:numId w:val="36"/>
        </w:numPr>
        <w:rPr>
          <w:color w:val="000000"/>
        </w:rPr>
      </w:pPr>
      <w:r>
        <w:rPr>
          <w:color w:val="000000"/>
        </w:rPr>
        <w:t>The most common concerns are time and classroom equipment.</w:t>
      </w:r>
    </w:p>
    <w:p w:rsidR="00EC4850" w:rsidRDefault="00EC4850" w:rsidP="00EC4850">
      <w:pPr>
        <w:pStyle w:val="ListParagraph"/>
        <w:numPr>
          <w:ilvl w:val="1"/>
          <w:numId w:val="36"/>
        </w:numPr>
        <w:rPr>
          <w:color w:val="000000"/>
        </w:rPr>
      </w:pPr>
      <w:r>
        <w:rPr>
          <w:color w:val="000000"/>
        </w:rPr>
        <w:t>A committee will review the classroom inventories and present a focused plan for continual expansion and upgrades of instructional technologies at the main campus.</w:t>
      </w:r>
    </w:p>
    <w:p w:rsidR="00EC4850" w:rsidRDefault="00EC4850" w:rsidP="00EC4850">
      <w:pPr>
        <w:ind w:left="360"/>
        <w:rPr>
          <w:color w:val="000000"/>
        </w:rPr>
      </w:pPr>
    </w:p>
    <w:p w:rsidR="00EC4850" w:rsidRPr="00BA730C" w:rsidRDefault="00EC4850" w:rsidP="00EC4850">
      <w:pPr>
        <w:ind w:left="360"/>
        <w:rPr>
          <w:color w:val="000000"/>
        </w:rPr>
      </w:pPr>
      <w:r w:rsidRPr="00BA730C">
        <w:rPr>
          <w:color w:val="000000"/>
        </w:rPr>
        <w:t xml:space="preserve">A </w:t>
      </w:r>
      <w:r>
        <w:rPr>
          <w:color w:val="000000"/>
        </w:rPr>
        <w:t>Full-time</w:t>
      </w:r>
      <w:r w:rsidRPr="00BA730C">
        <w:rPr>
          <w:color w:val="000000"/>
        </w:rPr>
        <w:t xml:space="preserve"> webmaster was added for 2009-2010, as was the director of the student laptop program. Neither an infrastructure specialist nor instructional designer (.50 employment status) was hired. Sufficient student workers (Information Technologies Support Staff) were funded.  Additional staffing needs will be under review during 2010-1011.</w:t>
      </w:r>
    </w:p>
    <w:p w:rsidR="00EC4850" w:rsidRDefault="00EC4850" w:rsidP="00EC4850">
      <w:pPr>
        <w:ind w:left="0"/>
        <w:rPr>
          <w:color w:val="000000"/>
        </w:rPr>
      </w:pPr>
    </w:p>
    <w:p w:rsidR="00EC4850" w:rsidRPr="00BA730C" w:rsidRDefault="00EC4850" w:rsidP="00EC4850">
      <w:pPr>
        <w:ind w:left="360"/>
        <w:rPr>
          <w:color w:val="000000"/>
        </w:rPr>
      </w:pPr>
      <w:r w:rsidRPr="00BA730C">
        <w:rPr>
          <w:color w:val="000000"/>
        </w:rPr>
        <w:t>Wireless access for all academic classrooms is under consideration. Primary focus is on a couple classrooms in the old gymnasium building and a hallway of rooms in the Fine Arts building.</w:t>
      </w:r>
    </w:p>
    <w:p w:rsidR="00EC4850" w:rsidRDefault="00EC4850" w:rsidP="00EC4850">
      <w:pPr>
        <w:ind w:left="360"/>
        <w:rPr>
          <w:color w:val="000000"/>
        </w:rPr>
      </w:pPr>
    </w:p>
    <w:p w:rsidR="00EC4850" w:rsidRPr="00BA730C" w:rsidRDefault="00EC4850" w:rsidP="00EC4850">
      <w:pPr>
        <w:ind w:left="360"/>
        <w:rPr>
          <w:color w:val="000000"/>
        </w:rPr>
      </w:pPr>
      <w:r w:rsidRPr="00BA730C">
        <w:rPr>
          <w:color w:val="000000"/>
        </w:rPr>
        <w:t>The College of Business secured funding for enhanced wireless connectivity in their instructional area.</w:t>
      </w:r>
    </w:p>
    <w:p w:rsidR="00EC4850" w:rsidRDefault="00EC4850" w:rsidP="00EC4850">
      <w:pPr>
        <w:ind w:left="360"/>
        <w:rPr>
          <w:color w:val="000000"/>
        </w:rPr>
      </w:pPr>
    </w:p>
    <w:p w:rsidR="00EC4850" w:rsidRPr="00BA730C" w:rsidRDefault="00EC4850" w:rsidP="00EC4850">
      <w:pPr>
        <w:ind w:left="360"/>
        <w:rPr>
          <w:color w:val="000000"/>
        </w:rPr>
      </w:pPr>
      <w:r w:rsidRPr="00BA730C">
        <w:rPr>
          <w:color w:val="000000"/>
        </w:rPr>
        <w:t>All classrooms at the Highlands Center were equipped with a consistent set of instructional technologies including data projector, document camera, audio system, CD/DVD player, and control system. Two of nine classrooms have interactive whiteboards.</w:t>
      </w:r>
    </w:p>
    <w:p w:rsidR="00EC4850" w:rsidRDefault="00EC4850" w:rsidP="00EC4850">
      <w:pPr>
        <w:ind w:left="360"/>
        <w:rPr>
          <w:color w:val="000000"/>
        </w:rPr>
      </w:pPr>
    </w:p>
    <w:p w:rsidR="00EC4850" w:rsidRPr="00BA730C" w:rsidRDefault="00EC4850" w:rsidP="00EC4850">
      <w:pPr>
        <w:ind w:left="360"/>
        <w:rPr>
          <w:color w:val="000000"/>
        </w:rPr>
      </w:pPr>
      <w:r w:rsidRPr="00BA730C">
        <w:rPr>
          <w:color w:val="000000"/>
        </w:rPr>
        <w:t>The Boyle Conference Room in the ASRC received an upgrade and has enhanced, integrated multimedia capabilities.</w:t>
      </w:r>
    </w:p>
    <w:p w:rsidR="00EC4850" w:rsidRDefault="00EC4850" w:rsidP="00EC4850">
      <w:pPr>
        <w:ind w:left="0"/>
        <w:rPr>
          <w:color w:val="000000"/>
        </w:rPr>
      </w:pPr>
    </w:p>
    <w:p w:rsidR="00EC4850" w:rsidRDefault="00EC4850" w:rsidP="00EC4850">
      <w:pPr>
        <w:ind w:left="360"/>
        <w:rPr>
          <w:b/>
        </w:rPr>
      </w:pPr>
      <w:r w:rsidRPr="00BA730C">
        <w:rPr>
          <w:color w:val="000000"/>
        </w:rPr>
        <w:t>Annual review of data and modification of goals was conducted in October 2009 with a similar review scheduled for October 2010.</w:t>
      </w:r>
      <w:r>
        <w:rPr>
          <w:color w:val="000000"/>
        </w:rPr>
        <w:t xml:space="preserve"> An associated budget will be developed and presented in support of a formalized plan with both long and short goals.</w:t>
      </w:r>
    </w:p>
    <w:p w:rsidR="00EC4850" w:rsidRDefault="00EC4850" w:rsidP="00EC4850">
      <w:pPr>
        <w:rPr>
          <w:b/>
        </w:rPr>
      </w:pPr>
    </w:p>
    <w:p w:rsidR="00EC4850" w:rsidRPr="00400222" w:rsidRDefault="00EC4850" w:rsidP="00EC4850">
      <w:pPr>
        <w:ind w:left="0"/>
        <w:rPr>
          <w:b/>
        </w:rPr>
      </w:pPr>
      <w:r>
        <w:rPr>
          <w:b/>
        </w:rPr>
        <w:t>Year 3</w:t>
      </w:r>
      <w:r w:rsidRPr="00CB0CE8">
        <w:rPr>
          <w:b/>
        </w:rPr>
        <w:t xml:space="preserve">: </w:t>
      </w:r>
      <w:r>
        <w:rPr>
          <w:b/>
        </w:rPr>
        <w:t xml:space="preserve">(2010-11) </w:t>
      </w:r>
    </w:p>
    <w:p w:rsidR="00EC4850" w:rsidRPr="00EB5DA2" w:rsidRDefault="00EC4850" w:rsidP="00EC4850">
      <w:pPr>
        <w:ind w:left="0" w:right="720"/>
        <w:rPr>
          <w:b/>
        </w:rPr>
      </w:pPr>
      <w:commentRangeStart w:id="1"/>
      <w:r w:rsidRPr="00A96248">
        <w:rPr>
          <w:b/>
        </w:rPr>
        <w:t>Strategy</w:t>
      </w:r>
      <w:commentRangeEnd w:id="1"/>
      <w:r>
        <w:rPr>
          <w:rStyle w:val="CommentReference"/>
        </w:rPr>
        <w:commentReference w:id="1"/>
      </w:r>
      <w:r w:rsidRPr="00A96248">
        <w:rPr>
          <w:b/>
        </w:rPr>
        <w:t xml:space="preserve">:  </w:t>
      </w:r>
    </w:p>
    <w:p w:rsidR="00EC4850" w:rsidRPr="00B53B46" w:rsidRDefault="00EC4850" w:rsidP="00EC4850">
      <w:pPr>
        <w:rPr>
          <w:color w:val="000000"/>
        </w:rPr>
      </w:pPr>
      <w:r w:rsidRPr="00B53B46">
        <w:rPr>
          <w:color w:val="000000"/>
        </w:rPr>
        <w:t>Increase average number of online courses per semester to 26 with a minimum of 20 students per course</w:t>
      </w:r>
    </w:p>
    <w:p w:rsidR="00EC4850" w:rsidRPr="00B53B46" w:rsidRDefault="00EC4850" w:rsidP="00EC4850">
      <w:pPr>
        <w:rPr>
          <w:color w:val="000000"/>
        </w:rPr>
      </w:pPr>
      <w:r w:rsidRPr="00B53B46">
        <w:rPr>
          <w:color w:val="000000"/>
        </w:rPr>
        <w:t>Pilot and assess courses for online program</w:t>
      </w:r>
    </w:p>
    <w:p w:rsidR="00EC4850" w:rsidRPr="00B53B46" w:rsidRDefault="00EC4850" w:rsidP="00EC4850">
      <w:pPr>
        <w:rPr>
          <w:color w:val="000000"/>
        </w:rPr>
      </w:pPr>
      <w:r w:rsidRPr="00B53B46">
        <w:rPr>
          <w:color w:val="000000"/>
        </w:rPr>
        <w:t>Fifty percent of online courses will be offered through the WVVLN</w:t>
      </w:r>
    </w:p>
    <w:p w:rsidR="00EC4850" w:rsidRPr="00B53B46" w:rsidRDefault="00EC4850" w:rsidP="00EC4850">
      <w:pPr>
        <w:rPr>
          <w:color w:val="000000"/>
        </w:rPr>
      </w:pPr>
      <w:r w:rsidRPr="00B53B46">
        <w:rPr>
          <w:color w:val="000000"/>
        </w:rPr>
        <w:t>Offer weekly workshops on instructional and personal productivity use of technology with attendance by at least 75% of faculty at one or more sessions</w:t>
      </w:r>
    </w:p>
    <w:p w:rsidR="00EC4850" w:rsidRPr="00B53B46" w:rsidRDefault="00EC4850" w:rsidP="00EC4850">
      <w:pPr>
        <w:tabs>
          <w:tab w:val="left" w:pos="342"/>
        </w:tabs>
        <w:rPr>
          <w:color w:val="000000"/>
        </w:rPr>
      </w:pPr>
      <w:r w:rsidRPr="00B53B46">
        <w:rPr>
          <w:color w:val="000000"/>
        </w:rPr>
        <w:t>Provide laptops to at least 80% of faculty</w:t>
      </w:r>
    </w:p>
    <w:p w:rsidR="00EC4850" w:rsidRPr="00B53B46" w:rsidRDefault="00EC4850" w:rsidP="00EC4850">
      <w:pPr>
        <w:tabs>
          <w:tab w:val="left" w:pos="357"/>
        </w:tabs>
        <w:rPr>
          <w:color w:val="000000"/>
        </w:rPr>
      </w:pPr>
      <w:r w:rsidRPr="00B53B46">
        <w:rPr>
          <w:color w:val="000000"/>
        </w:rPr>
        <w:t>Assess operations of technology and instructional support center and make data-driven decisions about effectiveness</w:t>
      </w:r>
    </w:p>
    <w:p w:rsidR="00EC4850" w:rsidRPr="00B53B46" w:rsidRDefault="00EC4850" w:rsidP="00EC4850">
      <w:pPr>
        <w:tabs>
          <w:tab w:val="left" w:pos="357"/>
        </w:tabs>
        <w:rPr>
          <w:color w:val="000000"/>
        </w:rPr>
      </w:pPr>
      <w:r w:rsidRPr="00B53B46">
        <w:rPr>
          <w:color w:val="000000"/>
        </w:rPr>
        <w:t>Collect data on faculty needs and uses of instructional technology and viability of instructional support center</w:t>
      </w:r>
    </w:p>
    <w:p w:rsidR="00EC4850" w:rsidRPr="00B53B46" w:rsidRDefault="00EC4850" w:rsidP="00EC4850">
      <w:pPr>
        <w:rPr>
          <w:color w:val="000000"/>
        </w:rPr>
      </w:pPr>
      <w:r w:rsidRPr="00B53B46">
        <w:rPr>
          <w:color w:val="000000"/>
        </w:rPr>
        <w:t>Information Technologies Support Staff: add a data security specialist, and if laptop program continues, a laptop program coordinator</w:t>
      </w:r>
    </w:p>
    <w:p w:rsidR="00EC4850" w:rsidRDefault="00EC4850" w:rsidP="00EC4850">
      <w:r w:rsidRPr="00B53B46">
        <w:rPr>
          <w:color w:val="000000"/>
        </w:rPr>
        <w:t>Annual review of data and modification of goals</w:t>
      </w:r>
    </w:p>
    <w:p w:rsidR="00EC4850" w:rsidRDefault="00EC4850" w:rsidP="00EC4850">
      <w:pPr>
        <w:rPr>
          <w:b/>
        </w:rPr>
      </w:pPr>
    </w:p>
    <w:p w:rsidR="00EC4850" w:rsidRPr="00400222" w:rsidRDefault="00EC4850" w:rsidP="00EC4850">
      <w:pPr>
        <w:ind w:left="0"/>
        <w:rPr>
          <w:b/>
        </w:rPr>
      </w:pPr>
      <w:r>
        <w:rPr>
          <w:b/>
        </w:rPr>
        <w:t>Year 4</w:t>
      </w:r>
      <w:r w:rsidRPr="00CB0CE8">
        <w:rPr>
          <w:b/>
        </w:rPr>
        <w:t xml:space="preserve">: </w:t>
      </w:r>
      <w:r>
        <w:rPr>
          <w:b/>
        </w:rPr>
        <w:t xml:space="preserve">(2011-12) </w:t>
      </w:r>
    </w:p>
    <w:p w:rsidR="00EC4850" w:rsidRPr="00EB5DA2" w:rsidRDefault="00EC4850" w:rsidP="00EC4850">
      <w:pPr>
        <w:ind w:left="0" w:right="720"/>
        <w:rPr>
          <w:b/>
        </w:rPr>
      </w:pPr>
      <w:r w:rsidRPr="00A96248">
        <w:rPr>
          <w:b/>
        </w:rPr>
        <w:t xml:space="preserve">Strategy:  </w:t>
      </w:r>
    </w:p>
    <w:p w:rsidR="00EC4850" w:rsidRPr="00B53B46" w:rsidRDefault="00EC4850" w:rsidP="00EC4850">
      <w:pPr>
        <w:rPr>
          <w:color w:val="000000"/>
        </w:rPr>
      </w:pPr>
      <w:r w:rsidRPr="00B53B46">
        <w:rPr>
          <w:color w:val="000000"/>
        </w:rPr>
        <w:t>Increase average number of online course per semester to 31 with a minimum of 20 students per course</w:t>
      </w:r>
    </w:p>
    <w:p w:rsidR="00EC4850" w:rsidRPr="00B53B46" w:rsidRDefault="00EC4850" w:rsidP="00EC4850">
      <w:pPr>
        <w:rPr>
          <w:color w:val="000000"/>
        </w:rPr>
      </w:pPr>
      <w:r w:rsidRPr="00B53B46">
        <w:rPr>
          <w:color w:val="000000"/>
        </w:rPr>
        <w:t>Offer initial online program. Identify at least one additional program to be developed in an online format</w:t>
      </w:r>
    </w:p>
    <w:p w:rsidR="00EC4850" w:rsidRPr="00B53B46" w:rsidRDefault="00EC4850" w:rsidP="00EC4850">
      <w:pPr>
        <w:rPr>
          <w:color w:val="000000"/>
        </w:rPr>
      </w:pPr>
      <w:r w:rsidRPr="00B53B46">
        <w:rPr>
          <w:color w:val="000000"/>
        </w:rPr>
        <w:t>Seventy-five percent of online courses will be offered through the WVVLN</w:t>
      </w:r>
    </w:p>
    <w:p w:rsidR="00EC4850" w:rsidRPr="00B53B46" w:rsidRDefault="00EC4850" w:rsidP="00EC4850">
      <w:pPr>
        <w:tabs>
          <w:tab w:val="left" w:pos="312"/>
        </w:tabs>
        <w:rPr>
          <w:color w:val="000000"/>
        </w:rPr>
      </w:pPr>
      <w:r w:rsidRPr="00B53B46">
        <w:rPr>
          <w:color w:val="000000"/>
        </w:rPr>
        <w:t>Offer bi-weekly workshops on instructional and personal productivity uses of technology with attendance by at least 90% of faculty at one or more sessions</w:t>
      </w:r>
    </w:p>
    <w:p w:rsidR="00EC4850" w:rsidRPr="00B53B46" w:rsidRDefault="00EC4850" w:rsidP="00EC4850">
      <w:pPr>
        <w:tabs>
          <w:tab w:val="left" w:pos="312"/>
        </w:tabs>
        <w:rPr>
          <w:color w:val="000000"/>
        </w:rPr>
      </w:pPr>
      <w:r w:rsidRPr="00B53B46">
        <w:rPr>
          <w:color w:val="000000"/>
        </w:rPr>
        <w:t>Provide laptops to 100% of faculty</w:t>
      </w:r>
    </w:p>
    <w:p w:rsidR="00EC4850" w:rsidRPr="00B53B46" w:rsidRDefault="00EC4850" w:rsidP="00EC4850">
      <w:pPr>
        <w:tabs>
          <w:tab w:val="left" w:pos="312"/>
        </w:tabs>
        <w:rPr>
          <w:color w:val="000000"/>
        </w:rPr>
      </w:pPr>
      <w:r w:rsidRPr="00B53B46">
        <w:rPr>
          <w:color w:val="000000"/>
        </w:rPr>
        <w:t>Assess operations of technology and instructional support center and make data-driven decisions about effectiveness; collect data on faculty needs and uses of instructional technology and use of instructional support center</w:t>
      </w:r>
    </w:p>
    <w:p w:rsidR="00EC4850" w:rsidRPr="00B53B46" w:rsidRDefault="00EC4850" w:rsidP="00EC4850">
      <w:pPr>
        <w:rPr>
          <w:color w:val="000000"/>
        </w:rPr>
      </w:pPr>
      <w:r w:rsidRPr="00B53B46">
        <w:rPr>
          <w:color w:val="000000"/>
        </w:rPr>
        <w:t>Information Technologies Support Staff: If laptop program continues, add a computer repair technician (.53 employment status)</w:t>
      </w:r>
    </w:p>
    <w:p w:rsidR="00EC4850" w:rsidRDefault="00EC4850" w:rsidP="00EC4850">
      <w:pPr>
        <w:rPr>
          <w:b/>
        </w:rPr>
      </w:pPr>
      <w:r w:rsidRPr="00B53B46">
        <w:rPr>
          <w:color w:val="000000"/>
        </w:rPr>
        <w:t>Annual review of data and modification of goals</w:t>
      </w:r>
    </w:p>
    <w:p w:rsidR="00EC4850" w:rsidRDefault="00EC4850" w:rsidP="00EC4850">
      <w:pPr>
        <w:rPr>
          <w:b/>
        </w:rPr>
        <w:sectPr w:rsidR="00EC4850" w:rsidSect="003A08FE">
          <w:pgSz w:w="12240" w:h="15840"/>
          <w:pgMar w:top="1440" w:right="1440" w:bottom="1440" w:left="1440" w:header="720" w:footer="720" w:gutter="0"/>
          <w:cols w:space="720"/>
          <w:docGrid w:linePitch="360"/>
        </w:sectPr>
      </w:pPr>
    </w:p>
    <w:p w:rsidR="00EC4850" w:rsidRDefault="00EC4850" w:rsidP="00EC4850">
      <w:pPr>
        <w:rPr>
          <w:b/>
        </w:rPr>
      </w:pPr>
    </w:p>
    <w:p w:rsidR="00EC4850" w:rsidRPr="00400222" w:rsidRDefault="00EC4850" w:rsidP="00EC4850">
      <w:pPr>
        <w:ind w:left="0"/>
        <w:rPr>
          <w:b/>
        </w:rPr>
      </w:pPr>
      <w:r w:rsidRPr="00CB0CE8">
        <w:rPr>
          <w:b/>
        </w:rPr>
        <w:t xml:space="preserve">Year 5: </w:t>
      </w:r>
      <w:r>
        <w:rPr>
          <w:b/>
        </w:rPr>
        <w:t>(</w:t>
      </w:r>
      <w:r w:rsidRPr="00CB0CE8">
        <w:rPr>
          <w:b/>
        </w:rPr>
        <w:t>2012-13</w:t>
      </w:r>
      <w:r>
        <w:rPr>
          <w:b/>
        </w:rPr>
        <w:t>)</w:t>
      </w:r>
      <w:r>
        <w:t xml:space="preserve"> </w:t>
      </w:r>
    </w:p>
    <w:p w:rsidR="00EC4850" w:rsidRDefault="00EC4850" w:rsidP="00EC4850">
      <w:pPr>
        <w:ind w:left="0" w:right="720"/>
        <w:rPr>
          <w:b/>
        </w:rPr>
      </w:pPr>
      <w:r w:rsidRPr="00A96248">
        <w:rPr>
          <w:b/>
        </w:rPr>
        <w:t>Strategy:</w:t>
      </w:r>
    </w:p>
    <w:p w:rsidR="00EC4850" w:rsidRPr="00B53B46" w:rsidRDefault="00EC4850" w:rsidP="00EC4850">
      <w:pPr>
        <w:rPr>
          <w:color w:val="000000"/>
        </w:rPr>
      </w:pPr>
      <w:r w:rsidRPr="00B53B46">
        <w:rPr>
          <w:color w:val="000000"/>
        </w:rPr>
        <w:t>Increase average number of online course per semester to 35 with a minimum of 20 students per course</w:t>
      </w:r>
    </w:p>
    <w:p w:rsidR="00EC4850" w:rsidRPr="00B53B46" w:rsidRDefault="00EC4850" w:rsidP="00EC4850">
      <w:pPr>
        <w:rPr>
          <w:color w:val="000000"/>
        </w:rPr>
      </w:pPr>
      <w:r w:rsidRPr="00B53B46">
        <w:rPr>
          <w:color w:val="000000"/>
        </w:rPr>
        <w:t xml:space="preserve">Develop second online program. </w:t>
      </w:r>
    </w:p>
    <w:p w:rsidR="00EC4850" w:rsidRPr="00B53B46" w:rsidRDefault="00EC4850" w:rsidP="00EC4850">
      <w:pPr>
        <w:rPr>
          <w:color w:val="000000"/>
        </w:rPr>
      </w:pPr>
      <w:r w:rsidRPr="00B53B46">
        <w:rPr>
          <w:color w:val="000000"/>
        </w:rPr>
        <w:t>Seventy-five percent of all online courses will be offered through the WVVLN</w:t>
      </w:r>
    </w:p>
    <w:p w:rsidR="00EC4850" w:rsidRPr="00B53B46" w:rsidRDefault="00EC4850" w:rsidP="00EC4850">
      <w:pPr>
        <w:tabs>
          <w:tab w:val="left" w:pos="312"/>
        </w:tabs>
        <w:rPr>
          <w:color w:val="000000"/>
        </w:rPr>
      </w:pPr>
      <w:r w:rsidRPr="00B53B46">
        <w:rPr>
          <w:color w:val="000000"/>
        </w:rPr>
        <w:t>Offer weekly training opportunities on instructional and personal productivity uses of technology with attendance by at least 90% of faculty at one or more sessions</w:t>
      </w:r>
    </w:p>
    <w:p w:rsidR="00EC4850" w:rsidRPr="00B53B46" w:rsidRDefault="00EC4850" w:rsidP="00EC4850">
      <w:pPr>
        <w:tabs>
          <w:tab w:val="left" w:pos="312"/>
        </w:tabs>
        <w:rPr>
          <w:color w:val="000000"/>
        </w:rPr>
      </w:pPr>
      <w:r w:rsidRPr="00B53B46">
        <w:rPr>
          <w:color w:val="000000"/>
        </w:rPr>
        <w:t>Provide laptop upgrades for machines over four years old</w:t>
      </w:r>
    </w:p>
    <w:p w:rsidR="00EC4850" w:rsidRPr="00B53B46" w:rsidRDefault="00EC4850" w:rsidP="00EC4850">
      <w:pPr>
        <w:tabs>
          <w:tab w:val="left" w:pos="312"/>
        </w:tabs>
        <w:rPr>
          <w:color w:val="000000"/>
        </w:rPr>
      </w:pPr>
      <w:r w:rsidRPr="00B53B46">
        <w:rPr>
          <w:color w:val="000000"/>
        </w:rPr>
        <w:t>Assess operations of technology and instructional support center and make data-driven decisions about effectiveness; collect data on faculty needs and uses of instructional technology and use of instructional support center</w:t>
      </w:r>
    </w:p>
    <w:p w:rsidR="00EC4850" w:rsidRPr="00B53B46" w:rsidRDefault="00EC4850" w:rsidP="00EC4850">
      <w:pPr>
        <w:rPr>
          <w:color w:val="000000"/>
        </w:rPr>
      </w:pPr>
      <w:r w:rsidRPr="00B53B46">
        <w:rPr>
          <w:color w:val="000000"/>
        </w:rPr>
        <w:t>Information Technologies Support Staff- increase staffing based on data and identified needs</w:t>
      </w:r>
    </w:p>
    <w:p w:rsidR="00EC4850" w:rsidRPr="009B6CC1" w:rsidRDefault="00EC4850" w:rsidP="00EC4850">
      <w:pPr>
        <w:ind w:right="720"/>
        <w:rPr>
          <w:color w:val="000000"/>
        </w:rPr>
      </w:pPr>
      <w:r w:rsidRPr="00B53B46">
        <w:rPr>
          <w:color w:val="000000"/>
        </w:rPr>
        <w:t>Annual review of data and modification of goals</w:t>
      </w:r>
    </w:p>
    <w:p w:rsidR="00EC4850" w:rsidRDefault="00EC4850" w:rsidP="00EC4850">
      <w:pPr>
        <w:pStyle w:val="ListParagraph"/>
        <w:numPr>
          <w:ilvl w:val="0"/>
          <w:numId w:val="21"/>
        </w:numPr>
        <w:ind w:left="1080"/>
      </w:pPr>
      <w:r w:rsidRPr="00B27C31">
        <w:rPr>
          <w:b/>
        </w:rPr>
        <w:t>Rationale:</w:t>
      </w:r>
      <w:r w:rsidRPr="00D56B9C">
        <w:t xml:space="preserve">   </w:t>
      </w:r>
      <w:r w:rsidRPr="0046708A">
        <w:t>West Liberty is committed to preparing graduates to assume active and productive roles in their 21</w:t>
      </w:r>
      <w:r w:rsidRPr="00B27C31">
        <w:rPr>
          <w:vertAlign w:val="superscript"/>
        </w:rPr>
        <w:t>st</w:t>
      </w:r>
      <w:r w:rsidRPr="0046708A">
        <w:t xml:space="preserve"> Century community, work, and academic environments with the skills and knowledge, including the use of technologies, needed to meet future opportunities and</w:t>
      </w:r>
      <w:r>
        <w:t xml:space="preserve"> challenges of our ever-changing global society</w:t>
      </w:r>
    </w:p>
    <w:p w:rsidR="005C03D3" w:rsidRDefault="005C03D3"/>
    <w:sectPr w:rsidR="005C03D3" w:rsidSect="005C03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 " w:date="2011-07-26T15:33:00Z" w:initials="MSOffice">
    <w:p w:rsidR="00EC4850" w:rsidRDefault="00EC4850">
      <w:pPr>
        <w:pStyle w:val="CommentText"/>
      </w:pPr>
      <w:r>
        <w:rPr>
          <w:rStyle w:val="CommentReference"/>
        </w:rPr>
        <w:annotationRef/>
      </w:r>
      <w:r>
        <w:t>Update year three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578F"/>
    <w:multiLevelType w:val="hybridMultilevel"/>
    <w:tmpl w:val="15C69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7E76"/>
    <w:multiLevelType w:val="hybridMultilevel"/>
    <w:tmpl w:val="EC169808"/>
    <w:lvl w:ilvl="0" w:tplc="B324EEB2">
      <w:start w:val="1"/>
      <w:numFmt w:val="low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D1575"/>
    <w:multiLevelType w:val="hybridMultilevel"/>
    <w:tmpl w:val="B59C9508"/>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
    <w:nsid w:val="06CA1D5B"/>
    <w:multiLevelType w:val="hybridMultilevel"/>
    <w:tmpl w:val="DED2C4EA"/>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46271E"/>
    <w:multiLevelType w:val="hybridMultilevel"/>
    <w:tmpl w:val="D27EB2D4"/>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5">
    <w:nsid w:val="14966083"/>
    <w:multiLevelType w:val="hybridMultilevel"/>
    <w:tmpl w:val="03AC181E"/>
    <w:lvl w:ilvl="0" w:tplc="B324EEB2">
      <w:start w:val="1"/>
      <w:numFmt w:val="low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912EAE"/>
    <w:multiLevelType w:val="hybridMultilevel"/>
    <w:tmpl w:val="159C71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447327"/>
    <w:multiLevelType w:val="hybridMultilevel"/>
    <w:tmpl w:val="6A001C8A"/>
    <w:lvl w:ilvl="0" w:tplc="B324EEB2">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8E2656"/>
    <w:multiLevelType w:val="hybridMultilevel"/>
    <w:tmpl w:val="84902744"/>
    <w:lvl w:ilvl="0" w:tplc="B324EEB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1DE0167"/>
    <w:multiLevelType w:val="hybridMultilevel"/>
    <w:tmpl w:val="F06E3ADA"/>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nsid w:val="22252868"/>
    <w:multiLevelType w:val="hybridMultilevel"/>
    <w:tmpl w:val="6C928F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A84040"/>
    <w:multiLevelType w:val="hybridMultilevel"/>
    <w:tmpl w:val="BA98EF88"/>
    <w:lvl w:ilvl="0" w:tplc="A64ADEE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906488"/>
    <w:multiLevelType w:val="hybridMultilevel"/>
    <w:tmpl w:val="08ACF506"/>
    <w:lvl w:ilvl="0" w:tplc="B324EEB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8AC1546"/>
    <w:multiLevelType w:val="hybridMultilevel"/>
    <w:tmpl w:val="5BBCB7DC"/>
    <w:lvl w:ilvl="0" w:tplc="B324EEB2">
      <w:start w:val="1"/>
      <w:numFmt w:val="lowerLetter"/>
      <w:lvlText w:val="%1."/>
      <w:lvlJc w:val="left"/>
      <w:pPr>
        <w:ind w:left="648" w:hanging="360"/>
      </w:pPr>
      <w:rPr>
        <w:rFonts w:hint="default"/>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2A45593F"/>
    <w:multiLevelType w:val="hybridMultilevel"/>
    <w:tmpl w:val="68AE4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1A649C"/>
    <w:multiLevelType w:val="hybridMultilevel"/>
    <w:tmpl w:val="F3104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7E3E39"/>
    <w:multiLevelType w:val="hybridMultilevel"/>
    <w:tmpl w:val="983A559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5B2FC9"/>
    <w:multiLevelType w:val="hybridMultilevel"/>
    <w:tmpl w:val="E22C5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7B69E5"/>
    <w:multiLevelType w:val="hybridMultilevel"/>
    <w:tmpl w:val="F0F2F27A"/>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nsid w:val="32C15A30"/>
    <w:multiLevelType w:val="hybridMultilevel"/>
    <w:tmpl w:val="08ACF506"/>
    <w:lvl w:ilvl="0" w:tplc="B324EEB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2DE3D49"/>
    <w:multiLevelType w:val="hybridMultilevel"/>
    <w:tmpl w:val="FA0AF05C"/>
    <w:lvl w:ilvl="0" w:tplc="A64ADEE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FD566E"/>
    <w:multiLevelType w:val="hybridMultilevel"/>
    <w:tmpl w:val="E1D8BABC"/>
    <w:lvl w:ilvl="0" w:tplc="769A963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107A9D"/>
    <w:multiLevelType w:val="hybridMultilevel"/>
    <w:tmpl w:val="46C0C1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8DF0C6E"/>
    <w:multiLevelType w:val="hybridMultilevel"/>
    <w:tmpl w:val="2784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F264EF"/>
    <w:multiLevelType w:val="hybridMultilevel"/>
    <w:tmpl w:val="409ACC2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FD2A39"/>
    <w:multiLevelType w:val="hybridMultilevel"/>
    <w:tmpl w:val="AA1451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nsid w:val="3B1020F0"/>
    <w:multiLevelType w:val="hybridMultilevel"/>
    <w:tmpl w:val="961C3E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384A55"/>
    <w:multiLevelType w:val="hybridMultilevel"/>
    <w:tmpl w:val="A3A2FBA4"/>
    <w:lvl w:ilvl="0" w:tplc="8F44A5E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590F42"/>
    <w:multiLevelType w:val="hybridMultilevel"/>
    <w:tmpl w:val="08ACF506"/>
    <w:lvl w:ilvl="0" w:tplc="B324EEB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2775AE6"/>
    <w:multiLevelType w:val="hybridMultilevel"/>
    <w:tmpl w:val="A74480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AC2471"/>
    <w:multiLevelType w:val="hybridMultilevel"/>
    <w:tmpl w:val="6DFA7782"/>
    <w:lvl w:ilvl="0" w:tplc="7370FD48">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1">
    <w:nsid w:val="5D765109"/>
    <w:multiLevelType w:val="hybridMultilevel"/>
    <w:tmpl w:val="0C626290"/>
    <w:lvl w:ilvl="0" w:tplc="B324EEB2">
      <w:start w:val="1"/>
      <w:numFmt w:val="low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5B7096"/>
    <w:multiLevelType w:val="hybridMultilevel"/>
    <w:tmpl w:val="84902744"/>
    <w:lvl w:ilvl="0" w:tplc="B324EEB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424006D"/>
    <w:multiLevelType w:val="hybridMultilevel"/>
    <w:tmpl w:val="822A1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532537"/>
    <w:multiLevelType w:val="hybridMultilevel"/>
    <w:tmpl w:val="57E8DDB4"/>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6418CC"/>
    <w:multiLevelType w:val="hybridMultilevel"/>
    <w:tmpl w:val="897CDE26"/>
    <w:lvl w:ilvl="0" w:tplc="0CAC6A72">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
    <w:nsid w:val="6C1B253C"/>
    <w:multiLevelType w:val="multilevel"/>
    <w:tmpl w:val="427CF638"/>
    <w:lvl w:ilvl="0">
      <w:start w:val="1"/>
      <w:numFmt w:val="lowerLetter"/>
      <w:lvlText w:val="%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6C3D34F1"/>
    <w:multiLevelType w:val="hybridMultilevel"/>
    <w:tmpl w:val="84902744"/>
    <w:lvl w:ilvl="0" w:tplc="B324EEB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89E2190"/>
    <w:multiLevelType w:val="hybridMultilevel"/>
    <w:tmpl w:val="84902744"/>
    <w:lvl w:ilvl="0" w:tplc="B324EEB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8C6136E"/>
    <w:multiLevelType w:val="hybridMultilevel"/>
    <w:tmpl w:val="8A1A9644"/>
    <w:lvl w:ilvl="0" w:tplc="F034A98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824638"/>
    <w:multiLevelType w:val="hybridMultilevel"/>
    <w:tmpl w:val="D37E02E8"/>
    <w:lvl w:ilvl="0" w:tplc="A64ADEE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C928FE"/>
    <w:multiLevelType w:val="multilevel"/>
    <w:tmpl w:val="F3467064"/>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num w:numId="1">
    <w:abstractNumId w:val="33"/>
  </w:num>
  <w:num w:numId="2">
    <w:abstractNumId w:val="37"/>
  </w:num>
  <w:num w:numId="3">
    <w:abstractNumId w:val="30"/>
  </w:num>
  <w:num w:numId="4">
    <w:abstractNumId w:val="12"/>
  </w:num>
  <w:num w:numId="5">
    <w:abstractNumId w:val="24"/>
  </w:num>
  <w:num w:numId="6">
    <w:abstractNumId w:val="3"/>
  </w:num>
  <w:num w:numId="7">
    <w:abstractNumId w:val="16"/>
  </w:num>
  <w:num w:numId="8">
    <w:abstractNumId w:val="34"/>
  </w:num>
  <w:num w:numId="9">
    <w:abstractNumId w:val="15"/>
  </w:num>
  <w:num w:numId="10">
    <w:abstractNumId w:val="19"/>
  </w:num>
  <w:num w:numId="11">
    <w:abstractNumId w:val="28"/>
  </w:num>
  <w:num w:numId="12">
    <w:abstractNumId w:val="10"/>
  </w:num>
  <w:num w:numId="13">
    <w:abstractNumId w:val="29"/>
  </w:num>
  <w:num w:numId="14">
    <w:abstractNumId w:val="7"/>
  </w:num>
  <w:num w:numId="15">
    <w:abstractNumId w:val="5"/>
  </w:num>
  <w:num w:numId="16">
    <w:abstractNumId w:val="31"/>
  </w:num>
  <w:num w:numId="17">
    <w:abstractNumId w:val="1"/>
  </w:num>
  <w:num w:numId="18">
    <w:abstractNumId w:val="27"/>
  </w:num>
  <w:num w:numId="19">
    <w:abstractNumId w:val="26"/>
  </w:num>
  <w:num w:numId="20">
    <w:abstractNumId w:val="21"/>
  </w:num>
  <w:num w:numId="21">
    <w:abstractNumId w:val="11"/>
  </w:num>
  <w:num w:numId="22">
    <w:abstractNumId w:val="40"/>
  </w:num>
  <w:num w:numId="23">
    <w:abstractNumId w:val="20"/>
  </w:num>
  <w:num w:numId="24">
    <w:abstractNumId w:val="32"/>
  </w:num>
  <w:num w:numId="25">
    <w:abstractNumId w:val="8"/>
  </w:num>
  <w:num w:numId="26">
    <w:abstractNumId w:val="39"/>
  </w:num>
  <w:num w:numId="2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num>
  <w:num w:numId="29">
    <w:abstractNumId w:val="18"/>
  </w:num>
  <w:num w:numId="30">
    <w:abstractNumId w:val="9"/>
  </w:num>
  <w:num w:numId="31">
    <w:abstractNumId w:val="25"/>
  </w:num>
  <w:num w:numId="32">
    <w:abstractNumId w:val="2"/>
  </w:num>
  <w:num w:numId="33">
    <w:abstractNumId w:val="4"/>
  </w:num>
  <w:num w:numId="34">
    <w:abstractNumId w:val="22"/>
  </w:num>
  <w:num w:numId="35">
    <w:abstractNumId w:val="14"/>
  </w:num>
  <w:num w:numId="36">
    <w:abstractNumId w:val="0"/>
  </w:num>
  <w:num w:numId="37">
    <w:abstractNumId w:val="17"/>
  </w:num>
  <w:num w:numId="38">
    <w:abstractNumId w:val="23"/>
  </w:num>
  <w:num w:numId="39">
    <w:abstractNumId w:val="35"/>
  </w:num>
  <w:num w:numId="40">
    <w:abstractNumId w:val="41"/>
  </w:num>
  <w:num w:numId="41">
    <w:abstractNumId w:val="36"/>
  </w:num>
  <w:num w:numId="42">
    <w:abstractNumId w:val="6"/>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850"/>
    <w:rsid w:val="00201F8A"/>
    <w:rsid w:val="0024579D"/>
    <w:rsid w:val="00261BAA"/>
    <w:rsid w:val="0038618F"/>
    <w:rsid w:val="003C67B9"/>
    <w:rsid w:val="004D3936"/>
    <w:rsid w:val="005A7BC8"/>
    <w:rsid w:val="005C03D3"/>
    <w:rsid w:val="006D3300"/>
    <w:rsid w:val="00803D88"/>
    <w:rsid w:val="008323B2"/>
    <w:rsid w:val="00916604"/>
    <w:rsid w:val="00A006BC"/>
    <w:rsid w:val="00A87F43"/>
    <w:rsid w:val="00AB732D"/>
    <w:rsid w:val="00AF2038"/>
    <w:rsid w:val="00B93618"/>
    <w:rsid w:val="00C14F8C"/>
    <w:rsid w:val="00EC4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850"/>
    <w:pPr>
      <w:ind w:left="288"/>
    </w:pPr>
    <w:rPr>
      <w:rFonts w:ascii="Bookman Old Style" w:eastAsia="Times New Roman" w:hAnsi="Bookman Old Style" w:cs="Times New Roman"/>
      <w:sz w:val="20"/>
      <w:szCs w:val="20"/>
    </w:rPr>
  </w:style>
  <w:style w:type="paragraph" w:styleId="Heading1">
    <w:name w:val="heading 1"/>
    <w:basedOn w:val="Normal"/>
    <w:next w:val="Normal"/>
    <w:link w:val="Heading1Char"/>
    <w:qFormat/>
    <w:rsid w:val="00EC4850"/>
    <w:pPr>
      <w:keepNext/>
      <w:keepLines/>
      <w:spacing w:before="480" w:line="276" w:lineRule="auto"/>
      <w:jc w:val="center"/>
      <w:outlineLvl w:val="0"/>
    </w:pPr>
    <w:rPr>
      <w:rFonts w:ascii="Cambria" w:eastAsia="Calibri"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4850"/>
    <w:rPr>
      <w:rFonts w:ascii="Cambria" w:eastAsia="Calibri" w:hAnsi="Cambria" w:cs="Times New Roman"/>
      <w:b/>
      <w:bCs/>
      <w:color w:val="365F91"/>
      <w:sz w:val="28"/>
      <w:szCs w:val="28"/>
    </w:rPr>
  </w:style>
  <w:style w:type="paragraph" w:styleId="ListParagraph">
    <w:name w:val="List Paragraph"/>
    <w:basedOn w:val="Normal"/>
    <w:uiPriority w:val="34"/>
    <w:qFormat/>
    <w:rsid w:val="00EC4850"/>
    <w:pPr>
      <w:ind w:left="720"/>
      <w:contextualSpacing/>
    </w:pPr>
  </w:style>
  <w:style w:type="paragraph" w:customStyle="1" w:styleId="DecimalAligned">
    <w:name w:val="Decimal Aligned"/>
    <w:basedOn w:val="Normal"/>
    <w:uiPriority w:val="40"/>
    <w:qFormat/>
    <w:rsid w:val="00EC4850"/>
    <w:pPr>
      <w:tabs>
        <w:tab w:val="decimal" w:pos="360"/>
      </w:tabs>
      <w:spacing w:after="200" w:line="276" w:lineRule="auto"/>
    </w:pPr>
    <w:rPr>
      <w:rFonts w:asciiTheme="minorHAnsi" w:eastAsiaTheme="minorEastAsia" w:hAnsiTheme="minorHAnsi" w:cstheme="minorBidi"/>
      <w:sz w:val="22"/>
      <w:szCs w:val="22"/>
    </w:rPr>
  </w:style>
  <w:style w:type="paragraph" w:styleId="FootnoteText">
    <w:name w:val="footnote text"/>
    <w:basedOn w:val="Normal"/>
    <w:link w:val="FootnoteTextChar"/>
    <w:uiPriority w:val="99"/>
    <w:unhideWhenUsed/>
    <w:rsid w:val="00EC4850"/>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EC4850"/>
    <w:rPr>
      <w:rFonts w:eastAsiaTheme="minorEastAsia"/>
      <w:sz w:val="20"/>
      <w:szCs w:val="20"/>
    </w:rPr>
  </w:style>
  <w:style w:type="character" w:styleId="SubtleEmphasis">
    <w:name w:val="Subtle Emphasis"/>
    <w:basedOn w:val="DefaultParagraphFont"/>
    <w:uiPriority w:val="19"/>
    <w:qFormat/>
    <w:rsid w:val="00EC4850"/>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EC4850"/>
    <w:pPr>
      <w:ind w:left="288"/>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1">
    <w:name w:val="Medium List 2 Accent 1"/>
    <w:basedOn w:val="TableNormal"/>
    <w:uiPriority w:val="66"/>
    <w:rsid w:val="00EC4850"/>
    <w:pPr>
      <w:ind w:left="288"/>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EC4850"/>
    <w:pPr>
      <w:tabs>
        <w:tab w:val="center" w:pos="4680"/>
        <w:tab w:val="right" w:pos="9360"/>
      </w:tabs>
    </w:pPr>
  </w:style>
  <w:style w:type="character" w:customStyle="1" w:styleId="HeaderChar">
    <w:name w:val="Header Char"/>
    <w:basedOn w:val="DefaultParagraphFont"/>
    <w:link w:val="Header"/>
    <w:uiPriority w:val="99"/>
    <w:rsid w:val="00EC4850"/>
    <w:rPr>
      <w:rFonts w:ascii="Bookman Old Style" w:eastAsia="Times New Roman" w:hAnsi="Bookman Old Style" w:cs="Times New Roman"/>
      <w:sz w:val="20"/>
      <w:szCs w:val="20"/>
    </w:rPr>
  </w:style>
  <w:style w:type="paragraph" w:styleId="Footer">
    <w:name w:val="footer"/>
    <w:basedOn w:val="Normal"/>
    <w:link w:val="FooterChar"/>
    <w:uiPriority w:val="99"/>
    <w:unhideWhenUsed/>
    <w:rsid w:val="00EC4850"/>
    <w:pPr>
      <w:tabs>
        <w:tab w:val="center" w:pos="4680"/>
        <w:tab w:val="right" w:pos="9360"/>
      </w:tabs>
    </w:pPr>
  </w:style>
  <w:style w:type="character" w:customStyle="1" w:styleId="FooterChar">
    <w:name w:val="Footer Char"/>
    <w:basedOn w:val="DefaultParagraphFont"/>
    <w:link w:val="Footer"/>
    <w:uiPriority w:val="99"/>
    <w:rsid w:val="00EC4850"/>
    <w:rPr>
      <w:rFonts w:ascii="Bookman Old Style" w:eastAsia="Times New Roman" w:hAnsi="Bookman Old Style" w:cs="Times New Roman"/>
      <w:sz w:val="20"/>
      <w:szCs w:val="20"/>
    </w:rPr>
  </w:style>
  <w:style w:type="paragraph" w:customStyle="1" w:styleId="TableContents">
    <w:name w:val="Table Contents"/>
    <w:basedOn w:val="BodyText"/>
    <w:rsid w:val="00EC4850"/>
  </w:style>
  <w:style w:type="paragraph" w:styleId="BodyText">
    <w:name w:val="Body Text"/>
    <w:basedOn w:val="Normal"/>
    <w:link w:val="BodyTextChar"/>
    <w:uiPriority w:val="99"/>
    <w:semiHidden/>
    <w:unhideWhenUsed/>
    <w:rsid w:val="00EC4850"/>
    <w:pPr>
      <w:spacing w:after="120"/>
    </w:pPr>
  </w:style>
  <w:style w:type="character" w:customStyle="1" w:styleId="BodyTextChar">
    <w:name w:val="Body Text Char"/>
    <w:basedOn w:val="DefaultParagraphFont"/>
    <w:link w:val="BodyText"/>
    <w:uiPriority w:val="99"/>
    <w:semiHidden/>
    <w:rsid w:val="00EC4850"/>
    <w:rPr>
      <w:rFonts w:ascii="Bookman Old Style" w:eastAsia="Times New Roman" w:hAnsi="Bookman Old Style" w:cs="Times New Roman"/>
      <w:sz w:val="20"/>
      <w:szCs w:val="20"/>
    </w:rPr>
  </w:style>
  <w:style w:type="paragraph" w:styleId="NoSpacing">
    <w:name w:val="No Spacing"/>
    <w:link w:val="NoSpacingChar"/>
    <w:uiPriority w:val="1"/>
    <w:qFormat/>
    <w:rsid w:val="00EC4850"/>
    <w:pPr>
      <w:ind w:left="288"/>
    </w:pPr>
    <w:rPr>
      <w:rFonts w:ascii="Calibri" w:eastAsia="Calibri" w:hAnsi="Calibri" w:cs="Times New Roman"/>
    </w:rPr>
  </w:style>
  <w:style w:type="character" w:styleId="Emphasis">
    <w:name w:val="Emphasis"/>
    <w:basedOn w:val="DefaultParagraphFont"/>
    <w:uiPriority w:val="20"/>
    <w:qFormat/>
    <w:rsid w:val="00EC4850"/>
    <w:rPr>
      <w:b/>
      <w:bCs/>
      <w:i w:val="0"/>
      <w:iCs w:val="0"/>
    </w:rPr>
  </w:style>
  <w:style w:type="table" w:customStyle="1" w:styleId="LightShading-Accent111">
    <w:name w:val="Light Shading - Accent 111"/>
    <w:basedOn w:val="TableNormal"/>
    <w:uiPriority w:val="60"/>
    <w:rsid w:val="00EC4850"/>
    <w:pPr>
      <w:ind w:left="288"/>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2">
    <w:name w:val="Light Shading - Accent 12"/>
    <w:basedOn w:val="TableNormal"/>
    <w:uiPriority w:val="60"/>
    <w:rsid w:val="00EC4850"/>
    <w:pPr>
      <w:ind w:left="288"/>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EC4850"/>
    <w:pPr>
      <w:ind w:left="288"/>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C4850"/>
    <w:rPr>
      <w:rFonts w:ascii="Tahoma" w:hAnsi="Tahoma" w:cs="Tahoma"/>
      <w:sz w:val="16"/>
      <w:szCs w:val="16"/>
    </w:rPr>
  </w:style>
  <w:style w:type="character" w:customStyle="1" w:styleId="BalloonTextChar">
    <w:name w:val="Balloon Text Char"/>
    <w:basedOn w:val="DefaultParagraphFont"/>
    <w:link w:val="BalloonText"/>
    <w:uiPriority w:val="99"/>
    <w:semiHidden/>
    <w:rsid w:val="00EC4850"/>
    <w:rPr>
      <w:rFonts w:ascii="Tahoma" w:eastAsia="Times New Roman" w:hAnsi="Tahoma" w:cs="Tahoma"/>
      <w:sz w:val="16"/>
      <w:szCs w:val="16"/>
    </w:rPr>
  </w:style>
  <w:style w:type="table" w:styleId="LightShading-Accent4">
    <w:name w:val="Light Shading Accent 4"/>
    <w:basedOn w:val="TableNormal"/>
    <w:uiPriority w:val="60"/>
    <w:rsid w:val="00EC4850"/>
    <w:pPr>
      <w:ind w:left="288"/>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lockText">
    <w:name w:val="Block Text"/>
    <w:basedOn w:val="Normal"/>
    <w:unhideWhenUsed/>
    <w:rsid w:val="00EC4850"/>
    <w:pPr>
      <w:ind w:left="720" w:right="720"/>
    </w:pPr>
    <w:rPr>
      <w:rFonts w:ascii="CG Times" w:hAnsi="CG Times"/>
      <w:b/>
      <w:bCs/>
      <w:i/>
      <w:iCs/>
      <w:sz w:val="22"/>
      <w:szCs w:val="24"/>
    </w:rPr>
  </w:style>
  <w:style w:type="character" w:styleId="Hyperlink">
    <w:name w:val="Hyperlink"/>
    <w:basedOn w:val="DefaultParagraphFont"/>
    <w:uiPriority w:val="99"/>
    <w:unhideWhenUsed/>
    <w:rsid w:val="00EC4850"/>
    <w:rPr>
      <w:color w:val="0000FF" w:themeColor="hyperlink"/>
      <w:u w:val="single"/>
    </w:rPr>
  </w:style>
  <w:style w:type="paragraph" w:styleId="NormalWeb">
    <w:name w:val="Normal (Web)"/>
    <w:basedOn w:val="Normal"/>
    <w:uiPriority w:val="99"/>
    <w:unhideWhenUsed/>
    <w:rsid w:val="00EC4850"/>
    <w:pPr>
      <w:spacing w:before="100" w:beforeAutospacing="1" w:after="100" w:afterAutospacing="1"/>
    </w:pPr>
    <w:rPr>
      <w:rFonts w:ascii="Times New Roman" w:eastAsia="Calibri" w:hAnsi="Times New Roman"/>
      <w:sz w:val="24"/>
      <w:szCs w:val="24"/>
    </w:rPr>
  </w:style>
  <w:style w:type="table" w:customStyle="1" w:styleId="LightShading-Accent13">
    <w:name w:val="Light Shading - Accent 13"/>
    <w:basedOn w:val="TableNormal"/>
    <w:uiPriority w:val="60"/>
    <w:rsid w:val="00EC4850"/>
    <w:pPr>
      <w:ind w:left="288"/>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NoSpacingChar">
    <w:name w:val="No Spacing Char"/>
    <w:basedOn w:val="DefaultParagraphFont"/>
    <w:link w:val="NoSpacing"/>
    <w:uiPriority w:val="1"/>
    <w:rsid w:val="00EC4850"/>
    <w:rPr>
      <w:rFonts w:ascii="Calibri" w:eastAsia="Calibri" w:hAnsi="Calibri" w:cs="Times New Roman"/>
    </w:rPr>
  </w:style>
  <w:style w:type="paragraph" w:customStyle="1" w:styleId="DateandRecipient">
    <w:name w:val="Date and Recipient"/>
    <w:basedOn w:val="Normal"/>
    <w:rsid w:val="00EC4850"/>
    <w:pPr>
      <w:spacing w:before="400" w:line="300" w:lineRule="auto"/>
      <w:ind w:left="0"/>
    </w:pPr>
    <w:rPr>
      <w:rFonts w:ascii="Cambria" w:hAnsi="Cambria"/>
      <w:color w:val="404040"/>
      <w:sz w:val="22"/>
      <w:szCs w:val="22"/>
    </w:rPr>
  </w:style>
  <w:style w:type="character" w:customStyle="1" w:styleId="il">
    <w:name w:val="il"/>
    <w:basedOn w:val="DefaultParagraphFont"/>
    <w:rsid w:val="00EC4850"/>
  </w:style>
  <w:style w:type="paragraph" w:styleId="Title">
    <w:name w:val="Title"/>
    <w:basedOn w:val="Normal"/>
    <w:next w:val="Normal"/>
    <w:link w:val="TitleChar"/>
    <w:uiPriority w:val="10"/>
    <w:qFormat/>
    <w:rsid w:val="00EC4850"/>
    <w:pPr>
      <w:spacing w:before="240" w:after="60"/>
      <w:ind w:left="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EC4850"/>
    <w:rPr>
      <w:rFonts w:ascii="Cambria" w:eastAsia="Times New Roman" w:hAnsi="Cambria" w:cs="Times New Roman"/>
      <w:b/>
      <w:bCs/>
      <w:kern w:val="28"/>
      <w:sz w:val="32"/>
      <w:szCs w:val="32"/>
    </w:rPr>
  </w:style>
  <w:style w:type="character" w:styleId="CommentReference">
    <w:name w:val="annotation reference"/>
    <w:basedOn w:val="DefaultParagraphFont"/>
    <w:uiPriority w:val="99"/>
    <w:semiHidden/>
    <w:unhideWhenUsed/>
    <w:rsid w:val="00EC4850"/>
    <w:rPr>
      <w:sz w:val="16"/>
      <w:szCs w:val="16"/>
    </w:rPr>
  </w:style>
  <w:style w:type="paragraph" w:styleId="CommentText">
    <w:name w:val="annotation text"/>
    <w:basedOn w:val="Normal"/>
    <w:link w:val="CommentTextChar"/>
    <w:uiPriority w:val="99"/>
    <w:semiHidden/>
    <w:unhideWhenUsed/>
    <w:rsid w:val="00EC4850"/>
  </w:style>
  <w:style w:type="character" w:customStyle="1" w:styleId="CommentTextChar">
    <w:name w:val="Comment Text Char"/>
    <w:basedOn w:val="DefaultParagraphFont"/>
    <w:link w:val="CommentText"/>
    <w:uiPriority w:val="99"/>
    <w:semiHidden/>
    <w:rsid w:val="00EC4850"/>
    <w:rPr>
      <w:rFonts w:ascii="Bookman Old Style" w:eastAsia="Times New Roman" w:hAnsi="Bookman Old Style" w:cs="Times New Roman"/>
      <w:sz w:val="20"/>
      <w:szCs w:val="20"/>
    </w:rPr>
  </w:style>
  <w:style w:type="paragraph" w:styleId="CommentSubject">
    <w:name w:val="annotation subject"/>
    <w:basedOn w:val="CommentText"/>
    <w:next w:val="CommentText"/>
    <w:link w:val="CommentSubjectChar"/>
    <w:uiPriority w:val="99"/>
    <w:semiHidden/>
    <w:unhideWhenUsed/>
    <w:rsid w:val="00EC4850"/>
    <w:rPr>
      <w:b/>
      <w:bCs/>
    </w:rPr>
  </w:style>
  <w:style w:type="character" w:customStyle="1" w:styleId="CommentSubjectChar">
    <w:name w:val="Comment Subject Char"/>
    <w:basedOn w:val="CommentTextChar"/>
    <w:link w:val="CommentSubject"/>
    <w:uiPriority w:val="99"/>
    <w:semiHidden/>
    <w:rsid w:val="00EC4850"/>
    <w:rPr>
      <w:rFonts w:ascii="Bookman Old Style" w:eastAsia="Times New Roman" w:hAnsi="Bookman Old Style"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850"/>
    <w:pPr>
      <w:ind w:left="288"/>
    </w:pPr>
    <w:rPr>
      <w:rFonts w:ascii="Bookman Old Style" w:eastAsia="Times New Roman" w:hAnsi="Bookman Old Style" w:cs="Times New Roman"/>
      <w:sz w:val="20"/>
      <w:szCs w:val="20"/>
    </w:rPr>
  </w:style>
  <w:style w:type="paragraph" w:styleId="Heading1">
    <w:name w:val="heading 1"/>
    <w:basedOn w:val="Normal"/>
    <w:next w:val="Normal"/>
    <w:link w:val="Heading1Char"/>
    <w:qFormat/>
    <w:rsid w:val="00EC4850"/>
    <w:pPr>
      <w:keepNext/>
      <w:keepLines/>
      <w:spacing w:before="480" w:line="276" w:lineRule="auto"/>
      <w:jc w:val="center"/>
      <w:outlineLvl w:val="0"/>
    </w:pPr>
    <w:rPr>
      <w:rFonts w:ascii="Cambria" w:eastAsia="Calibri"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4850"/>
    <w:rPr>
      <w:rFonts w:ascii="Cambria" w:eastAsia="Calibri" w:hAnsi="Cambria" w:cs="Times New Roman"/>
      <w:b/>
      <w:bCs/>
      <w:color w:val="365F91"/>
      <w:sz w:val="28"/>
      <w:szCs w:val="28"/>
    </w:rPr>
  </w:style>
  <w:style w:type="paragraph" w:styleId="ListParagraph">
    <w:name w:val="List Paragraph"/>
    <w:basedOn w:val="Normal"/>
    <w:uiPriority w:val="34"/>
    <w:qFormat/>
    <w:rsid w:val="00EC4850"/>
    <w:pPr>
      <w:ind w:left="720"/>
      <w:contextualSpacing/>
    </w:pPr>
  </w:style>
  <w:style w:type="paragraph" w:customStyle="1" w:styleId="DecimalAligned">
    <w:name w:val="Decimal Aligned"/>
    <w:basedOn w:val="Normal"/>
    <w:uiPriority w:val="40"/>
    <w:qFormat/>
    <w:rsid w:val="00EC4850"/>
    <w:pPr>
      <w:tabs>
        <w:tab w:val="decimal" w:pos="360"/>
      </w:tabs>
      <w:spacing w:after="200" w:line="276" w:lineRule="auto"/>
    </w:pPr>
    <w:rPr>
      <w:rFonts w:asciiTheme="minorHAnsi" w:eastAsiaTheme="minorEastAsia" w:hAnsiTheme="minorHAnsi" w:cstheme="minorBidi"/>
      <w:sz w:val="22"/>
      <w:szCs w:val="22"/>
    </w:rPr>
  </w:style>
  <w:style w:type="paragraph" w:styleId="FootnoteText">
    <w:name w:val="footnote text"/>
    <w:basedOn w:val="Normal"/>
    <w:link w:val="FootnoteTextChar"/>
    <w:uiPriority w:val="99"/>
    <w:unhideWhenUsed/>
    <w:rsid w:val="00EC4850"/>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EC4850"/>
    <w:rPr>
      <w:rFonts w:eastAsiaTheme="minorEastAsia"/>
      <w:sz w:val="20"/>
      <w:szCs w:val="20"/>
    </w:rPr>
  </w:style>
  <w:style w:type="character" w:styleId="SubtleEmphasis">
    <w:name w:val="Subtle Emphasis"/>
    <w:basedOn w:val="DefaultParagraphFont"/>
    <w:uiPriority w:val="19"/>
    <w:qFormat/>
    <w:rsid w:val="00EC4850"/>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EC4850"/>
    <w:pPr>
      <w:ind w:left="288"/>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1">
    <w:name w:val="Medium List 2 Accent 1"/>
    <w:basedOn w:val="TableNormal"/>
    <w:uiPriority w:val="66"/>
    <w:rsid w:val="00EC4850"/>
    <w:pPr>
      <w:ind w:left="288"/>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EC4850"/>
    <w:pPr>
      <w:tabs>
        <w:tab w:val="center" w:pos="4680"/>
        <w:tab w:val="right" w:pos="9360"/>
      </w:tabs>
    </w:pPr>
  </w:style>
  <w:style w:type="character" w:customStyle="1" w:styleId="HeaderChar">
    <w:name w:val="Header Char"/>
    <w:basedOn w:val="DefaultParagraphFont"/>
    <w:link w:val="Header"/>
    <w:uiPriority w:val="99"/>
    <w:rsid w:val="00EC4850"/>
    <w:rPr>
      <w:rFonts w:ascii="Bookman Old Style" w:eastAsia="Times New Roman" w:hAnsi="Bookman Old Style" w:cs="Times New Roman"/>
      <w:sz w:val="20"/>
      <w:szCs w:val="20"/>
    </w:rPr>
  </w:style>
  <w:style w:type="paragraph" w:styleId="Footer">
    <w:name w:val="footer"/>
    <w:basedOn w:val="Normal"/>
    <w:link w:val="FooterChar"/>
    <w:uiPriority w:val="99"/>
    <w:unhideWhenUsed/>
    <w:rsid w:val="00EC4850"/>
    <w:pPr>
      <w:tabs>
        <w:tab w:val="center" w:pos="4680"/>
        <w:tab w:val="right" w:pos="9360"/>
      </w:tabs>
    </w:pPr>
  </w:style>
  <w:style w:type="character" w:customStyle="1" w:styleId="FooterChar">
    <w:name w:val="Footer Char"/>
    <w:basedOn w:val="DefaultParagraphFont"/>
    <w:link w:val="Footer"/>
    <w:uiPriority w:val="99"/>
    <w:rsid w:val="00EC4850"/>
    <w:rPr>
      <w:rFonts w:ascii="Bookman Old Style" w:eastAsia="Times New Roman" w:hAnsi="Bookman Old Style" w:cs="Times New Roman"/>
      <w:sz w:val="20"/>
      <w:szCs w:val="20"/>
    </w:rPr>
  </w:style>
  <w:style w:type="paragraph" w:customStyle="1" w:styleId="TableContents">
    <w:name w:val="Table Contents"/>
    <w:basedOn w:val="BodyText"/>
    <w:rsid w:val="00EC4850"/>
  </w:style>
  <w:style w:type="paragraph" w:styleId="BodyText">
    <w:name w:val="Body Text"/>
    <w:basedOn w:val="Normal"/>
    <w:link w:val="BodyTextChar"/>
    <w:uiPriority w:val="99"/>
    <w:semiHidden/>
    <w:unhideWhenUsed/>
    <w:rsid w:val="00EC4850"/>
    <w:pPr>
      <w:spacing w:after="120"/>
    </w:pPr>
  </w:style>
  <w:style w:type="character" w:customStyle="1" w:styleId="BodyTextChar">
    <w:name w:val="Body Text Char"/>
    <w:basedOn w:val="DefaultParagraphFont"/>
    <w:link w:val="BodyText"/>
    <w:uiPriority w:val="99"/>
    <w:semiHidden/>
    <w:rsid w:val="00EC4850"/>
    <w:rPr>
      <w:rFonts w:ascii="Bookman Old Style" w:eastAsia="Times New Roman" w:hAnsi="Bookman Old Style" w:cs="Times New Roman"/>
      <w:sz w:val="20"/>
      <w:szCs w:val="20"/>
    </w:rPr>
  </w:style>
  <w:style w:type="paragraph" w:styleId="NoSpacing">
    <w:name w:val="No Spacing"/>
    <w:link w:val="NoSpacingChar"/>
    <w:uiPriority w:val="1"/>
    <w:qFormat/>
    <w:rsid w:val="00EC4850"/>
    <w:pPr>
      <w:ind w:left="288"/>
    </w:pPr>
    <w:rPr>
      <w:rFonts w:ascii="Calibri" w:eastAsia="Calibri" w:hAnsi="Calibri" w:cs="Times New Roman"/>
    </w:rPr>
  </w:style>
  <w:style w:type="character" w:styleId="Emphasis">
    <w:name w:val="Emphasis"/>
    <w:basedOn w:val="DefaultParagraphFont"/>
    <w:uiPriority w:val="20"/>
    <w:qFormat/>
    <w:rsid w:val="00EC4850"/>
    <w:rPr>
      <w:b/>
      <w:bCs/>
      <w:i w:val="0"/>
      <w:iCs w:val="0"/>
    </w:rPr>
  </w:style>
  <w:style w:type="table" w:customStyle="1" w:styleId="LightShading-Accent111">
    <w:name w:val="Light Shading - Accent 111"/>
    <w:basedOn w:val="TableNormal"/>
    <w:uiPriority w:val="60"/>
    <w:rsid w:val="00EC4850"/>
    <w:pPr>
      <w:ind w:left="288"/>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2">
    <w:name w:val="Light Shading - Accent 12"/>
    <w:basedOn w:val="TableNormal"/>
    <w:uiPriority w:val="60"/>
    <w:rsid w:val="00EC4850"/>
    <w:pPr>
      <w:ind w:left="288"/>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EC4850"/>
    <w:pPr>
      <w:ind w:left="288"/>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C4850"/>
    <w:rPr>
      <w:rFonts w:ascii="Tahoma" w:hAnsi="Tahoma" w:cs="Tahoma"/>
      <w:sz w:val="16"/>
      <w:szCs w:val="16"/>
    </w:rPr>
  </w:style>
  <w:style w:type="character" w:customStyle="1" w:styleId="BalloonTextChar">
    <w:name w:val="Balloon Text Char"/>
    <w:basedOn w:val="DefaultParagraphFont"/>
    <w:link w:val="BalloonText"/>
    <w:uiPriority w:val="99"/>
    <w:semiHidden/>
    <w:rsid w:val="00EC4850"/>
    <w:rPr>
      <w:rFonts w:ascii="Tahoma" w:eastAsia="Times New Roman" w:hAnsi="Tahoma" w:cs="Tahoma"/>
      <w:sz w:val="16"/>
      <w:szCs w:val="16"/>
    </w:rPr>
  </w:style>
  <w:style w:type="table" w:styleId="LightShading-Accent4">
    <w:name w:val="Light Shading Accent 4"/>
    <w:basedOn w:val="TableNormal"/>
    <w:uiPriority w:val="60"/>
    <w:rsid w:val="00EC4850"/>
    <w:pPr>
      <w:ind w:left="288"/>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lockText">
    <w:name w:val="Block Text"/>
    <w:basedOn w:val="Normal"/>
    <w:unhideWhenUsed/>
    <w:rsid w:val="00EC4850"/>
    <w:pPr>
      <w:ind w:left="720" w:right="720"/>
    </w:pPr>
    <w:rPr>
      <w:rFonts w:ascii="CG Times" w:hAnsi="CG Times"/>
      <w:b/>
      <w:bCs/>
      <w:i/>
      <w:iCs/>
      <w:sz w:val="22"/>
      <w:szCs w:val="24"/>
    </w:rPr>
  </w:style>
  <w:style w:type="character" w:styleId="Hyperlink">
    <w:name w:val="Hyperlink"/>
    <w:basedOn w:val="DefaultParagraphFont"/>
    <w:uiPriority w:val="99"/>
    <w:unhideWhenUsed/>
    <w:rsid w:val="00EC4850"/>
    <w:rPr>
      <w:color w:val="0000FF" w:themeColor="hyperlink"/>
      <w:u w:val="single"/>
    </w:rPr>
  </w:style>
  <w:style w:type="paragraph" w:styleId="NormalWeb">
    <w:name w:val="Normal (Web)"/>
    <w:basedOn w:val="Normal"/>
    <w:uiPriority w:val="99"/>
    <w:unhideWhenUsed/>
    <w:rsid w:val="00EC4850"/>
    <w:pPr>
      <w:spacing w:before="100" w:beforeAutospacing="1" w:after="100" w:afterAutospacing="1"/>
    </w:pPr>
    <w:rPr>
      <w:rFonts w:ascii="Times New Roman" w:eastAsia="Calibri" w:hAnsi="Times New Roman"/>
      <w:sz w:val="24"/>
      <w:szCs w:val="24"/>
    </w:rPr>
  </w:style>
  <w:style w:type="table" w:customStyle="1" w:styleId="LightShading-Accent13">
    <w:name w:val="Light Shading - Accent 13"/>
    <w:basedOn w:val="TableNormal"/>
    <w:uiPriority w:val="60"/>
    <w:rsid w:val="00EC4850"/>
    <w:pPr>
      <w:ind w:left="288"/>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NoSpacingChar">
    <w:name w:val="No Spacing Char"/>
    <w:basedOn w:val="DefaultParagraphFont"/>
    <w:link w:val="NoSpacing"/>
    <w:uiPriority w:val="1"/>
    <w:rsid w:val="00EC4850"/>
    <w:rPr>
      <w:rFonts w:ascii="Calibri" w:eastAsia="Calibri" w:hAnsi="Calibri" w:cs="Times New Roman"/>
    </w:rPr>
  </w:style>
  <w:style w:type="paragraph" w:customStyle="1" w:styleId="DateandRecipient">
    <w:name w:val="Date and Recipient"/>
    <w:basedOn w:val="Normal"/>
    <w:rsid w:val="00EC4850"/>
    <w:pPr>
      <w:spacing w:before="400" w:line="300" w:lineRule="auto"/>
      <w:ind w:left="0"/>
    </w:pPr>
    <w:rPr>
      <w:rFonts w:ascii="Cambria" w:hAnsi="Cambria"/>
      <w:color w:val="404040"/>
      <w:sz w:val="22"/>
      <w:szCs w:val="22"/>
    </w:rPr>
  </w:style>
  <w:style w:type="character" w:customStyle="1" w:styleId="il">
    <w:name w:val="il"/>
    <w:basedOn w:val="DefaultParagraphFont"/>
    <w:rsid w:val="00EC4850"/>
  </w:style>
  <w:style w:type="paragraph" w:styleId="Title">
    <w:name w:val="Title"/>
    <w:basedOn w:val="Normal"/>
    <w:next w:val="Normal"/>
    <w:link w:val="TitleChar"/>
    <w:uiPriority w:val="10"/>
    <w:qFormat/>
    <w:rsid w:val="00EC4850"/>
    <w:pPr>
      <w:spacing w:before="240" w:after="60"/>
      <w:ind w:left="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EC4850"/>
    <w:rPr>
      <w:rFonts w:ascii="Cambria" w:eastAsia="Times New Roman" w:hAnsi="Cambria" w:cs="Times New Roman"/>
      <w:b/>
      <w:bCs/>
      <w:kern w:val="28"/>
      <w:sz w:val="32"/>
      <w:szCs w:val="32"/>
    </w:rPr>
  </w:style>
  <w:style w:type="character" w:styleId="CommentReference">
    <w:name w:val="annotation reference"/>
    <w:basedOn w:val="DefaultParagraphFont"/>
    <w:uiPriority w:val="99"/>
    <w:semiHidden/>
    <w:unhideWhenUsed/>
    <w:rsid w:val="00EC4850"/>
    <w:rPr>
      <w:sz w:val="16"/>
      <w:szCs w:val="16"/>
    </w:rPr>
  </w:style>
  <w:style w:type="paragraph" w:styleId="CommentText">
    <w:name w:val="annotation text"/>
    <w:basedOn w:val="Normal"/>
    <w:link w:val="CommentTextChar"/>
    <w:uiPriority w:val="99"/>
    <w:semiHidden/>
    <w:unhideWhenUsed/>
    <w:rsid w:val="00EC4850"/>
  </w:style>
  <w:style w:type="character" w:customStyle="1" w:styleId="CommentTextChar">
    <w:name w:val="Comment Text Char"/>
    <w:basedOn w:val="DefaultParagraphFont"/>
    <w:link w:val="CommentText"/>
    <w:uiPriority w:val="99"/>
    <w:semiHidden/>
    <w:rsid w:val="00EC4850"/>
    <w:rPr>
      <w:rFonts w:ascii="Bookman Old Style" w:eastAsia="Times New Roman" w:hAnsi="Bookman Old Style" w:cs="Times New Roman"/>
      <w:sz w:val="20"/>
      <w:szCs w:val="20"/>
    </w:rPr>
  </w:style>
  <w:style w:type="paragraph" w:styleId="CommentSubject">
    <w:name w:val="annotation subject"/>
    <w:basedOn w:val="CommentText"/>
    <w:next w:val="CommentText"/>
    <w:link w:val="CommentSubjectChar"/>
    <w:uiPriority w:val="99"/>
    <w:semiHidden/>
    <w:unhideWhenUsed/>
    <w:rsid w:val="00EC4850"/>
    <w:rPr>
      <w:b/>
      <w:bCs/>
    </w:rPr>
  </w:style>
  <w:style w:type="character" w:customStyle="1" w:styleId="CommentSubjectChar">
    <w:name w:val="Comment Subject Char"/>
    <w:basedOn w:val="CommentTextChar"/>
    <w:link w:val="CommentSubject"/>
    <w:uiPriority w:val="99"/>
    <w:semiHidden/>
    <w:rsid w:val="00EC4850"/>
    <w:rPr>
      <w:rFonts w:ascii="Bookman Old Style" w:eastAsia="Times New Roman" w:hAnsi="Bookman Old Style"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tes.google.com/a/westliberty.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7398</Words>
  <Characters>42169</Characters>
  <Application>Microsoft Office Word</Application>
  <DocSecurity>0</DocSecurity>
  <Lines>351</Lines>
  <Paragraphs>98</Paragraphs>
  <ScaleCrop>false</ScaleCrop>
  <Company/>
  <LinksUpToDate>false</LinksUpToDate>
  <CharactersWithSpaces>49469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WLU</dc:creator>
  <cp:lastModifiedBy>WLU</cp:lastModifiedBy>
  <cp:revision>2</cp:revision>
  <dcterms:created xsi:type="dcterms:W3CDTF">2011-09-12T18:42:00Z</dcterms:created>
  <dcterms:modified xsi:type="dcterms:W3CDTF">2011-09-12T18:42:00Z</dcterms:modified>
</cp:coreProperties>
</file>