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756B1" w14:textId="256B6C67" w:rsidR="0099736B" w:rsidRDefault="0099736B" w:rsidP="001C1035">
      <w:pPr>
        <w:pStyle w:val="Citationintense"/>
        <w:ind w:left="1701"/>
        <w:rPr>
          <w:sz w:val="72"/>
          <w:szCs w:val="72"/>
        </w:rPr>
      </w:pPr>
      <w:r w:rsidRPr="001C1035">
        <w:rPr>
          <w:sz w:val="72"/>
          <w:szCs w:val="72"/>
        </w:rPr>
        <w:t>Revue</w:t>
      </w:r>
      <w:r w:rsidRPr="0099736B">
        <w:rPr>
          <w:sz w:val="72"/>
          <w:szCs w:val="72"/>
        </w:rPr>
        <w:t xml:space="preserve"> du Projet</w:t>
      </w:r>
      <w:r w:rsidR="001C1035">
        <w:rPr>
          <w:sz w:val="72"/>
          <w:szCs w:val="72"/>
        </w:rPr>
        <w:t xml:space="preserve"> </w:t>
      </w:r>
      <w:r w:rsidRPr="0099736B">
        <w:rPr>
          <w:sz w:val="72"/>
          <w:szCs w:val="72"/>
        </w:rPr>
        <w:t>86 :</w:t>
      </w:r>
    </w:p>
    <w:p w14:paraId="61478935" w14:textId="03673A9B" w:rsidR="0099736B" w:rsidRPr="0099736B" w:rsidRDefault="0099736B" w:rsidP="001C1035">
      <w:pPr>
        <w:pStyle w:val="Citationintense"/>
        <w:ind w:left="1701"/>
        <w:rPr>
          <w:sz w:val="72"/>
          <w:szCs w:val="72"/>
        </w:rPr>
      </w:pPr>
      <w:r w:rsidRPr="0099736B">
        <w:rPr>
          <w:sz w:val="28"/>
          <w:szCs w:val="28"/>
        </w:rPr>
        <w:t>D</w:t>
      </w:r>
      <w:r w:rsidRPr="0099736B">
        <w:rPr>
          <w:sz w:val="28"/>
          <w:szCs w:val="28"/>
        </w:rPr>
        <w:t>émonstrateur pour un protocole de liaison et de révocation de certificats pseudonymes et dans les réseaux de transport intelligents.</w:t>
      </w:r>
    </w:p>
    <w:p w14:paraId="68A7D469" w14:textId="78FDB8A0" w:rsidR="0099736B" w:rsidRDefault="0099736B" w:rsidP="0099736B">
      <w:pPr>
        <w:pStyle w:val="Citation"/>
      </w:pPr>
      <w:r w:rsidRPr="0099736B">
        <w:t xml:space="preserve">Réalisé </w:t>
      </w:r>
      <w:r w:rsidRPr="0099736B">
        <w:t>par :</w:t>
      </w:r>
      <w:r w:rsidRPr="0099736B">
        <w:t xml:space="preserve"> </w:t>
      </w:r>
      <w:r w:rsidRPr="0099736B">
        <w:t xml:space="preserve">Houssam </w:t>
      </w:r>
      <w:r w:rsidRPr="0099736B">
        <w:t xml:space="preserve">ROUGA, </w:t>
      </w:r>
      <w:r w:rsidRPr="0099736B">
        <w:t xml:space="preserve">Youssef </w:t>
      </w:r>
      <w:r w:rsidRPr="0099736B">
        <w:t>NABIL</w:t>
      </w:r>
    </w:p>
    <w:p w14:paraId="4F3B71F9" w14:textId="668E55E5" w:rsidR="008D2B19" w:rsidRDefault="0099736B" w:rsidP="0099736B">
      <w:pPr>
        <w:pStyle w:val="Citation"/>
      </w:pPr>
      <w:r w:rsidRPr="0099736B">
        <w:t xml:space="preserve">Encadré </w:t>
      </w:r>
      <w:r w:rsidRPr="0099736B">
        <w:t>par :</w:t>
      </w:r>
      <w:r w:rsidRPr="0099736B">
        <w:t xml:space="preserve"> Badis HAMMI et Nesrine KAANICHE</w:t>
      </w:r>
    </w:p>
    <w:p w14:paraId="42B84708" w14:textId="77777777" w:rsidR="0099736B" w:rsidRDefault="0099736B" w:rsidP="0099736B"/>
    <w:p w14:paraId="27ECC586" w14:textId="77777777" w:rsidR="00BF7226" w:rsidRDefault="00BF7226" w:rsidP="0099736B"/>
    <w:p w14:paraId="7D762F8C" w14:textId="329D9601" w:rsidR="00BF7226" w:rsidRDefault="001C1035" w:rsidP="00BF7226">
      <w:pPr>
        <w:pStyle w:val="Titre1"/>
        <w:numPr>
          <w:ilvl w:val="0"/>
          <w:numId w:val="4"/>
        </w:numPr>
      </w:pPr>
      <w:r w:rsidRPr="00BF7226">
        <w:t>Vue d’ensemble :</w:t>
      </w:r>
    </w:p>
    <w:p w14:paraId="09BEDB66" w14:textId="77777777" w:rsidR="00BF7226" w:rsidRDefault="00BF7226" w:rsidP="00BF7226">
      <w:pPr>
        <w:pStyle w:val="Sous-titre"/>
        <w:ind w:firstLine="708"/>
      </w:pPr>
    </w:p>
    <w:p w14:paraId="250189BF" w14:textId="2397986A" w:rsidR="00BF7226" w:rsidRPr="00BF7226" w:rsidRDefault="00BF7226" w:rsidP="00BF7226">
      <w:pPr>
        <w:pStyle w:val="Sous-titre"/>
        <w:ind w:firstLine="708"/>
      </w:pPr>
      <w:r w:rsidRPr="00BF7226">
        <w:t>Contexte Général</w:t>
      </w:r>
    </w:p>
    <w:p w14:paraId="470E28B9" w14:textId="271E3B6D" w:rsidR="00BF7226" w:rsidRPr="00BF7226" w:rsidRDefault="00BF7226" w:rsidP="00BF7226">
      <w:r w:rsidRPr="00BF7226">
        <w:t xml:space="preserve">Dans le domaine des communications véhiculaires (V2V et V2I), la préservation de la vie privée et la sécurité sont des enjeux cruciaux. En effet, les véhicules échangent des informations sensibles qui, si elles étaient interceptées ou analysées de manière malveillante, pourraient compromettre l’anonymat et la sécurité des usagers de la route. Pour répondre à cette problématique, les normes européennes ETSI TS 102 867 et américaines SAE J2735 </w:t>
      </w:r>
      <w:proofErr w:type="gramStart"/>
      <w:r w:rsidRPr="00BF7226">
        <w:t>préconisent</w:t>
      </w:r>
      <w:proofErr w:type="gramEnd"/>
      <w:r w:rsidRPr="00BF7226">
        <w:t xml:space="preserve"> un changement régulier des pseudonymes (certificats de pseudonymat) utilisés par les véhicules, générés grâce à la collaboration de plusieurs entités. Ces normes recommandent respectivement un renouvellement des certificats pseudonymes toutes les 5 minutes ou toutes les 120 secondes (ou tous les 1 km), afin de limiter toute possibilité de traçabilité. Pour maintenir cette cadence de changement, chaque véhicule doit disposer d’un stock de certificats pseudonymes valides.</w:t>
      </w:r>
    </w:p>
    <w:p w14:paraId="053D0DDD" w14:textId="0549660E" w:rsidR="00BF7226" w:rsidRPr="00BF7226" w:rsidRDefault="00BF7226" w:rsidP="00BF7226">
      <w:r w:rsidRPr="00BF7226">
        <w:t>Cependant, la gestion de ces certificats soulève un défi particulier. Pour protéger la vie privée, il est impératif que les différents certificats d’un même véhicule ne puissent pas être liés entre eux. Ainsi, dans ce cadre, seul le certificat pseudonyme utilisé au moment de l’infraction est révoqué, sans pour autant invalider l’ensemble des certificats du véhicule. Or, cette solution permettrait à un véhicule malveillant de continuer à utiliser ses autres certificats valides.</w:t>
      </w:r>
    </w:p>
    <w:p w14:paraId="2951D88A" w14:textId="4831F494" w:rsidR="00BF7226" w:rsidRDefault="00BF7226" w:rsidP="00BF7226">
      <w:r w:rsidRPr="00BF7226">
        <w:t>Pour concilier ces exigences contradictoires, un protocole cryptographique permet d’associer de manière contrôlée et sécurisée les certificats d’un véhicule, garantissant ainsi qu’en cas de révocation, seule l’instance compromettante est affectée, tout en préservant la confidentialité globale du réseau.</w:t>
      </w:r>
    </w:p>
    <w:p w14:paraId="6D5E1445" w14:textId="77777777" w:rsidR="00BF7226" w:rsidRDefault="00BF7226" w:rsidP="00BF7226">
      <w:pPr>
        <w:pStyle w:val="Sous-titre"/>
        <w:ind w:firstLine="708"/>
      </w:pPr>
    </w:p>
    <w:p w14:paraId="43ECFF26" w14:textId="293B9208" w:rsidR="00BF7226" w:rsidRPr="00BF7226" w:rsidRDefault="00BF7226" w:rsidP="00BF7226">
      <w:pPr>
        <w:pStyle w:val="Sous-titre"/>
        <w:ind w:firstLine="708"/>
      </w:pPr>
      <w:r w:rsidRPr="00BF7226">
        <w:lastRenderedPageBreak/>
        <w:t>Objectif du Projet</w:t>
      </w:r>
    </w:p>
    <w:p w14:paraId="7605268C" w14:textId="77777777" w:rsidR="00BF7226" w:rsidRPr="00BF7226" w:rsidRDefault="00BF7226" w:rsidP="00BF7226">
      <w:r w:rsidRPr="00BF7226">
        <w:t>Dans ce contexte, le projet consiste à :</w:t>
      </w:r>
    </w:p>
    <w:p w14:paraId="3EA4CF95" w14:textId="77777777" w:rsidR="00BF7226" w:rsidRPr="00BF7226" w:rsidRDefault="00BF7226" w:rsidP="00BF7226">
      <w:pPr>
        <w:numPr>
          <w:ilvl w:val="0"/>
          <w:numId w:val="2"/>
        </w:numPr>
      </w:pPr>
      <w:r w:rsidRPr="00BF7226">
        <w:rPr>
          <w:b/>
          <w:bCs/>
        </w:rPr>
        <w:t>Implémenter le protocole cryptographique</w:t>
      </w:r>
      <w:r w:rsidRPr="00BF7226">
        <w:t xml:space="preserve"> : Réaliser une version pratique du protocole développé, permettant de tester et de valider son fonctionnement.</w:t>
      </w:r>
    </w:p>
    <w:p w14:paraId="53BC5162" w14:textId="3B1C8BD7" w:rsidR="00BF7226" w:rsidRPr="00BF7226" w:rsidRDefault="00BF7226" w:rsidP="00BF7226">
      <w:pPr>
        <w:numPr>
          <w:ilvl w:val="0"/>
          <w:numId w:val="2"/>
        </w:numPr>
      </w:pPr>
      <w:r w:rsidRPr="00BF7226">
        <w:rPr>
          <w:b/>
          <w:bCs/>
        </w:rPr>
        <w:t>Choix technologique</w:t>
      </w:r>
      <w:r w:rsidRPr="00BF7226">
        <w:t xml:space="preserve"> : L’implémentation se fera en Python.</w:t>
      </w:r>
    </w:p>
    <w:p w14:paraId="7A8AF6AA" w14:textId="729A8E5F" w:rsidR="00BF7226" w:rsidRPr="00BF7226" w:rsidRDefault="00BF7226" w:rsidP="00BF7226">
      <w:pPr>
        <w:numPr>
          <w:ilvl w:val="0"/>
          <w:numId w:val="2"/>
        </w:numPr>
      </w:pPr>
      <w:r w:rsidRPr="00BF7226">
        <w:rPr>
          <w:b/>
          <w:bCs/>
        </w:rPr>
        <w:t>Étude et comparaison</w:t>
      </w:r>
      <w:r w:rsidRPr="00BF7226">
        <w:t xml:space="preserve"> : Une étude sera menée pour identifier les capacités et les limites du protocole, afin de pouvoir le comparer avec d’autres protocoles existants.</w:t>
      </w:r>
    </w:p>
    <w:p w14:paraId="20EFBD1C" w14:textId="40B638EF" w:rsidR="001C1035" w:rsidRDefault="001C1035" w:rsidP="0099736B"/>
    <w:p w14:paraId="2C63733A" w14:textId="43CA954F" w:rsidR="0099736B" w:rsidRDefault="00BF7226" w:rsidP="00BF7226">
      <w:pPr>
        <w:pStyle w:val="Titre1"/>
        <w:numPr>
          <w:ilvl w:val="0"/>
          <w:numId w:val="4"/>
        </w:numPr>
      </w:pPr>
      <w:r w:rsidRPr="00BF7226">
        <w:t xml:space="preserve">Planning du </w:t>
      </w:r>
      <w:r w:rsidRPr="00BF7226">
        <w:t>Projet :</w:t>
      </w:r>
    </w:p>
    <w:tbl>
      <w:tblPr>
        <w:tblStyle w:val="Tableausimple2"/>
        <w:tblW w:w="9918" w:type="dxa"/>
        <w:tblLook w:val="04A0" w:firstRow="1" w:lastRow="0" w:firstColumn="1" w:lastColumn="0" w:noHBand="0" w:noVBand="1"/>
      </w:tblPr>
      <w:tblGrid>
        <w:gridCol w:w="7062"/>
        <w:gridCol w:w="1428"/>
        <w:gridCol w:w="1428"/>
      </w:tblGrid>
      <w:tr w:rsidR="00BF7226" w:rsidRPr="002F645F" w14:paraId="571D4ADB" w14:textId="77777777" w:rsidTr="002F6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F6C5AC" w:themeFill="accent2" w:themeFillTint="66"/>
          </w:tcPr>
          <w:p w14:paraId="3EE91D86" w14:textId="140CA943" w:rsidR="00BF7226" w:rsidRPr="002F645F" w:rsidRDefault="00BF7226" w:rsidP="00BF7226">
            <w:pPr>
              <w:rPr>
                <w:sz w:val="32"/>
                <w:szCs w:val="32"/>
              </w:rPr>
            </w:pPr>
            <w:r w:rsidRPr="002F645F">
              <w:rPr>
                <w:sz w:val="32"/>
                <w:szCs w:val="32"/>
              </w:rPr>
              <w:t>P</w:t>
            </w:r>
            <w:r w:rsidR="009C1ED5" w:rsidRPr="002F645F">
              <w:rPr>
                <w:sz w:val="32"/>
                <w:szCs w:val="32"/>
              </w:rPr>
              <w:t>hase</w:t>
            </w:r>
            <w:r w:rsidRPr="002F645F">
              <w:rPr>
                <w:sz w:val="32"/>
                <w:szCs w:val="32"/>
              </w:rPr>
              <w:t xml:space="preserve"> Documentation et Compréhension</w:t>
            </w:r>
          </w:p>
        </w:tc>
        <w:tc>
          <w:tcPr>
            <w:tcW w:w="1275" w:type="dxa"/>
            <w:shd w:val="clear" w:color="auto" w:fill="F6C5AC" w:themeFill="accent2" w:themeFillTint="66"/>
          </w:tcPr>
          <w:p w14:paraId="101E6E3B" w14:textId="2DAE1E8B" w:rsidR="00BF7226" w:rsidRPr="002F645F" w:rsidRDefault="009C1ED5" w:rsidP="009C1ED5">
            <w:pPr>
              <w:tabs>
                <w:tab w:val="left" w:pos="606"/>
                <w:tab w:val="left" w:pos="1326"/>
              </w:tabs>
              <w:jc w:val="center"/>
              <w:cnfStyle w:val="100000000000" w:firstRow="1" w:lastRow="0" w:firstColumn="0" w:lastColumn="0" w:oddVBand="0" w:evenVBand="0" w:oddHBand="0" w:evenHBand="0" w:firstRowFirstColumn="0" w:firstRowLastColumn="0" w:lastRowFirstColumn="0" w:lastRowLastColumn="0"/>
              <w:rPr>
                <w:sz w:val="24"/>
                <w:szCs w:val="24"/>
              </w:rPr>
            </w:pPr>
            <w:r w:rsidRPr="002F645F">
              <w:rPr>
                <w:sz w:val="24"/>
                <w:szCs w:val="24"/>
              </w:rPr>
              <w:t>12/12/20</w:t>
            </w:r>
            <w:r w:rsidRPr="002F645F">
              <w:rPr>
                <w:sz w:val="24"/>
                <w:szCs w:val="24"/>
              </w:rPr>
              <w:t>24</w:t>
            </w:r>
          </w:p>
        </w:tc>
        <w:tc>
          <w:tcPr>
            <w:tcW w:w="1418" w:type="dxa"/>
            <w:shd w:val="clear" w:color="auto" w:fill="F6C5AC" w:themeFill="accent2" w:themeFillTint="66"/>
          </w:tcPr>
          <w:p w14:paraId="7A778B05" w14:textId="1D068043" w:rsidR="00BF7226" w:rsidRPr="002F645F" w:rsidRDefault="009C1ED5" w:rsidP="009C1ED5">
            <w:pPr>
              <w:jc w:val="center"/>
              <w:cnfStyle w:val="100000000000" w:firstRow="1" w:lastRow="0" w:firstColumn="0" w:lastColumn="0" w:oddVBand="0" w:evenVBand="0" w:oddHBand="0" w:evenHBand="0" w:firstRowFirstColumn="0" w:firstRowLastColumn="0" w:lastRowFirstColumn="0" w:lastRowLastColumn="0"/>
              <w:rPr>
                <w:sz w:val="24"/>
                <w:szCs w:val="24"/>
              </w:rPr>
            </w:pPr>
            <w:r w:rsidRPr="002F645F">
              <w:rPr>
                <w:sz w:val="24"/>
                <w:szCs w:val="24"/>
              </w:rPr>
              <w:t>27/02/2025</w:t>
            </w:r>
          </w:p>
        </w:tc>
      </w:tr>
      <w:tr w:rsidR="00BF7226" w14:paraId="79410148" w14:textId="77777777" w:rsidTr="002F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9CDA022" w14:textId="46F1356F" w:rsidR="00BF7226" w:rsidRPr="002F645F" w:rsidRDefault="00BF7226" w:rsidP="00BF7226">
            <w:pPr>
              <w:rPr>
                <w:b w:val="0"/>
                <w:bCs w:val="0"/>
              </w:rPr>
            </w:pPr>
            <w:r w:rsidRPr="002F645F">
              <w:rPr>
                <w:b w:val="0"/>
                <w:bCs w:val="0"/>
                <w:highlight w:val="green"/>
              </w:rPr>
              <w:t>Recherche de documentation</w:t>
            </w:r>
            <w:r w:rsidR="002F645F">
              <w:rPr>
                <w:b w:val="0"/>
                <w:bCs w:val="0"/>
              </w:rPr>
              <w:t xml:space="preserve"> </w:t>
            </w:r>
            <w:r w:rsidR="002F645F" w:rsidRPr="002F645F">
              <w:rPr>
                <w:i/>
                <w:iCs/>
                <w:color w:val="0F9ED5" w:themeColor="accent4"/>
                <w:sz w:val="24"/>
                <w:szCs w:val="24"/>
                <w:u w:val="single"/>
              </w:rPr>
              <w:t>(Terminée)</w:t>
            </w:r>
          </w:p>
        </w:tc>
        <w:tc>
          <w:tcPr>
            <w:tcW w:w="1275" w:type="dxa"/>
          </w:tcPr>
          <w:p w14:paraId="0084F366" w14:textId="0BD68A86"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12/12/2024</w:t>
            </w:r>
          </w:p>
        </w:tc>
        <w:tc>
          <w:tcPr>
            <w:tcW w:w="1418" w:type="dxa"/>
          </w:tcPr>
          <w:p w14:paraId="077A48A1" w14:textId="408CE9DB"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20/12/2024</w:t>
            </w:r>
          </w:p>
        </w:tc>
      </w:tr>
      <w:tr w:rsidR="00BF7226" w:rsidRPr="002F645F" w14:paraId="1C69D583" w14:textId="77777777" w:rsidTr="002F645F">
        <w:tc>
          <w:tcPr>
            <w:cnfStyle w:val="001000000000" w:firstRow="0" w:lastRow="0" w:firstColumn="1" w:lastColumn="0" w:oddVBand="0" w:evenVBand="0" w:oddHBand="0" w:evenHBand="0" w:firstRowFirstColumn="0" w:firstRowLastColumn="0" w:lastRowFirstColumn="0" w:lastRowLastColumn="0"/>
            <w:tcW w:w="7225" w:type="dxa"/>
          </w:tcPr>
          <w:p w14:paraId="4DDB26B9" w14:textId="48913F86" w:rsidR="00BF7226" w:rsidRPr="002F645F" w:rsidRDefault="00BF7226" w:rsidP="00BF7226">
            <w:pPr>
              <w:rPr>
                <w:b w:val="0"/>
                <w:bCs w:val="0"/>
              </w:rPr>
            </w:pPr>
            <w:r w:rsidRPr="002F645F">
              <w:rPr>
                <w:b w:val="0"/>
                <w:bCs w:val="0"/>
                <w:highlight w:val="green"/>
              </w:rPr>
              <w:t>Analyse et compréhension du protocole d'approvisionnement des certificats pseudonymes</w:t>
            </w:r>
            <w:r w:rsidR="002F645F">
              <w:rPr>
                <w:b w:val="0"/>
                <w:bCs w:val="0"/>
              </w:rPr>
              <w:t xml:space="preserve"> </w:t>
            </w:r>
            <w:r w:rsidR="002F645F" w:rsidRPr="002F645F">
              <w:rPr>
                <w:i/>
                <w:iCs/>
                <w:color w:val="0F9ED5" w:themeColor="accent4"/>
                <w:sz w:val="24"/>
                <w:szCs w:val="24"/>
                <w:u w:val="single"/>
              </w:rPr>
              <w:t>(Terminée)</w:t>
            </w:r>
          </w:p>
        </w:tc>
        <w:tc>
          <w:tcPr>
            <w:tcW w:w="1275" w:type="dxa"/>
          </w:tcPr>
          <w:p w14:paraId="6B69574E" w14:textId="78F452B8" w:rsidR="00BF7226" w:rsidRPr="002F645F"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2F645F">
              <w:t>20/12/2024</w:t>
            </w:r>
          </w:p>
        </w:tc>
        <w:tc>
          <w:tcPr>
            <w:tcW w:w="1418" w:type="dxa"/>
          </w:tcPr>
          <w:p w14:paraId="43472BD8" w14:textId="501646B7" w:rsidR="00BF7226" w:rsidRPr="002F645F"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2F645F">
              <w:t>22/01/2025</w:t>
            </w:r>
          </w:p>
        </w:tc>
      </w:tr>
      <w:tr w:rsidR="00BF7226" w14:paraId="42A9AE57" w14:textId="77777777" w:rsidTr="002F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330C67A" w14:textId="10070C58" w:rsidR="00BF7226" w:rsidRPr="002F645F" w:rsidRDefault="009C1ED5" w:rsidP="009C1ED5">
            <w:pPr>
              <w:rPr>
                <w:b w:val="0"/>
                <w:bCs w:val="0"/>
                <w:highlight w:val="green"/>
              </w:rPr>
            </w:pPr>
            <w:r w:rsidRPr="002F645F">
              <w:rPr>
                <w:b w:val="0"/>
                <w:bCs w:val="0"/>
                <w:highlight w:val="green"/>
              </w:rPr>
              <w:t>Analyse et compréhension des primitives cryptographiques : chiffrement basé sur les courbes elliptiques et fonction de hachage caméléon.</w:t>
            </w:r>
            <w:r w:rsidR="002F645F" w:rsidRPr="002F645F">
              <w:rPr>
                <w:b w:val="0"/>
                <w:bCs w:val="0"/>
              </w:rPr>
              <w:t xml:space="preserve"> </w:t>
            </w:r>
            <w:r w:rsidR="002F645F" w:rsidRPr="002F645F">
              <w:rPr>
                <w:i/>
                <w:iCs/>
                <w:color w:val="0F9ED5" w:themeColor="accent4"/>
                <w:sz w:val="24"/>
                <w:szCs w:val="24"/>
                <w:u w:val="single"/>
              </w:rPr>
              <w:t>(Terminée)</w:t>
            </w:r>
          </w:p>
        </w:tc>
        <w:tc>
          <w:tcPr>
            <w:tcW w:w="1275" w:type="dxa"/>
          </w:tcPr>
          <w:p w14:paraId="213AFF87" w14:textId="3862095A"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22/01/2025</w:t>
            </w:r>
          </w:p>
        </w:tc>
        <w:tc>
          <w:tcPr>
            <w:tcW w:w="1418" w:type="dxa"/>
          </w:tcPr>
          <w:p w14:paraId="6F69A346" w14:textId="01A3CDA6"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27/02/2025</w:t>
            </w:r>
          </w:p>
        </w:tc>
      </w:tr>
      <w:tr w:rsidR="00BF7226" w:rsidRPr="002F645F" w14:paraId="4053B12B" w14:textId="77777777" w:rsidTr="002F645F">
        <w:tc>
          <w:tcPr>
            <w:cnfStyle w:val="001000000000" w:firstRow="0" w:lastRow="0" w:firstColumn="1" w:lastColumn="0" w:oddVBand="0" w:evenVBand="0" w:oddHBand="0" w:evenHBand="0" w:firstRowFirstColumn="0" w:firstRowLastColumn="0" w:lastRowFirstColumn="0" w:lastRowLastColumn="0"/>
            <w:tcW w:w="7225" w:type="dxa"/>
            <w:shd w:val="clear" w:color="auto" w:fill="A5C9EB" w:themeFill="text2" w:themeFillTint="40"/>
          </w:tcPr>
          <w:p w14:paraId="02920777" w14:textId="7569E0E4" w:rsidR="00BF7226" w:rsidRPr="002F645F" w:rsidRDefault="009C1ED5" w:rsidP="009C1ED5">
            <w:pPr>
              <w:rPr>
                <w:sz w:val="32"/>
                <w:szCs w:val="32"/>
              </w:rPr>
            </w:pPr>
            <w:r w:rsidRPr="002F645F">
              <w:rPr>
                <w:sz w:val="32"/>
                <w:szCs w:val="32"/>
              </w:rPr>
              <w:t>P</w:t>
            </w:r>
            <w:r w:rsidRPr="002F645F">
              <w:rPr>
                <w:sz w:val="32"/>
                <w:szCs w:val="32"/>
              </w:rPr>
              <w:t>hase</w:t>
            </w:r>
            <w:r w:rsidRPr="002F645F">
              <w:rPr>
                <w:sz w:val="32"/>
                <w:szCs w:val="32"/>
              </w:rPr>
              <w:t xml:space="preserve"> Conception et Implémentation</w:t>
            </w:r>
          </w:p>
        </w:tc>
        <w:tc>
          <w:tcPr>
            <w:tcW w:w="1275" w:type="dxa"/>
            <w:shd w:val="clear" w:color="auto" w:fill="A5C9EB" w:themeFill="text2" w:themeFillTint="40"/>
          </w:tcPr>
          <w:p w14:paraId="37351B20" w14:textId="11D3EFBA" w:rsidR="00BF7226" w:rsidRPr="002F645F" w:rsidRDefault="009C1ED5" w:rsidP="009C1ED5">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F645F">
              <w:rPr>
                <w:b/>
                <w:bCs/>
                <w:sz w:val="24"/>
                <w:szCs w:val="24"/>
              </w:rPr>
              <w:t>27/02/2025</w:t>
            </w:r>
          </w:p>
        </w:tc>
        <w:tc>
          <w:tcPr>
            <w:tcW w:w="1418" w:type="dxa"/>
            <w:shd w:val="clear" w:color="auto" w:fill="A5C9EB" w:themeFill="text2" w:themeFillTint="40"/>
          </w:tcPr>
          <w:p w14:paraId="0B5E6BA1" w14:textId="041513C1" w:rsidR="00BF7226" w:rsidRPr="002F645F" w:rsidRDefault="009C1ED5" w:rsidP="009C1ED5">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F645F">
              <w:rPr>
                <w:b/>
                <w:bCs/>
                <w:sz w:val="24"/>
                <w:szCs w:val="24"/>
              </w:rPr>
              <w:t>10/05/2025</w:t>
            </w:r>
          </w:p>
        </w:tc>
      </w:tr>
      <w:tr w:rsidR="00BF7226" w14:paraId="34F69A7F" w14:textId="77777777" w:rsidTr="002F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5C08281" w14:textId="17C91667" w:rsidR="00BF7226" w:rsidRPr="002F645F" w:rsidRDefault="009C1ED5" w:rsidP="009C1ED5">
            <w:pPr>
              <w:rPr>
                <w:b w:val="0"/>
                <w:bCs w:val="0"/>
                <w:highlight w:val="green"/>
              </w:rPr>
            </w:pPr>
            <w:r w:rsidRPr="002F645F">
              <w:rPr>
                <w:b w:val="0"/>
                <w:bCs w:val="0"/>
                <w:highlight w:val="green"/>
              </w:rPr>
              <w:t>Spécification et conception détaillée du modèle</w:t>
            </w:r>
            <w:r w:rsidR="002F645F">
              <w:rPr>
                <w:b w:val="0"/>
                <w:bCs w:val="0"/>
                <w:highlight w:val="green"/>
              </w:rPr>
              <w:t xml:space="preserve">. </w:t>
            </w:r>
            <w:r w:rsidR="002F645F" w:rsidRPr="002F645F">
              <w:rPr>
                <w:i/>
                <w:iCs/>
                <w:color w:val="0F9ED5" w:themeColor="accent4"/>
                <w:sz w:val="24"/>
                <w:szCs w:val="24"/>
                <w:u w:val="single"/>
              </w:rPr>
              <w:t>(Terminée)</w:t>
            </w:r>
          </w:p>
        </w:tc>
        <w:tc>
          <w:tcPr>
            <w:tcW w:w="1275" w:type="dxa"/>
          </w:tcPr>
          <w:p w14:paraId="255B7E6F" w14:textId="0DED6EF7"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27/02/2025</w:t>
            </w:r>
          </w:p>
        </w:tc>
        <w:tc>
          <w:tcPr>
            <w:tcW w:w="1418" w:type="dxa"/>
          </w:tcPr>
          <w:p w14:paraId="420E2D8F" w14:textId="37A37A4E"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10/03/2025</w:t>
            </w:r>
          </w:p>
        </w:tc>
      </w:tr>
      <w:tr w:rsidR="00BF7226" w14:paraId="59DB0E7C" w14:textId="77777777" w:rsidTr="002F645F">
        <w:tc>
          <w:tcPr>
            <w:cnfStyle w:val="001000000000" w:firstRow="0" w:lastRow="0" w:firstColumn="1" w:lastColumn="0" w:oddVBand="0" w:evenVBand="0" w:oddHBand="0" w:evenHBand="0" w:firstRowFirstColumn="0" w:firstRowLastColumn="0" w:lastRowFirstColumn="0" w:lastRowLastColumn="0"/>
            <w:tcW w:w="7225" w:type="dxa"/>
          </w:tcPr>
          <w:p w14:paraId="7391C1EA" w14:textId="5EF23893" w:rsidR="00BF7226" w:rsidRPr="002F645F" w:rsidRDefault="009C1ED5" w:rsidP="009C1ED5">
            <w:pPr>
              <w:rPr>
                <w:b w:val="0"/>
                <w:bCs w:val="0"/>
              </w:rPr>
            </w:pPr>
            <w:r w:rsidRPr="002F645F">
              <w:rPr>
                <w:b w:val="0"/>
                <w:bCs w:val="0"/>
                <w:highlight w:val="green"/>
              </w:rPr>
              <w:t>Implémentation d'une structure basique d'échange de messages entre les entités</w:t>
            </w:r>
            <w:r w:rsidR="002F645F">
              <w:rPr>
                <w:b w:val="0"/>
                <w:bCs w:val="0"/>
              </w:rPr>
              <w:t xml:space="preserve">. </w:t>
            </w:r>
            <w:r w:rsidR="002F645F" w:rsidRPr="002F645F">
              <w:rPr>
                <w:i/>
                <w:iCs/>
                <w:color w:val="0F9ED5" w:themeColor="accent4"/>
                <w:sz w:val="24"/>
                <w:szCs w:val="24"/>
                <w:u w:val="single"/>
              </w:rPr>
              <w:t>(Terminée)</w:t>
            </w:r>
          </w:p>
        </w:tc>
        <w:tc>
          <w:tcPr>
            <w:tcW w:w="1275" w:type="dxa"/>
          </w:tcPr>
          <w:p w14:paraId="39C92EA9" w14:textId="1597C13D"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10/03/2025</w:t>
            </w:r>
          </w:p>
        </w:tc>
        <w:tc>
          <w:tcPr>
            <w:tcW w:w="1418" w:type="dxa"/>
          </w:tcPr>
          <w:p w14:paraId="760FDE96" w14:textId="79DCEC8A"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24/03/2025</w:t>
            </w:r>
          </w:p>
        </w:tc>
      </w:tr>
      <w:tr w:rsidR="00BF7226" w14:paraId="7AF52F59" w14:textId="77777777" w:rsidTr="002F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3C79DC3" w14:textId="0D71592A" w:rsidR="00BF7226" w:rsidRPr="002F645F" w:rsidRDefault="009C1ED5" w:rsidP="009C1ED5">
            <w:pPr>
              <w:rPr>
                <w:b w:val="0"/>
                <w:bCs w:val="0"/>
                <w:highlight w:val="yellow"/>
              </w:rPr>
            </w:pPr>
            <w:r w:rsidRPr="002F645F">
              <w:rPr>
                <w:b w:val="0"/>
                <w:bCs w:val="0"/>
                <w:highlight w:val="yellow"/>
              </w:rPr>
              <w:t xml:space="preserve">Implémentation de la partie cryptographique (chiffrement du trafic et création des fichiers de </w:t>
            </w:r>
            <w:r w:rsidR="002F645F" w:rsidRPr="002F645F">
              <w:rPr>
                <w:b w:val="0"/>
                <w:bCs w:val="0"/>
                <w:highlight w:val="yellow"/>
              </w:rPr>
              <w:t>records)</w:t>
            </w:r>
            <w:r w:rsidR="002F645F">
              <w:rPr>
                <w:b w:val="0"/>
                <w:bCs w:val="0"/>
              </w:rPr>
              <w:t>.</w:t>
            </w:r>
            <w:r w:rsidR="002F645F" w:rsidRPr="002F645F">
              <w:rPr>
                <w:b w:val="0"/>
                <w:bCs w:val="0"/>
              </w:rPr>
              <w:t xml:space="preserve"> </w:t>
            </w:r>
            <w:r w:rsidR="002F645F" w:rsidRPr="002F645F">
              <w:rPr>
                <w:i/>
                <w:iCs/>
                <w:color w:val="FF0000"/>
                <w:sz w:val="24"/>
                <w:szCs w:val="24"/>
                <w:u w:val="single"/>
              </w:rPr>
              <w:t>(En cours)</w:t>
            </w:r>
          </w:p>
        </w:tc>
        <w:tc>
          <w:tcPr>
            <w:tcW w:w="1275" w:type="dxa"/>
          </w:tcPr>
          <w:p w14:paraId="5BFC1F33" w14:textId="2B6B70DB"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10/03/2025</w:t>
            </w:r>
          </w:p>
        </w:tc>
        <w:tc>
          <w:tcPr>
            <w:tcW w:w="1418" w:type="dxa"/>
          </w:tcPr>
          <w:p w14:paraId="7245CDCD" w14:textId="53D54BD0"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31/03/2025</w:t>
            </w:r>
          </w:p>
        </w:tc>
      </w:tr>
      <w:tr w:rsidR="00BF7226" w14:paraId="0E6ACD8B" w14:textId="77777777" w:rsidTr="002F645F">
        <w:tc>
          <w:tcPr>
            <w:cnfStyle w:val="001000000000" w:firstRow="0" w:lastRow="0" w:firstColumn="1" w:lastColumn="0" w:oddVBand="0" w:evenVBand="0" w:oddHBand="0" w:evenHBand="0" w:firstRowFirstColumn="0" w:firstRowLastColumn="0" w:lastRowFirstColumn="0" w:lastRowLastColumn="0"/>
            <w:tcW w:w="7225" w:type="dxa"/>
          </w:tcPr>
          <w:p w14:paraId="2B266F88" w14:textId="50765A1A" w:rsidR="00BF7226" w:rsidRPr="002F645F" w:rsidRDefault="009C1ED5" w:rsidP="009C1ED5">
            <w:pPr>
              <w:rPr>
                <w:b w:val="0"/>
                <w:bCs w:val="0"/>
              </w:rPr>
            </w:pPr>
            <w:r w:rsidRPr="002F645F">
              <w:rPr>
                <w:b w:val="0"/>
                <w:bCs w:val="0"/>
              </w:rPr>
              <w:t>Recherche et intégration d'un générateur de certificats</w:t>
            </w:r>
            <w:r w:rsidR="002F645F">
              <w:rPr>
                <w:b w:val="0"/>
                <w:bCs w:val="0"/>
              </w:rPr>
              <w:t>.</w:t>
            </w:r>
          </w:p>
        </w:tc>
        <w:tc>
          <w:tcPr>
            <w:tcW w:w="1275" w:type="dxa"/>
          </w:tcPr>
          <w:p w14:paraId="7C91742B" w14:textId="2C36CFF1"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01/04/2025</w:t>
            </w:r>
          </w:p>
        </w:tc>
        <w:tc>
          <w:tcPr>
            <w:tcW w:w="1418" w:type="dxa"/>
          </w:tcPr>
          <w:p w14:paraId="73228590" w14:textId="38CA44A1"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17/04/2025</w:t>
            </w:r>
          </w:p>
        </w:tc>
      </w:tr>
      <w:tr w:rsidR="00BF7226" w14:paraId="74B0E596" w14:textId="77777777" w:rsidTr="002F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25BF416" w14:textId="676B79F9" w:rsidR="00BF7226" w:rsidRPr="002F645F" w:rsidRDefault="009C1ED5" w:rsidP="009C1ED5">
            <w:pPr>
              <w:rPr>
                <w:b w:val="0"/>
                <w:bCs w:val="0"/>
              </w:rPr>
            </w:pPr>
            <w:r w:rsidRPr="002F645F">
              <w:rPr>
                <w:b w:val="0"/>
                <w:bCs w:val="0"/>
              </w:rPr>
              <w:t>Implémentation de l'option de révocation de certificats et raffinement du programme</w:t>
            </w:r>
            <w:r w:rsidR="002F645F">
              <w:rPr>
                <w:b w:val="0"/>
                <w:bCs w:val="0"/>
              </w:rPr>
              <w:t>.</w:t>
            </w:r>
          </w:p>
        </w:tc>
        <w:tc>
          <w:tcPr>
            <w:tcW w:w="1275" w:type="dxa"/>
          </w:tcPr>
          <w:p w14:paraId="0CAFB860" w14:textId="2FA0D16E"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17/04/2025</w:t>
            </w:r>
          </w:p>
        </w:tc>
        <w:tc>
          <w:tcPr>
            <w:tcW w:w="1418" w:type="dxa"/>
          </w:tcPr>
          <w:p w14:paraId="4C41002F" w14:textId="42B794B4"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10/05/2025</w:t>
            </w:r>
          </w:p>
        </w:tc>
      </w:tr>
      <w:tr w:rsidR="00BF7226" w14:paraId="3D0753F3" w14:textId="77777777" w:rsidTr="002F645F">
        <w:tc>
          <w:tcPr>
            <w:cnfStyle w:val="001000000000" w:firstRow="0" w:lastRow="0" w:firstColumn="1" w:lastColumn="0" w:oddVBand="0" w:evenVBand="0" w:oddHBand="0" w:evenHBand="0" w:firstRowFirstColumn="0" w:firstRowLastColumn="0" w:lastRowFirstColumn="0" w:lastRowLastColumn="0"/>
            <w:tcW w:w="7225" w:type="dxa"/>
            <w:shd w:val="clear" w:color="auto" w:fill="95DCF7" w:themeFill="accent4" w:themeFillTint="66"/>
          </w:tcPr>
          <w:p w14:paraId="41649584" w14:textId="7E0F691A" w:rsidR="00BF7226" w:rsidRPr="002F645F" w:rsidRDefault="009C1ED5" w:rsidP="009C1ED5">
            <w:pPr>
              <w:rPr>
                <w:sz w:val="32"/>
                <w:szCs w:val="32"/>
              </w:rPr>
            </w:pPr>
            <w:r w:rsidRPr="002F645F">
              <w:rPr>
                <w:sz w:val="32"/>
                <w:szCs w:val="32"/>
              </w:rPr>
              <w:t>P</w:t>
            </w:r>
            <w:r w:rsidRPr="002F645F">
              <w:rPr>
                <w:sz w:val="32"/>
                <w:szCs w:val="32"/>
              </w:rPr>
              <w:t>hase</w:t>
            </w:r>
            <w:r w:rsidRPr="002F645F">
              <w:rPr>
                <w:sz w:val="32"/>
                <w:szCs w:val="32"/>
              </w:rPr>
              <w:t xml:space="preserve"> Comparaison et Analyse des Modèles</w:t>
            </w:r>
          </w:p>
        </w:tc>
        <w:tc>
          <w:tcPr>
            <w:tcW w:w="1275" w:type="dxa"/>
            <w:shd w:val="clear" w:color="auto" w:fill="95DCF7" w:themeFill="accent4" w:themeFillTint="66"/>
          </w:tcPr>
          <w:p w14:paraId="4AC8C3B1" w14:textId="172A2618" w:rsidR="00BF7226" w:rsidRPr="002F645F" w:rsidRDefault="009C1ED5" w:rsidP="009C1ED5">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F645F">
              <w:rPr>
                <w:b/>
                <w:bCs/>
                <w:sz w:val="24"/>
                <w:szCs w:val="24"/>
              </w:rPr>
              <w:t>10/05/2025</w:t>
            </w:r>
          </w:p>
        </w:tc>
        <w:tc>
          <w:tcPr>
            <w:tcW w:w="1418" w:type="dxa"/>
            <w:shd w:val="clear" w:color="auto" w:fill="95DCF7" w:themeFill="accent4" w:themeFillTint="66"/>
          </w:tcPr>
          <w:p w14:paraId="130835DE" w14:textId="5A10CE62" w:rsidR="00BF7226" w:rsidRPr="002F645F" w:rsidRDefault="009C1ED5" w:rsidP="009C1ED5">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2F645F">
              <w:rPr>
                <w:b/>
                <w:bCs/>
                <w:sz w:val="24"/>
                <w:szCs w:val="24"/>
              </w:rPr>
              <w:t>23/05/2025</w:t>
            </w:r>
          </w:p>
        </w:tc>
      </w:tr>
      <w:tr w:rsidR="00BF7226" w14:paraId="5422FFEC" w14:textId="77777777" w:rsidTr="002F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D2C63FF" w14:textId="21334031" w:rsidR="00BF7226" w:rsidRPr="002F645F" w:rsidRDefault="009C1ED5" w:rsidP="009C1ED5">
            <w:pPr>
              <w:rPr>
                <w:b w:val="0"/>
                <w:bCs w:val="0"/>
              </w:rPr>
            </w:pPr>
            <w:r w:rsidRPr="002F645F">
              <w:rPr>
                <w:b w:val="0"/>
                <w:bCs w:val="0"/>
              </w:rPr>
              <w:t>Étude de performance du protocole proposé</w:t>
            </w:r>
            <w:r w:rsidR="002F645F">
              <w:rPr>
                <w:b w:val="0"/>
                <w:bCs w:val="0"/>
              </w:rPr>
              <w:t>.</w:t>
            </w:r>
          </w:p>
        </w:tc>
        <w:tc>
          <w:tcPr>
            <w:tcW w:w="1275" w:type="dxa"/>
          </w:tcPr>
          <w:p w14:paraId="0B051BDC" w14:textId="17D08A6B"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10/05/2025</w:t>
            </w:r>
          </w:p>
        </w:tc>
        <w:tc>
          <w:tcPr>
            <w:tcW w:w="1418" w:type="dxa"/>
          </w:tcPr>
          <w:p w14:paraId="5E0A81D0" w14:textId="5AE1CD8D"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16/05/2025</w:t>
            </w:r>
          </w:p>
        </w:tc>
      </w:tr>
      <w:tr w:rsidR="00BF7226" w14:paraId="35D20D2C" w14:textId="77777777" w:rsidTr="002F645F">
        <w:tc>
          <w:tcPr>
            <w:cnfStyle w:val="001000000000" w:firstRow="0" w:lastRow="0" w:firstColumn="1" w:lastColumn="0" w:oddVBand="0" w:evenVBand="0" w:oddHBand="0" w:evenHBand="0" w:firstRowFirstColumn="0" w:firstRowLastColumn="0" w:lastRowFirstColumn="0" w:lastRowLastColumn="0"/>
            <w:tcW w:w="7225" w:type="dxa"/>
          </w:tcPr>
          <w:p w14:paraId="5DC0E822" w14:textId="7021C119" w:rsidR="00BF7226" w:rsidRPr="002F645F" w:rsidRDefault="009C1ED5" w:rsidP="009C1ED5">
            <w:pPr>
              <w:rPr>
                <w:b w:val="0"/>
                <w:bCs w:val="0"/>
              </w:rPr>
            </w:pPr>
            <w:r w:rsidRPr="002F645F">
              <w:rPr>
                <w:b w:val="0"/>
                <w:bCs w:val="0"/>
              </w:rPr>
              <w:t>Comparaison avec les autres protocoles existants</w:t>
            </w:r>
            <w:r w:rsidR="002F645F">
              <w:rPr>
                <w:b w:val="0"/>
                <w:bCs w:val="0"/>
              </w:rPr>
              <w:t>.</w:t>
            </w:r>
          </w:p>
        </w:tc>
        <w:tc>
          <w:tcPr>
            <w:tcW w:w="1275" w:type="dxa"/>
          </w:tcPr>
          <w:p w14:paraId="4C9653AA" w14:textId="365AFA39"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16/05/2025</w:t>
            </w:r>
          </w:p>
        </w:tc>
        <w:tc>
          <w:tcPr>
            <w:tcW w:w="1418" w:type="dxa"/>
          </w:tcPr>
          <w:p w14:paraId="3E148F81" w14:textId="052C9167"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23/05/2025</w:t>
            </w:r>
          </w:p>
        </w:tc>
      </w:tr>
      <w:tr w:rsidR="00BF7226" w:rsidRPr="002F645F" w14:paraId="74CABB8B" w14:textId="77777777" w:rsidTr="002F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B3E5A1" w:themeFill="accent6" w:themeFillTint="66"/>
          </w:tcPr>
          <w:p w14:paraId="56502B7F" w14:textId="42DB5EA5" w:rsidR="00BF7226" w:rsidRPr="002F645F" w:rsidRDefault="009C1ED5" w:rsidP="009C1ED5">
            <w:pPr>
              <w:rPr>
                <w:sz w:val="32"/>
                <w:szCs w:val="32"/>
              </w:rPr>
            </w:pPr>
            <w:r w:rsidRPr="002F645F">
              <w:rPr>
                <w:sz w:val="32"/>
                <w:szCs w:val="32"/>
              </w:rPr>
              <w:t>P</w:t>
            </w:r>
            <w:r w:rsidRPr="002F645F">
              <w:rPr>
                <w:sz w:val="32"/>
                <w:szCs w:val="32"/>
              </w:rPr>
              <w:t>hase</w:t>
            </w:r>
            <w:r w:rsidRPr="002F645F">
              <w:rPr>
                <w:sz w:val="32"/>
                <w:szCs w:val="32"/>
              </w:rPr>
              <w:t xml:space="preserve"> Livrables</w:t>
            </w:r>
          </w:p>
        </w:tc>
        <w:tc>
          <w:tcPr>
            <w:tcW w:w="1275" w:type="dxa"/>
            <w:shd w:val="clear" w:color="auto" w:fill="B3E5A1" w:themeFill="accent6" w:themeFillTint="66"/>
          </w:tcPr>
          <w:p w14:paraId="5CA19129" w14:textId="5B3E1DE5" w:rsidR="00BF7226" w:rsidRPr="002F645F" w:rsidRDefault="009C1ED5" w:rsidP="009C1ED5">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2F645F">
              <w:rPr>
                <w:b/>
                <w:bCs/>
                <w:sz w:val="24"/>
                <w:szCs w:val="24"/>
              </w:rPr>
              <w:t>23/05/2025</w:t>
            </w:r>
          </w:p>
        </w:tc>
        <w:tc>
          <w:tcPr>
            <w:tcW w:w="1418" w:type="dxa"/>
            <w:shd w:val="clear" w:color="auto" w:fill="B3E5A1" w:themeFill="accent6" w:themeFillTint="66"/>
          </w:tcPr>
          <w:p w14:paraId="3D4AAC8F" w14:textId="453F6FBA" w:rsidR="00BF7226" w:rsidRPr="002F645F" w:rsidRDefault="009C1ED5" w:rsidP="009C1ED5">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2F645F">
              <w:rPr>
                <w:b/>
                <w:bCs/>
                <w:sz w:val="24"/>
                <w:szCs w:val="24"/>
              </w:rPr>
              <w:t>10/06/2025</w:t>
            </w:r>
          </w:p>
        </w:tc>
      </w:tr>
      <w:tr w:rsidR="00BF7226" w14:paraId="03C7E207" w14:textId="77777777" w:rsidTr="002F645F">
        <w:tc>
          <w:tcPr>
            <w:cnfStyle w:val="001000000000" w:firstRow="0" w:lastRow="0" w:firstColumn="1" w:lastColumn="0" w:oddVBand="0" w:evenVBand="0" w:oddHBand="0" w:evenHBand="0" w:firstRowFirstColumn="0" w:firstRowLastColumn="0" w:lastRowFirstColumn="0" w:lastRowLastColumn="0"/>
            <w:tcW w:w="7225" w:type="dxa"/>
          </w:tcPr>
          <w:p w14:paraId="2089BC48" w14:textId="59F9C2BC" w:rsidR="00BF7226" w:rsidRPr="002F645F" w:rsidRDefault="009C1ED5" w:rsidP="009C1ED5">
            <w:pPr>
              <w:rPr>
                <w:b w:val="0"/>
                <w:bCs w:val="0"/>
              </w:rPr>
            </w:pPr>
            <w:r w:rsidRPr="002F645F">
              <w:rPr>
                <w:b w:val="0"/>
                <w:bCs w:val="0"/>
              </w:rPr>
              <w:t>Création du poster</w:t>
            </w:r>
            <w:r w:rsidR="002F645F">
              <w:rPr>
                <w:b w:val="0"/>
                <w:bCs w:val="0"/>
              </w:rPr>
              <w:t>.</w:t>
            </w:r>
          </w:p>
        </w:tc>
        <w:tc>
          <w:tcPr>
            <w:tcW w:w="1275" w:type="dxa"/>
          </w:tcPr>
          <w:p w14:paraId="5F08E880" w14:textId="790DB514"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23/05/2025</w:t>
            </w:r>
          </w:p>
        </w:tc>
        <w:tc>
          <w:tcPr>
            <w:tcW w:w="1418" w:type="dxa"/>
          </w:tcPr>
          <w:p w14:paraId="73CC683D" w14:textId="502B3642"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27/05/2025</w:t>
            </w:r>
          </w:p>
        </w:tc>
      </w:tr>
      <w:tr w:rsidR="00BF7226" w14:paraId="095DE8E9" w14:textId="77777777" w:rsidTr="002F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636CF61" w14:textId="5DB07A71" w:rsidR="00BF7226" w:rsidRPr="002F645F" w:rsidRDefault="009C1ED5" w:rsidP="009C1ED5">
            <w:pPr>
              <w:rPr>
                <w:b w:val="0"/>
                <w:bCs w:val="0"/>
              </w:rPr>
            </w:pPr>
            <w:r w:rsidRPr="002F645F">
              <w:rPr>
                <w:b w:val="0"/>
                <w:bCs w:val="0"/>
              </w:rPr>
              <w:t>Rédaction du rapport</w:t>
            </w:r>
            <w:r w:rsidR="002F645F">
              <w:rPr>
                <w:b w:val="0"/>
                <w:bCs w:val="0"/>
              </w:rPr>
              <w:t>.</w:t>
            </w:r>
          </w:p>
        </w:tc>
        <w:tc>
          <w:tcPr>
            <w:tcW w:w="1275" w:type="dxa"/>
          </w:tcPr>
          <w:p w14:paraId="1FBE95DB" w14:textId="1DE8A6C5"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27/05/2025</w:t>
            </w:r>
          </w:p>
        </w:tc>
        <w:tc>
          <w:tcPr>
            <w:tcW w:w="1418" w:type="dxa"/>
          </w:tcPr>
          <w:p w14:paraId="6D87AF53" w14:textId="015299A1" w:rsidR="00BF7226" w:rsidRDefault="009C1ED5" w:rsidP="009C1ED5">
            <w:pPr>
              <w:jc w:val="center"/>
              <w:cnfStyle w:val="000000100000" w:firstRow="0" w:lastRow="0" w:firstColumn="0" w:lastColumn="0" w:oddVBand="0" w:evenVBand="0" w:oddHBand="1" w:evenHBand="0" w:firstRowFirstColumn="0" w:firstRowLastColumn="0" w:lastRowFirstColumn="0" w:lastRowLastColumn="0"/>
            </w:pPr>
            <w:r w:rsidRPr="009C1ED5">
              <w:t>01/06/2025</w:t>
            </w:r>
          </w:p>
        </w:tc>
      </w:tr>
      <w:tr w:rsidR="00BF7226" w14:paraId="1D240FE2" w14:textId="77777777" w:rsidTr="002F645F">
        <w:tc>
          <w:tcPr>
            <w:cnfStyle w:val="001000000000" w:firstRow="0" w:lastRow="0" w:firstColumn="1" w:lastColumn="0" w:oddVBand="0" w:evenVBand="0" w:oddHBand="0" w:evenHBand="0" w:firstRowFirstColumn="0" w:firstRowLastColumn="0" w:lastRowFirstColumn="0" w:lastRowLastColumn="0"/>
            <w:tcW w:w="7225" w:type="dxa"/>
          </w:tcPr>
          <w:p w14:paraId="72BCD988" w14:textId="56561A37" w:rsidR="00BF7226" w:rsidRPr="002F645F" w:rsidRDefault="009C1ED5" w:rsidP="009C1ED5">
            <w:pPr>
              <w:rPr>
                <w:b w:val="0"/>
                <w:bCs w:val="0"/>
              </w:rPr>
            </w:pPr>
            <w:r w:rsidRPr="002F645F">
              <w:rPr>
                <w:b w:val="0"/>
                <w:bCs w:val="0"/>
              </w:rPr>
              <w:t>Préparation pour la soutenance</w:t>
            </w:r>
            <w:r w:rsidR="002F645F">
              <w:rPr>
                <w:b w:val="0"/>
                <w:bCs w:val="0"/>
              </w:rPr>
              <w:t>.</w:t>
            </w:r>
          </w:p>
        </w:tc>
        <w:tc>
          <w:tcPr>
            <w:tcW w:w="1275" w:type="dxa"/>
          </w:tcPr>
          <w:p w14:paraId="51F21AA9" w14:textId="5226E578"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01/06/2025</w:t>
            </w:r>
          </w:p>
        </w:tc>
        <w:tc>
          <w:tcPr>
            <w:tcW w:w="1418" w:type="dxa"/>
          </w:tcPr>
          <w:p w14:paraId="4FF5A0BB" w14:textId="58DC6298" w:rsidR="00BF7226" w:rsidRDefault="009C1ED5" w:rsidP="009C1ED5">
            <w:pPr>
              <w:jc w:val="center"/>
              <w:cnfStyle w:val="000000000000" w:firstRow="0" w:lastRow="0" w:firstColumn="0" w:lastColumn="0" w:oddVBand="0" w:evenVBand="0" w:oddHBand="0" w:evenHBand="0" w:firstRowFirstColumn="0" w:firstRowLastColumn="0" w:lastRowFirstColumn="0" w:lastRowLastColumn="0"/>
            </w:pPr>
            <w:r w:rsidRPr="009C1ED5">
              <w:t>10/06/2025</w:t>
            </w:r>
          </w:p>
        </w:tc>
      </w:tr>
    </w:tbl>
    <w:p w14:paraId="2817A282" w14:textId="77777777" w:rsidR="00BF7226" w:rsidRDefault="00BF7226" w:rsidP="00BF7226"/>
    <w:p w14:paraId="0D32B540" w14:textId="77777777" w:rsidR="00BF7226" w:rsidRPr="00BF7226" w:rsidRDefault="00BF7226" w:rsidP="00BF7226"/>
    <w:p w14:paraId="405FB7AD" w14:textId="405F34FB" w:rsidR="00BF7226" w:rsidRDefault="00BF7226" w:rsidP="00BF7226"/>
    <w:p w14:paraId="122F8DF9" w14:textId="035C1E3D" w:rsidR="00BF7226" w:rsidRDefault="00BF7226" w:rsidP="00BF7226"/>
    <w:p w14:paraId="75AC8815" w14:textId="071B4C2D" w:rsidR="00BF7226" w:rsidRPr="00BF7226" w:rsidRDefault="00BF7226" w:rsidP="00BF7226"/>
    <w:p w14:paraId="36199939" w14:textId="18DDD623" w:rsidR="0099736B" w:rsidRPr="0099736B" w:rsidRDefault="009B5DE4" w:rsidP="0099736B">
      <w:r>
        <w:rPr>
          <w:noProof/>
        </w:rPr>
        <w:lastRenderedPageBreak/>
        <w:drawing>
          <wp:anchor distT="0" distB="0" distL="114300" distR="114300" simplePos="0" relativeHeight="251667456" behindDoc="1" locked="0" layoutInCell="1" allowOverlap="1" wp14:anchorId="116CB7B0" wp14:editId="3487A82B">
            <wp:simplePos x="0" y="0"/>
            <wp:positionH relativeFrom="leftMargin">
              <wp:posOffset>6492240</wp:posOffset>
            </wp:positionH>
            <wp:positionV relativeFrom="paragraph">
              <wp:posOffset>-204470</wp:posOffset>
            </wp:positionV>
            <wp:extent cx="721360" cy="1130300"/>
            <wp:effectExtent l="5080" t="0" r="7620" b="7620"/>
            <wp:wrapTight wrapText="bothSides">
              <wp:wrapPolygon edited="0">
                <wp:start x="152" y="21697"/>
                <wp:lineTo x="8708" y="21697"/>
                <wp:lineTo x="21258" y="21333"/>
                <wp:lineTo x="21258" y="218"/>
                <wp:lineTo x="152" y="218"/>
                <wp:lineTo x="152" y="21697"/>
              </wp:wrapPolygon>
            </wp:wrapTight>
            <wp:docPr id="723800260" name="Image 3" descr="Une image contenant texte, Police, Graphiqu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50839" name="Image 3" descr="Une image contenant texte, Police, Graphique, graphisme&#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21360"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47E2">
        <w:rPr>
          <w:noProof/>
        </w:rPr>
        <mc:AlternateContent>
          <mc:Choice Requires="wpg">
            <w:drawing>
              <wp:anchor distT="0" distB="0" distL="114300" distR="114300" simplePos="0" relativeHeight="251665408" behindDoc="0" locked="0" layoutInCell="1" allowOverlap="1" wp14:anchorId="1D96EE0F" wp14:editId="79A086EF">
                <wp:simplePos x="0" y="0"/>
                <wp:positionH relativeFrom="column">
                  <wp:posOffset>-1249120</wp:posOffset>
                </wp:positionH>
                <wp:positionV relativeFrom="paragraph">
                  <wp:posOffset>3948155</wp:posOffset>
                </wp:positionV>
                <wp:extent cx="2778587" cy="986589"/>
                <wp:effectExtent l="635" t="0" r="3810" b="0"/>
                <wp:wrapNone/>
                <wp:docPr id="2110934467" name="Groupe 7"/>
                <wp:cNvGraphicFramePr/>
                <a:graphic xmlns:a="http://schemas.openxmlformats.org/drawingml/2006/main">
                  <a:graphicData uri="http://schemas.microsoft.com/office/word/2010/wordprocessingGroup">
                    <wpg:wgp>
                      <wpg:cNvGrpSpPr/>
                      <wpg:grpSpPr>
                        <a:xfrm rot="5400000">
                          <a:off x="0" y="0"/>
                          <a:ext cx="2778587" cy="986589"/>
                          <a:chOff x="0" y="0"/>
                          <a:chExt cx="2778587" cy="986589"/>
                        </a:xfrm>
                      </wpg:grpSpPr>
                      <wps:wsp>
                        <wps:cNvPr id="2131699258" name="Zone de texte 5"/>
                        <wps:cNvSpPr txBox="1"/>
                        <wps:spPr>
                          <a:xfrm>
                            <a:off x="107576" y="0"/>
                            <a:ext cx="2671011" cy="986589"/>
                          </a:xfrm>
                          <a:prstGeom prst="rect">
                            <a:avLst/>
                          </a:prstGeom>
                          <a:noFill/>
                          <a:ln w="6350">
                            <a:noFill/>
                          </a:ln>
                        </wps:spPr>
                        <wps:txbx>
                          <w:txbxContent>
                            <w:p w14:paraId="443FD34C" w14:textId="664382B9" w:rsidR="002947E2" w:rsidRPr="002947E2" w:rsidRDefault="002947E2" w:rsidP="002947E2">
                              <w:pPr>
                                <w:rPr>
                                  <w:b/>
                                  <w:bCs/>
                                </w:rPr>
                              </w:pPr>
                              <w:r w:rsidRPr="002947E2">
                                <w:rPr>
                                  <w:b/>
                                  <w:bCs/>
                                </w:rPr>
                                <w:t>Complétée</w:t>
                              </w:r>
                            </w:p>
                            <w:p w14:paraId="1F2BB070" w14:textId="29A42FBA" w:rsidR="002947E2" w:rsidRPr="002947E2" w:rsidRDefault="002947E2" w:rsidP="002947E2">
                              <w:pPr>
                                <w:rPr>
                                  <w:b/>
                                  <w:bCs/>
                                </w:rPr>
                              </w:pPr>
                              <w:r w:rsidRPr="002947E2">
                                <w:rPr>
                                  <w:b/>
                                  <w:bCs/>
                                </w:rPr>
                                <w:t>En cours</w:t>
                              </w:r>
                            </w:p>
                            <w:p w14:paraId="7E30475B" w14:textId="5C663F63" w:rsidR="002947E2" w:rsidRPr="002947E2" w:rsidRDefault="002947E2" w:rsidP="002947E2">
                              <w:pPr>
                                <w:rPr>
                                  <w:b/>
                                  <w:bCs/>
                                </w:rPr>
                              </w:pPr>
                              <w:r w:rsidRPr="002947E2">
                                <w:rPr>
                                  <w:b/>
                                  <w:bCs/>
                                </w:rPr>
                                <w:t>A faire</w:t>
                              </w:r>
                            </w:p>
                            <w:p w14:paraId="1F422879" w14:textId="77777777" w:rsidR="002947E2" w:rsidRDefault="002947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3848308" name="Rectangle 6"/>
                        <wps:cNvSpPr/>
                        <wps:spPr>
                          <a:xfrm>
                            <a:off x="0" y="44823"/>
                            <a:ext cx="144145" cy="152400"/>
                          </a:xfrm>
                          <a:prstGeom prst="rect">
                            <a:avLst/>
                          </a:prstGeom>
                          <a:solidFill>
                            <a:srgbClr val="28AA3B"/>
                          </a:solidFill>
                          <a:ln>
                            <a:solidFill>
                              <a:srgbClr val="28AA3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821072" name="Rectangle 6"/>
                        <wps:cNvSpPr/>
                        <wps:spPr>
                          <a:xfrm>
                            <a:off x="0" y="313765"/>
                            <a:ext cx="144145" cy="15240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758812" name="Rectangle 6"/>
                        <wps:cNvSpPr/>
                        <wps:spPr>
                          <a:xfrm>
                            <a:off x="0" y="618565"/>
                            <a:ext cx="144145" cy="152400"/>
                          </a:xfrm>
                          <a:prstGeom prst="rect">
                            <a:avLst/>
                          </a:prstGeom>
                          <a:solidFill>
                            <a:srgbClr val="FABE00"/>
                          </a:solidFill>
                          <a:ln>
                            <a:solidFill>
                              <a:srgbClr val="FABE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D96EE0F" id="Groupe 7" o:spid="_x0000_s1026" style="position:absolute;margin-left:-98.35pt;margin-top:310.9pt;width:218.8pt;height:77.7pt;rotation:90;z-index:251665408;mso-width-relative:margin" coordsize="27785,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iZxgMAAPwRAAAOAAAAZHJzL2Uyb0RvYy54bWzsWNtu3DYQfS/QfyD4Xut+WcHaYO3ERgEj&#10;MeIUAfrGpaiVAIlUSa617td3SEqyY69b1OkNjfdBlkjOcObMmUNZp28OfYdumVSt4CUOTnyMGKei&#10;avmuxD99uvghx0hpwivSCc5KfMcUfrP+/rvTcShYKBrRVUwicMJVMQ4lbrQeCs9TtGE9USdiYBwm&#10;ayF7ouFR7rxKkhG8950X+n7qjUJWgxSUKQWjb90kXlv/dc2o/lDXimnUlRhi0/Yq7XVrrt76lBQ7&#10;SYampVMY5AVR9KTlsOni6i3RBO1l+8RV31IplKj1CRW9J+q6pczmANkE/qNsLqXYDzaXXTHuhgUm&#10;gPYRTi92S9/fXsrhZriWgMQ47AAL+2RyOdSyR1IAZknsm5/NEGJGBwvg3QIgO2hEYTDMsjzJM4wo&#10;zK3yNMlXDmHaQBmemNHm3e8bei6I9an3RWjjAGRR93ior8PjpiEDszCrAvC4lqitIJcgCtLVKkyA&#10;wZz0wN2fgcGoYkhDugwlJjMTCZgY/JA+nAnAIJjHFQzOMJq/E3CBnyVZitER9NIs8IPgMXoLCKQY&#10;pNKXTPTI3JRYAr1tTcjtldIQDiydl5gdubhou85SvONoLHEaJa6IywxYdNziqwoXsElJH7aHKbut&#10;qO4gOUsDaCA10IsWNr8iSl8TCb0Cg9D/+gNc6k7AJmK6w6gR8tdj42Y9lAxmMRqh90qsftkTyTDq&#10;fuRQzFUQx6ZZ7UOcZCE8yIcz24czfN+fC2hvAA6is7dmve7m21qK/jPIxMbsClOEU9i7xHq+PddO&#10;EUBmKNts7CJoz4HoK34zUOPawGmg/XT4TOQw4W+I8F7M9CHFozK4ta4Qm70WdWtrZAB2qE64A5Ud&#10;k/52TgerPMrjPPIXTn8EChG+6xhKZ95OfJ7q/wyLAUYgcBznYeQ6fJYAKF0QJ47DQRKCcJj5l3NY&#10;ia6tDI0NjkrutuedRLcE6h3mm010Nnn/YplhNCz+05bHm0Hpu44Zhx3/yGrQBiN0lhD2lGJLQIRS&#10;xrXjimoIKIWNM0iMdDoQFgsLiXVoPNeQ3+J7cmBOwKe+nZtpvTFl9pBbjF17L9u4CObAnPFiYXcW&#10;XC/GfcuFPJZZB1lNO7v1s2I4aO4Z/b/UCarlN6cUkR/lIRxV4Xz4fZ1QREGUpfbEBMZOZ/4/pxQX&#10;8LtvwYey8EdK8Zzlq1K8KsWRN4pvUSnyPM6SPA/+IqVIgzz5F5Vic/buhUrxjOWrUrwqxX9fKez/&#10;1/CJwb6WTp9DzDeMh8/2ne/+o836NwAAAP//AwBQSwMEFAAGAAgAAAAhAMP3N5vgAAAACgEAAA8A&#10;AABkcnMvZG93bnJldi54bWxMj0FOwzAQRfdI3MEaJDaodQK0JCFOVUA5QAtVu3RjE0fE49R2m3B7&#10;hhWsRqN5+vN+uZpszy7ah86hgHSeANPYONVhK+DjvZ5lwEKUqGTvUAv41gFW1fVVKQvlRtzoyza2&#10;jEIwFFKAiXEoOA+N0VaGuRs00u3TeSsjrb7lysuRwm3P75Nkya3skD4YOehXo5uv7dkKwNMuq0/9&#10;/q4+ND5dv4y5eTtEIW5vpvUzsKin+AfDrz6pQ0VOR3dGFVgvYLZYLAkV8JglT8CIyHPqcqSZZg/A&#10;q5L/r1D9AAAA//8DAFBLAQItABQABgAIAAAAIQC2gziS/gAAAOEBAAATAAAAAAAAAAAAAAAAAAAA&#10;AABbQ29udGVudF9UeXBlc10ueG1sUEsBAi0AFAAGAAgAAAAhADj9If/WAAAAlAEAAAsAAAAAAAAA&#10;AAAAAAAALwEAAF9yZWxzLy5yZWxzUEsBAi0AFAAGAAgAAAAhADJ4aJnGAwAA/BEAAA4AAAAAAAAA&#10;AAAAAAAALgIAAGRycy9lMm9Eb2MueG1sUEsBAi0AFAAGAAgAAAAhAMP3N5vgAAAACgEAAA8AAAAA&#10;AAAAAAAAAAAAIAYAAGRycy9kb3ducmV2LnhtbFBLBQYAAAAABAAEAPMAAAAtBwAAAAA=&#10;">
                <v:shapetype id="_x0000_t202" coordsize="21600,21600" o:spt="202" path="m,l,21600r21600,l21600,xe">
                  <v:stroke joinstyle="miter"/>
                  <v:path gradientshapeok="t" o:connecttype="rect"/>
                </v:shapetype>
                <v:shape id="Zone de texte 5" o:spid="_x0000_s1027" type="#_x0000_t202" style="position:absolute;left:1075;width:26710;height:9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98/yQAAAOMAAAAPAAAAZHJzL2Rvd25yZXYueG1sRE/LasJA&#10;FN0X+g/DLbirk0QUjY4iAbGUuvCxcXfNXJNg5k7MTDXt1zsLweXhvGeLztTiRq2rLCuI+xEI4tzq&#10;igsFh/3qcwzCeWSNtWVS8EcOFvP3txmm2t55S7edL0QIYZeigtL7JpXS5SUZdH3bEAfubFuDPsC2&#10;kLrFewg3tUyiaCQNVhwaSmwoKym/7H6Ngu9stcHtKTHj/zpb/5yXzfVwHCrV++iWUxCeOv8SP91f&#10;WkESD+LRZJIMw+jwKfwBOX8AAAD//wMAUEsBAi0AFAAGAAgAAAAhANvh9svuAAAAhQEAABMAAAAA&#10;AAAAAAAAAAAAAAAAAFtDb250ZW50X1R5cGVzXS54bWxQSwECLQAUAAYACAAAACEAWvQsW78AAAAV&#10;AQAACwAAAAAAAAAAAAAAAAAfAQAAX3JlbHMvLnJlbHNQSwECLQAUAAYACAAAACEAlbPfP8kAAADj&#10;AAAADwAAAAAAAAAAAAAAAAAHAgAAZHJzL2Rvd25yZXYueG1sUEsFBgAAAAADAAMAtwAAAP0CAAAA&#10;AA==&#10;" filled="f" stroked="f" strokeweight=".5pt">
                  <v:textbox>
                    <w:txbxContent>
                      <w:p w14:paraId="443FD34C" w14:textId="664382B9" w:rsidR="002947E2" w:rsidRPr="002947E2" w:rsidRDefault="002947E2" w:rsidP="002947E2">
                        <w:pPr>
                          <w:rPr>
                            <w:b/>
                            <w:bCs/>
                          </w:rPr>
                        </w:pPr>
                        <w:r w:rsidRPr="002947E2">
                          <w:rPr>
                            <w:b/>
                            <w:bCs/>
                          </w:rPr>
                          <w:t>Complétée</w:t>
                        </w:r>
                      </w:p>
                      <w:p w14:paraId="1F2BB070" w14:textId="29A42FBA" w:rsidR="002947E2" w:rsidRPr="002947E2" w:rsidRDefault="002947E2" w:rsidP="002947E2">
                        <w:pPr>
                          <w:rPr>
                            <w:b/>
                            <w:bCs/>
                          </w:rPr>
                        </w:pPr>
                        <w:r w:rsidRPr="002947E2">
                          <w:rPr>
                            <w:b/>
                            <w:bCs/>
                          </w:rPr>
                          <w:t>En cours</w:t>
                        </w:r>
                      </w:p>
                      <w:p w14:paraId="7E30475B" w14:textId="5C663F63" w:rsidR="002947E2" w:rsidRPr="002947E2" w:rsidRDefault="002947E2" w:rsidP="002947E2">
                        <w:pPr>
                          <w:rPr>
                            <w:b/>
                            <w:bCs/>
                          </w:rPr>
                        </w:pPr>
                        <w:r w:rsidRPr="002947E2">
                          <w:rPr>
                            <w:b/>
                            <w:bCs/>
                          </w:rPr>
                          <w:t>A faire</w:t>
                        </w:r>
                      </w:p>
                      <w:p w14:paraId="1F422879" w14:textId="77777777" w:rsidR="002947E2" w:rsidRDefault="002947E2"/>
                    </w:txbxContent>
                  </v:textbox>
                </v:shape>
                <v:rect id="Rectangle 6" o:spid="_x0000_s1028" style="position:absolute;top:448;width:144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lyQAAAOMAAAAPAAAAZHJzL2Rvd25yZXYueG1sRI9BS8Qw&#10;EIXvgv8hjOBF3MStSKybXaooePGwq6DHoRmTYjMpTdzGf28OgseZ9+a9bza7EkZxpDkNkQ1crRQI&#10;4j7agZ2Bt9enSw0iZWSLY2Qy8EMJdtvTkw22Ni68p+MhO1FDOLVowOc8tVKm3lPAtIoTcdU+4xww&#10;13F20s641PAwyrVSNzLgwLXB40QPnvqvw3cw8Jib9xfX2QWndfm4cOq+6M4bc35WujsQmUr+N/9d&#10;P9uKf6sbfa0bVaHrT3UBcvsLAAD//wMAUEsBAi0AFAAGAAgAAAAhANvh9svuAAAAhQEAABMAAAAA&#10;AAAAAAAAAAAAAAAAAFtDb250ZW50X1R5cGVzXS54bWxQSwECLQAUAAYACAAAACEAWvQsW78AAAAV&#10;AQAACwAAAAAAAAAAAAAAAAAfAQAAX3JlbHMvLnJlbHNQSwECLQAUAAYACAAAACEAEP8nZckAAADj&#10;AAAADwAAAAAAAAAAAAAAAAAHAgAAZHJzL2Rvd25yZXYueG1sUEsFBgAAAAADAAMAtwAAAP0CAAAA&#10;AA==&#10;" fillcolor="#28aa3b" strokecolor="#28aa3b" strokeweight="1pt"/>
                <v:rect id="Rectangle 6" o:spid="_x0000_s1029" style="position:absolute;top:3137;width:144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tXywAAAOIAAAAPAAAAZHJzL2Rvd25yZXYueG1sRI9BS8NA&#10;FITvQv/D8oTe7G5SrCF2W4pS9CSYVPH4mn0modm3Ibttk3/vCoLHYWa+Ydbb0XbiQoNvHWtIFgoE&#10;ceVMy7WGQ7m/y0D4gGywc0waJvKw3cxu1pgbd+V3uhShFhHCPkcNTQh9LqWvGrLoF64njt63GyyG&#10;KIdamgGvEW47mSq1khZbjgsN9vTUUHUqzlbD6WVf3H9Nbx/Z6vP5WCbldDxUhdbz23H3CCLQGP7D&#10;f+1Xo2GpllmaqIcUfi/FOyA3PwAAAP//AwBQSwECLQAUAAYACAAAACEA2+H2y+4AAACFAQAAEwAA&#10;AAAAAAAAAAAAAAAAAAAAW0NvbnRlbnRfVHlwZXNdLnhtbFBLAQItABQABgAIAAAAIQBa9CxbvwAA&#10;ABUBAAALAAAAAAAAAAAAAAAAAB8BAABfcmVscy8ucmVsc1BLAQItABQABgAIAAAAIQAQCatXywAA&#10;AOIAAAAPAAAAAAAAAAAAAAAAAAcCAABkcnMvZG93bnJldi54bWxQSwUGAAAAAAMAAwC3AAAA/wIA&#10;AAAA&#10;" fillcolor="yellow" strokecolor="yellow" strokeweight="1pt"/>
                <v:rect id="Rectangle 6" o:spid="_x0000_s1030" style="position:absolute;top:6185;width:144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JgzAAAAOIAAAAPAAAAZHJzL2Rvd25yZXYueG1sRI/NTsMw&#10;EITvSLyDtUhcUOs0tGCldSt+2qocemjgAZZ4G0fE6yg2bXh7XAmJ42hmvtEsVoNrxYn60HjWMBln&#10;IIgrbxquNXy8b0YKRIjIBlvPpOGHAqyW11cLLIw/84FOZaxFgnAoUIONsSukDJUlh2HsO+LkHX3v&#10;MCbZ19L0eE5w18o8yx6kw4bTgsWOXixVX+W301C+Yj7bP9+3232520b7uR7u3tZa394MT3MQkYb4&#10;H/5r74wGpaaPM6UmOVwupTsgl78AAAD//wMAUEsBAi0AFAAGAAgAAAAhANvh9svuAAAAhQEAABMA&#10;AAAAAAAAAAAAAAAAAAAAAFtDb250ZW50X1R5cGVzXS54bWxQSwECLQAUAAYACAAAACEAWvQsW78A&#10;AAAVAQAACwAAAAAAAAAAAAAAAAAfAQAAX3JlbHMvLnJlbHNQSwECLQAUAAYACAAAACEA8FDiYMwA&#10;AADiAAAADwAAAAAAAAAAAAAAAAAHAgAAZHJzL2Rvd25yZXYueG1sUEsFBgAAAAADAAMAtwAAAAAD&#10;AAAAAA==&#10;" fillcolor="#fabe00" strokecolor="#fabe00" strokeweight="1pt"/>
              </v:group>
            </w:pict>
          </mc:Fallback>
        </mc:AlternateContent>
      </w:r>
      <w:r w:rsidR="009D0ECC">
        <w:rPr>
          <w:noProof/>
        </w:rPr>
        <w:drawing>
          <wp:anchor distT="0" distB="0" distL="114300" distR="114300" simplePos="0" relativeHeight="251657216" behindDoc="1" locked="0" layoutInCell="1" allowOverlap="1" wp14:anchorId="61052A9B" wp14:editId="266C10DE">
            <wp:simplePos x="0" y="0"/>
            <wp:positionH relativeFrom="margin">
              <wp:posOffset>-1565910</wp:posOffset>
            </wp:positionH>
            <wp:positionV relativeFrom="paragraph">
              <wp:posOffset>2325370</wp:posOffset>
            </wp:positionV>
            <wp:extent cx="8901430" cy="4250690"/>
            <wp:effectExtent l="1270" t="0" r="0" b="0"/>
            <wp:wrapTight wrapText="bothSides">
              <wp:wrapPolygon edited="0">
                <wp:start x="3" y="21606"/>
                <wp:lineTo x="21545" y="21606"/>
                <wp:lineTo x="21545" y="116"/>
                <wp:lineTo x="3" y="116"/>
                <wp:lineTo x="3" y="21606"/>
              </wp:wrapPolygon>
            </wp:wrapTight>
            <wp:docPr id="10859473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901430" cy="425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ECC">
        <w:rPr>
          <w:noProof/>
        </w:rPr>
        <mc:AlternateContent>
          <mc:Choice Requires="wps">
            <w:drawing>
              <wp:anchor distT="0" distB="0" distL="114300" distR="114300" simplePos="0" relativeHeight="251658240" behindDoc="1" locked="0" layoutInCell="1" allowOverlap="1" wp14:anchorId="23D20DEB" wp14:editId="1ACFED84">
                <wp:simplePos x="0" y="0"/>
                <wp:positionH relativeFrom="margin">
                  <wp:align>right</wp:align>
                </wp:positionH>
                <wp:positionV relativeFrom="paragraph">
                  <wp:posOffset>4119245</wp:posOffset>
                </wp:positionV>
                <wp:extent cx="2528570" cy="617220"/>
                <wp:effectExtent l="3175" t="0" r="0" b="0"/>
                <wp:wrapTight wrapText="bothSides">
                  <wp:wrapPolygon edited="0">
                    <wp:start x="515" y="21711"/>
                    <wp:lineTo x="21020" y="21711"/>
                    <wp:lineTo x="21020" y="1044"/>
                    <wp:lineTo x="515" y="1044"/>
                    <wp:lineTo x="515" y="21711"/>
                  </wp:wrapPolygon>
                </wp:wrapTight>
                <wp:docPr id="1199659065" name="Zone de texte 4"/>
                <wp:cNvGraphicFramePr/>
                <a:graphic xmlns:a="http://schemas.openxmlformats.org/drawingml/2006/main">
                  <a:graphicData uri="http://schemas.microsoft.com/office/word/2010/wordprocessingShape">
                    <wps:wsp>
                      <wps:cNvSpPr txBox="1"/>
                      <wps:spPr>
                        <a:xfrm rot="5400000">
                          <a:off x="0" y="0"/>
                          <a:ext cx="2528570" cy="617220"/>
                        </a:xfrm>
                        <a:prstGeom prst="rect">
                          <a:avLst/>
                        </a:prstGeom>
                        <a:noFill/>
                        <a:ln w="6350">
                          <a:noFill/>
                        </a:ln>
                      </wps:spPr>
                      <wps:txbx>
                        <w:txbxContent>
                          <w:p w14:paraId="00913998" w14:textId="74B13DCA" w:rsidR="002F645F" w:rsidRPr="005C1D5B" w:rsidRDefault="005C1D5B">
                            <w:pP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5B">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Gantt</w:t>
                            </w:r>
                            <w:r w:rsidRPr="005C1D5B">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C1D5B">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C1D5B">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D20DEB" id="Zone de texte 4" o:spid="_x0000_s1031" type="#_x0000_t202" style="position:absolute;margin-left:147.9pt;margin-top:324.35pt;width:199.1pt;height:48.6pt;rotation:90;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mHwIAAEEEAAAOAAAAZHJzL2Uyb0RvYy54bWysU1Fv2jAQfp+0/2D5fQQyKB0iVKwV0yTU&#10;VqJTn41jk0iOz7MPEvbrd3aAom5P0/Jgne8u391933l+1zWGHZQPNdiCjwZDzpSVUNZ2V/AfL6tP&#10;t5wFFLYUBqwq+FEFfrf4+GHeupnKoQJTKs8IxIZZ6wpeIbpZlgVZqUaEAThlKajBNwLp6ndZ6UVL&#10;6I3J8uHwJmvBl86DVCGQ96EP8kXC11pJfNI6KGSm4NQbptOncxvPbDEXs50XrqrlqQ3xD100orZU&#10;9AL1IFCwva//gGpq6SGAxoGEJgOta6nSDDTNaPhumk0lnEqzEDnBXWgK/w9WPh427tkz7L5CRwJG&#10;QloXZoGccZ5O+4Z5IN4m42H80pTUN6NsIvR4IVF1yCQ580l+O5lSSFLsZjTN88Ry1mNFTOcDflPQ&#10;sGgU3JNICVUc1gGpPqWeU2K6hVVtTBLKWNYS6OdJ38YlQn8YSz++dR4t7LYdq8urqbZQHmnYNA91&#10;GJxc1dTDWgR8Fp6EJyctMz7RoQ1QLThZnFXgf/3NH/NJD4py1tIiFTz83AuvODPfLSn1ZTQeEyym&#10;y3gyJTqYv45sryN239wD7eoodZfMmI/mbGoPzSvt/DJWpZCwkmoXHM/mPfbrTW9GquUyJdGuOYFr&#10;u3EyQp9FeOlehXcnGZAEfITzyonZOzX63F6P5R5B10mqyHPP6ol+2tOk4OlNxYdwfU9Zby9/8RsA&#10;AP//AwBQSwMEFAAGAAgAAAAhAL/8yxfeAAAACwEAAA8AAABkcnMvZG93bnJldi54bWxMj8tuwjAQ&#10;RfeV+AdrkNgVJ1GAkMZBCIk9j0rdmniapI3HUexA+PtOV+3yao7uPVPsJtuJOw6+daQgXkYgkCpn&#10;WqoVvF+PrxkIHzQZ3TlCBU/0sCtnL4XOjXvQGe+XUAsuIZ9rBU0IfS6lrxq02i9dj8S3TzdYHTgO&#10;tTSDfnC57WQSRWtpdUu80OgeDw1W35fRKvio9u4Y6vTk/Nfp3McxTtfnqNRiPu3fQAScwh8Mv/qs&#10;DiU73dxIxouO8ypaMaog3WYJCCaSdLMBcVOQbdcpyLKQ/38ofwAAAP//AwBQSwECLQAUAAYACAAA&#10;ACEAtoM4kv4AAADhAQAAEwAAAAAAAAAAAAAAAAAAAAAAW0NvbnRlbnRfVHlwZXNdLnhtbFBLAQIt&#10;ABQABgAIAAAAIQA4/SH/1gAAAJQBAAALAAAAAAAAAAAAAAAAAC8BAABfcmVscy8ucmVsc1BLAQIt&#10;ABQABgAIAAAAIQA+OhMmHwIAAEEEAAAOAAAAAAAAAAAAAAAAAC4CAABkcnMvZTJvRG9jLnhtbFBL&#10;AQItABQABgAIAAAAIQC//MsX3gAAAAsBAAAPAAAAAAAAAAAAAAAAAHkEAABkcnMvZG93bnJldi54&#10;bWxQSwUGAAAAAAQABADzAAAAhAUAAAAA&#10;" filled="f" stroked="f" strokeweight=".5pt">
                <v:textbox>
                  <w:txbxContent>
                    <w:p w14:paraId="00913998" w14:textId="74B13DCA" w:rsidR="002F645F" w:rsidRPr="005C1D5B" w:rsidRDefault="005C1D5B">
                      <w:pP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D5B">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Gantt</w:t>
                      </w:r>
                      <w:r w:rsidRPr="005C1D5B">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C1D5B">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C1D5B">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hart</w:t>
                      </w:r>
                    </w:p>
                  </w:txbxContent>
                </v:textbox>
                <w10:wrap type="tight" anchorx="margin"/>
              </v:shape>
            </w:pict>
          </mc:Fallback>
        </mc:AlternateContent>
      </w:r>
    </w:p>
    <w:sectPr w:rsidR="0099736B" w:rsidRPr="0099736B" w:rsidSect="00BF7226">
      <w:headerReference w:type="first" r:id="rId10"/>
      <w:pgSz w:w="11906" w:h="16838"/>
      <w:pgMar w:top="1418" w:right="1417"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2A622" w14:textId="77777777" w:rsidR="0067161A" w:rsidRDefault="0067161A" w:rsidP="0099736B">
      <w:pPr>
        <w:spacing w:after="0" w:line="240" w:lineRule="auto"/>
      </w:pPr>
      <w:r>
        <w:separator/>
      </w:r>
    </w:p>
  </w:endnote>
  <w:endnote w:type="continuationSeparator" w:id="0">
    <w:p w14:paraId="1BFEA2AE" w14:textId="77777777" w:rsidR="0067161A" w:rsidRDefault="0067161A" w:rsidP="0099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58D86" w14:textId="77777777" w:rsidR="0067161A" w:rsidRDefault="0067161A" w:rsidP="0099736B">
      <w:pPr>
        <w:spacing w:after="0" w:line="240" w:lineRule="auto"/>
      </w:pPr>
      <w:r>
        <w:separator/>
      </w:r>
    </w:p>
  </w:footnote>
  <w:footnote w:type="continuationSeparator" w:id="0">
    <w:p w14:paraId="22D83FE2" w14:textId="77777777" w:rsidR="0067161A" w:rsidRDefault="0067161A" w:rsidP="0099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3860A" w14:textId="0AB32967" w:rsidR="001C1035" w:rsidRDefault="001C1035">
    <w:pPr>
      <w:pStyle w:val="En-tte"/>
    </w:pPr>
    <w:r>
      <w:rPr>
        <w:noProof/>
      </w:rPr>
      <w:drawing>
        <wp:anchor distT="0" distB="0" distL="114300" distR="114300" simplePos="0" relativeHeight="251659264" behindDoc="1" locked="0" layoutInCell="1" allowOverlap="1" wp14:anchorId="1648153C" wp14:editId="61286E74">
          <wp:simplePos x="0" y="0"/>
          <wp:positionH relativeFrom="leftMargin">
            <wp:posOffset>337820</wp:posOffset>
          </wp:positionH>
          <wp:positionV relativeFrom="paragraph">
            <wp:posOffset>-163596</wp:posOffset>
          </wp:positionV>
          <wp:extent cx="721360" cy="1130300"/>
          <wp:effectExtent l="0" t="0" r="2540" b="0"/>
          <wp:wrapTight wrapText="bothSides">
            <wp:wrapPolygon edited="0">
              <wp:start x="0" y="0"/>
              <wp:lineTo x="0" y="20387"/>
              <wp:lineTo x="1141" y="21115"/>
              <wp:lineTo x="5134" y="21115"/>
              <wp:lineTo x="21106" y="20022"/>
              <wp:lineTo x="21106" y="0"/>
              <wp:lineTo x="0" y="0"/>
            </wp:wrapPolygon>
          </wp:wrapTight>
          <wp:docPr id="1975854954" name="Image 3" descr="Une image contenant texte, Police, Graphiqu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50839" name="Image 3" descr="Une image contenant texte, Police, Graphique, graphisme&#10;&#10;Le contenu généré par l’IA peut êtr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1130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15745"/>
    <w:multiLevelType w:val="hybridMultilevel"/>
    <w:tmpl w:val="F766C172"/>
    <w:lvl w:ilvl="0" w:tplc="ACF01C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C3E81"/>
    <w:multiLevelType w:val="hybridMultilevel"/>
    <w:tmpl w:val="CB446FC8"/>
    <w:lvl w:ilvl="0" w:tplc="D4C4EA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344CF7"/>
    <w:multiLevelType w:val="hybridMultilevel"/>
    <w:tmpl w:val="1B18E054"/>
    <w:lvl w:ilvl="0" w:tplc="2F005FF8">
      <w:start w:val="1"/>
      <w:numFmt w:val="decimal"/>
      <w:lvlText w:val="%1-"/>
      <w:lvlJc w:val="left"/>
      <w:pPr>
        <w:ind w:left="432" w:hanging="360"/>
      </w:pPr>
      <w:rPr>
        <w:rFonts w:hint="default"/>
      </w:rPr>
    </w:lvl>
    <w:lvl w:ilvl="1" w:tplc="040C0019" w:tentative="1">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3" w15:restartNumberingAfterBreak="0">
    <w:nsid w:val="6DE82C41"/>
    <w:multiLevelType w:val="multilevel"/>
    <w:tmpl w:val="CF0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5933">
    <w:abstractNumId w:val="0"/>
  </w:num>
  <w:num w:numId="2" w16cid:durableId="1009215994">
    <w:abstractNumId w:val="3"/>
  </w:num>
  <w:num w:numId="3" w16cid:durableId="786244235">
    <w:abstractNumId w:val="1"/>
  </w:num>
  <w:num w:numId="4" w16cid:durableId="940795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B"/>
    <w:rsid w:val="001C1035"/>
    <w:rsid w:val="002947E2"/>
    <w:rsid w:val="002F645F"/>
    <w:rsid w:val="005C1D5B"/>
    <w:rsid w:val="0067161A"/>
    <w:rsid w:val="008D2B19"/>
    <w:rsid w:val="0099736B"/>
    <w:rsid w:val="009B5DE4"/>
    <w:rsid w:val="009C1ED5"/>
    <w:rsid w:val="009D0ECC"/>
    <w:rsid w:val="00A50267"/>
    <w:rsid w:val="00B4697E"/>
    <w:rsid w:val="00BF72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3CC83"/>
  <w15:chartTrackingRefBased/>
  <w15:docId w15:val="{EC059C0F-5A56-4E6C-A9FB-7231153E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7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7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73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73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73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73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73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73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73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736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73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73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73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73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73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73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73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736B"/>
    <w:rPr>
      <w:rFonts w:eastAsiaTheme="majorEastAsia" w:cstheme="majorBidi"/>
      <w:color w:val="272727" w:themeColor="text1" w:themeTint="D8"/>
    </w:rPr>
  </w:style>
  <w:style w:type="paragraph" w:styleId="Titre">
    <w:name w:val="Title"/>
    <w:basedOn w:val="Normal"/>
    <w:next w:val="Normal"/>
    <w:link w:val="TitreCar"/>
    <w:uiPriority w:val="10"/>
    <w:qFormat/>
    <w:rsid w:val="00997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73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73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73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736B"/>
    <w:pPr>
      <w:spacing w:before="160"/>
      <w:jc w:val="center"/>
    </w:pPr>
    <w:rPr>
      <w:i/>
      <w:iCs/>
      <w:color w:val="404040" w:themeColor="text1" w:themeTint="BF"/>
    </w:rPr>
  </w:style>
  <w:style w:type="character" w:customStyle="1" w:styleId="CitationCar">
    <w:name w:val="Citation Car"/>
    <w:basedOn w:val="Policepardfaut"/>
    <w:link w:val="Citation"/>
    <w:uiPriority w:val="29"/>
    <w:rsid w:val="0099736B"/>
    <w:rPr>
      <w:i/>
      <w:iCs/>
      <w:color w:val="404040" w:themeColor="text1" w:themeTint="BF"/>
    </w:rPr>
  </w:style>
  <w:style w:type="paragraph" w:styleId="Paragraphedeliste">
    <w:name w:val="List Paragraph"/>
    <w:basedOn w:val="Normal"/>
    <w:uiPriority w:val="34"/>
    <w:qFormat/>
    <w:rsid w:val="0099736B"/>
    <w:pPr>
      <w:ind w:left="720"/>
      <w:contextualSpacing/>
    </w:pPr>
  </w:style>
  <w:style w:type="character" w:styleId="Accentuationintense">
    <w:name w:val="Intense Emphasis"/>
    <w:basedOn w:val="Policepardfaut"/>
    <w:uiPriority w:val="21"/>
    <w:qFormat/>
    <w:rsid w:val="0099736B"/>
    <w:rPr>
      <w:i/>
      <w:iCs/>
      <w:color w:val="0F4761" w:themeColor="accent1" w:themeShade="BF"/>
    </w:rPr>
  </w:style>
  <w:style w:type="paragraph" w:styleId="Citationintense">
    <w:name w:val="Intense Quote"/>
    <w:basedOn w:val="Normal"/>
    <w:next w:val="Normal"/>
    <w:link w:val="CitationintenseCar"/>
    <w:uiPriority w:val="30"/>
    <w:qFormat/>
    <w:rsid w:val="00997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736B"/>
    <w:rPr>
      <w:i/>
      <w:iCs/>
      <w:color w:val="0F4761" w:themeColor="accent1" w:themeShade="BF"/>
    </w:rPr>
  </w:style>
  <w:style w:type="character" w:styleId="Rfrenceintense">
    <w:name w:val="Intense Reference"/>
    <w:basedOn w:val="Policepardfaut"/>
    <w:uiPriority w:val="32"/>
    <w:qFormat/>
    <w:rsid w:val="0099736B"/>
    <w:rPr>
      <w:b/>
      <w:bCs/>
      <w:smallCaps/>
      <w:color w:val="0F4761" w:themeColor="accent1" w:themeShade="BF"/>
      <w:spacing w:val="5"/>
    </w:rPr>
  </w:style>
  <w:style w:type="paragraph" w:styleId="En-tte">
    <w:name w:val="header"/>
    <w:basedOn w:val="Normal"/>
    <w:link w:val="En-tteCar"/>
    <w:uiPriority w:val="99"/>
    <w:unhideWhenUsed/>
    <w:rsid w:val="0099736B"/>
    <w:pPr>
      <w:tabs>
        <w:tab w:val="center" w:pos="4536"/>
        <w:tab w:val="right" w:pos="9072"/>
      </w:tabs>
      <w:spacing w:after="0" w:line="240" w:lineRule="auto"/>
    </w:pPr>
  </w:style>
  <w:style w:type="character" w:customStyle="1" w:styleId="En-tteCar">
    <w:name w:val="En-tête Car"/>
    <w:basedOn w:val="Policepardfaut"/>
    <w:link w:val="En-tte"/>
    <w:uiPriority w:val="99"/>
    <w:rsid w:val="0099736B"/>
  </w:style>
  <w:style w:type="paragraph" w:styleId="Pieddepage">
    <w:name w:val="footer"/>
    <w:basedOn w:val="Normal"/>
    <w:link w:val="PieddepageCar"/>
    <w:uiPriority w:val="99"/>
    <w:unhideWhenUsed/>
    <w:rsid w:val="009973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36B"/>
  </w:style>
  <w:style w:type="table" w:styleId="Grilledutableau">
    <w:name w:val="Table Grid"/>
    <w:basedOn w:val="TableauNormal"/>
    <w:uiPriority w:val="39"/>
    <w:rsid w:val="00BF7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2F64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F64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089984">
      <w:bodyDiv w:val="1"/>
      <w:marLeft w:val="0"/>
      <w:marRight w:val="0"/>
      <w:marTop w:val="0"/>
      <w:marBottom w:val="0"/>
      <w:divBdr>
        <w:top w:val="none" w:sz="0" w:space="0" w:color="auto"/>
        <w:left w:val="none" w:sz="0" w:space="0" w:color="auto"/>
        <w:bottom w:val="none" w:sz="0" w:space="0" w:color="auto"/>
        <w:right w:val="none" w:sz="0" w:space="0" w:color="auto"/>
      </w:divBdr>
    </w:div>
    <w:div w:id="178723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A6398-5F76-4E83-BCFF-592F0877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592</Words>
  <Characters>3258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ROUGA</dc:creator>
  <cp:keywords/>
  <dc:description/>
  <cp:lastModifiedBy>Houssam ROUGA</cp:lastModifiedBy>
  <cp:revision>8</cp:revision>
  <dcterms:created xsi:type="dcterms:W3CDTF">2025-03-30T03:14:00Z</dcterms:created>
  <dcterms:modified xsi:type="dcterms:W3CDTF">2025-03-30T04:53:00Z</dcterms:modified>
</cp:coreProperties>
</file>