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77EA0" w14:textId="7C9E788F" w:rsidR="009264AF" w:rsidRPr="00DB1147" w:rsidRDefault="00470984" w:rsidP="00FE5B38">
      <w:pPr>
        <w:pStyle w:val="NoSpacing"/>
        <w:bidi/>
        <w:rPr>
          <w:color w:val="FFFFFF" w:themeColor="text1"/>
          <w:sz w:val="32"/>
          <w:szCs w:val="32"/>
        </w:rPr>
      </w:pPr>
      <w:r w:rsidRPr="00A2700B">
        <w:rPr>
          <w:rFonts w:cs="Arial"/>
          <w:sz w:val="32"/>
          <w:szCs w:val="32"/>
        </w:rPr>
        <w:t>1</w:t>
      </w:r>
    </w:p>
    <w:p w14:paraId="3D1F0642" w14:textId="2E670806" w:rsidR="00736FD9" w:rsidRPr="00FE5B38" w:rsidRDefault="009264AF" w:rsidP="005D5B38">
      <w:pPr>
        <w:pStyle w:val="NoSpacing"/>
        <w:bidi/>
        <w:rPr>
          <w:rFonts w:cs="Arial" w:hint="cs"/>
          <w:sz w:val="28"/>
          <w:szCs w:val="28"/>
          <w:rtl/>
          <w:lang w:bidi="ar-EG"/>
        </w:rPr>
      </w:pPr>
      <w:r w:rsidRPr="00FE5B38">
        <w:rPr>
          <w:rFonts w:cs="Arial"/>
          <w:sz w:val="28"/>
          <w:szCs w:val="28"/>
          <w:rtl/>
        </w:rPr>
        <w:t>واحده من أكبر الشركات إنتاجا لمعالجات الرسومات وبطاقات العرض المرئي ومجموعات الشرائح للكمبيوتر وأنظمة ألعاب الفيديوهذة الشركة فهى تعتبر الابن المدلل للهاردوير. هذة الشركة لم يبلغ عمرها 17 عام و غيرت سوق البطاقات الرسومية بشكل خاص و سوق الهارد وير بشكل عام و جمعت على حبها ملايين من عشاق الالعاب الحاسوبفكيف بدأت شركة انفيديا: هم ثلاثة اشخاص فقط الذين ابدعوا فانشئوا شركة انفيديا  فى عام</w:t>
      </w:r>
      <w:r w:rsidR="0052051A" w:rsidRPr="00FE5B38">
        <w:rPr>
          <w:rFonts w:cs="Arial" w:hint="cs"/>
          <w:sz w:val="28"/>
          <w:szCs w:val="28"/>
          <w:rtl/>
        </w:rPr>
        <w:t xml:space="preserve"> 1993</w:t>
      </w:r>
      <w:r w:rsidRPr="00FE5B38">
        <w:rPr>
          <w:rFonts w:cs="Arial"/>
          <w:sz w:val="28"/>
          <w:szCs w:val="28"/>
        </w:rPr>
        <w:t xml:space="preserve">:Jen Hsun Huang </w:t>
      </w:r>
    </w:p>
    <w:p w14:paraId="0748BAE3" w14:textId="04098866" w:rsidR="00736FD9" w:rsidRPr="00FE5B38" w:rsidRDefault="009264AF" w:rsidP="00FE5B38">
      <w:pPr>
        <w:pStyle w:val="NoSpacing"/>
        <w:bidi/>
        <w:rPr>
          <w:rFonts w:cs="Arial"/>
          <w:sz w:val="28"/>
          <w:szCs w:val="28"/>
        </w:rPr>
      </w:pPr>
      <w:r w:rsidRPr="00FE5B38">
        <w:rPr>
          <w:rFonts w:cs="Arial"/>
          <w:sz w:val="28"/>
          <w:szCs w:val="28"/>
          <w:rtl/>
        </w:rPr>
        <w:t>و كان مصمم للشرائح الالكترونية ف</w:t>
      </w:r>
      <w:r w:rsidRPr="00FE5B38">
        <w:rPr>
          <w:rFonts w:cs="Arial"/>
          <w:sz w:val="28"/>
          <w:szCs w:val="28"/>
        </w:rPr>
        <w:t>A</w:t>
      </w:r>
      <w:r w:rsidR="0052051A" w:rsidRPr="00FE5B38">
        <w:rPr>
          <w:rFonts w:cs="Arial"/>
          <w:sz w:val="28"/>
          <w:szCs w:val="28"/>
        </w:rPr>
        <w:t>MD</w:t>
      </w:r>
    </w:p>
    <w:p w14:paraId="4216B929" w14:textId="1C2A4681" w:rsidR="00470984" w:rsidRPr="00FE5B38" w:rsidRDefault="00470984" w:rsidP="00FE5B38">
      <w:pPr>
        <w:pStyle w:val="NoSpacing"/>
        <w:rPr>
          <w:rFonts w:cs="Arial"/>
          <w:sz w:val="28"/>
          <w:szCs w:val="28"/>
          <w:rtl/>
        </w:rPr>
      </w:pPr>
      <w:r w:rsidRPr="00FE5B38">
        <w:rPr>
          <w:rFonts w:cs="Arial"/>
          <w:sz w:val="28"/>
          <w:szCs w:val="28"/>
          <w:rtl/>
        </w:rPr>
        <w:t>و فى عام 2000 اكتسبت</w:t>
      </w:r>
      <w:r w:rsidRPr="00FE5B38">
        <w:rPr>
          <w:rFonts w:cs="Arial"/>
          <w:sz w:val="28"/>
          <w:szCs w:val="28"/>
        </w:rPr>
        <w:t xml:space="preserve"> NVidia </w:t>
      </w:r>
      <w:r w:rsidRPr="00FE5B38">
        <w:rPr>
          <w:rFonts w:cs="Arial"/>
          <w:sz w:val="28"/>
          <w:szCs w:val="28"/>
          <w:rtl/>
        </w:rPr>
        <w:t>الاصول الفكريةالشركات</w:t>
      </w:r>
      <w:r w:rsidRPr="00FE5B38">
        <w:rPr>
          <w:rFonts w:cs="Arial"/>
          <w:sz w:val="28"/>
          <w:szCs w:val="28"/>
        </w:rPr>
        <w:t xml:space="preserve"> defy </w:t>
      </w:r>
      <w:r w:rsidR="000E0074" w:rsidRPr="00FE5B38">
        <w:rPr>
          <w:rFonts w:cs="Arial" w:hint="cs"/>
          <w:sz w:val="28"/>
          <w:szCs w:val="28"/>
          <w:rtl/>
        </w:rPr>
        <w:t xml:space="preserve"> </w:t>
      </w:r>
      <w:r w:rsidRPr="00FE5B38">
        <w:rPr>
          <w:rFonts w:cs="Arial"/>
          <w:sz w:val="28"/>
          <w:szCs w:val="28"/>
          <w:rtl/>
        </w:rPr>
        <w:t>و هى احد اكبر الشركات</w:t>
      </w:r>
      <w:r w:rsidRPr="00FE5B38">
        <w:rPr>
          <w:rFonts w:cs="Arial"/>
          <w:sz w:val="28"/>
          <w:szCs w:val="28"/>
        </w:rPr>
        <w:t>.</w:t>
      </w:r>
      <w:r w:rsidR="005D5B38">
        <w:rPr>
          <w:rFonts w:cs="Arial" w:hint="cs"/>
          <w:sz w:val="28"/>
          <w:szCs w:val="28"/>
          <w:rtl/>
        </w:rPr>
        <w:t xml:space="preserve">  </w:t>
      </w:r>
      <w:r w:rsidRPr="00FE5B38">
        <w:rPr>
          <w:rFonts w:cs="Arial"/>
          <w:sz w:val="28"/>
          <w:szCs w:val="28"/>
        </w:rPr>
        <w:t xml:space="preserve">                                             </w:t>
      </w:r>
    </w:p>
    <w:p w14:paraId="356E2205" w14:textId="26FBF7CD" w:rsidR="00470984" w:rsidRPr="00FE5B38" w:rsidRDefault="00470984" w:rsidP="00FE5B38">
      <w:pPr>
        <w:pStyle w:val="NoSpacing"/>
        <w:bidi/>
        <w:rPr>
          <w:rFonts w:cs="Arial"/>
          <w:sz w:val="28"/>
          <w:szCs w:val="28"/>
        </w:rPr>
      </w:pPr>
      <w:r w:rsidRPr="00FE5B38">
        <w:rPr>
          <w:rFonts w:cs="Arial"/>
          <w:sz w:val="28"/>
          <w:szCs w:val="28"/>
          <w:rtl/>
        </w:rPr>
        <w:t xml:space="preserve">حصلت </w:t>
      </w:r>
      <w:r w:rsidRPr="00FE5B38">
        <w:rPr>
          <w:rFonts w:cs="Arial"/>
          <w:sz w:val="28"/>
          <w:szCs w:val="28"/>
        </w:rPr>
        <w:t>NVidia</w:t>
      </w:r>
      <w:r w:rsidRPr="00FE5B38">
        <w:rPr>
          <w:rFonts w:cs="Arial"/>
          <w:sz w:val="28"/>
          <w:szCs w:val="28"/>
          <w:rtl/>
        </w:rPr>
        <w:t xml:space="preserve"> على لقب شركة العام و ذلك فى عام 2007 من مجلة </w:t>
      </w:r>
      <w:r w:rsidRPr="00FE5B38">
        <w:rPr>
          <w:rFonts w:cs="Arial"/>
          <w:sz w:val="28"/>
          <w:szCs w:val="28"/>
        </w:rPr>
        <w:t>Forbes</w:t>
      </w:r>
      <w:r w:rsidRPr="00FE5B38">
        <w:rPr>
          <w:rFonts w:cs="Arial"/>
          <w:sz w:val="28"/>
          <w:szCs w:val="28"/>
          <w:rtl/>
        </w:rPr>
        <w:t xml:space="preserve"> و حصلت على هذا اللقب بسبب الانجازات التى قدمتها الشركة،فى يناير 2005 اعلنت </w:t>
      </w:r>
      <w:r w:rsidRPr="00FE5B38">
        <w:rPr>
          <w:rFonts w:cs="Arial"/>
          <w:sz w:val="28"/>
          <w:szCs w:val="28"/>
        </w:rPr>
        <w:t>NVidia</w:t>
      </w:r>
      <w:r w:rsidRPr="00FE5B38">
        <w:rPr>
          <w:rFonts w:cs="Arial"/>
          <w:sz w:val="28"/>
          <w:szCs w:val="28"/>
          <w:rtl/>
        </w:rPr>
        <w:t xml:space="preserve"> على اقتنائها الكامل ل </w:t>
      </w:r>
      <w:r w:rsidRPr="00FE5B38">
        <w:rPr>
          <w:rFonts w:cs="Arial"/>
          <w:sz w:val="28"/>
          <w:szCs w:val="28"/>
        </w:rPr>
        <w:t>Portal Player. NC</w:t>
      </w:r>
      <w:r w:rsidRPr="00FE5B38">
        <w:rPr>
          <w:rFonts w:cs="Arial"/>
          <w:sz w:val="28"/>
          <w:szCs w:val="28"/>
          <w:rtl/>
        </w:rPr>
        <w:t xml:space="preserve">. من اين جاءت </w:t>
      </w:r>
      <w:r w:rsidRPr="00FE5B38">
        <w:rPr>
          <w:rFonts w:cs="Arial"/>
          <w:sz w:val="28"/>
          <w:szCs w:val="28"/>
        </w:rPr>
        <w:t>NVidia PhysX</w:t>
      </w:r>
      <w:r w:rsidRPr="00FE5B38">
        <w:rPr>
          <w:rFonts w:cs="Arial"/>
          <w:sz w:val="28"/>
          <w:szCs w:val="28"/>
          <w:rtl/>
        </w:rPr>
        <w:t xml:space="preserve">، فبراير عام 2008 اشتريت </w:t>
      </w:r>
      <w:r w:rsidRPr="00FE5B38">
        <w:rPr>
          <w:rFonts w:cs="Arial"/>
          <w:sz w:val="28"/>
          <w:szCs w:val="28"/>
        </w:rPr>
        <w:t>NVidia</w:t>
      </w:r>
      <w:r w:rsidRPr="00FE5B38">
        <w:rPr>
          <w:rFonts w:cs="Arial"/>
          <w:sz w:val="28"/>
          <w:szCs w:val="28"/>
          <w:rtl/>
        </w:rPr>
        <w:t xml:space="preserve"> شركة </w:t>
      </w:r>
      <w:r w:rsidRPr="00FE5B38">
        <w:rPr>
          <w:rFonts w:cs="Arial"/>
          <w:sz w:val="28"/>
          <w:szCs w:val="28"/>
        </w:rPr>
        <w:t>Aegina</w:t>
      </w:r>
      <w:r w:rsidRPr="00FE5B38">
        <w:rPr>
          <w:rFonts w:cs="Arial"/>
          <w:sz w:val="28"/>
          <w:szCs w:val="28"/>
          <w:rtl/>
        </w:rPr>
        <w:t xml:space="preserve"> فى صفقة لم يعلن عن قيمتها حتى الان و قال </w:t>
      </w:r>
      <w:r w:rsidRPr="00FE5B38">
        <w:rPr>
          <w:rFonts w:cs="Arial"/>
          <w:sz w:val="28"/>
          <w:szCs w:val="28"/>
        </w:rPr>
        <w:t>Jen Hsun Huang</w:t>
      </w:r>
      <w:r w:rsidRPr="00FE5B38">
        <w:rPr>
          <w:rFonts w:cs="Arial"/>
          <w:sz w:val="28"/>
          <w:szCs w:val="28"/>
          <w:rtl/>
        </w:rPr>
        <w:t xml:space="preserve"> المدير التنفيذى ل </w:t>
      </w:r>
      <w:r w:rsidRPr="00FE5B38">
        <w:rPr>
          <w:rFonts w:cs="Arial"/>
          <w:sz w:val="28"/>
          <w:szCs w:val="28"/>
        </w:rPr>
        <w:t>NVidia</w:t>
      </w:r>
      <w:r w:rsidRPr="00FE5B38">
        <w:rPr>
          <w:rFonts w:cs="Arial"/>
          <w:sz w:val="28"/>
          <w:szCs w:val="28"/>
          <w:rtl/>
        </w:rPr>
        <w:t xml:space="preserve"> فى ذلك الوقت عن دمج الفرق التى انشئت اكثر الوحدات الرسومية المنتشرة فى العالم مع محركات الفزيائية" فانة الان باستطاعتنا ربط </w:t>
      </w:r>
      <w:r w:rsidRPr="00FE5B38">
        <w:rPr>
          <w:rFonts w:cs="Arial"/>
          <w:sz w:val="28"/>
          <w:szCs w:val="28"/>
        </w:rPr>
        <w:t>GeForce</w:t>
      </w:r>
      <w:r w:rsidRPr="00FE5B38">
        <w:rPr>
          <w:rFonts w:cs="Arial"/>
          <w:sz w:val="28"/>
          <w:szCs w:val="28"/>
          <w:rtl/>
        </w:rPr>
        <w:t xml:space="preserve"> مع مسرعات ال </w:t>
      </w:r>
      <w:r w:rsidRPr="00FE5B38">
        <w:rPr>
          <w:rFonts w:cs="Arial"/>
          <w:sz w:val="28"/>
          <w:szCs w:val="28"/>
        </w:rPr>
        <w:t>PhysX</w:t>
      </w:r>
      <w:r w:rsidRPr="00FE5B38">
        <w:rPr>
          <w:rFonts w:cs="Arial"/>
          <w:sz w:val="28"/>
          <w:szCs w:val="28"/>
          <w:rtl/>
        </w:rPr>
        <w:t xml:space="preserve"> لاكثر من 12 مليون لاعب حول العالم" على لسان ال </w:t>
      </w:r>
      <w:r w:rsidRPr="00FE5B38">
        <w:rPr>
          <w:rFonts w:cs="Arial"/>
          <w:sz w:val="28"/>
          <w:szCs w:val="28"/>
        </w:rPr>
        <w:t>CEO</w:t>
      </w:r>
      <w:r w:rsidRPr="00FE5B38">
        <w:rPr>
          <w:rFonts w:cs="Arial"/>
          <w:sz w:val="28"/>
          <w:szCs w:val="28"/>
          <w:rtl/>
        </w:rPr>
        <w:t>.</w:t>
      </w:r>
    </w:p>
    <w:p w14:paraId="272F0D37" w14:textId="77777777" w:rsidR="00470984" w:rsidRPr="00FE5B38" w:rsidRDefault="00470984" w:rsidP="00FE5B38">
      <w:pPr>
        <w:pStyle w:val="NoSpacing"/>
        <w:bidi/>
        <w:rPr>
          <w:rFonts w:cs="Arial"/>
          <w:sz w:val="28"/>
          <w:szCs w:val="28"/>
        </w:rPr>
      </w:pPr>
    </w:p>
    <w:p w14:paraId="35772B54" w14:textId="2A2941B3" w:rsidR="00B04D09" w:rsidRPr="00A2700B" w:rsidRDefault="00B04D09" w:rsidP="00FE5B38">
      <w:pPr>
        <w:pStyle w:val="NoSpacing"/>
        <w:bidi/>
        <w:rPr>
          <w:rFonts w:cs="Arial"/>
          <w:sz w:val="40"/>
          <w:szCs w:val="40"/>
          <w:rtl/>
          <w:lang w:bidi="ar-EG"/>
        </w:rPr>
      </w:pPr>
      <w:r w:rsidRPr="00FE5B38">
        <w:rPr>
          <w:rFonts w:cs="Arial"/>
          <w:sz w:val="28"/>
          <w:szCs w:val="28"/>
          <w:lang w:bidi="ar-EG"/>
        </w:rPr>
        <w:t>*</w:t>
      </w:r>
      <w:r w:rsidRPr="002D4708">
        <w:rPr>
          <w:rFonts w:cs="Arial"/>
          <w:color w:val="FFFFFF" w:themeColor="text1"/>
          <w:sz w:val="40"/>
          <w:szCs w:val="40"/>
          <w:lang w:bidi="ar-EG"/>
        </w:rPr>
        <w:t>2</w:t>
      </w:r>
      <w:r w:rsidR="00470984" w:rsidRPr="002D4708">
        <w:rPr>
          <w:rFonts w:cs="Arial" w:hint="cs"/>
          <w:color w:val="FFFFFF" w:themeColor="text1"/>
          <w:sz w:val="40"/>
          <w:szCs w:val="40"/>
          <w:rtl/>
          <w:lang w:bidi="ar-EG"/>
        </w:rPr>
        <w:t>منتجات شركه انفيديا</w:t>
      </w:r>
      <w:r w:rsidRPr="002D4708">
        <w:rPr>
          <w:rFonts w:cs="Arial" w:hint="cs"/>
          <w:color w:val="FFFFFF" w:themeColor="text1"/>
          <w:sz w:val="40"/>
          <w:szCs w:val="40"/>
          <w:rtl/>
          <w:lang w:bidi="ar-EG"/>
        </w:rPr>
        <w:t>:</w:t>
      </w:r>
    </w:p>
    <w:p w14:paraId="37C617D3" w14:textId="77777777" w:rsidR="00B04D09" w:rsidRPr="00FE5B38" w:rsidRDefault="00B04D09" w:rsidP="00FE5B38">
      <w:pPr>
        <w:pStyle w:val="NoSpacing"/>
        <w:bidi/>
        <w:rPr>
          <w:rFonts w:cs="Arial"/>
          <w:sz w:val="28"/>
          <w:szCs w:val="28"/>
          <w:rtl/>
          <w:lang w:bidi="ar-EG"/>
        </w:rPr>
      </w:pPr>
      <w:r w:rsidRPr="00FE5B38">
        <w:rPr>
          <w:rFonts w:cs="Arial"/>
          <w:sz w:val="28"/>
          <w:szCs w:val="28"/>
          <w:rtl/>
          <w:lang w:bidi="ar-EG"/>
        </w:rPr>
        <w:t>1</w:t>
      </w:r>
      <w:r w:rsidRPr="00FE5B38">
        <w:rPr>
          <w:rFonts w:cs="Arial"/>
          <w:sz w:val="28"/>
          <w:szCs w:val="28"/>
          <w:lang w:bidi="ar-EG"/>
        </w:rPr>
        <w:t xml:space="preserve">- </w:t>
      </w:r>
      <w:r w:rsidRPr="00FE5B38">
        <w:rPr>
          <w:rFonts w:cs="Arial"/>
          <w:sz w:val="28"/>
          <w:szCs w:val="28"/>
          <w:rtl/>
          <w:lang w:bidi="ar-EG"/>
        </w:rPr>
        <w:t>وحدات المعالج الرسومى</w:t>
      </w:r>
    </w:p>
    <w:p w14:paraId="458CB91E" w14:textId="77777777" w:rsidR="00B04D09" w:rsidRPr="00FE5B38" w:rsidRDefault="00B04D09" w:rsidP="00FE5B38">
      <w:pPr>
        <w:pStyle w:val="NoSpacing"/>
        <w:bidi/>
        <w:rPr>
          <w:rFonts w:cs="Arial"/>
          <w:sz w:val="28"/>
          <w:szCs w:val="28"/>
          <w:rtl/>
          <w:lang w:bidi="ar-EG"/>
        </w:rPr>
      </w:pPr>
      <w:r w:rsidRPr="00FE5B38">
        <w:rPr>
          <w:rFonts w:cs="Arial"/>
          <w:sz w:val="28"/>
          <w:szCs w:val="28"/>
          <w:rtl/>
          <w:lang w:bidi="ar-EG"/>
        </w:rPr>
        <w:t>2</w:t>
      </w:r>
      <w:r w:rsidRPr="00FE5B38">
        <w:rPr>
          <w:rFonts w:cs="Arial"/>
          <w:sz w:val="28"/>
          <w:szCs w:val="28"/>
          <w:lang w:bidi="ar-EG"/>
        </w:rPr>
        <w:t xml:space="preserve">- </w:t>
      </w:r>
      <w:r w:rsidRPr="00FE5B38">
        <w:rPr>
          <w:rFonts w:cs="Arial"/>
          <w:sz w:val="28"/>
          <w:szCs w:val="28"/>
          <w:rtl/>
          <w:lang w:bidi="ar-EG"/>
        </w:rPr>
        <w:t>شرائح الرسومات للمنصات</w:t>
      </w:r>
    </w:p>
    <w:p w14:paraId="42A687F8" w14:textId="77777777" w:rsidR="00B04D09" w:rsidRPr="00FE5B38" w:rsidRDefault="00B04D09" w:rsidP="00FE5B38">
      <w:pPr>
        <w:pStyle w:val="NoSpacing"/>
        <w:bidi/>
        <w:rPr>
          <w:rFonts w:cs="Arial"/>
          <w:sz w:val="28"/>
          <w:szCs w:val="28"/>
          <w:rtl/>
          <w:lang w:bidi="ar-EG"/>
        </w:rPr>
      </w:pPr>
      <w:r w:rsidRPr="00FE5B38">
        <w:rPr>
          <w:rFonts w:cs="Arial"/>
          <w:sz w:val="28"/>
          <w:szCs w:val="28"/>
          <w:rtl/>
          <w:lang w:bidi="ar-EG"/>
        </w:rPr>
        <w:t>3</w:t>
      </w:r>
      <w:r w:rsidRPr="00FE5B38">
        <w:rPr>
          <w:rFonts w:cs="Arial"/>
          <w:sz w:val="28"/>
          <w:szCs w:val="28"/>
          <w:lang w:bidi="ar-EG"/>
        </w:rPr>
        <w:t xml:space="preserve">- </w:t>
      </w:r>
      <w:r w:rsidRPr="00FE5B38">
        <w:rPr>
          <w:rFonts w:cs="Arial"/>
          <w:sz w:val="28"/>
          <w:szCs w:val="28"/>
          <w:rtl/>
          <w:lang w:bidi="ar-EG"/>
        </w:rPr>
        <w:t>شرائح الخاصة باللوحة الام</w:t>
      </w:r>
      <w:r w:rsidRPr="00FE5B38">
        <w:rPr>
          <w:rFonts w:cs="Arial"/>
          <w:sz w:val="28"/>
          <w:szCs w:val="28"/>
          <w:lang w:bidi="ar-EG"/>
        </w:rPr>
        <w:t>:</w:t>
      </w:r>
    </w:p>
    <w:p w14:paraId="09BB074B" w14:textId="13DA8D90" w:rsidR="00B04D09" w:rsidRPr="00FE5B38" w:rsidRDefault="00B04D09" w:rsidP="00FE5B38">
      <w:pPr>
        <w:pStyle w:val="NoSpacing"/>
        <w:bidi/>
        <w:rPr>
          <w:rFonts w:cs="Arial"/>
          <w:sz w:val="28"/>
          <w:szCs w:val="28"/>
          <w:rtl/>
          <w:lang w:bidi="ar-EG"/>
        </w:rPr>
      </w:pPr>
      <w:r w:rsidRPr="00FE5B38">
        <w:rPr>
          <w:rFonts w:cs="Arial"/>
          <w:sz w:val="28"/>
          <w:szCs w:val="28"/>
          <w:rtl/>
          <w:lang w:bidi="ar-EG"/>
        </w:rPr>
        <w:t>الحصة السوقية لشركة</w:t>
      </w:r>
      <w:r w:rsidRPr="00FE5B38">
        <w:rPr>
          <w:rFonts w:cs="Arial"/>
          <w:sz w:val="28"/>
          <w:szCs w:val="28"/>
          <w:lang w:bidi="ar-EG"/>
        </w:rPr>
        <w:t xml:space="preserve"> </w:t>
      </w:r>
      <w:r w:rsidRPr="00FE5B38">
        <w:rPr>
          <w:rFonts w:cs="Arial"/>
          <w:sz w:val="28"/>
          <w:szCs w:val="28"/>
          <w:lang w:bidi="ar-EG"/>
        </w:rPr>
        <w:t>NVidia</w:t>
      </w:r>
    </w:p>
    <w:p w14:paraId="671385AF" w14:textId="77777777" w:rsidR="00B04D09" w:rsidRPr="00FE5B38" w:rsidRDefault="00B04D09" w:rsidP="00FE5B38">
      <w:pPr>
        <w:pStyle w:val="NoSpacing"/>
        <w:bidi/>
        <w:rPr>
          <w:rFonts w:cs="Arial"/>
          <w:sz w:val="28"/>
          <w:szCs w:val="28"/>
          <w:rtl/>
          <w:lang w:bidi="ar-EG"/>
        </w:rPr>
      </w:pPr>
      <w:r w:rsidRPr="00FE5B38">
        <w:rPr>
          <w:rFonts w:cs="Arial"/>
          <w:sz w:val="28"/>
          <w:szCs w:val="28"/>
          <w:rtl/>
          <w:lang w:bidi="ar-EG"/>
        </w:rPr>
        <w:t>تاريخ السوق</w:t>
      </w:r>
    </w:p>
    <w:p w14:paraId="72FC88AD" w14:textId="77777777" w:rsidR="00B04D09" w:rsidRPr="00FE5B38" w:rsidRDefault="00B04D09" w:rsidP="00FE5B38">
      <w:pPr>
        <w:pStyle w:val="NoSpacing"/>
        <w:bidi/>
        <w:rPr>
          <w:rFonts w:cs="Arial"/>
          <w:sz w:val="28"/>
          <w:szCs w:val="28"/>
          <w:rtl/>
          <w:lang w:bidi="ar-EG"/>
        </w:rPr>
      </w:pPr>
      <w:r w:rsidRPr="00FE5B38">
        <w:rPr>
          <w:rFonts w:cs="Arial"/>
          <w:sz w:val="28"/>
          <w:szCs w:val="28"/>
          <w:rtl/>
          <w:lang w:bidi="ar-EG"/>
        </w:rPr>
        <w:t>1</w:t>
      </w:r>
      <w:r w:rsidRPr="00FE5B38">
        <w:rPr>
          <w:rFonts w:cs="Arial"/>
          <w:sz w:val="28"/>
          <w:szCs w:val="28"/>
          <w:lang w:bidi="ar-EG"/>
        </w:rPr>
        <w:t xml:space="preserve">- </w:t>
      </w:r>
      <w:r w:rsidRPr="00FE5B38">
        <w:rPr>
          <w:rFonts w:cs="Arial"/>
          <w:sz w:val="28"/>
          <w:szCs w:val="28"/>
          <w:rtl/>
          <w:lang w:bidi="ar-EG"/>
        </w:rPr>
        <w:t>ما قبل عصر ال</w:t>
      </w:r>
      <w:r w:rsidRPr="00FE5B38">
        <w:rPr>
          <w:rFonts w:cs="Arial"/>
          <w:sz w:val="28"/>
          <w:szCs w:val="28"/>
          <w:lang w:bidi="ar-EG"/>
        </w:rPr>
        <w:t xml:space="preserve"> Direct x:</w:t>
      </w:r>
    </w:p>
    <w:p w14:paraId="5D144996" w14:textId="77777777" w:rsidR="00B04D09" w:rsidRPr="00FE5B38" w:rsidRDefault="00B04D09" w:rsidP="00FE5B38">
      <w:pPr>
        <w:pStyle w:val="NoSpacing"/>
        <w:bidi/>
        <w:rPr>
          <w:rFonts w:cs="Arial"/>
          <w:sz w:val="28"/>
          <w:szCs w:val="28"/>
          <w:rtl/>
          <w:lang w:bidi="ar-EG"/>
        </w:rPr>
      </w:pPr>
      <w:r w:rsidRPr="00FE5B38">
        <w:rPr>
          <w:rFonts w:cs="Arial"/>
          <w:sz w:val="28"/>
          <w:szCs w:val="28"/>
          <w:rtl/>
          <w:lang w:bidi="ar-EG"/>
        </w:rPr>
        <w:t>2</w:t>
      </w:r>
      <w:r w:rsidRPr="00FE5B38">
        <w:rPr>
          <w:rFonts w:cs="Arial"/>
          <w:sz w:val="28"/>
          <w:szCs w:val="28"/>
          <w:lang w:bidi="ar-EG"/>
        </w:rPr>
        <w:t>-</w:t>
      </w:r>
      <w:r w:rsidRPr="00FE5B38">
        <w:rPr>
          <w:rFonts w:cs="Arial"/>
          <w:sz w:val="28"/>
          <w:szCs w:val="28"/>
          <w:rtl/>
          <w:lang w:bidi="ar-EG"/>
        </w:rPr>
        <w:t>الانتقال الى</w:t>
      </w:r>
      <w:r w:rsidRPr="00FE5B38">
        <w:rPr>
          <w:rFonts w:cs="Arial"/>
          <w:sz w:val="28"/>
          <w:szCs w:val="28"/>
          <w:lang w:bidi="ar-EG"/>
        </w:rPr>
        <w:t xml:space="preserve"> Direct X;</w:t>
      </w:r>
    </w:p>
    <w:p w14:paraId="6E57D954" w14:textId="77777777" w:rsidR="00B04D09" w:rsidRPr="00FE5B38" w:rsidRDefault="00B04D09" w:rsidP="00FE5B38">
      <w:pPr>
        <w:pStyle w:val="NoSpacing"/>
        <w:bidi/>
        <w:rPr>
          <w:rFonts w:cs="Arial"/>
          <w:sz w:val="28"/>
          <w:szCs w:val="28"/>
          <w:rtl/>
          <w:lang w:bidi="ar-EG"/>
        </w:rPr>
      </w:pPr>
      <w:r w:rsidRPr="00FE5B38">
        <w:rPr>
          <w:rFonts w:cs="Arial"/>
          <w:sz w:val="28"/>
          <w:szCs w:val="28"/>
          <w:rtl/>
          <w:lang w:bidi="ar-EG"/>
        </w:rPr>
        <w:t>3</w:t>
      </w:r>
      <w:r w:rsidRPr="00FE5B38">
        <w:rPr>
          <w:rFonts w:cs="Arial"/>
          <w:sz w:val="28"/>
          <w:szCs w:val="28"/>
          <w:lang w:bidi="ar-EG"/>
        </w:rPr>
        <w:t xml:space="preserve">- </w:t>
      </w:r>
      <w:r w:rsidRPr="00FE5B38">
        <w:rPr>
          <w:rFonts w:cs="Arial"/>
          <w:sz w:val="28"/>
          <w:szCs w:val="28"/>
          <w:rtl/>
          <w:lang w:bidi="ar-EG"/>
        </w:rPr>
        <w:t>هيمنة</w:t>
      </w:r>
      <w:r w:rsidRPr="00FE5B38">
        <w:rPr>
          <w:rFonts w:cs="Arial"/>
          <w:sz w:val="28"/>
          <w:szCs w:val="28"/>
          <w:lang w:bidi="ar-EG"/>
        </w:rPr>
        <w:t xml:space="preserve"> RIVA TNT:</w:t>
      </w:r>
    </w:p>
    <w:p w14:paraId="3B39638D" w14:textId="34D14967" w:rsidR="00B04D09" w:rsidRPr="00FE5B38" w:rsidRDefault="00B04D09" w:rsidP="00FE5B38">
      <w:pPr>
        <w:pStyle w:val="NoSpacing"/>
        <w:bidi/>
        <w:rPr>
          <w:rFonts w:cs="Arial"/>
          <w:sz w:val="28"/>
          <w:szCs w:val="28"/>
          <w:rtl/>
          <w:lang w:bidi="ar-EG"/>
        </w:rPr>
      </w:pPr>
      <w:r w:rsidRPr="00FE5B38">
        <w:rPr>
          <w:rFonts w:cs="Arial"/>
          <w:sz w:val="28"/>
          <w:szCs w:val="28"/>
          <w:rtl/>
          <w:lang w:bidi="ar-EG"/>
        </w:rPr>
        <w:t>4</w:t>
      </w:r>
      <w:r w:rsidRPr="00FE5B38">
        <w:rPr>
          <w:rFonts w:cs="Arial"/>
          <w:sz w:val="28"/>
          <w:szCs w:val="28"/>
          <w:lang w:bidi="ar-EG"/>
        </w:rPr>
        <w:t xml:space="preserve">- </w:t>
      </w:r>
      <w:r w:rsidRPr="00FE5B38">
        <w:rPr>
          <w:rFonts w:cs="Arial"/>
          <w:sz w:val="28"/>
          <w:szCs w:val="28"/>
          <w:rtl/>
          <w:lang w:bidi="ar-EG"/>
        </w:rPr>
        <w:t>عملاق</w:t>
      </w:r>
      <w:r w:rsidRPr="00FE5B38">
        <w:rPr>
          <w:rFonts w:cs="Arial"/>
          <w:sz w:val="28"/>
          <w:szCs w:val="28"/>
          <w:lang w:bidi="ar-EG"/>
        </w:rPr>
        <w:t xml:space="preserve"> </w:t>
      </w:r>
      <w:r w:rsidRPr="00FE5B38">
        <w:rPr>
          <w:rFonts w:cs="Arial"/>
          <w:sz w:val="28"/>
          <w:szCs w:val="28"/>
          <w:lang w:bidi="ar-EG"/>
        </w:rPr>
        <w:t>NVidia</w:t>
      </w:r>
      <w:r w:rsidRPr="00FE5B38">
        <w:rPr>
          <w:rFonts w:cs="Arial"/>
          <w:sz w:val="28"/>
          <w:szCs w:val="28"/>
          <w:lang w:bidi="ar-EG"/>
        </w:rPr>
        <w:t xml:space="preserve"> :</w:t>
      </w:r>
    </w:p>
    <w:p w14:paraId="79579021" w14:textId="77777777" w:rsidR="000E0074" w:rsidRPr="002D4708" w:rsidRDefault="000E0074" w:rsidP="00FE5B38">
      <w:pPr>
        <w:pStyle w:val="NoSpacing"/>
        <w:bidi/>
        <w:rPr>
          <w:rFonts w:cs="Arial"/>
          <w:color w:val="FFFFFF" w:themeColor="text1"/>
          <w:sz w:val="44"/>
          <w:szCs w:val="44"/>
          <w:rtl/>
          <w:lang w:bidi="ar-EG"/>
        </w:rPr>
      </w:pPr>
    </w:p>
    <w:p w14:paraId="49275A47" w14:textId="6FAE43B4" w:rsidR="00D14711" w:rsidRPr="002D4708" w:rsidRDefault="000E0074" w:rsidP="00FE5B38">
      <w:pPr>
        <w:pStyle w:val="NoSpacing"/>
        <w:bidi/>
        <w:rPr>
          <w:rFonts w:cs="Arial"/>
          <w:color w:val="FFFFFF" w:themeColor="text1"/>
          <w:sz w:val="44"/>
          <w:szCs w:val="44"/>
          <w:lang w:bidi="ar-EG"/>
        </w:rPr>
      </w:pPr>
      <w:r w:rsidRPr="002D4708">
        <w:rPr>
          <w:rFonts w:cs="Arial" w:hint="cs"/>
          <w:color w:val="FFFFFF" w:themeColor="text1"/>
          <w:sz w:val="44"/>
          <w:szCs w:val="44"/>
          <w:rtl/>
          <w:lang w:bidi="ar-EG"/>
        </w:rPr>
        <w:t>3- نشاط شركه انفيديا:</w:t>
      </w:r>
    </w:p>
    <w:p w14:paraId="0A7C8013" w14:textId="77777777" w:rsidR="00D14711" w:rsidRPr="00FE5B38" w:rsidRDefault="00D14711" w:rsidP="00FE5B38">
      <w:pPr>
        <w:pStyle w:val="NoSpacing"/>
        <w:numPr>
          <w:ilvl w:val="0"/>
          <w:numId w:val="1"/>
        </w:numPr>
        <w:bidi/>
        <w:rPr>
          <w:rFonts w:cs="Arial"/>
          <w:sz w:val="28"/>
          <w:szCs w:val="28"/>
          <w:lang w:bidi="ar-EG"/>
        </w:rPr>
      </w:pPr>
      <w:r w:rsidRPr="00FE5B38">
        <w:rPr>
          <w:rFonts w:cs="Arial"/>
          <w:sz w:val="28"/>
          <w:szCs w:val="28"/>
          <w:rtl/>
          <w:lang w:bidi="ar-EG"/>
        </w:rPr>
        <w:t>نشاط شركة نفيديا هي تمكين تقدم التكنولوجيا من خلال تطوير وتوفير حلول حوسبة رسومية وذكاء اصطناعي مبتكرة وقوية. تهدف الشركة إلى تحقيق ثورة في مجالات متعددة من خلال تقنياتها المتقدمة ومنتجاتها المبتكرة. وفيما يلي تعداد لبعض المهام الأساسية لشركة نفيديا:</w:t>
      </w:r>
    </w:p>
    <w:p w14:paraId="654A0722" w14:textId="77777777" w:rsidR="00D14711" w:rsidRPr="00FE5B38" w:rsidRDefault="00D14711" w:rsidP="00FE5B38">
      <w:pPr>
        <w:pStyle w:val="NoSpacing"/>
        <w:bidi/>
        <w:ind w:left="360"/>
        <w:rPr>
          <w:rFonts w:cs="Arial"/>
          <w:sz w:val="28"/>
          <w:szCs w:val="28"/>
          <w:lang w:bidi="ar-EG"/>
        </w:rPr>
      </w:pPr>
    </w:p>
    <w:p w14:paraId="64007FF6" w14:textId="77777777" w:rsidR="00D14711" w:rsidRPr="00FE5B38" w:rsidRDefault="00D14711" w:rsidP="00FE5B38">
      <w:pPr>
        <w:pStyle w:val="NoSpacing"/>
        <w:numPr>
          <w:ilvl w:val="0"/>
          <w:numId w:val="1"/>
        </w:numPr>
        <w:bidi/>
        <w:rPr>
          <w:rFonts w:cs="Arial"/>
          <w:sz w:val="28"/>
          <w:szCs w:val="28"/>
          <w:lang w:bidi="ar-EG"/>
        </w:rPr>
      </w:pPr>
      <w:r w:rsidRPr="00FE5B38">
        <w:rPr>
          <w:rFonts w:cs="Arial"/>
          <w:sz w:val="28"/>
          <w:szCs w:val="28"/>
          <w:rtl/>
          <w:lang w:bidi="ar-EG"/>
        </w:rPr>
        <w:t>1. تطوير تقنيات متقدمة: تعمل نفيديا على تطوير وتحسين تقنيات الحوسبة الرسومية والذكاء الاصطناعي، مثل وحدات المعالجة الرسومية (</w:t>
      </w:r>
      <w:r w:rsidRPr="00FE5B38">
        <w:rPr>
          <w:rFonts w:cs="Arial"/>
          <w:sz w:val="28"/>
          <w:szCs w:val="28"/>
          <w:lang w:bidi="ar-EG"/>
        </w:rPr>
        <w:t>GPUs</w:t>
      </w:r>
      <w:r w:rsidRPr="00FE5B38">
        <w:rPr>
          <w:rFonts w:cs="Arial"/>
          <w:sz w:val="28"/>
          <w:szCs w:val="28"/>
          <w:rtl/>
          <w:lang w:bidi="ar-EG"/>
        </w:rPr>
        <w:t>) ومعالجات الذكاء الاصطناعي. تسعى الشركة جاهدة لزيادة أداء هذه التقنيات وقدراتها لتمكين تطبيقات أوسع وأكثر تعقيدًا.</w:t>
      </w:r>
    </w:p>
    <w:p w14:paraId="0239EDB1" w14:textId="77777777" w:rsidR="00D14711" w:rsidRPr="00FE5B38" w:rsidRDefault="00D14711" w:rsidP="00FE5B38">
      <w:pPr>
        <w:pStyle w:val="NoSpacing"/>
        <w:bidi/>
        <w:rPr>
          <w:rFonts w:cs="Arial"/>
          <w:sz w:val="28"/>
          <w:szCs w:val="28"/>
          <w:lang w:bidi="ar-EG"/>
        </w:rPr>
      </w:pPr>
    </w:p>
    <w:p w14:paraId="0360534E" w14:textId="77777777" w:rsidR="00D14711" w:rsidRPr="00FE5B38" w:rsidRDefault="00D14711" w:rsidP="00FE5B38">
      <w:pPr>
        <w:pStyle w:val="NoSpacing"/>
        <w:numPr>
          <w:ilvl w:val="0"/>
          <w:numId w:val="1"/>
        </w:numPr>
        <w:bidi/>
        <w:rPr>
          <w:rFonts w:cs="Arial"/>
          <w:sz w:val="28"/>
          <w:szCs w:val="28"/>
          <w:lang w:bidi="ar-EG"/>
        </w:rPr>
      </w:pPr>
      <w:r w:rsidRPr="00FE5B38">
        <w:rPr>
          <w:rFonts w:cs="Arial"/>
          <w:sz w:val="28"/>
          <w:szCs w:val="28"/>
          <w:rtl/>
          <w:lang w:bidi="ar-EG"/>
        </w:rPr>
        <w:lastRenderedPageBreak/>
        <w:t>2. توفير منتجات قوية ومبتكرة: تقوم نفيديا بتطوير وتسويق منتجات عالية الأداء والجودة في مجالات الحوسبة الرسومية والذكاء الاصطناعي. تشمل هذه المنتجات وحدات المعالجة الرسومية لأجهزة الكمبيوتر والخوادم، وأنظمة تشغيل خاصة بالذكاء الاصطناعي، ومنصات الحوسبة المتسارعة التي توفر قدرات متفوقة لمعالجة البيانات وتدريب النماذج الذكية.</w:t>
      </w:r>
    </w:p>
    <w:p w14:paraId="21688D10" w14:textId="77777777" w:rsidR="00D14711" w:rsidRPr="00FE5B38" w:rsidRDefault="00D14711" w:rsidP="00FE5B38">
      <w:pPr>
        <w:pStyle w:val="NoSpacing"/>
        <w:bidi/>
        <w:rPr>
          <w:rFonts w:cs="Arial"/>
          <w:sz w:val="28"/>
          <w:szCs w:val="28"/>
          <w:lang w:bidi="ar-EG"/>
        </w:rPr>
      </w:pPr>
    </w:p>
    <w:p w14:paraId="42F87259" w14:textId="77777777" w:rsidR="00D14711" w:rsidRPr="00FE5B38" w:rsidRDefault="00D14711" w:rsidP="00FE5B38">
      <w:pPr>
        <w:pStyle w:val="NoSpacing"/>
        <w:numPr>
          <w:ilvl w:val="0"/>
          <w:numId w:val="1"/>
        </w:numPr>
        <w:bidi/>
        <w:rPr>
          <w:rFonts w:cs="Arial"/>
          <w:sz w:val="28"/>
          <w:szCs w:val="28"/>
          <w:lang w:bidi="ar-EG"/>
        </w:rPr>
      </w:pPr>
      <w:r w:rsidRPr="00FE5B38">
        <w:rPr>
          <w:rFonts w:cs="Arial"/>
          <w:sz w:val="28"/>
          <w:szCs w:val="28"/>
          <w:rtl/>
          <w:lang w:bidi="ar-EG"/>
        </w:rPr>
        <w:t>3. دعم التطبيقات والصناعات المختلفة: تستهدف نفيديا مجموعة واسعة من الصناعات والتطبيقات بمنتجاتها وحلولها. تشمل هذه الصناعات الألعاب، والعلوم والبحوث، والتصميم والإبداع، والتصور الطبي، والسيارات ذاتية القيادة، والتطبيقات الصناعية والتصنيعية. تسعى الشركة لتمكين الابتكار وتحقيق تحسينات في هذه الصناعات من خلال تقنياتها.</w:t>
      </w:r>
    </w:p>
    <w:p w14:paraId="50479F3A" w14:textId="77777777" w:rsidR="00D14711" w:rsidRPr="00FE5B38" w:rsidRDefault="00D14711" w:rsidP="00FE5B38">
      <w:pPr>
        <w:pStyle w:val="NoSpacing"/>
        <w:bidi/>
        <w:rPr>
          <w:rFonts w:cs="Arial"/>
          <w:sz w:val="28"/>
          <w:szCs w:val="28"/>
          <w:lang w:bidi="ar-EG"/>
        </w:rPr>
      </w:pPr>
    </w:p>
    <w:p w14:paraId="66B462F6" w14:textId="77777777" w:rsidR="00D14711" w:rsidRPr="00FE5B38" w:rsidRDefault="00D14711" w:rsidP="00FE5B38">
      <w:pPr>
        <w:pStyle w:val="NoSpacing"/>
        <w:numPr>
          <w:ilvl w:val="0"/>
          <w:numId w:val="1"/>
        </w:numPr>
        <w:bidi/>
        <w:rPr>
          <w:rFonts w:cs="Arial"/>
          <w:sz w:val="28"/>
          <w:szCs w:val="28"/>
          <w:lang w:bidi="ar-EG"/>
        </w:rPr>
      </w:pPr>
      <w:r w:rsidRPr="00FE5B38">
        <w:rPr>
          <w:rFonts w:cs="Arial"/>
          <w:sz w:val="28"/>
          <w:szCs w:val="28"/>
          <w:rtl/>
          <w:lang w:bidi="ar-EG"/>
        </w:rPr>
        <w:t>4. تعزيز التعاون والشراكات: تؤمن نفيديا بأهمية التعاون والشراكات في تعزيز التقدم التكنولوجي. تعمل الشركة على بناء شراكات استراتيجية مع الشركات والمؤسسات الأخرى لتبادل المعرفة والتكنولوجيا وتعزيز التطبيقات العملية للحوسبة الرسومية والذكاء الاصطناعي.</w:t>
      </w:r>
    </w:p>
    <w:p w14:paraId="314570FA" w14:textId="77777777" w:rsidR="00D14711" w:rsidRPr="00FE5B38" w:rsidRDefault="00D14711" w:rsidP="00FE5B38">
      <w:pPr>
        <w:pStyle w:val="NoSpacing"/>
        <w:bidi/>
        <w:rPr>
          <w:rFonts w:cs="Arial"/>
          <w:sz w:val="28"/>
          <w:szCs w:val="28"/>
          <w:lang w:bidi="ar-EG"/>
        </w:rPr>
      </w:pPr>
    </w:p>
    <w:p w14:paraId="3FFEA546" w14:textId="18E1A2E8" w:rsidR="00B04D09" w:rsidRPr="00FE5B38" w:rsidRDefault="00D14711" w:rsidP="00FE5B38">
      <w:pPr>
        <w:pStyle w:val="NoSpacing"/>
        <w:numPr>
          <w:ilvl w:val="0"/>
          <w:numId w:val="1"/>
        </w:numPr>
        <w:bidi/>
        <w:rPr>
          <w:rFonts w:cs="Arial"/>
          <w:sz w:val="28"/>
          <w:szCs w:val="28"/>
          <w:lang w:bidi="ar-EG"/>
        </w:rPr>
      </w:pPr>
      <w:r w:rsidRPr="00FE5B38">
        <w:rPr>
          <w:rFonts w:cs="Arial"/>
          <w:sz w:val="28"/>
          <w:szCs w:val="28"/>
          <w:rtl/>
          <w:lang w:bidi="ar-EG"/>
        </w:rPr>
        <w:t>5. الابتكار والبحث والتطوير: تعتبر الابتكار والبحث والتطوير جوهريةلمهمة نفيديا. تستثمر الشركة بشكل كبير في البحث والتطوير لتطوير تقنيات جديدة وتحسين المنتجات الحالية، وذلك بهدف الابتكار</w:t>
      </w:r>
      <w:r w:rsidR="008642E6" w:rsidRPr="00FE5B38">
        <w:rPr>
          <w:rFonts w:cs="Arial" w:hint="cs"/>
          <w:sz w:val="28"/>
          <w:szCs w:val="28"/>
          <w:rtl/>
          <w:lang w:bidi="ar-EG"/>
        </w:rPr>
        <w:t xml:space="preserve">  </w:t>
      </w:r>
    </w:p>
    <w:p w14:paraId="00253946" w14:textId="77777777" w:rsidR="008642E6" w:rsidRPr="00FE5B38" w:rsidRDefault="008642E6" w:rsidP="00FE5B38">
      <w:pPr>
        <w:pStyle w:val="ListParagraph"/>
        <w:rPr>
          <w:rFonts w:cs="Arial" w:hint="cs"/>
          <w:sz w:val="28"/>
          <w:szCs w:val="28"/>
          <w:rtl/>
          <w:lang w:bidi="ar-EG"/>
        </w:rPr>
      </w:pPr>
    </w:p>
    <w:p w14:paraId="4A61F93A" w14:textId="78D99AF7" w:rsidR="00020B3C" w:rsidRPr="002D4708" w:rsidRDefault="008642E6" w:rsidP="002D4708">
      <w:pPr>
        <w:pStyle w:val="NoSpacing"/>
        <w:bidi/>
        <w:ind w:left="360"/>
        <w:rPr>
          <w:color w:val="FFFFFF" w:themeColor="text1"/>
          <w:sz w:val="40"/>
          <w:szCs w:val="40"/>
          <w:rtl/>
        </w:rPr>
      </w:pPr>
      <w:r w:rsidRPr="002D4708">
        <w:rPr>
          <w:rFonts w:cs="Arial" w:hint="cs"/>
          <w:color w:val="FFFFFF" w:themeColor="text1"/>
          <w:sz w:val="40"/>
          <w:szCs w:val="40"/>
          <w:rtl/>
          <w:lang w:bidi="ar-EG"/>
        </w:rPr>
        <w:t>4- الر</w:t>
      </w:r>
      <w:r w:rsidR="00020B3C" w:rsidRPr="002D4708">
        <w:rPr>
          <w:rFonts w:cs="Arial" w:hint="cs"/>
          <w:color w:val="FFFFFF" w:themeColor="text1"/>
          <w:sz w:val="40"/>
          <w:szCs w:val="40"/>
          <w:rtl/>
          <w:lang w:bidi="ar-EG"/>
        </w:rPr>
        <w:t>ؤ</w:t>
      </w:r>
      <w:r w:rsidRPr="002D4708">
        <w:rPr>
          <w:rFonts w:cs="Arial" w:hint="cs"/>
          <w:color w:val="FFFFFF" w:themeColor="text1"/>
          <w:sz w:val="40"/>
          <w:szCs w:val="40"/>
          <w:rtl/>
          <w:lang w:bidi="ar-EG"/>
        </w:rPr>
        <w:t>يه الشركه انفيديا</w:t>
      </w:r>
      <w:r w:rsidR="00020B3C" w:rsidRPr="002D4708">
        <w:rPr>
          <w:rFonts w:cs="Arial" w:hint="cs"/>
          <w:color w:val="FFFFFF" w:themeColor="text1"/>
          <w:sz w:val="40"/>
          <w:szCs w:val="40"/>
          <w:rtl/>
          <w:lang w:bidi="ar-EG"/>
        </w:rPr>
        <w:t>:</w:t>
      </w:r>
      <w:r w:rsidR="00020B3C" w:rsidRPr="002D4708">
        <w:rPr>
          <w:color w:val="FFFFFF" w:themeColor="text1"/>
          <w:sz w:val="40"/>
          <w:szCs w:val="40"/>
          <w:rtl/>
        </w:rPr>
        <w:t xml:space="preserve"> </w:t>
      </w:r>
      <w:r w:rsidR="00020B3C" w:rsidRPr="002D4708">
        <w:rPr>
          <w:rFonts w:hint="cs"/>
          <w:color w:val="FFFFFF" w:themeColor="text1"/>
          <w:sz w:val="40"/>
          <w:szCs w:val="40"/>
          <w:rtl/>
        </w:rPr>
        <w:t xml:space="preserve">                                                                                            </w:t>
      </w:r>
    </w:p>
    <w:p w14:paraId="587341EC" w14:textId="5002E5B0" w:rsidR="00020B3C" w:rsidRPr="00FE5B38" w:rsidRDefault="00020B3C" w:rsidP="00FE5B38">
      <w:pPr>
        <w:pStyle w:val="NoSpacing"/>
        <w:ind w:left="360"/>
        <w:rPr>
          <w:rFonts w:cs="Arial"/>
          <w:sz w:val="28"/>
          <w:szCs w:val="28"/>
          <w:rtl/>
          <w:lang w:bidi="ar-EG"/>
        </w:rPr>
      </w:pPr>
      <w:r w:rsidRPr="00FE5B38">
        <w:rPr>
          <w:rFonts w:cs="Arial"/>
          <w:sz w:val="28"/>
          <w:szCs w:val="28"/>
          <w:rtl/>
          <w:lang w:bidi="ar-EG"/>
        </w:rPr>
        <w:t>تعتبر الحوسبة الرسومية والذكاء الاصطناعي أدوات حاسمة في التطور التكنولوجي الحديث. تهدف نفيديا إلى تمكين الاستفادة القصوى من هذه التكنولوجيات لدفع حدود الابتكار وتحقيق تحولات إيجابية في مجالات مثل الألعاب، والأتمتة الصناعية، والرعاية الصحية، والسيارات ذاتية القيادة، والتصميم الإبداعي، وغيرها الكثير</w:t>
      </w:r>
      <w:r w:rsidRPr="00FE5B38">
        <w:rPr>
          <w:rFonts w:cs="Arial" w:hint="cs"/>
          <w:sz w:val="28"/>
          <w:szCs w:val="28"/>
          <w:rtl/>
          <w:lang w:bidi="ar-EG"/>
        </w:rPr>
        <w:t xml:space="preserve">                                                </w:t>
      </w:r>
      <w:r w:rsidRPr="00FE5B38">
        <w:rPr>
          <w:rFonts w:cs="Arial"/>
          <w:sz w:val="28"/>
          <w:szCs w:val="28"/>
          <w:lang w:bidi="ar-EG"/>
        </w:rPr>
        <w:t>.</w:t>
      </w:r>
    </w:p>
    <w:p w14:paraId="58B4DD6A" w14:textId="77777777" w:rsidR="00020B3C" w:rsidRPr="00FE5B38" w:rsidRDefault="00020B3C" w:rsidP="00FE5B38">
      <w:pPr>
        <w:pStyle w:val="NoSpacing"/>
        <w:ind w:left="360"/>
        <w:rPr>
          <w:rFonts w:cs="Arial"/>
          <w:sz w:val="28"/>
          <w:szCs w:val="28"/>
          <w:rtl/>
          <w:lang w:bidi="ar-EG"/>
        </w:rPr>
      </w:pPr>
    </w:p>
    <w:p w14:paraId="2D9F0DD1" w14:textId="77777777" w:rsidR="00020B3C" w:rsidRPr="00FE5B38" w:rsidRDefault="00020B3C" w:rsidP="00FE5B38">
      <w:pPr>
        <w:pStyle w:val="NoSpacing"/>
        <w:ind w:left="360"/>
        <w:rPr>
          <w:rFonts w:cs="Arial"/>
          <w:sz w:val="28"/>
          <w:szCs w:val="28"/>
          <w:rtl/>
          <w:lang w:bidi="ar-EG"/>
        </w:rPr>
      </w:pPr>
      <w:r w:rsidRPr="00FE5B38">
        <w:rPr>
          <w:rFonts w:cs="Arial"/>
          <w:sz w:val="28"/>
          <w:szCs w:val="28"/>
          <w:rtl/>
          <w:lang w:bidi="ar-EG"/>
        </w:rPr>
        <w:t>تركز نفيديا على تطوير تقنيات متقدمة ومنتجات مبتكرة تجمع بين القوة الحوسبية والذكاء الاصطناعي، مثل وحدات المعالجة الرسومية</w:t>
      </w:r>
      <w:r w:rsidRPr="00FE5B38">
        <w:rPr>
          <w:rFonts w:cs="Arial"/>
          <w:sz w:val="28"/>
          <w:szCs w:val="28"/>
          <w:lang w:bidi="ar-EG"/>
        </w:rPr>
        <w:t xml:space="preserve"> (GPUs) </w:t>
      </w:r>
      <w:r w:rsidRPr="00FE5B38">
        <w:rPr>
          <w:rFonts w:cs="Arial"/>
          <w:sz w:val="28"/>
          <w:szCs w:val="28"/>
          <w:rtl/>
          <w:lang w:bidi="ar-EG"/>
        </w:rPr>
        <w:t>ومنصات الحوسبة المتسارعة وأدوات التطوير والبرامج. تسعى الشركة أيضًا إلى بناء شراكات استراتيجية مع الشركات والمؤسسات لتعزيز التبادل المعرفي وتعزيز التطبيقات العملية للتقنيات الرسومية والذكاء الاصطناعي</w:t>
      </w:r>
      <w:r w:rsidRPr="00FE5B38">
        <w:rPr>
          <w:rFonts w:cs="Arial"/>
          <w:sz w:val="28"/>
          <w:szCs w:val="28"/>
          <w:lang w:bidi="ar-EG"/>
        </w:rPr>
        <w:t>.</w:t>
      </w:r>
    </w:p>
    <w:p w14:paraId="49E1CA64" w14:textId="77777777" w:rsidR="00020B3C" w:rsidRPr="00FE5B38" w:rsidRDefault="00020B3C" w:rsidP="00FE5B38">
      <w:pPr>
        <w:pStyle w:val="NoSpacing"/>
        <w:ind w:left="360"/>
        <w:rPr>
          <w:rFonts w:cs="Arial"/>
          <w:sz w:val="28"/>
          <w:szCs w:val="28"/>
          <w:rtl/>
          <w:lang w:bidi="ar-EG"/>
        </w:rPr>
      </w:pPr>
    </w:p>
    <w:p w14:paraId="06D3A31D" w14:textId="761E3265" w:rsidR="008642E6" w:rsidRPr="00FE5B38" w:rsidRDefault="00020B3C" w:rsidP="00FE5B38">
      <w:pPr>
        <w:pStyle w:val="NoSpacing"/>
        <w:bidi/>
        <w:ind w:left="360"/>
        <w:rPr>
          <w:rFonts w:cs="Arial"/>
          <w:sz w:val="28"/>
          <w:szCs w:val="28"/>
          <w:rtl/>
          <w:lang w:bidi="ar-EG"/>
        </w:rPr>
      </w:pPr>
      <w:r w:rsidRPr="00FE5B38">
        <w:rPr>
          <w:rFonts w:cs="Arial"/>
          <w:sz w:val="28"/>
          <w:szCs w:val="28"/>
          <w:rtl/>
          <w:lang w:bidi="ar-EG"/>
        </w:rPr>
        <w:t>باختصار، تهدف رؤية نفيديا إلى تشكيل المستقبل من خلال استخدام التكنولوجيا لتمكين الابتكار وتحقيق تغيير إيجابي في العالم، وتوفير منتجات وحلول مبتكرة تحظى بثقة العملاء وتلبي تطلعاتهم في مجالات الحوسبة الرسومية والذكاء الاصطناعي.</w:t>
      </w:r>
      <w:r w:rsidRPr="00FE5B38">
        <w:rPr>
          <w:rFonts w:cs="Arial" w:hint="cs"/>
          <w:sz w:val="28"/>
          <w:szCs w:val="28"/>
          <w:rtl/>
          <w:lang w:bidi="ar-EG"/>
        </w:rPr>
        <w:t xml:space="preserve"> </w:t>
      </w:r>
    </w:p>
    <w:p w14:paraId="209F247A" w14:textId="77777777" w:rsidR="00020B3C" w:rsidRPr="00FE5B38" w:rsidRDefault="00020B3C" w:rsidP="00FE5B38">
      <w:pPr>
        <w:pStyle w:val="NoSpacing"/>
        <w:bidi/>
        <w:ind w:left="360"/>
        <w:rPr>
          <w:rFonts w:cs="Arial"/>
          <w:sz w:val="28"/>
          <w:szCs w:val="28"/>
          <w:rtl/>
          <w:lang w:bidi="ar-EG"/>
        </w:rPr>
      </w:pPr>
    </w:p>
    <w:p w14:paraId="1EC93CD7" w14:textId="10E5C902" w:rsidR="00020B3C" w:rsidRPr="00FE5B38" w:rsidRDefault="00392D43" w:rsidP="00FE5B38">
      <w:pPr>
        <w:pStyle w:val="NoSpacing"/>
        <w:bidi/>
        <w:ind w:left="360"/>
        <w:rPr>
          <w:rFonts w:cs="Arial"/>
          <w:sz w:val="28"/>
          <w:szCs w:val="28"/>
          <w:rtl/>
          <w:lang w:bidi="ar-EG"/>
        </w:rPr>
      </w:pPr>
      <w:r w:rsidRPr="00FE5B38">
        <w:rPr>
          <w:rFonts w:cs="Arial" w:hint="cs"/>
          <w:sz w:val="28"/>
          <w:szCs w:val="28"/>
          <w:rtl/>
          <w:lang w:bidi="ar-EG"/>
        </w:rPr>
        <w:t xml:space="preserve"> </w:t>
      </w:r>
    </w:p>
    <w:p w14:paraId="3CD156BF" w14:textId="77777777" w:rsidR="00392D43" w:rsidRPr="00FE5B38" w:rsidRDefault="00392D43" w:rsidP="00FE5B38">
      <w:pPr>
        <w:pStyle w:val="NoSpacing"/>
        <w:bidi/>
        <w:ind w:left="360"/>
        <w:rPr>
          <w:rFonts w:cs="Arial"/>
          <w:sz w:val="28"/>
          <w:szCs w:val="28"/>
          <w:rtl/>
          <w:lang w:bidi="ar-EG"/>
        </w:rPr>
      </w:pPr>
    </w:p>
    <w:p w14:paraId="15C0B739" w14:textId="77777777" w:rsidR="00392D43" w:rsidRPr="00FE5B38" w:rsidRDefault="00392D43" w:rsidP="00FE5B38">
      <w:pPr>
        <w:pStyle w:val="NoSpacing"/>
        <w:bidi/>
        <w:ind w:left="360"/>
        <w:rPr>
          <w:rFonts w:cs="Arial"/>
          <w:sz w:val="28"/>
          <w:szCs w:val="28"/>
          <w:rtl/>
          <w:lang w:bidi="ar-EG"/>
        </w:rPr>
      </w:pPr>
    </w:p>
    <w:p w14:paraId="7E4767C9" w14:textId="77777777" w:rsidR="00392D43" w:rsidRPr="00FE5B38" w:rsidRDefault="00392D43" w:rsidP="00FE5B38">
      <w:pPr>
        <w:pStyle w:val="NoSpacing"/>
        <w:bidi/>
        <w:ind w:left="360"/>
        <w:rPr>
          <w:rFonts w:cs="Arial"/>
          <w:sz w:val="28"/>
          <w:szCs w:val="28"/>
          <w:rtl/>
          <w:lang w:bidi="ar-EG"/>
        </w:rPr>
      </w:pPr>
    </w:p>
    <w:p w14:paraId="14D3B149" w14:textId="77777777" w:rsidR="00392D43" w:rsidRPr="00FE5B38" w:rsidRDefault="00392D43" w:rsidP="00FE5B38">
      <w:pPr>
        <w:pStyle w:val="NoSpacing"/>
        <w:bidi/>
        <w:ind w:left="360"/>
        <w:rPr>
          <w:rFonts w:cs="Arial"/>
          <w:sz w:val="28"/>
          <w:szCs w:val="28"/>
          <w:rtl/>
          <w:lang w:bidi="ar-EG"/>
        </w:rPr>
      </w:pPr>
    </w:p>
    <w:p w14:paraId="2773DD18" w14:textId="77777777" w:rsidR="00392D43" w:rsidRPr="00FE5B38" w:rsidRDefault="00392D43" w:rsidP="00FE5B38">
      <w:pPr>
        <w:pStyle w:val="NoSpacing"/>
        <w:bidi/>
        <w:ind w:left="360"/>
        <w:rPr>
          <w:rFonts w:cs="Arial"/>
          <w:sz w:val="28"/>
          <w:szCs w:val="28"/>
          <w:lang w:bidi="ar-EG"/>
        </w:rPr>
      </w:pPr>
    </w:p>
    <w:p w14:paraId="47F29114" w14:textId="77777777" w:rsidR="00392D43" w:rsidRPr="00FE5B38" w:rsidRDefault="00392D43" w:rsidP="00FE5B38">
      <w:pPr>
        <w:pStyle w:val="NoSpacing"/>
        <w:bidi/>
        <w:ind w:left="360"/>
        <w:rPr>
          <w:rFonts w:cs="Arial"/>
          <w:sz w:val="28"/>
          <w:szCs w:val="28"/>
          <w:rtl/>
          <w:lang w:bidi="ar-EG"/>
        </w:rPr>
      </w:pPr>
    </w:p>
    <w:p w14:paraId="0BB4A98B" w14:textId="77777777" w:rsidR="00392D43" w:rsidRPr="00FE5B38" w:rsidRDefault="00392D43" w:rsidP="00FE5B38">
      <w:pPr>
        <w:pStyle w:val="NoSpacing"/>
        <w:bidi/>
        <w:ind w:left="360"/>
        <w:rPr>
          <w:rFonts w:cs="Arial"/>
          <w:sz w:val="28"/>
          <w:szCs w:val="28"/>
          <w:rtl/>
          <w:lang w:bidi="ar-EG"/>
        </w:rPr>
      </w:pPr>
    </w:p>
    <w:p w14:paraId="52201AFF" w14:textId="4225BC04" w:rsidR="00392D43" w:rsidRPr="00363708" w:rsidRDefault="009E013A" w:rsidP="00A2700B">
      <w:pPr>
        <w:pStyle w:val="NoSpacing"/>
        <w:shd w:val="clear" w:color="auto" w:fill="202020" w:themeFill="background1"/>
        <w:bidi/>
        <w:ind w:left="360"/>
        <w:rPr>
          <w:color w:val="FFFFFF" w:themeColor="text1"/>
          <w:sz w:val="28"/>
          <w:szCs w:val="28"/>
          <w:rtl/>
        </w:rPr>
      </w:pPr>
      <w:r>
        <w:rPr>
          <w:rFonts w:cs="Arial" w:hint="cs"/>
          <w:color w:val="FFFFFF" w:themeColor="text1"/>
          <w:sz w:val="28"/>
          <w:szCs w:val="28"/>
          <w:rtl/>
          <w:lang w:bidi="ar-EG"/>
        </w:rPr>
        <w:t>5</w:t>
      </w:r>
      <w:r w:rsidRPr="009E013A">
        <w:rPr>
          <w:rFonts w:cs="Arial" w:hint="cs"/>
          <w:color w:val="FFFFFF" w:themeColor="text1"/>
          <w:sz w:val="44"/>
          <w:szCs w:val="44"/>
          <w:rtl/>
          <w:lang w:bidi="ar-EG"/>
        </w:rPr>
        <w:t>- اهداف الشركه انفيديا</w:t>
      </w:r>
      <w:r w:rsidR="00392D43" w:rsidRPr="009E013A">
        <w:rPr>
          <w:rFonts w:hint="cs"/>
          <w:color w:val="FFFFFF" w:themeColor="text1"/>
          <w:sz w:val="44"/>
          <w:szCs w:val="44"/>
          <w:rtl/>
        </w:rPr>
        <w:t xml:space="preserve"> </w:t>
      </w:r>
      <w:r>
        <w:rPr>
          <w:rFonts w:hint="cs"/>
          <w:color w:val="FFFFFF" w:themeColor="text1"/>
          <w:sz w:val="44"/>
          <w:szCs w:val="44"/>
          <w:rtl/>
        </w:rPr>
        <w:t>:</w:t>
      </w:r>
      <w:r w:rsidR="00392D43" w:rsidRPr="009E013A">
        <w:rPr>
          <w:rFonts w:hint="cs"/>
          <w:color w:val="FFFFFF" w:themeColor="text1"/>
          <w:sz w:val="44"/>
          <w:szCs w:val="44"/>
          <w:rtl/>
        </w:rPr>
        <w:t xml:space="preserve">                                                                                                    </w:t>
      </w:r>
    </w:p>
    <w:p w14:paraId="3608534B" w14:textId="4B081EF4" w:rsidR="00020B3C" w:rsidRPr="00FE5B38" w:rsidRDefault="00020B3C" w:rsidP="00FE5B38">
      <w:pPr>
        <w:pStyle w:val="NoSpacing"/>
        <w:ind w:left="360"/>
        <w:rPr>
          <w:rFonts w:cs="Arial"/>
          <w:sz w:val="28"/>
          <w:szCs w:val="28"/>
          <w:rtl/>
          <w:lang w:bidi="ar-EG"/>
        </w:rPr>
      </w:pPr>
      <w:r w:rsidRPr="00FE5B38">
        <w:rPr>
          <w:rFonts w:cs="Arial"/>
          <w:sz w:val="28"/>
          <w:szCs w:val="28"/>
          <w:rtl/>
          <w:lang w:bidi="ar-EG"/>
        </w:rPr>
        <w:t>تمحور استراتيجية نفيديا حول عدة أهداف رئيسية، وهي</w:t>
      </w:r>
      <w:r w:rsidR="00392D43" w:rsidRPr="00FE5B38">
        <w:rPr>
          <w:rFonts w:cs="Arial" w:hint="cs"/>
          <w:sz w:val="28"/>
          <w:szCs w:val="28"/>
          <w:rtl/>
          <w:lang w:bidi="ar-EG"/>
        </w:rPr>
        <w:t xml:space="preserve">                                          </w:t>
      </w:r>
      <w:r w:rsidRPr="00FE5B38">
        <w:rPr>
          <w:rFonts w:cs="Arial"/>
          <w:sz w:val="28"/>
          <w:szCs w:val="28"/>
          <w:lang w:bidi="ar-EG"/>
        </w:rPr>
        <w:t>:</w:t>
      </w:r>
    </w:p>
    <w:p w14:paraId="78703EAE" w14:textId="77777777" w:rsidR="00020B3C" w:rsidRPr="00FE5B38" w:rsidRDefault="00020B3C" w:rsidP="00FE5B38">
      <w:pPr>
        <w:pStyle w:val="NoSpacing"/>
        <w:ind w:left="360"/>
        <w:rPr>
          <w:rFonts w:cs="Arial"/>
          <w:sz w:val="28"/>
          <w:szCs w:val="28"/>
          <w:rtl/>
          <w:lang w:bidi="ar-EG"/>
        </w:rPr>
      </w:pPr>
    </w:p>
    <w:p w14:paraId="0521A2A2" w14:textId="1937E8AC" w:rsidR="00020B3C" w:rsidRPr="00FE5B38" w:rsidRDefault="00392D43" w:rsidP="00FE5B38">
      <w:pPr>
        <w:pStyle w:val="NoSpacing"/>
        <w:bidi/>
        <w:ind w:left="360"/>
        <w:rPr>
          <w:rFonts w:cs="Arial"/>
          <w:sz w:val="28"/>
          <w:szCs w:val="28"/>
          <w:rtl/>
          <w:lang w:bidi="ar-EG"/>
        </w:rPr>
      </w:pPr>
      <w:r w:rsidRPr="00FE5B38">
        <w:rPr>
          <w:rFonts w:cs="Arial" w:hint="cs"/>
          <w:sz w:val="28"/>
          <w:szCs w:val="28"/>
          <w:rtl/>
          <w:lang w:bidi="ar-EG"/>
        </w:rPr>
        <w:t>1</w:t>
      </w:r>
      <w:r w:rsidR="00020B3C" w:rsidRPr="00FE5B38">
        <w:rPr>
          <w:rFonts w:cs="Arial"/>
          <w:sz w:val="28"/>
          <w:szCs w:val="28"/>
          <w:lang w:bidi="ar-EG"/>
        </w:rPr>
        <w:t xml:space="preserve">. </w:t>
      </w:r>
      <w:r w:rsidR="00020B3C" w:rsidRPr="00FE5B38">
        <w:rPr>
          <w:rFonts w:cs="Arial"/>
          <w:sz w:val="28"/>
          <w:szCs w:val="28"/>
          <w:rtl/>
          <w:lang w:bidi="ar-EG"/>
        </w:rPr>
        <w:t>التفوق التكنولوجي: تسعى نفيديا للبقاء في طليعة الابتكار التكنولوجي والتطور في مجالات الحوسبة الرسومية والذكاء الاصطناعي. تعمل الشركة بجد على تطوير تقنيات متقدمة ومنصات قوية تساهم في تحقيق تقدم مستمر وتمكين العملاء من تحقيق أقصى استفادة من الحوسبة الرسومية والذكاء الاصطناعي</w:t>
      </w:r>
      <w:r w:rsidR="00020B3C" w:rsidRPr="00FE5B38">
        <w:rPr>
          <w:rFonts w:cs="Arial"/>
          <w:sz w:val="28"/>
          <w:szCs w:val="28"/>
          <w:lang w:bidi="ar-EG"/>
        </w:rPr>
        <w:t>.</w:t>
      </w:r>
    </w:p>
    <w:p w14:paraId="7668D96B" w14:textId="77777777" w:rsidR="00020B3C" w:rsidRPr="00FE5B38" w:rsidRDefault="00020B3C" w:rsidP="00FE5B38">
      <w:pPr>
        <w:pStyle w:val="NoSpacing"/>
        <w:bidi/>
        <w:ind w:left="360"/>
        <w:rPr>
          <w:rFonts w:cs="Arial"/>
          <w:sz w:val="28"/>
          <w:szCs w:val="28"/>
          <w:rtl/>
          <w:lang w:bidi="ar-EG"/>
        </w:rPr>
      </w:pPr>
    </w:p>
    <w:p w14:paraId="2F69E365" w14:textId="77777777" w:rsidR="00020B3C" w:rsidRPr="00FE5B38" w:rsidRDefault="00020B3C" w:rsidP="00FE5B38">
      <w:pPr>
        <w:pStyle w:val="NoSpacing"/>
        <w:bidi/>
        <w:ind w:left="360"/>
        <w:rPr>
          <w:rFonts w:cs="Arial"/>
          <w:sz w:val="28"/>
          <w:szCs w:val="28"/>
          <w:rtl/>
          <w:lang w:bidi="ar-EG"/>
        </w:rPr>
      </w:pPr>
      <w:r w:rsidRPr="00FE5B38">
        <w:rPr>
          <w:rFonts w:cs="Arial"/>
          <w:sz w:val="28"/>
          <w:szCs w:val="28"/>
          <w:rtl/>
          <w:lang w:bidi="ar-EG"/>
        </w:rPr>
        <w:t>2</w:t>
      </w:r>
      <w:r w:rsidRPr="00FE5B38">
        <w:rPr>
          <w:rFonts w:cs="Arial"/>
          <w:sz w:val="28"/>
          <w:szCs w:val="28"/>
          <w:lang w:bidi="ar-EG"/>
        </w:rPr>
        <w:t xml:space="preserve">. </w:t>
      </w:r>
      <w:r w:rsidRPr="00FE5B38">
        <w:rPr>
          <w:rFonts w:cs="Arial"/>
          <w:sz w:val="28"/>
          <w:szCs w:val="28"/>
          <w:rtl/>
          <w:lang w:bidi="ar-EG"/>
        </w:rPr>
        <w:t>تلبية احتياجات العملاء: تهتم نفيديا بفهم احتياجات العملاء وتوفير منتجات وحلول مبتكرة تلبي تطلعاتهم وتحل مشاكلهم. تعمل الشركة على تطوير منتجات متنوعة وقوية تستخدم في مجموعة واسعة من الصناعات والتطبيقات</w:t>
      </w:r>
      <w:r w:rsidRPr="00FE5B38">
        <w:rPr>
          <w:rFonts w:cs="Arial"/>
          <w:sz w:val="28"/>
          <w:szCs w:val="28"/>
          <w:lang w:bidi="ar-EG"/>
        </w:rPr>
        <w:t>.</w:t>
      </w:r>
    </w:p>
    <w:p w14:paraId="0C45678C" w14:textId="77777777" w:rsidR="00020B3C" w:rsidRPr="00FE5B38" w:rsidRDefault="00020B3C" w:rsidP="00FE5B38">
      <w:pPr>
        <w:pStyle w:val="NoSpacing"/>
        <w:bidi/>
        <w:ind w:left="360"/>
        <w:rPr>
          <w:rFonts w:cs="Arial"/>
          <w:sz w:val="28"/>
          <w:szCs w:val="28"/>
          <w:rtl/>
          <w:lang w:bidi="ar-EG"/>
        </w:rPr>
      </w:pPr>
    </w:p>
    <w:p w14:paraId="5DA20EC5" w14:textId="77777777" w:rsidR="00020B3C" w:rsidRPr="00FE5B38" w:rsidRDefault="00020B3C" w:rsidP="00FE5B38">
      <w:pPr>
        <w:pStyle w:val="NoSpacing"/>
        <w:bidi/>
        <w:ind w:left="360"/>
        <w:rPr>
          <w:rFonts w:cs="Arial"/>
          <w:sz w:val="28"/>
          <w:szCs w:val="28"/>
          <w:rtl/>
          <w:lang w:bidi="ar-EG"/>
        </w:rPr>
      </w:pPr>
      <w:r w:rsidRPr="00FE5B38">
        <w:rPr>
          <w:rFonts w:cs="Arial"/>
          <w:sz w:val="28"/>
          <w:szCs w:val="28"/>
          <w:rtl/>
          <w:lang w:bidi="ar-EG"/>
        </w:rPr>
        <w:t>3</w:t>
      </w:r>
      <w:r w:rsidRPr="00FE5B38">
        <w:rPr>
          <w:rFonts w:cs="Arial"/>
          <w:sz w:val="28"/>
          <w:szCs w:val="28"/>
          <w:lang w:bidi="ar-EG"/>
        </w:rPr>
        <w:t xml:space="preserve">. </w:t>
      </w:r>
      <w:r w:rsidRPr="00FE5B38">
        <w:rPr>
          <w:rFonts w:cs="Arial"/>
          <w:sz w:val="28"/>
          <w:szCs w:val="28"/>
          <w:rtl/>
          <w:lang w:bidi="ar-EG"/>
        </w:rPr>
        <w:t>الشراكات والتعاون: تعمل نفيديا على بناء شراكات استراتيجية مع الشركات والمؤسسات الرائدة في مجالات مختلفة. تهدف هذه الشراكات إلى تعزيز التبادل المعرفي وتعزيز استخدام التقنيات الرسومية والذكاء الاصطناعي في مجالات مثل الألعاب، والعلوم، والطب، والأتمتة الصناعية، وغيرها</w:t>
      </w:r>
      <w:r w:rsidRPr="00FE5B38">
        <w:rPr>
          <w:rFonts w:cs="Arial"/>
          <w:sz w:val="28"/>
          <w:szCs w:val="28"/>
          <w:lang w:bidi="ar-EG"/>
        </w:rPr>
        <w:t>.</w:t>
      </w:r>
    </w:p>
    <w:p w14:paraId="2D1D7C27" w14:textId="77777777" w:rsidR="00020B3C" w:rsidRPr="00FE5B38" w:rsidRDefault="00020B3C" w:rsidP="00FE5B38">
      <w:pPr>
        <w:pStyle w:val="NoSpacing"/>
        <w:bidi/>
        <w:ind w:left="360"/>
        <w:rPr>
          <w:rFonts w:cs="Arial"/>
          <w:sz w:val="28"/>
          <w:szCs w:val="28"/>
          <w:rtl/>
          <w:lang w:bidi="ar-EG"/>
        </w:rPr>
      </w:pPr>
    </w:p>
    <w:p w14:paraId="2B6569F8" w14:textId="5F309CD0" w:rsidR="00020B3C" w:rsidRPr="00FE5B38" w:rsidRDefault="00020B3C" w:rsidP="00FE5B38">
      <w:pPr>
        <w:pStyle w:val="NoSpacing"/>
        <w:bidi/>
        <w:ind w:left="360"/>
        <w:rPr>
          <w:rFonts w:cs="Arial"/>
          <w:sz w:val="28"/>
          <w:szCs w:val="28"/>
          <w:rtl/>
          <w:lang w:bidi="ar-EG"/>
        </w:rPr>
      </w:pPr>
      <w:r w:rsidRPr="00FE5B38">
        <w:rPr>
          <w:rFonts w:cs="Arial"/>
          <w:sz w:val="28"/>
          <w:szCs w:val="28"/>
          <w:rtl/>
          <w:lang w:bidi="ar-EG"/>
        </w:rPr>
        <w:t>4. الاستدامة والمسؤولية الاجتماعية: تلتزم نفيديا بممارسة الأعمال التجارية بشكل مستدام والعمل على تقليل التأثير البيئي السلبي. تستثمر الشركة في مجتمعاتها وتدعم المبادرات الاجتماعية والتعليمية لتعزيز الابتكار والتنمية المستدامة في جميع أنحاء العالم</w:t>
      </w:r>
    </w:p>
    <w:p w14:paraId="412AE652" w14:textId="0249A576" w:rsidR="00020B3C" w:rsidRPr="00FE5B38" w:rsidRDefault="00020B3C" w:rsidP="00FE5B38">
      <w:pPr>
        <w:pStyle w:val="NoSpacing"/>
        <w:bidi/>
        <w:ind w:left="360"/>
        <w:rPr>
          <w:rFonts w:cs="Arial"/>
          <w:sz w:val="28"/>
          <w:szCs w:val="28"/>
          <w:rtl/>
          <w:lang w:bidi="ar-EG"/>
        </w:rPr>
      </w:pPr>
    </w:p>
    <w:p w14:paraId="3D5328A5" w14:textId="77777777" w:rsidR="00470C6A" w:rsidRPr="00FE5B38" w:rsidRDefault="00470C6A" w:rsidP="00FE5B38">
      <w:pPr>
        <w:pStyle w:val="NoSpacing"/>
        <w:bidi/>
        <w:ind w:left="360"/>
        <w:rPr>
          <w:rFonts w:cs="Arial"/>
          <w:sz w:val="28"/>
          <w:szCs w:val="28"/>
          <w:rtl/>
          <w:lang w:bidi="ar-EG"/>
        </w:rPr>
      </w:pPr>
    </w:p>
    <w:p w14:paraId="6C17149D" w14:textId="77777777" w:rsidR="00470C6A" w:rsidRPr="00FE5B38" w:rsidRDefault="00470C6A" w:rsidP="00FE5B38">
      <w:pPr>
        <w:pStyle w:val="NoSpacing"/>
        <w:bidi/>
        <w:ind w:left="360"/>
        <w:rPr>
          <w:rFonts w:cs="Arial"/>
          <w:sz w:val="28"/>
          <w:szCs w:val="28"/>
          <w:rtl/>
          <w:lang w:bidi="ar-EG"/>
        </w:rPr>
      </w:pPr>
    </w:p>
    <w:p w14:paraId="65A4E74D" w14:textId="77777777" w:rsidR="00470C6A" w:rsidRPr="00363708" w:rsidRDefault="00470C6A" w:rsidP="00FE5B38">
      <w:pPr>
        <w:pStyle w:val="NoSpacing"/>
        <w:bidi/>
        <w:ind w:left="360"/>
        <w:rPr>
          <w:rFonts w:cs="Arial"/>
          <w:sz w:val="48"/>
          <w:szCs w:val="48"/>
          <w:rtl/>
          <w:lang w:bidi="ar-EG"/>
        </w:rPr>
      </w:pPr>
      <w:r w:rsidRPr="00FE5B38">
        <w:rPr>
          <w:rFonts w:cs="Arial" w:hint="cs"/>
          <w:sz w:val="28"/>
          <w:szCs w:val="28"/>
          <w:rtl/>
          <w:lang w:bidi="ar-EG"/>
        </w:rPr>
        <w:t>6</w:t>
      </w:r>
      <w:r w:rsidRPr="004E4E20">
        <w:rPr>
          <w:rFonts w:cs="Arial" w:hint="cs"/>
          <w:color w:val="FFFFFF" w:themeColor="text1"/>
          <w:sz w:val="48"/>
          <w:szCs w:val="48"/>
          <w:rtl/>
          <w:lang w:bidi="ar-EG"/>
        </w:rPr>
        <w:t>- الرساله الشركه انفيديا:</w:t>
      </w:r>
    </w:p>
    <w:p w14:paraId="658EE7C8" w14:textId="771116CE" w:rsidR="00470C6A" w:rsidRPr="00FE5B38" w:rsidRDefault="00470C6A" w:rsidP="00FE5B38">
      <w:pPr>
        <w:pStyle w:val="NoSpacing"/>
        <w:bidi/>
        <w:ind w:left="360"/>
        <w:rPr>
          <w:rFonts w:cs="Arial"/>
          <w:sz w:val="28"/>
          <w:szCs w:val="28"/>
          <w:rtl/>
          <w:lang w:bidi="ar-EG"/>
        </w:rPr>
      </w:pPr>
      <w:r w:rsidRPr="00FE5B38">
        <w:rPr>
          <w:sz w:val="28"/>
          <w:szCs w:val="28"/>
          <w:rtl/>
        </w:rPr>
        <w:t xml:space="preserve"> </w:t>
      </w:r>
      <w:r w:rsidRPr="00FE5B38">
        <w:rPr>
          <w:rFonts w:cs="Arial"/>
          <w:sz w:val="28"/>
          <w:szCs w:val="28"/>
          <w:rtl/>
          <w:lang w:bidi="ar-EG"/>
        </w:rPr>
        <w:t>نود أن نوجه لك رسالة لطيفة لنشاركك بعض الأخبار والتحديثات الجديدة حول شركتنا</w:t>
      </w:r>
      <w:r w:rsidRPr="00FE5B38">
        <w:rPr>
          <w:rFonts w:cs="Arial"/>
          <w:sz w:val="28"/>
          <w:szCs w:val="28"/>
          <w:lang w:bidi="ar-EG"/>
        </w:rPr>
        <w:t>.</w:t>
      </w:r>
    </w:p>
    <w:p w14:paraId="365ECBA8" w14:textId="77777777" w:rsidR="00470C6A" w:rsidRPr="00FE5B38" w:rsidRDefault="00470C6A" w:rsidP="00FE5B38">
      <w:pPr>
        <w:pStyle w:val="NoSpacing"/>
        <w:bidi/>
        <w:ind w:left="360"/>
        <w:rPr>
          <w:rFonts w:cs="Arial"/>
          <w:sz w:val="28"/>
          <w:szCs w:val="28"/>
          <w:rtl/>
          <w:lang w:bidi="ar-EG"/>
        </w:rPr>
      </w:pPr>
    </w:p>
    <w:p w14:paraId="6DB7CA5D" w14:textId="77777777" w:rsidR="00470C6A" w:rsidRPr="00FE5B38" w:rsidRDefault="00470C6A" w:rsidP="00FE5B38">
      <w:pPr>
        <w:pStyle w:val="NoSpacing"/>
        <w:bidi/>
        <w:ind w:left="360"/>
        <w:rPr>
          <w:rFonts w:cs="Arial"/>
          <w:sz w:val="28"/>
          <w:szCs w:val="28"/>
          <w:rtl/>
          <w:lang w:bidi="ar-EG"/>
        </w:rPr>
      </w:pPr>
      <w:r w:rsidRPr="00FE5B38">
        <w:rPr>
          <w:rFonts w:cs="Arial"/>
          <w:sz w:val="28"/>
          <w:szCs w:val="28"/>
          <w:rtl/>
          <w:lang w:bidi="ar-EG"/>
        </w:rPr>
        <w:t>في السنوات الأخيرة، حققنا تقدمًا مذهلاً في مجال تكنولوجيا الحوسبة الرسومية والذكاء الاصطناعي. تعتبر بطاقات الرسوميات من نيفيديا الأدوات الأساسية للعديد من المجالات مثل الألعاب، والتصميم، والعلوم، والطب، والسيارات ذاتية القيادة، والعديد من المجالات الأخرى. نحن فخورون بأن نكون جزءًا من هذه التطورات الرائعة وبأن منتجاتنا تساهم في تحسين الحياة والابتكار في جميع أنحاء العالم</w:t>
      </w:r>
      <w:r w:rsidRPr="00FE5B38">
        <w:rPr>
          <w:rFonts w:cs="Arial"/>
          <w:sz w:val="28"/>
          <w:szCs w:val="28"/>
          <w:lang w:bidi="ar-EG"/>
        </w:rPr>
        <w:t>.</w:t>
      </w:r>
    </w:p>
    <w:p w14:paraId="3EDB45ED" w14:textId="77777777" w:rsidR="00470C6A" w:rsidRPr="00FE5B38" w:rsidRDefault="00470C6A" w:rsidP="00FE5B38">
      <w:pPr>
        <w:pStyle w:val="NoSpacing"/>
        <w:bidi/>
        <w:ind w:left="360"/>
        <w:rPr>
          <w:rFonts w:cs="Arial"/>
          <w:sz w:val="28"/>
          <w:szCs w:val="28"/>
          <w:rtl/>
          <w:lang w:bidi="ar-EG"/>
        </w:rPr>
      </w:pPr>
    </w:p>
    <w:p w14:paraId="7D165D8D" w14:textId="77777777" w:rsidR="00470C6A" w:rsidRPr="00FE5B38" w:rsidRDefault="00470C6A" w:rsidP="00FE5B38">
      <w:pPr>
        <w:pStyle w:val="NoSpacing"/>
        <w:bidi/>
        <w:ind w:left="360"/>
        <w:rPr>
          <w:rFonts w:cs="Arial"/>
          <w:sz w:val="28"/>
          <w:szCs w:val="28"/>
          <w:rtl/>
          <w:lang w:bidi="ar-EG"/>
        </w:rPr>
      </w:pPr>
      <w:r w:rsidRPr="00FE5B38">
        <w:rPr>
          <w:rFonts w:cs="Arial"/>
          <w:sz w:val="28"/>
          <w:szCs w:val="28"/>
          <w:rtl/>
          <w:lang w:bidi="ar-EG"/>
        </w:rPr>
        <w:lastRenderedPageBreak/>
        <w:t>في العام الماضي، قمنا بإطلاق مجموعة واسعة من المنتجات الجديدة التي تعزز قدرات الحوسبة الرسومية والذكاء الاصطناعي. بفضل تقنياتنا المبتكرة، ستحظى بتجربة أفضل وأداء أعلى في ألعابك المفضلة وتطبيقاتك المهمة. نحن ملتزمون بالاستمرار في تقديم التحسينات والابتكارات الرائدة في هذا المجال</w:t>
      </w:r>
      <w:r w:rsidRPr="00FE5B38">
        <w:rPr>
          <w:rFonts w:cs="Arial"/>
          <w:sz w:val="28"/>
          <w:szCs w:val="28"/>
          <w:lang w:bidi="ar-EG"/>
        </w:rPr>
        <w:t>.</w:t>
      </w:r>
    </w:p>
    <w:p w14:paraId="5E0FDCDD" w14:textId="77777777" w:rsidR="00470C6A" w:rsidRPr="00FE5B38" w:rsidRDefault="00470C6A" w:rsidP="00FE5B38">
      <w:pPr>
        <w:pStyle w:val="NoSpacing"/>
        <w:bidi/>
        <w:ind w:left="360"/>
        <w:rPr>
          <w:rFonts w:cs="Arial"/>
          <w:sz w:val="28"/>
          <w:szCs w:val="28"/>
          <w:rtl/>
          <w:lang w:bidi="ar-EG"/>
        </w:rPr>
      </w:pPr>
    </w:p>
    <w:p w14:paraId="6B0254C6" w14:textId="2198E0D4" w:rsidR="00470C6A" w:rsidRPr="00FE5B38" w:rsidRDefault="00470C6A" w:rsidP="00FE5B38">
      <w:pPr>
        <w:pStyle w:val="NoSpacing"/>
        <w:bidi/>
        <w:ind w:left="360"/>
        <w:rPr>
          <w:rFonts w:cs="Arial"/>
          <w:sz w:val="28"/>
          <w:szCs w:val="28"/>
          <w:rtl/>
          <w:lang w:bidi="ar-EG"/>
        </w:rPr>
      </w:pPr>
      <w:r w:rsidRPr="00FE5B38">
        <w:rPr>
          <w:rFonts w:cs="Arial"/>
          <w:sz w:val="28"/>
          <w:szCs w:val="28"/>
          <w:rtl/>
          <w:lang w:bidi="ar-EG"/>
        </w:rPr>
        <w:t>كما نود أن نشكرك على تفهمك للتحديات التي تواجه صناعة الإلكترونيات والتكنولوجيا في الوقت الحالي. نحن نعمل بجد للتغلب على هذه التحديات وتقديم منتجات عالية الجودة وتجارب ممتازة لعملائنا.</w:t>
      </w:r>
    </w:p>
    <w:p w14:paraId="713B8C16" w14:textId="77777777" w:rsidR="00360812" w:rsidRPr="00FE5B38" w:rsidRDefault="00360812" w:rsidP="00FE5B38">
      <w:pPr>
        <w:pStyle w:val="NoSpacing"/>
        <w:bidi/>
        <w:ind w:left="360"/>
        <w:rPr>
          <w:rFonts w:cs="Arial"/>
          <w:sz w:val="28"/>
          <w:szCs w:val="28"/>
          <w:rtl/>
          <w:lang w:bidi="ar-EG"/>
        </w:rPr>
      </w:pPr>
    </w:p>
    <w:p w14:paraId="6E21A3D8" w14:textId="1311A0D2" w:rsidR="001B5BFB" w:rsidRDefault="00360812" w:rsidP="001B5BFB">
      <w:pPr>
        <w:pStyle w:val="NoSpacing"/>
        <w:bidi/>
        <w:rPr>
          <w:rFonts w:cs="Arial"/>
          <w:sz w:val="40"/>
          <w:szCs w:val="40"/>
          <w:lang w:bidi="ar-EG"/>
        </w:rPr>
      </w:pPr>
      <w:r w:rsidRPr="00363708">
        <w:rPr>
          <w:rFonts w:cs="Arial" w:hint="cs"/>
          <w:sz w:val="40"/>
          <w:szCs w:val="40"/>
          <w:rtl/>
          <w:lang w:bidi="ar-EG"/>
        </w:rPr>
        <w:t xml:space="preserve">    </w:t>
      </w:r>
    </w:p>
    <w:p w14:paraId="174BED64" w14:textId="508ADBB8" w:rsidR="00360812" w:rsidRPr="005D5B38" w:rsidRDefault="005D5B38" w:rsidP="001B5BFB">
      <w:pPr>
        <w:pStyle w:val="NoSpacing"/>
        <w:bidi/>
        <w:rPr>
          <w:rFonts w:cs="Arial"/>
          <w:color w:val="FFFFFF" w:themeColor="text1"/>
          <w:sz w:val="40"/>
          <w:szCs w:val="40"/>
          <w:rtl/>
          <w:lang w:bidi="ar-EG"/>
        </w:rPr>
      </w:pPr>
      <w:r w:rsidRPr="005D5B38">
        <w:rPr>
          <w:rFonts w:cs="Arial" w:hint="cs"/>
          <w:color w:val="FFFFFF" w:themeColor="text1"/>
          <w:sz w:val="40"/>
          <w:szCs w:val="40"/>
          <w:rtl/>
          <w:lang w:bidi="ar-EG"/>
        </w:rPr>
        <w:t xml:space="preserve">   </w:t>
      </w:r>
      <w:r w:rsidRPr="004E4E20">
        <w:rPr>
          <w:rFonts w:cs="Arial" w:hint="cs"/>
          <w:color w:val="FFFFFF" w:themeColor="text1"/>
          <w:sz w:val="40"/>
          <w:szCs w:val="40"/>
          <w:rtl/>
          <w:lang w:bidi="ar-EG"/>
        </w:rPr>
        <w:t xml:space="preserve"> </w:t>
      </w:r>
      <w:r w:rsidR="001B5BFB" w:rsidRPr="004E4E20">
        <w:rPr>
          <w:rFonts w:cs="Arial" w:hint="cs"/>
          <w:color w:val="FFFFFF" w:themeColor="text1"/>
          <w:sz w:val="40"/>
          <w:szCs w:val="40"/>
          <w:rtl/>
          <w:lang w:bidi="ar-EG"/>
        </w:rPr>
        <w:t>7</w:t>
      </w:r>
      <w:r w:rsidRPr="004E4E20">
        <w:rPr>
          <w:rFonts w:cs="Arial" w:hint="cs"/>
          <w:color w:val="FFFFFF" w:themeColor="text1"/>
          <w:sz w:val="40"/>
          <w:szCs w:val="40"/>
          <w:rtl/>
          <w:lang w:bidi="ar-EG"/>
        </w:rPr>
        <w:t>-</w:t>
      </w:r>
      <w:r w:rsidR="00360812" w:rsidRPr="004E4E20">
        <w:rPr>
          <w:rFonts w:cs="Arial"/>
          <w:color w:val="FFFFFF" w:themeColor="text1"/>
          <w:sz w:val="40"/>
          <w:szCs w:val="40"/>
          <w:rtl/>
          <w:lang w:bidi="ar-EG"/>
        </w:rPr>
        <w:t xml:space="preserve"> </w:t>
      </w:r>
      <w:r w:rsidR="001B5BFB" w:rsidRPr="004E4E20">
        <w:rPr>
          <w:rFonts w:cs="Arial" w:hint="cs"/>
          <w:color w:val="FFFFFF" w:themeColor="text1"/>
          <w:sz w:val="40"/>
          <w:szCs w:val="40"/>
          <w:rtl/>
          <w:lang w:bidi="ar-EG"/>
        </w:rPr>
        <w:t xml:space="preserve"> القيم </w:t>
      </w:r>
      <w:r w:rsidR="00360812" w:rsidRPr="004E4E20">
        <w:rPr>
          <w:rFonts w:cs="Arial"/>
          <w:color w:val="FFFFFF" w:themeColor="text1"/>
          <w:sz w:val="40"/>
          <w:szCs w:val="40"/>
          <w:rtl/>
          <w:lang w:bidi="ar-EG"/>
        </w:rPr>
        <w:t>الرئيسية لشركة نفيديا</w:t>
      </w:r>
      <w:r w:rsidR="00360812" w:rsidRPr="004E4E20">
        <w:rPr>
          <w:rFonts w:cs="Arial" w:hint="cs"/>
          <w:color w:val="FFFFFF" w:themeColor="text1"/>
          <w:sz w:val="40"/>
          <w:szCs w:val="40"/>
          <w:rtl/>
          <w:lang w:bidi="ar-EG"/>
        </w:rPr>
        <w:t>:</w:t>
      </w:r>
    </w:p>
    <w:p w14:paraId="56DEE1AE" w14:textId="77777777" w:rsidR="00360812" w:rsidRPr="00FE5B38" w:rsidRDefault="00360812" w:rsidP="00FE5B38">
      <w:pPr>
        <w:pStyle w:val="NoSpacing"/>
        <w:bidi/>
        <w:ind w:left="360"/>
        <w:rPr>
          <w:rFonts w:cs="Arial"/>
          <w:sz w:val="28"/>
          <w:szCs w:val="28"/>
          <w:rtl/>
          <w:lang w:bidi="ar-EG"/>
        </w:rPr>
      </w:pPr>
    </w:p>
    <w:p w14:paraId="3F84B913" w14:textId="77777777" w:rsidR="00360812" w:rsidRPr="00FE5B38" w:rsidRDefault="00360812" w:rsidP="00FE5B38">
      <w:pPr>
        <w:pStyle w:val="NoSpacing"/>
        <w:bidi/>
        <w:ind w:left="360"/>
        <w:rPr>
          <w:rFonts w:cs="Arial"/>
          <w:sz w:val="28"/>
          <w:szCs w:val="28"/>
          <w:rtl/>
          <w:lang w:bidi="ar-EG"/>
        </w:rPr>
      </w:pPr>
      <w:r w:rsidRPr="00FE5B38">
        <w:rPr>
          <w:rFonts w:cs="Arial"/>
          <w:sz w:val="28"/>
          <w:szCs w:val="28"/>
          <w:rtl/>
          <w:lang w:bidi="ar-EG"/>
        </w:rPr>
        <w:t>1</w:t>
      </w:r>
      <w:r w:rsidRPr="00FE5B38">
        <w:rPr>
          <w:rFonts w:cs="Arial"/>
          <w:sz w:val="28"/>
          <w:szCs w:val="28"/>
          <w:lang w:bidi="ar-EG"/>
        </w:rPr>
        <w:t xml:space="preserve">. </w:t>
      </w:r>
      <w:r w:rsidRPr="00FE5B38">
        <w:rPr>
          <w:rFonts w:cs="Arial"/>
          <w:sz w:val="28"/>
          <w:szCs w:val="28"/>
          <w:rtl/>
          <w:lang w:bidi="ar-EG"/>
        </w:rPr>
        <w:t>الابتكار: نفيديا تؤمن بالابتكار كمحرك رئيسي للتقدم التكنولوجي. تسعى الشركة جاهدة لتطوير تقنيات ومنتجات جديدة ومبتكرة تحقق تحسينات وتقدمًا في مجالات الحوسبة الرسومية والذكاء الاصطناعي</w:t>
      </w:r>
      <w:r w:rsidRPr="00FE5B38">
        <w:rPr>
          <w:rFonts w:cs="Arial"/>
          <w:sz w:val="28"/>
          <w:szCs w:val="28"/>
          <w:lang w:bidi="ar-EG"/>
        </w:rPr>
        <w:t>.</w:t>
      </w:r>
    </w:p>
    <w:p w14:paraId="61BCDC6D" w14:textId="77777777" w:rsidR="00360812" w:rsidRPr="00FE5B38" w:rsidRDefault="00360812" w:rsidP="00FE5B38">
      <w:pPr>
        <w:pStyle w:val="NoSpacing"/>
        <w:bidi/>
        <w:ind w:left="360"/>
        <w:rPr>
          <w:rFonts w:cs="Arial"/>
          <w:sz w:val="28"/>
          <w:szCs w:val="28"/>
          <w:rtl/>
          <w:lang w:bidi="ar-EG"/>
        </w:rPr>
      </w:pPr>
    </w:p>
    <w:p w14:paraId="2561293A" w14:textId="77777777" w:rsidR="00360812" w:rsidRPr="00FE5B38" w:rsidRDefault="00360812" w:rsidP="00FE5B38">
      <w:pPr>
        <w:pStyle w:val="NoSpacing"/>
        <w:bidi/>
        <w:ind w:left="360"/>
        <w:rPr>
          <w:rFonts w:cs="Arial"/>
          <w:sz w:val="28"/>
          <w:szCs w:val="28"/>
          <w:rtl/>
          <w:lang w:bidi="ar-EG"/>
        </w:rPr>
      </w:pPr>
      <w:r w:rsidRPr="00FE5B38">
        <w:rPr>
          <w:rFonts w:cs="Arial"/>
          <w:sz w:val="28"/>
          <w:szCs w:val="28"/>
          <w:rtl/>
          <w:lang w:bidi="ar-EG"/>
        </w:rPr>
        <w:t>2</w:t>
      </w:r>
      <w:r w:rsidRPr="00FE5B38">
        <w:rPr>
          <w:rFonts w:cs="Arial"/>
          <w:sz w:val="28"/>
          <w:szCs w:val="28"/>
          <w:lang w:bidi="ar-EG"/>
        </w:rPr>
        <w:t xml:space="preserve">. </w:t>
      </w:r>
      <w:r w:rsidRPr="00FE5B38">
        <w:rPr>
          <w:rFonts w:cs="Arial"/>
          <w:sz w:val="28"/>
          <w:szCs w:val="28"/>
          <w:rtl/>
          <w:lang w:bidi="ar-EG"/>
        </w:rPr>
        <w:t>الجودة: نفيديا تلتزم بتقديم منتجات وحلول عالية الجودة والأداء. تسعى الشركة لتلبية تطلعات العملاء وتقديم منتجات تفوق توقعاتهم فيما يتعلق بالأداء والموثوقية</w:t>
      </w:r>
      <w:r w:rsidRPr="00FE5B38">
        <w:rPr>
          <w:rFonts w:cs="Arial"/>
          <w:sz w:val="28"/>
          <w:szCs w:val="28"/>
          <w:lang w:bidi="ar-EG"/>
        </w:rPr>
        <w:t>.</w:t>
      </w:r>
    </w:p>
    <w:p w14:paraId="1B775191" w14:textId="77777777" w:rsidR="00360812" w:rsidRPr="00FE5B38" w:rsidRDefault="00360812" w:rsidP="00FE5B38">
      <w:pPr>
        <w:pStyle w:val="NoSpacing"/>
        <w:bidi/>
        <w:ind w:left="360"/>
        <w:rPr>
          <w:rFonts w:cs="Arial"/>
          <w:sz w:val="28"/>
          <w:szCs w:val="28"/>
          <w:rtl/>
          <w:lang w:bidi="ar-EG"/>
        </w:rPr>
      </w:pPr>
    </w:p>
    <w:p w14:paraId="4B80E3B1" w14:textId="77777777" w:rsidR="00360812" w:rsidRPr="00FE5B38" w:rsidRDefault="00360812" w:rsidP="00FE5B38">
      <w:pPr>
        <w:pStyle w:val="NoSpacing"/>
        <w:bidi/>
        <w:ind w:left="360"/>
        <w:rPr>
          <w:rFonts w:cs="Arial"/>
          <w:sz w:val="28"/>
          <w:szCs w:val="28"/>
          <w:rtl/>
          <w:lang w:bidi="ar-EG"/>
        </w:rPr>
      </w:pPr>
      <w:r w:rsidRPr="00FE5B38">
        <w:rPr>
          <w:rFonts w:cs="Arial"/>
          <w:sz w:val="28"/>
          <w:szCs w:val="28"/>
          <w:rtl/>
          <w:lang w:bidi="ar-EG"/>
        </w:rPr>
        <w:t>3</w:t>
      </w:r>
      <w:r w:rsidRPr="00FE5B38">
        <w:rPr>
          <w:rFonts w:cs="Arial"/>
          <w:sz w:val="28"/>
          <w:szCs w:val="28"/>
          <w:lang w:bidi="ar-EG"/>
        </w:rPr>
        <w:t xml:space="preserve">. </w:t>
      </w:r>
      <w:r w:rsidRPr="00FE5B38">
        <w:rPr>
          <w:rFonts w:cs="Arial"/>
          <w:sz w:val="28"/>
          <w:szCs w:val="28"/>
          <w:rtl/>
          <w:lang w:bidi="ar-EG"/>
        </w:rPr>
        <w:t>الشراكة: نفيديا تؤمن بأهمية التعاون والشراكة في تحقيق النجاح. تعمل الشركة على بناء شراكات استراتيجية مع الشركات والمؤسسات الأخرى لتعزيز التبادل المعرفي وتحقيق التقدم التكنولوجي المشترك</w:t>
      </w:r>
      <w:r w:rsidRPr="00FE5B38">
        <w:rPr>
          <w:rFonts w:cs="Arial"/>
          <w:sz w:val="28"/>
          <w:szCs w:val="28"/>
          <w:lang w:bidi="ar-EG"/>
        </w:rPr>
        <w:t>.</w:t>
      </w:r>
    </w:p>
    <w:p w14:paraId="2AABEA19" w14:textId="77777777" w:rsidR="00360812" w:rsidRPr="00FE5B38" w:rsidRDefault="00360812" w:rsidP="00FE5B38">
      <w:pPr>
        <w:pStyle w:val="NoSpacing"/>
        <w:bidi/>
        <w:ind w:left="360"/>
        <w:rPr>
          <w:rFonts w:cs="Arial"/>
          <w:sz w:val="28"/>
          <w:szCs w:val="28"/>
          <w:rtl/>
          <w:lang w:bidi="ar-EG"/>
        </w:rPr>
      </w:pPr>
    </w:p>
    <w:p w14:paraId="20409108" w14:textId="77777777" w:rsidR="00360812" w:rsidRPr="00FE5B38" w:rsidRDefault="00360812" w:rsidP="00FE5B38">
      <w:pPr>
        <w:pStyle w:val="NoSpacing"/>
        <w:bidi/>
        <w:ind w:left="360"/>
        <w:rPr>
          <w:rFonts w:cs="Arial"/>
          <w:sz w:val="28"/>
          <w:szCs w:val="28"/>
          <w:rtl/>
          <w:lang w:bidi="ar-EG"/>
        </w:rPr>
      </w:pPr>
      <w:r w:rsidRPr="00FE5B38">
        <w:rPr>
          <w:rFonts w:cs="Arial"/>
          <w:sz w:val="28"/>
          <w:szCs w:val="28"/>
          <w:rtl/>
          <w:lang w:bidi="ar-EG"/>
        </w:rPr>
        <w:t>4</w:t>
      </w:r>
      <w:r w:rsidRPr="00FE5B38">
        <w:rPr>
          <w:rFonts w:cs="Arial"/>
          <w:sz w:val="28"/>
          <w:szCs w:val="28"/>
          <w:lang w:bidi="ar-EG"/>
        </w:rPr>
        <w:t xml:space="preserve">. </w:t>
      </w:r>
      <w:r w:rsidRPr="00FE5B38">
        <w:rPr>
          <w:rFonts w:cs="Arial"/>
          <w:sz w:val="28"/>
          <w:szCs w:val="28"/>
          <w:rtl/>
          <w:lang w:bidi="ar-EG"/>
        </w:rPr>
        <w:t>المسؤولية الاجتماعية: تلتزم نفيديا بمسؤوليتها تجاه المجتمع والبيئة. تعمل الشركة على تطبيق ممارسات الأعمال المستدامة وتدعم المبادرات الاجتماعية والبيئية لتحقيق التنمية المستدامة</w:t>
      </w:r>
      <w:r w:rsidRPr="00FE5B38">
        <w:rPr>
          <w:rFonts w:cs="Arial"/>
          <w:sz w:val="28"/>
          <w:szCs w:val="28"/>
          <w:lang w:bidi="ar-EG"/>
        </w:rPr>
        <w:t>.</w:t>
      </w:r>
    </w:p>
    <w:p w14:paraId="6808B27A" w14:textId="77777777" w:rsidR="00360812" w:rsidRPr="00FE5B38" w:rsidRDefault="00360812" w:rsidP="00FE5B38">
      <w:pPr>
        <w:pStyle w:val="NoSpacing"/>
        <w:bidi/>
        <w:ind w:left="360"/>
        <w:rPr>
          <w:rFonts w:cs="Arial"/>
          <w:sz w:val="28"/>
          <w:szCs w:val="28"/>
          <w:rtl/>
          <w:lang w:bidi="ar-EG"/>
        </w:rPr>
      </w:pPr>
    </w:p>
    <w:p w14:paraId="0F1761A6" w14:textId="30B3D29B" w:rsidR="00470C6A" w:rsidRDefault="00360812" w:rsidP="00FE5B38">
      <w:pPr>
        <w:pStyle w:val="NoSpacing"/>
        <w:bidi/>
        <w:ind w:left="360"/>
        <w:rPr>
          <w:rFonts w:cs="Arial"/>
          <w:sz w:val="28"/>
          <w:szCs w:val="28"/>
          <w:rtl/>
          <w:lang w:bidi="ar-EG"/>
        </w:rPr>
      </w:pPr>
      <w:r w:rsidRPr="00FE5B38">
        <w:rPr>
          <w:rFonts w:cs="Arial"/>
          <w:sz w:val="28"/>
          <w:szCs w:val="28"/>
          <w:rtl/>
          <w:lang w:bidi="ar-EG"/>
        </w:rPr>
        <w:t>5. التنوع والشمولية: نفيديا تؤمن بأهمية التنوع والشمولية في بيئة العمل والابتكار. تعمل الشركة على تعزيز التنوع في فرق العمل وتوفير فرص متساوية للجميع.</w:t>
      </w:r>
    </w:p>
    <w:p w14:paraId="7D629749" w14:textId="77777777" w:rsidR="00A82CC4" w:rsidRDefault="00A82CC4" w:rsidP="00A82CC4">
      <w:pPr>
        <w:pStyle w:val="NoSpacing"/>
        <w:bidi/>
        <w:ind w:left="360"/>
        <w:rPr>
          <w:rFonts w:cs="Arial"/>
          <w:sz w:val="28"/>
          <w:szCs w:val="28"/>
          <w:rtl/>
          <w:lang w:bidi="ar-EG"/>
        </w:rPr>
      </w:pPr>
    </w:p>
    <w:p w14:paraId="656409B1" w14:textId="77777777" w:rsidR="00A82CC4" w:rsidRDefault="00A82CC4" w:rsidP="00A82CC4">
      <w:pPr>
        <w:pStyle w:val="NoSpacing"/>
        <w:bidi/>
        <w:ind w:left="360"/>
        <w:rPr>
          <w:rFonts w:cs="Arial"/>
          <w:sz w:val="28"/>
          <w:szCs w:val="28"/>
          <w:rtl/>
          <w:lang w:bidi="ar-EG"/>
        </w:rPr>
      </w:pPr>
    </w:p>
    <w:p w14:paraId="034DC883" w14:textId="77777777" w:rsidR="00A82CC4" w:rsidRDefault="00A82CC4" w:rsidP="00A82CC4">
      <w:pPr>
        <w:pStyle w:val="NoSpacing"/>
        <w:bidi/>
        <w:ind w:left="360"/>
        <w:rPr>
          <w:rFonts w:cs="Arial"/>
          <w:sz w:val="28"/>
          <w:szCs w:val="28"/>
          <w:rtl/>
          <w:lang w:bidi="ar-EG"/>
        </w:rPr>
      </w:pPr>
    </w:p>
    <w:p w14:paraId="3235C31F" w14:textId="77777777" w:rsidR="004E4E20" w:rsidRDefault="004E4E20" w:rsidP="004E4E20">
      <w:pPr>
        <w:pStyle w:val="NoSpacing"/>
        <w:bidi/>
        <w:ind w:left="360"/>
        <w:rPr>
          <w:rFonts w:cs="Arial"/>
          <w:sz w:val="28"/>
          <w:szCs w:val="28"/>
          <w:rtl/>
          <w:lang w:bidi="ar-EG"/>
        </w:rPr>
      </w:pPr>
    </w:p>
    <w:p w14:paraId="1FFD9CF4" w14:textId="77777777" w:rsidR="004E4E20" w:rsidRDefault="004E4E20" w:rsidP="004E4E20">
      <w:pPr>
        <w:pStyle w:val="NoSpacing"/>
        <w:bidi/>
        <w:ind w:left="360"/>
        <w:rPr>
          <w:rFonts w:cs="Arial"/>
          <w:sz w:val="28"/>
          <w:szCs w:val="28"/>
          <w:rtl/>
          <w:lang w:bidi="ar-EG"/>
        </w:rPr>
      </w:pPr>
    </w:p>
    <w:p w14:paraId="0AC7BBA9" w14:textId="77777777" w:rsidR="004E4E20" w:rsidRDefault="004E4E20" w:rsidP="004E4E20">
      <w:pPr>
        <w:pStyle w:val="NoSpacing"/>
        <w:bidi/>
        <w:ind w:left="360"/>
        <w:rPr>
          <w:rFonts w:cs="Arial"/>
          <w:sz w:val="28"/>
          <w:szCs w:val="28"/>
          <w:rtl/>
          <w:lang w:bidi="ar-EG"/>
        </w:rPr>
      </w:pPr>
    </w:p>
    <w:p w14:paraId="0D3943E5" w14:textId="77777777" w:rsidR="004E4E20" w:rsidRDefault="004E4E20" w:rsidP="004E4E20">
      <w:pPr>
        <w:pStyle w:val="NoSpacing"/>
        <w:bidi/>
        <w:ind w:left="360"/>
        <w:rPr>
          <w:rFonts w:cs="Arial"/>
          <w:sz w:val="28"/>
          <w:szCs w:val="28"/>
          <w:rtl/>
          <w:lang w:bidi="ar-EG"/>
        </w:rPr>
      </w:pPr>
    </w:p>
    <w:p w14:paraId="1C14373A" w14:textId="77777777" w:rsidR="004E4E20" w:rsidRDefault="004E4E20" w:rsidP="004E4E20">
      <w:pPr>
        <w:pStyle w:val="NoSpacing"/>
        <w:bidi/>
        <w:ind w:left="360"/>
        <w:rPr>
          <w:rFonts w:cs="Arial"/>
          <w:sz w:val="28"/>
          <w:szCs w:val="28"/>
          <w:rtl/>
          <w:lang w:bidi="ar-EG"/>
        </w:rPr>
      </w:pPr>
    </w:p>
    <w:p w14:paraId="01C9C876" w14:textId="77777777" w:rsidR="00A82CC4" w:rsidRDefault="00A82CC4" w:rsidP="00A82CC4">
      <w:pPr>
        <w:pStyle w:val="NoSpacing"/>
        <w:bidi/>
        <w:ind w:left="360"/>
        <w:rPr>
          <w:rFonts w:cs="Arial"/>
          <w:sz w:val="28"/>
          <w:szCs w:val="28"/>
          <w:rtl/>
          <w:lang w:bidi="ar-EG"/>
        </w:rPr>
      </w:pPr>
    </w:p>
    <w:tbl>
      <w:tblPr>
        <w:tblStyle w:val="TableGrid"/>
        <w:bidiVisual/>
        <w:tblW w:w="0" w:type="auto"/>
        <w:tblInd w:w="360" w:type="dxa"/>
        <w:tblLook w:val="04A0" w:firstRow="1" w:lastRow="0" w:firstColumn="1" w:lastColumn="0" w:noHBand="0" w:noVBand="1"/>
      </w:tblPr>
      <w:tblGrid>
        <w:gridCol w:w="5161"/>
      </w:tblGrid>
      <w:tr w:rsidR="00363708" w:rsidRPr="00363708" w14:paraId="377C5534" w14:textId="77777777" w:rsidTr="0041748E">
        <w:tc>
          <w:tcPr>
            <w:tcW w:w="5161" w:type="dxa"/>
          </w:tcPr>
          <w:p w14:paraId="0D70B27E" w14:textId="796396D6" w:rsidR="004E4E20" w:rsidRPr="00363708" w:rsidRDefault="004E4E20" w:rsidP="004E4E20">
            <w:pPr>
              <w:pStyle w:val="NoSpacing"/>
              <w:bidi/>
              <w:rPr>
                <w:rFonts w:cs="Arial" w:hint="cs"/>
                <w:color w:val="FFFFFF" w:themeColor="text1"/>
                <w:sz w:val="32"/>
                <w:szCs w:val="32"/>
                <w:highlight w:val="darkBlue"/>
                <w:rtl/>
                <w:lang w:bidi="ar-EG"/>
              </w:rPr>
            </w:pPr>
            <w:r>
              <w:rPr>
                <w:rFonts w:cs="Arial" w:hint="cs"/>
                <w:color w:val="FFFFFF" w:themeColor="text1"/>
                <w:sz w:val="32"/>
                <w:szCs w:val="32"/>
                <w:highlight w:val="darkBlue"/>
                <w:rtl/>
                <w:lang w:bidi="ar-EG"/>
              </w:rPr>
              <w:lastRenderedPageBreak/>
              <w:t>اسماءنظم معلومات عربي</w:t>
            </w:r>
          </w:p>
        </w:tc>
      </w:tr>
      <w:tr w:rsidR="00363708" w:rsidRPr="00363708" w14:paraId="486BA817" w14:textId="77777777" w:rsidTr="0041748E">
        <w:tc>
          <w:tcPr>
            <w:tcW w:w="5161" w:type="dxa"/>
          </w:tcPr>
          <w:p w14:paraId="37DD8608" w14:textId="77D1BAB7" w:rsidR="00A82CC4" w:rsidRPr="00363708" w:rsidRDefault="00A82CC4" w:rsidP="00A82CC4">
            <w:pPr>
              <w:pStyle w:val="NoSpacing"/>
              <w:bidi/>
              <w:rPr>
                <w:rFonts w:cs="Arial" w:hint="cs"/>
                <w:color w:val="FFFFFF" w:themeColor="text1"/>
                <w:sz w:val="32"/>
                <w:szCs w:val="32"/>
                <w:highlight w:val="darkBlue"/>
                <w:rtl/>
                <w:lang w:bidi="ar-EG"/>
              </w:rPr>
            </w:pPr>
            <w:r w:rsidRPr="00363708">
              <w:rPr>
                <w:rFonts w:cs="Arial"/>
                <w:color w:val="FFFFFF" w:themeColor="text1"/>
                <w:sz w:val="32"/>
                <w:szCs w:val="32"/>
                <w:highlight w:val="darkBlue"/>
                <w:rtl/>
                <w:lang w:bidi="ar-EG"/>
              </w:rPr>
              <w:t>احمد يوسف حسين محمود</w:t>
            </w:r>
          </w:p>
        </w:tc>
      </w:tr>
      <w:tr w:rsidR="00363708" w:rsidRPr="00363708" w14:paraId="084D3111" w14:textId="77777777" w:rsidTr="0041748E">
        <w:tc>
          <w:tcPr>
            <w:tcW w:w="5161" w:type="dxa"/>
          </w:tcPr>
          <w:p w14:paraId="651C4342" w14:textId="0C5D7F8C" w:rsidR="00A82CC4" w:rsidRPr="00363708" w:rsidRDefault="00A82CC4" w:rsidP="00A82CC4">
            <w:pPr>
              <w:pStyle w:val="NoSpacing"/>
              <w:bidi/>
              <w:rPr>
                <w:rFonts w:cs="Arial" w:hint="cs"/>
                <w:color w:val="FFFFFF" w:themeColor="text1"/>
                <w:sz w:val="32"/>
                <w:szCs w:val="32"/>
                <w:highlight w:val="darkBlue"/>
                <w:rtl/>
                <w:lang w:bidi="ar-EG"/>
              </w:rPr>
            </w:pPr>
            <w:r w:rsidRPr="00363708">
              <w:rPr>
                <w:rFonts w:cs="Arial" w:hint="cs"/>
                <w:color w:val="FFFFFF" w:themeColor="text1"/>
                <w:sz w:val="32"/>
                <w:szCs w:val="32"/>
                <w:highlight w:val="darkBlue"/>
                <w:rtl/>
                <w:lang w:bidi="ar-EG"/>
              </w:rPr>
              <w:t>شريف عمرو  فتح الله محمد</w:t>
            </w:r>
          </w:p>
        </w:tc>
      </w:tr>
      <w:tr w:rsidR="00363708" w:rsidRPr="00363708" w14:paraId="455922C0" w14:textId="77777777" w:rsidTr="0041748E">
        <w:tc>
          <w:tcPr>
            <w:tcW w:w="5161" w:type="dxa"/>
          </w:tcPr>
          <w:p w14:paraId="146016D8" w14:textId="333C9A82" w:rsidR="00A82CC4" w:rsidRPr="00363708" w:rsidRDefault="00A82CC4" w:rsidP="00A82CC4">
            <w:pPr>
              <w:pStyle w:val="NoSpacing"/>
              <w:bidi/>
              <w:rPr>
                <w:rFonts w:cs="Arial" w:hint="cs"/>
                <w:color w:val="FFFFFF" w:themeColor="text1"/>
                <w:sz w:val="32"/>
                <w:szCs w:val="32"/>
                <w:highlight w:val="darkBlue"/>
                <w:rtl/>
                <w:lang w:bidi="ar-EG"/>
              </w:rPr>
            </w:pPr>
            <w:r w:rsidRPr="00363708">
              <w:rPr>
                <w:rFonts w:cs="Arial" w:hint="cs"/>
                <w:color w:val="FFFFFF" w:themeColor="text1"/>
                <w:sz w:val="32"/>
                <w:szCs w:val="32"/>
                <w:highlight w:val="darkBlue"/>
                <w:rtl/>
                <w:lang w:bidi="ar-EG"/>
              </w:rPr>
              <w:t xml:space="preserve">ندي حسام الدين نعمان ابوزيد </w:t>
            </w:r>
          </w:p>
        </w:tc>
      </w:tr>
      <w:tr w:rsidR="00363708" w:rsidRPr="00363708" w14:paraId="481F8E70" w14:textId="77777777" w:rsidTr="0041748E">
        <w:tc>
          <w:tcPr>
            <w:tcW w:w="5161" w:type="dxa"/>
          </w:tcPr>
          <w:p w14:paraId="07970821" w14:textId="4FCEA79D" w:rsidR="00A82CC4" w:rsidRPr="00363708" w:rsidRDefault="00904D3E" w:rsidP="00A82CC4">
            <w:pPr>
              <w:pStyle w:val="NoSpacing"/>
              <w:bidi/>
              <w:rPr>
                <w:rFonts w:cs="Arial" w:hint="cs"/>
                <w:color w:val="FFFFFF" w:themeColor="text1"/>
                <w:sz w:val="32"/>
                <w:szCs w:val="32"/>
                <w:highlight w:val="darkBlue"/>
                <w:rtl/>
                <w:lang w:bidi="ar-EG"/>
              </w:rPr>
            </w:pPr>
            <w:r w:rsidRPr="00363708">
              <w:rPr>
                <w:rFonts w:cs="Arial" w:hint="cs"/>
                <w:color w:val="FFFFFF" w:themeColor="text1"/>
                <w:sz w:val="32"/>
                <w:szCs w:val="32"/>
                <w:highlight w:val="darkBlue"/>
                <w:rtl/>
                <w:lang w:bidi="ar-EG"/>
              </w:rPr>
              <w:t>ايه يحي علي محمد شعير</w:t>
            </w:r>
          </w:p>
        </w:tc>
      </w:tr>
      <w:tr w:rsidR="00363708" w:rsidRPr="00363708" w14:paraId="3A67DAE3" w14:textId="77777777" w:rsidTr="0041748E">
        <w:tc>
          <w:tcPr>
            <w:tcW w:w="5161" w:type="dxa"/>
          </w:tcPr>
          <w:p w14:paraId="7DA83E38" w14:textId="7F05A925" w:rsidR="00A82CC4" w:rsidRPr="00363708" w:rsidRDefault="00904D3E" w:rsidP="00A82CC4">
            <w:pPr>
              <w:pStyle w:val="NoSpacing"/>
              <w:bidi/>
              <w:rPr>
                <w:rFonts w:cs="Arial" w:hint="cs"/>
                <w:color w:val="FFFFFF" w:themeColor="text1"/>
                <w:sz w:val="32"/>
                <w:szCs w:val="32"/>
                <w:rtl/>
                <w:lang w:bidi="ar-EG"/>
              </w:rPr>
            </w:pPr>
            <w:r w:rsidRPr="00363708">
              <w:rPr>
                <w:rFonts w:cs="Arial" w:hint="cs"/>
                <w:color w:val="FFFFFF" w:themeColor="text1"/>
                <w:sz w:val="32"/>
                <w:szCs w:val="32"/>
                <w:highlight w:val="darkBlue"/>
                <w:rtl/>
                <w:lang w:bidi="ar-EG"/>
              </w:rPr>
              <w:t>ميار محمد احمد  محمودالنوقتلي</w:t>
            </w:r>
          </w:p>
        </w:tc>
      </w:tr>
    </w:tbl>
    <w:p w14:paraId="11BF8CE2" w14:textId="77777777" w:rsidR="00A82CC4" w:rsidRPr="00FE5B38" w:rsidRDefault="00A82CC4" w:rsidP="00A82CC4">
      <w:pPr>
        <w:pStyle w:val="NoSpacing"/>
        <w:bidi/>
        <w:ind w:left="360"/>
        <w:rPr>
          <w:rFonts w:cs="Arial" w:hint="cs"/>
          <w:sz w:val="28"/>
          <w:szCs w:val="28"/>
          <w:rtl/>
          <w:lang w:bidi="ar-EG"/>
        </w:rPr>
      </w:pPr>
    </w:p>
    <w:sectPr w:rsidR="00A82CC4" w:rsidRPr="00FE5B38">
      <w:headerReference w:type="default" r:id="rId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3CD33" w14:textId="77777777" w:rsidR="007D56A5" w:rsidRDefault="007D56A5" w:rsidP="00360812">
      <w:pPr>
        <w:spacing w:after="0" w:line="240" w:lineRule="auto"/>
      </w:pPr>
      <w:r>
        <w:separator/>
      </w:r>
    </w:p>
  </w:endnote>
  <w:endnote w:type="continuationSeparator" w:id="0">
    <w:p w14:paraId="550D0D9C" w14:textId="77777777" w:rsidR="007D56A5" w:rsidRDefault="007D56A5" w:rsidP="00360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E7958" w14:textId="77777777" w:rsidR="007D56A5" w:rsidRDefault="007D56A5" w:rsidP="00360812">
      <w:pPr>
        <w:spacing w:after="0" w:line="240" w:lineRule="auto"/>
      </w:pPr>
      <w:r>
        <w:separator/>
      </w:r>
    </w:p>
  </w:footnote>
  <w:footnote w:type="continuationSeparator" w:id="0">
    <w:p w14:paraId="21BD3191" w14:textId="77777777" w:rsidR="007D56A5" w:rsidRDefault="007D56A5" w:rsidP="00360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E1554" w14:textId="611F3DE4" w:rsidR="00360812" w:rsidRPr="006266EC" w:rsidRDefault="006266EC" w:rsidP="006266EC">
    <w:pPr>
      <w:pStyle w:val="Header"/>
      <w:tabs>
        <w:tab w:val="clear" w:pos="4320"/>
        <w:tab w:val="clear" w:pos="8640"/>
        <w:tab w:val="left" w:pos="5710"/>
      </w:tabs>
      <w:bidi/>
      <w:jc w:val="center"/>
      <w:rPr>
        <w:color w:val="FFFFFF" w:themeColor="text1"/>
        <w:sz w:val="48"/>
        <w:szCs w:val="48"/>
      </w:rPr>
    </w:pPr>
    <w:r w:rsidRPr="006266EC">
      <w:rPr>
        <w:rFonts w:hint="cs"/>
        <w:color w:val="FFFFFF" w:themeColor="text1"/>
        <w:sz w:val="48"/>
        <w:szCs w:val="48"/>
        <w:highlight w:val="black"/>
        <w:rtl/>
      </w:rPr>
      <w:t>*</w:t>
    </w:r>
    <w:r w:rsidR="00360812" w:rsidRPr="006266EC">
      <w:rPr>
        <w:rFonts w:hint="cs"/>
        <w:color w:val="FFFFFF" w:themeColor="text1"/>
        <w:sz w:val="48"/>
        <w:szCs w:val="48"/>
        <w:highlight w:val="black"/>
        <w:rtl/>
      </w:rPr>
      <w:t>الشركه انفيديا</w:t>
    </w:r>
  </w:p>
  <w:p w14:paraId="0F35A68E" w14:textId="77777777" w:rsidR="006266EC" w:rsidRDefault="006266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923AC"/>
    <w:multiLevelType w:val="hybridMultilevel"/>
    <w:tmpl w:val="53F2EF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2A51022"/>
    <w:multiLevelType w:val="hybridMultilevel"/>
    <w:tmpl w:val="7B840646"/>
    <w:lvl w:ilvl="0" w:tplc="330847B6">
      <w:start w:val="1"/>
      <w:numFmt w:val="decimal"/>
      <w:lvlText w:val="%1."/>
      <w:lvlJc w:val="left"/>
      <w:pPr>
        <w:ind w:left="8480" w:hanging="81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5906173">
    <w:abstractNumId w:val="0"/>
  </w:num>
  <w:num w:numId="2" w16cid:durableId="782843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BA3"/>
    <w:rsid w:val="00020B3C"/>
    <w:rsid w:val="000E0074"/>
    <w:rsid w:val="00140056"/>
    <w:rsid w:val="001B5BFB"/>
    <w:rsid w:val="002D4708"/>
    <w:rsid w:val="00360812"/>
    <w:rsid w:val="00363708"/>
    <w:rsid w:val="00392D43"/>
    <w:rsid w:val="0041748E"/>
    <w:rsid w:val="00436E86"/>
    <w:rsid w:val="00470984"/>
    <w:rsid w:val="00470C6A"/>
    <w:rsid w:val="004E4E20"/>
    <w:rsid w:val="0052051A"/>
    <w:rsid w:val="005D5B38"/>
    <w:rsid w:val="006266EC"/>
    <w:rsid w:val="006B0563"/>
    <w:rsid w:val="00736FD9"/>
    <w:rsid w:val="007D56A5"/>
    <w:rsid w:val="008642E6"/>
    <w:rsid w:val="008F00C3"/>
    <w:rsid w:val="00904D3E"/>
    <w:rsid w:val="009264AF"/>
    <w:rsid w:val="009E013A"/>
    <w:rsid w:val="00A2700B"/>
    <w:rsid w:val="00A82CC4"/>
    <w:rsid w:val="00B04D09"/>
    <w:rsid w:val="00D14711"/>
    <w:rsid w:val="00D14A7B"/>
    <w:rsid w:val="00D97BA3"/>
    <w:rsid w:val="00DB1147"/>
    <w:rsid w:val="00E76BA0"/>
    <w:rsid w:val="00FE5B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4CC5A"/>
  <w15:chartTrackingRefBased/>
  <w15:docId w15:val="{BE26A8D5-8DBD-48AA-B665-A0C30744A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CC4"/>
  </w:style>
  <w:style w:type="paragraph" w:styleId="Heading1">
    <w:name w:val="heading 1"/>
    <w:basedOn w:val="Normal"/>
    <w:next w:val="Normal"/>
    <w:link w:val="Heading1Char"/>
    <w:uiPriority w:val="9"/>
    <w:qFormat/>
    <w:rsid w:val="00A82CC4"/>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A82CC4"/>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A82CC4"/>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A82CC4"/>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82CC4"/>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82CC4"/>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82CC4"/>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82CC4"/>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82CC4"/>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2CC4"/>
    <w:pPr>
      <w:spacing w:after="0" w:line="240" w:lineRule="auto"/>
    </w:pPr>
  </w:style>
  <w:style w:type="character" w:customStyle="1" w:styleId="Heading1Char">
    <w:name w:val="Heading 1 Char"/>
    <w:basedOn w:val="DefaultParagraphFont"/>
    <w:link w:val="Heading1"/>
    <w:uiPriority w:val="9"/>
    <w:rsid w:val="00A82CC4"/>
    <w:rPr>
      <w:rFonts w:asciiTheme="majorHAnsi" w:eastAsiaTheme="majorEastAsia" w:hAnsiTheme="majorHAnsi" w:cstheme="majorBidi"/>
      <w:b/>
      <w:bCs/>
      <w:caps/>
      <w:spacing w:val="4"/>
      <w:sz w:val="28"/>
      <w:szCs w:val="28"/>
    </w:rPr>
  </w:style>
  <w:style w:type="table" w:styleId="TableGrid">
    <w:name w:val="Table Grid"/>
    <w:basedOn w:val="TableNormal"/>
    <w:uiPriority w:val="39"/>
    <w:rsid w:val="00D97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40056"/>
    <w:pPr>
      <w:spacing w:after="0" w:line="240" w:lineRule="auto"/>
    </w:pPr>
    <w:tblPr>
      <w:tblBorders>
        <w:top w:val="single" w:sz="4" w:space="0" w:color="171717" w:themeColor="background1" w:themeShade="BF"/>
        <w:left w:val="single" w:sz="4" w:space="0" w:color="171717" w:themeColor="background1" w:themeShade="BF"/>
        <w:bottom w:val="single" w:sz="4" w:space="0" w:color="171717" w:themeColor="background1" w:themeShade="BF"/>
        <w:right w:val="single" w:sz="4" w:space="0" w:color="171717" w:themeColor="background1" w:themeShade="BF"/>
        <w:insideH w:val="single" w:sz="4" w:space="0" w:color="171717" w:themeColor="background1" w:themeShade="BF"/>
        <w:insideV w:val="single" w:sz="4" w:space="0" w:color="171717" w:themeColor="background1" w:themeShade="BF"/>
      </w:tblBorders>
    </w:tblPr>
  </w:style>
  <w:style w:type="table" w:styleId="PlainTable1">
    <w:name w:val="Plain Table 1"/>
    <w:basedOn w:val="TableNormal"/>
    <w:uiPriority w:val="41"/>
    <w:rsid w:val="00140056"/>
    <w:pPr>
      <w:spacing w:after="0" w:line="240" w:lineRule="auto"/>
    </w:pPr>
    <w:tblPr>
      <w:tblStyleRowBandSize w:val="1"/>
      <w:tblStyleColBandSize w:val="1"/>
      <w:tblBorders>
        <w:top w:val="single" w:sz="4" w:space="0" w:color="171717" w:themeColor="background1" w:themeShade="BF"/>
        <w:left w:val="single" w:sz="4" w:space="0" w:color="171717" w:themeColor="background1" w:themeShade="BF"/>
        <w:bottom w:val="single" w:sz="4" w:space="0" w:color="171717" w:themeColor="background1" w:themeShade="BF"/>
        <w:right w:val="single" w:sz="4" w:space="0" w:color="171717" w:themeColor="background1" w:themeShade="BF"/>
        <w:insideH w:val="single" w:sz="4" w:space="0" w:color="171717" w:themeColor="background1" w:themeShade="BF"/>
        <w:insideV w:val="single" w:sz="4" w:space="0" w:color="171717" w:themeColor="background1" w:themeShade="BF"/>
      </w:tblBorders>
    </w:tblPr>
    <w:tblStylePr w:type="firstRow">
      <w:rPr>
        <w:b/>
        <w:bCs/>
      </w:rPr>
    </w:tblStylePr>
    <w:tblStylePr w:type="lastRow">
      <w:rPr>
        <w:b/>
        <w:bCs/>
      </w:rPr>
      <w:tblPr/>
      <w:tcPr>
        <w:tcBorders>
          <w:top w:val="double" w:sz="4" w:space="0" w:color="171717" w:themeColor="background1" w:themeShade="BF"/>
        </w:tcBorders>
      </w:tcPr>
    </w:tblStylePr>
    <w:tblStylePr w:type="firstCol">
      <w:rPr>
        <w:b/>
        <w:bCs/>
      </w:rPr>
    </w:tblStylePr>
    <w:tblStylePr w:type="lastCol">
      <w:rPr>
        <w:b/>
        <w:bCs/>
      </w:rPr>
    </w:tblStylePr>
    <w:tblStylePr w:type="band1Vert">
      <w:tblPr/>
      <w:tcPr>
        <w:shd w:val="clear" w:color="auto" w:fill="1E1E1E" w:themeFill="background1" w:themeFillShade="F2"/>
      </w:tcPr>
    </w:tblStylePr>
    <w:tblStylePr w:type="band1Horz">
      <w:tblPr/>
      <w:tcPr>
        <w:shd w:val="clear" w:color="auto" w:fill="1E1E1E" w:themeFill="background1" w:themeFillShade="F2"/>
      </w:tcPr>
    </w:tblStylePr>
  </w:style>
  <w:style w:type="paragraph" w:styleId="ListParagraph">
    <w:name w:val="List Paragraph"/>
    <w:basedOn w:val="Normal"/>
    <w:uiPriority w:val="34"/>
    <w:qFormat/>
    <w:rsid w:val="008642E6"/>
    <w:pPr>
      <w:ind w:left="720"/>
      <w:contextualSpacing/>
    </w:pPr>
  </w:style>
  <w:style w:type="paragraph" w:styleId="Header">
    <w:name w:val="header"/>
    <w:basedOn w:val="Normal"/>
    <w:link w:val="HeaderChar"/>
    <w:uiPriority w:val="99"/>
    <w:unhideWhenUsed/>
    <w:rsid w:val="00360812"/>
    <w:pPr>
      <w:tabs>
        <w:tab w:val="center" w:pos="4320"/>
        <w:tab w:val="right" w:pos="8640"/>
      </w:tabs>
      <w:spacing w:after="0" w:line="240" w:lineRule="auto"/>
    </w:pPr>
  </w:style>
  <w:style w:type="character" w:customStyle="1" w:styleId="HeaderChar">
    <w:name w:val="Header Char"/>
    <w:basedOn w:val="DefaultParagraphFont"/>
    <w:link w:val="Header"/>
    <w:uiPriority w:val="99"/>
    <w:rsid w:val="00360812"/>
  </w:style>
  <w:style w:type="paragraph" w:styleId="Footer">
    <w:name w:val="footer"/>
    <w:basedOn w:val="Normal"/>
    <w:link w:val="FooterChar"/>
    <w:uiPriority w:val="99"/>
    <w:unhideWhenUsed/>
    <w:rsid w:val="00360812"/>
    <w:pPr>
      <w:tabs>
        <w:tab w:val="center" w:pos="4320"/>
        <w:tab w:val="right" w:pos="8640"/>
      </w:tabs>
      <w:spacing w:after="0" w:line="240" w:lineRule="auto"/>
    </w:pPr>
  </w:style>
  <w:style w:type="character" w:customStyle="1" w:styleId="FooterChar">
    <w:name w:val="Footer Char"/>
    <w:basedOn w:val="DefaultParagraphFont"/>
    <w:link w:val="Footer"/>
    <w:uiPriority w:val="99"/>
    <w:rsid w:val="00360812"/>
  </w:style>
  <w:style w:type="character" w:customStyle="1" w:styleId="Heading2Char">
    <w:name w:val="Heading 2 Char"/>
    <w:basedOn w:val="DefaultParagraphFont"/>
    <w:link w:val="Heading2"/>
    <w:uiPriority w:val="9"/>
    <w:semiHidden/>
    <w:rsid w:val="00A82CC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A82CC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A82CC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82CC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82CC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82CC4"/>
    <w:rPr>
      <w:i/>
      <w:iCs/>
    </w:rPr>
  </w:style>
  <w:style w:type="character" w:customStyle="1" w:styleId="Heading8Char">
    <w:name w:val="Heading 8 Char"/>
    <w:basedOn w:val="DefaultParagraphFont"/>
    <w:link w:val="Heading8"/>
    <w:uiPriority w:val="9"/>
    <w:semiHidden/>
    <w:rsid w:val="00A82CC4"/>
    <w:rPr>
      <w:b/>
      <w:bCs/>
    </w:rPr>
  </w:style>
  <w:style w:type="character" w:customStyle="1" w:styleId="Heading9Char">
    <w:name w:val="Heading 9 Char"/>
    <w:basedOn w:val="DefaultParagraphFont"/>
    <w:link w:val="Heading9"/>
    <w:uiPriority w:val="9"/>
    <w:semiHidden/>
    <w:rsid w:val="00A82CC4"/>
    <w:rPr>
      <w:i/>
      <w:iCs/>
    </w:rPr>
  </w:style>
  <w:style w:type="paragraph" w:styleId="Caption">
    <w:name w:val="caption"/>
    <w:basedOn w:val="Normal"/>
    <w:next w:val="Normal"/>
    <w:uiPriority w:val="35"/>
    <w:semiHidden/>
    <w:unhideWhenUsed/>
    <w:qFormat/>
    <w:rsid w:val="00A82CC4"/>
    <w:rPr>
      <w:b/>
      <w:bCs/>
      <w:sz w:val="18"/>
      <w:szCs w:val="18"/>
    </w:rPr>
  </w:style>
  <w:style w:type="paragraph" w:styleId="Title">
    <w:name w:val="Title"/>
    <w:basedOn w:val="Normal"/>
    <w:next w:val="Normal"/>
    <w:link w:val="TitleChar"/>
    <w:uiPriority w:val="10"/>
    <w:qFormat/>
    <w:rsid w:val="00A82CC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82CC4"/>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82CC4"/>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82CC4"/>
    <w:rPr>
      <w:rFonts w:asciiTheme="majorHAnsi" w:eastAsiaTheme="majorEastAsia" w:hAnsiTheme="majorHAnsi" w:cstheme="majorBidi"/>
      <w:sz w:val="24"/>
      <w:szCs w:val="24"/>
    </w:rPr>
  </w:style>
  <w:style w:type="character" w:styleId="Strong">
    <w:name w:val="Strong"/>
    <w:basedOn w:val="DefaultParagraphFont"/>
    <w:uiPriority w:val="22"/>
    <w:qFormat/>
    <w:rsid w:val="00A82CC4"/>
    <w:rPr>
      <w:b/>
      <w:bCs/>
      <w:color w:val="auto"/>
    </w:rPr>
  </w:style>
  <w:style w:type="character" w:styleId="Emphasis">
    <w:name w:val="Emphasis"/>
    <w:basedOn w:val="DefaultParagraphFont"/>
    <w:uiPriority w:val="20"/>
    <w:qFormat/>
    <w:rsid w:val="00A82CC4"/>
    <w:rPr>
      <w:i/>
      <w:iCs/>
      <w:color w:val="auto"/>
    </w:rPr>
  </w:style>
  <w:style w:type="paragraph" w:styleId="Quote">
    <w:name w:val="Quote"/>
    <w:basedOn w:val="Normal"/>
    <w:next w:val="Normal"/>
    <w:link w:val="QuoteChar"/>
    <w:uiPriority w:val="29"/>
    <w:qFormat/>
    <w:rsid w:val="00A82CC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82CC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82CC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82CC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82CC4"/>
    <w:rPr>
      <w:i/>
      <w:iCs/>
      <w:color w:val="auto"/>
    </w:rPr>
  </w:style>
  <w:style w:type="character" w:styleId="IntenseEmphasis">
    <w:name w:val="Intense Emphasis"/>
    <w:basedOn w:val="DefaultParagraphFont"/>
    <w:uiPriority w:val="21"/>
    <w:qFormat/>
    <w:rsid w:val="00A82CC4"/>
    <w:rPr>
      <w:b/>
      <w:bCs/>
      <w:i/>
      <w:iCs/>
      <w:color w:val="auto"/>
    </w:rPr>
  </w:style>
  <w:style w:type="character" w:styleId="SubtleReference">
    <w:name w:val="Subtle Reference"/>
    <w:basedOn w:val="DefaultParagraphFont"/>
    <w:uiPriority w:val="31"/>
    <w:qFormat/>
    <w:rsid w:val="00A82CC4"/>
    <w:rPr>
      <w:smallCaps/>
      <w:color w:val="auto"/>
      <w:u w:val="single" w:color="FFFFFF" w:themeColor="text1" w:themeTint="80"/>
    </w:rPr>
  </w:style>
  <w:style w:type="character" w:styleId="IntenseReference">
    <w:name w:val="Intense Reference"/>
    <w:basedOn w:val="DefaultParagraphFont"/>
    <w:uiPriority w:val="32"/>
    <w:qFormat/>
    <w:rsid w:val="00A82CC4"/>
    <w:rPr>
      <w:b/>
      <w:bCs/>
      <w:smallCaps/>
      <w:color w:val="auto"/>
      <w:u w:val="single"/>
    </w:rPr>
  </w:style>
  <w:style w:type="character" w:styleId="BookTitle">
    <w:name w:val="Book Title"/>
    <w:basedOn w:val="DefaultParagraphFont"/>
    <w:uiPriority w:val="33"/>
    <w:qFormat/>
    <w:rsid w:val="00A82CC4"/>
    <w:rPr>
      <w:b/>
      <w:bCs/>
      <w:smallCaps/>
      <w:color w:val="auto"/>
    </w:rPr>
  </w:style>
  <w:style w:type="paragraph" w:styleId="TOCHeading">
    <w:name w:val="TOC Heading"/>
    <w:basedOn w:val="Heading1"/>
    <w:next w:val="Normal"/>
    <w:uiPriority w:val="39"/>
    <w:semiHidden/>
    <w:unhideWhenUsed/>
    <w:qFormat/>
    <w:rsid w:val="00A82CC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een">
      <a:dk1>
        <a:sysClr val="windowText" lastClr="FFFFFF"/>
      </a:dk1>
      <a:lt1>
        <a:sysClr val="window" lastClr="202020"/>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ندى حسام الدين نعمان ابو زيد</dc:creator>
  <cp:keywords/>
  <dc:description/>
  <cp:lastModifiedBy>ندى حسام الدين نعمان ابو زيد</cp:lastModifiedBy>
  <cp:revision>1</cp:revision>
  <cp:lastPrinted>2023-10-30T13:14:00Z</cp:lastPrinted>
  <dcterms:created xsi:type="dcterms:W3CDTF">2023-10-30T12:09:00Z</dcterms:created>
  <dcterms:modified xsi:type="dcterms:W3CDTF">2023-10-30T13:20:00Z</dcterms:modified>
</cp:coreProperties>
</file>