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2C2725" w14:textId="77777777" w:rsidR="001E3F05" w:rsidRDefault="001E3F05">
      <w:pPr>
        <w:widowControl w:val="0"/>
        <w:pBdr>
          <w:top w:val="nil"/>
          <w:left w:val="nil"/>
          <w:bottom w:val="nil"/>
          <w:right w:val="nil"/>
          <w:between w:val="nil"/>
        </w:pBdr>
        <w:jc w:val="left"/>
      </w:pPr>
    </w:p>
    <w:p w14:paraId="12E68A97" w14:textId="77777777" w:rsidR="001E3F05" w:rsidRDefault="004E7569">
      <w:pPr>
        <w:widowControl w:val="0"/>
        <w:pBdr>
          <w:top w:val="nil"/>
          <w:left w:val="nil"/>
          <w:bottom w:val="nil"/>
          <w:right w:val="nil"/>
          <w:between w:val="nil"/>
        </w:pBdr>
        <w:jc w:val="left"/>
      </w:pPr>
      <w:r>
        <w:rPr>
          <w:noProof/>
        </w:rPr>
        <mc:AlternateContent>
          <mc:Choice Requires="wps">
            <w:drawing>
              <wp:anchor distT="0" distB="0" distL="0" distR="0" simplePos="0" relativeHeight="251658240" behindDoc="1" locked="0" layoutInCell="1" hidden="0" allowOverlap="1" wp14:anchorId="29FA5824" wp14:editId="04141667">
                <wp:simplePos x="0" y="0"/>
                <wp:positionH relativeFrom="column">
                  <wp:posOffset>-548638</wp:posOffset>
                </wp:positionH>
                <wp:positionV relativeFrom="paragraph">
                  <wp:posOffset>-932178</wp:posOffset>
                </wp:positionV>
                <wp:extent cx="7932420" cy="9486900"/>
                <wp:effectExtent l="0" t="0" r="0" b="0"/>
                <wp:wrapNone/>
                <wp:docPr id="37" name="Rectángulo 37"/>
                <wp:cNvGraphicFramePr/>
                <a:graphic xmlns:a="http://schemas.openxmlformats.org/drawingml/2006/main">
                  <a:graphicData uri="http://schemas.microsoft.com/office/word/2010/wordprocessingShape">
                    <wps:wsp>
                      <wps:cNvSpPr/>
                      <wps:spPr>
                        <a:xfrm>
                          <a:off x="1405190" y="0"/>
                          <a:ext cx="7881620" cy="7560000"/>
                        </a:xfrm>
                        <a:prstGeom prst="rect">
                          <a:avLst/>
                        </a:prstGeom>
                        <a:solidFill>
                          <a:srgbClr val="002B41"/>
                        </a:solidFill>
                        <a:ln w="25400" cap="flat" cmpd="sng">
                          <a:solidFill>
                            <a:srgbClr val="395E89"/>
                          </a:solidFill>
                          <a:prstDash val="solid"/>
                          <a:round/>
                          <a:headEnd type="none" w="sm" len="sm"/>
                          <a:tailEnd type="none" w="sm" len="sm"/>
                        </a:ln>
                      </wps:spPr>
                      <wps:txbx>
                        <w:txbxContent>
                          <w:p w14:paraId="46B4B908"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29FA5824" id="Rectángulo 37" o:spid="_x0000_s1026" style="position:absolute;margin-left:-43.2pt;margin-top:-73.4pt;width:624.6pt;height:747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" fillcolor="#002b41" strokecolor="#395e89" strokeweight="2pt">
                <v:stroke startarrowwidth="narrow" startarrowlength="short" endarrowwidth="narrow" endarrowlength="short" joinstyle="round"/>
                <v:textbox inset="2.53958mm,2.53958mm,2.53958mm,2.53958mm">
                  <w:txbxContent>
                    <w:p w14:paraId="46B4B908" w14:textId="77777777" w:rsidR="001E3F05" w:rsidRDefault="001E3F05">
                      <w:pPr>
                        <w:spacing w:line="240" w:lineRule="auto"/>
                        <w:jc w:val="left"/>
                        <w:textDirection w:val="btLr"/>
                      </w:pPr>
                    </w:p>
                  </w:txbxContent>
                </v:textbox>
              </v:rect>
            </w:pict>
          </mc:Fallback>
        </mc:AlternateContent>
      </w:r>
    </w:p>
    <w:p w14:paraId="315F75A8" w14:textId="77777777" w:rsidR="001E3F05" w:rsidRDefault="001E3F05">
      <w:pPr>
        <w:widowControl w:val="0"/>
        <w:pBdr>
          <w:top w:val="nil"/>
          <w:left w:val="nil"/>
          <w:bottom w:val="nil"/>
          <w:right w:val="nil"/>
          <w:between w:val="nil"/>
        </w:pBdr>
        <w:jc w:val="left"/>
      </w:pPr>
    </w:p>
    <w:p w14:paraId="36318DB7" w14:textId="77777777" w:rsidR="001E3F05" w:rsidRDefault="001E3F05">
      <w:pPr>
        <w:widowControl w:val="0"/>
        <w:pBdr>
          <w:top w:val="nil"/>
          <w:left w:val="nil"/>
          <w:bottom w:val="nil"/>
          <w:right w:val="nil"/>
          <w:between w:val="nil"/>
        </w:pBdr>
        <w:jc w:val="left"/>
      </w:pPr>
    </w:p>
    <w:p w14:paraId="26167D99" w14:textId="77777777" w:rsidR="001E3F05" w:rsidRDefault="001E3F05">
      <w:pPr>
        <w:widowControl w:val="0"/>
        <w:pBdr>
          <w:top w:val="nil"/>
          <w:left w:val="nil"/>
          <w:bottom w:val="nil"/>
          <w:right w:val="nil"/>
          <w:between w:val="nil"/>
        </w:pBdr>
        <w:jc w:val="left"/>
      </w:pPr>
    </w:p>
    <w:p w14:paraId="47DD216F" w14:textId="77777777" w:rsidR="001E3F05" w:rsidRDefault="004E7569">
      <w:pPr>
        <w:rPr>
          <w:sz w:val="24"/>
          <w:szCs w:val="24"/>
        </w:rPr>
      </w:pPr>
      <w:r>
        <w:rPr>
          <w:noProof/>
        </w:rPr>
        <w:drawing>
          <wp:anchor distT="0" distB="0" distL="0" distR="0" simplePos="0" relativeHeight="251659264" behindDoc="1" locked="0" layoutInCell="1" hidden="0" allowOverlap="1" wp14:anchorId="11AC1F2C" wp14:editId="1334A5D7">
            <wp:simplePos x="0" y="0"/>
            <wp:positionH relativeFrom="column">
              <wp:posOffset>2787650</wp:posOffset>
            </wp:positionH>
            <wp:positionV relativeFrom="paragraph">
              <wp:posOffset>-812793</wp:posOffset>
            </wp:positionV>
            <wp:extent cx="4427498" cy="4477386"/>
            <wp:effectExtent l="0" t="0" r="0" b="0"/>
            <wp:wrapNone/>
            <wp:docPr id="41" name="image1.png" descr="imagotipo.png"/>
            <wp:cNvGraphicFramePr/>
            <a:graphic xmlns:a="http://schemas.openxmlformats.org/drawingml/2006/main">
              <a:graphicData uri="http://schemas.openxmlformats.org/drawingml/2006/picture">
                <pic:pic xmlns:pic="http://schemas.openxmlformats.org/drawingml/2006/picture">
                  <pic:nvPicPr>
                    <pic:cNvPr id="0" name="image1.png" descr="imagotipo.png"/>
                    <pic:cNvPicPr preferRelativeResize="0"/>
                  </pic:nvPicPr>
                  <pic:blipFill>
                    <a:blip r:embed="rId8"/>
                    <a:srcRect/>
                    <a:stretch>
                      <a:fillRect/>
                    </a:stretch>
                  </pic:blipFill>
                  <pic:spPr>
                    <a:xfrm>
                      <a:off x="0" y="0"/>
                      <a:ext cx="4427498" cy="4477386"/>
                    </a:xfrm>
                    <a:prstGeom prst="rect">
                      <a:avLst/>
                    </a:prstGeom>
                    <a:ln/>
                  </pic:spPr>
                </pic:pic>
              </a:graphicData>
            </a:graphic>
          </wp:anchor>
        </w:drawing>
      </w:r>
      <w:r>
        <w:rPr>
          <w:noProof/>
        </w:rPr>
        <w:drawing>
          <wp:anchor distT="0" distB="0" distL="0" distR="0" simplePos="0" relativeHeight="251660288" behindDoc="1" locked="0" layoutInCell="1" hidden="0" allowOverlap="1" wp14:anchorId="65CAEE30" wp14:editId="35209369">
            <wp:simplePos x="0" y="0"/>
            <wp:positionH relativeFrom="column">
              <wp:posOffset>-629</wp:posOffset>
            </wp:positionH>
            <wp:positionV relativeFrom="paragraph">
              <wp:posOffset>-419725</wp:posOffset>
            </wp:positionV>
            <wp:extent cx="1844040" cy="692785"/>
            <wp:effectExtent l="0" t="0" r="0" b="0"/>
            <wp:wrapNone/>
            <wp:docPr id="42" name="image4.png" descr="Logo NAE final-17.png"/>
            <wp:cNvGraphicFramePr/>
            <a:graphic xmlns:a="http://schemas.openxmlformats.org/drawingml/2006/main">
              <a:graphicData uri="http://schemas.openxmlformats.org/drawingml/2006/picture">
                <pic:pic xmlns:pic="http://schemas.openxmlformats.org/drawingml/2006/picture">
                  <pic:nvPicPr>
                    <pic:cNvPr id="0" name="image4.png" descr="Logo NAE final-17.png"/>
                    <pic:cNvPicPr preferRelativeResize="0"/>
                  </pic:nvPicPr>
                  <pic:blipFill>
                    <a:blip r:embed="rId9"/>
                    <a:srcRect/>
                    <a:stretch>
                      <a:fillRect/>
                    </a:stretch>
                  </pic:blipFill>
                  <pic:spPr>
                    <a:xfrm>
                      <a:off x="0" y="0"/>
                      <a:ext cx="1844040" cy="692785"/>
                    </a:xfrm>
                    <a:prstGeom prst="rect">
                      <a:avLst/>
                    </a:prstGeom>
                    <a:ln/>
                  </pic:spPr>
                </pic:pic>
              </a:graphicData>
            </a:graphic>
          </wp:anchor>
        </w:drawing>
      </w:r>
    </w:p>
    <w:p w14:paraId="09588AC6" w14:textId="77777777" w:rsidR="001E3F05" w:rsidRDefault="001E3F05">
      <w:pPr>
        <w:rPr>
          <w:sz w:val="24"/>
          <w:szCs w:val="24"/>
        </w:rPr>
      </w:pPr>
    </w:p>
    <w:p w14:paraId="24D0938A" w14:textId="77777777" w:rsidR="001E3F05" w:rsidRDefault="001E3F05">
      <w:pPr>
        <w:jc w:val="center"/>
        <w:rPr>
          <w:b/>
          <w:bCs/>
          <w:sz w:val="24"/>
          <w:szCs w:val="24"/>
        </w:rPr>
      </w:pPr>
    </w:p>
    <w:p w14:paraId="70B8E527" w14:textId="77777777" w:rsidR="001E3F05" w:rsidRDefault="001E3F05">
      <w:pPr>
        <w:jc w:val="center"/>
        <w:rPr>
          <w:b/>
          <w:bCs/>
          <w:sz w:val="24"/>
          <w:szCs w:val="24"/>
        </w:rPr>
      </w:pPr>
    </w:p>
    <w:p w14:paraId="003C0913" w14:textId="77777777" w:rsidR="001E3F05" w:rsidRDefault="001E3F05">
      <w:pPr>
        <w:pBdr>
          <w:top w:val="nil"/>
          <w:left w:val="nil"/>
          <w:bottom w:val="nil"/>
          <w:right w:val="nil"/>
          <w:between w:val="nil"/>
        </w:pBdr>
        <w:tabs>
          <w:tab w:val="center" w:pos="4536"/>
          <w:tab w:val="right" w:pos="9072"/>
        </w:tabs>
        <w:spacing w:line="240" w:lineRule="auto"/>
        <w:rPr>
          <w:color w:val="000000"/>
          <w:sz w:val="24"/>
          <w:szCs w:val="24"/>
        </w:rPr>
      </w:pPr>
    </w:p>
    <w:p w14:paraId="1A34D3C7" w14:textId="77777777" w:rsidR="001E3F05" w:rsidRDefault="001E3F05">
      <w:pPr>
        <w:rPr>
          <w:sz w:val="24"/>
          <w:szCs w:val="24"/>
        </w:rPr>
      </w:pPr>
    </w:p>
    <w:p w14:paraId="77AD43C5" w14:textId="77777777" w:rsidR="001E3F05" w:rsidRDefault="001E3F05">
      <w:pPr>
        <w:jc w:val="center"/>
        <w:rPr>
          <w:b/>
          <w:bCs/>
          <w:sz w:val="24"/>
          <w:szCs w:val="24"/>
        </w:rPr>
      </w:pPr>
    </w:p>
    <w:p w14:paraId="4D0DD9E7" w14:textId="77777777" w:rsidR="001E3F05" w:rsidRDefault="001E3F05">
      <w:pPr>
        <w:jc w:val="center"/>
        <w:rPr>
          <w:b/>
          <w:bCs/>
          <w:sz w:val="24"/>
          <w:szCs w:val="24"/>
        </w:rPr>
      </w:pPr>
    </w:p>
    <w:p w14:paraId="276D5035" w14:textId="77777777" w:rsidR="001E3F05" w:rsidRDefault="001E3F05">
      <w:pPr>
        <w:jc w:val="center"/>
        <w:rPr>
          <w:b/>
          <w:bCs/>
          <w:i/>
          <w:iCs/>
          <w:sz w:val="24"/>
          <w:szCs w:val="24"/>
        </w:rPr>
      </w:pPr>
    </w:p>
    <w:p w14:paraId="27AABA34" w14:textId="77777777" w:rsidR="001E3F05" w:rsidRDefault="001E3F05">
      <w:pPr>
        <w:spacing w:line="192" w:lineRule="auto"/>
        <w:jc w:val="center"/>
        <w:rPr>
          <w:rFonts w:ascii="Poppins SemiBold" w:eastAsia="Poppins SemiBold" w:hAnsi="Poppins SemiBold" w:cs="Poppins SemiBold"/>
          <w:color w:val="FFFFFF"/>
          <w:sz w:val="96"/>
          <w:szCs w:val="96"/>
        </w:rPr>
      </w:pPr>
    </w:p>
    <w:p w14:paraId="5BB6122A" w14:textId="77777777" w:rsidR="001E3F05" w:rsidRDefault="001E3F05">
      <w:pPr>
        <w:spacing w:line="192" w:lineRule="auto"/>
        <w:jc w:val="left"/>
        <w:rPr>
          <w:rFonts w:ascii="Poppins SemiBold" w:eastAsia="Poppins SemiBold" w:hAnsi="Poppins SemiBold" w:cs="Poppins SemiBold"/>
          <w:color w:val="FFFFFF"/>
          <w:sz w:val="56"/>
          <w:szCs w:val="56"/>
        </w:rPr>
      </w:pPr>
    </w:p>
    <w:p w14:paraId="72E3B4B7" w14:textId="77777777" w:rsidR="001E3F05" w:rsidRDefault="001E3F05">
      <w:pPr>
        <w:spacing w:line="192" w:lineRule="auto"/>
        <w:jc w:val="left"/>
        <w:rPr>
          <w:rFonts w:ascii="Poppins SemiBold" w:eastAsia="Poppins SemiBold" w:hAnsi="Poppins SemiBold" w:cs="Poppins SemiBold"/>
          <w:color w:val="FFFFFF"/>
          <w:sz w:val="56"/>
          <w:szCs w:val="56"/>
        </w:rPr>
      </w:pPr>
    </w:p>
    <w:p w14:paraId="2498BA0E" w14:textId="77777777" w:rsidR="001E3F05" w:rsidRDefault="001E3F05">
      <w:pPr>
        <w:spacing w:line="192" w:lineRule="auto"/>
        <w:jc w:val="left"/>
        <w:rPr>
          <w:rFonts w:ascii="Poppins SemiBold" w:eastAsia="Poppins SemiBold" w:hAnsi="Poppins SemiBold" w:cs="Poppins SemiBold"/>
          <w:color w:val="FFFFFF"/>
          <w:sz w:val="56"/>
          <w:szCs w:val="56"/>
        </w:rPr>
      </w:pPr>
    </w:p>
    <w:p w14:paraId="12268261" w14:textId="77777777" w:rsidR="001E3F05" w:rsidRDefault="004E7569">
      <w:pPr>
        <w:spacing w:line="192" w:lineRule="auto"/>
        <w:jc w:val="left"/>
        <w:rPr>
          <w:rFonts w:ascii="Poppins SemiBold" w:eastAsia="Poppins SemiBold" w:hAnsi="Poppins SemiBold" w:cs="Poppins SemiBold"/>
          <w:color w:val="FFFFFF"/>
          <w:sz w:val="56"/>
          <w:szCs w:val="56"/>
        </w:rPr>
      </w:pPr>
      <w:r>
        <w:rPr>
          <w:rFonts w:ascii="Poppins SemiBold" w:eastAsia="Poppins SemiBold" w:hAnsi="Poppins SemiBold" w:cs="Poppins SemiBold"/>
          <w:color w:val="FFFFFF"/>
          <w:sz w:val="56"/>
          <w:szCs w:val="56"/>
        </w:rPr>
        <w:t xml:space="preserve">PROGRAMA DE FORMACIÓN DE FORMADORES PARA EL ACOMPAÑAMIENTO A NAE  </w:t>
      </w:r>
    </w:p>
    <w:p w14:paraId="6A648E2A" w14:textId="77777777" w:rsidR="001E3F05" w:rsidRDefault="004E7569">
      <w:pPr>
        <w:jc w:val="left"/>
        <w:rPr>
          <w:i/>
          <w:iCs/>
          <w:sz w:val="24"/>
          <w:szCs w:val="24"/>
        </w:rPr>
      </w:pPr>
      <w:r>
        <w:rPr>
          <w:rFonts w:ascii="Poppins SemiBold" w:eastAsia="Poppins SemiBold" w:hAnsi="Poppins SemiBold" w:cs="Poppins SemiBold"/>
          <w:color w:val="FFFFFF"/>
          <w:sz w:val="32"/>
          <w:szCs w:val="32"/>
        </w:rPr>
        <w:t>Actividad 2.3.2.1</w:t>
      </w:r>
    </w:p>
    <w:p w14:paraId="2EAED3AD" w14:textId="77777777" w:rsidR="001E3F05" w:rsidRDefault="001E3F05">
      <w:pPr>
        <w:spacing w:line="192" w:lineRule="auto"/>
        <w:jc w:val="left"/>
        <w:rPr>
          <w:rFonts w:ascii="Poppins Medium" w:eastAsia="Poppins Medium" w:hAnsi="Poppins Medium" w:cs="Poppins Medium"/>
          <w:color w:val="FFFFFF"/>
          <w:sz w:val="24"/>
          <w:szCs w:val="24"/>
        </w:rPr>
      </w:pPr>
      <w:bookmarkStart w:id="0" w:name="_heading=h.co3s075v9csb" w:colFirst="0" w:colLast="0"/>
      <w:bookmarkEnd w:id="0"/>
    </w:p>
    <w:p w14:paraId="03FB5557" w14:textId="77777777" w:rsidR="001E3F05" w:rsidRDefault="004E7569">
      <w:pPr>
        <w:spacing w:line="192" w:lineRule="auto"/>
        <w:jc w:val="left"/>
        <w:rPr>
          <w:rFonts w:ascii="Poppins Medium" w:eastAsia="Poppins Medium" w:hAnsi="Poppins Medium" w:cs="Poppins Medium"/>
          <w:color w:val="FFFFFF"/>
          <w:sz w:val="48"/>
          <w:szCs w:val="48"/>
        </w:rPr>
        <w:sectPr w:rsidR="001E3F05">
          <w:headerReference w:type="even" r:id="rId10"/>
          <w:headerReference w:type="default" r:id="rId11"/>
          <w:footerReference w:type="even" r:id="rId12"/>
          <w:footerReference w:type="default" r:id="rId13"/>
          <w:headerReference w:type="first" r:id="rId14"/>
          <w:footerReference w:type="first" r:id="rId15"/>
          <w:pgSz w:w="12240" w:h="15840"/>
          <w:pgMar w:top="1417" w:right="707" w:bottom="1417" w:left="851" w:header="708" w:footer="708" w:gutter="0"/>
          <w:pgNumType w:start="0"/>
          <w:cols w:space="720"/>
          <w:titlePg/>
        </w:sectPr>
      </w:pPr>
      <w:r>
        <w:rPr>
          <w:rFonts w:ascii="Poppins Medium" w:eastAsia="Poppins Medium" w:hAnsi="Poppins Medium" w:cs="Poppins Medium"/>
          <w:color w:val="FFFFFF"/>
          <w:sz w:val="48"/>
          <w:szCs w:val="48"/>
        </w:rPr>
        <w:lastRenderedPageBreak/>
        <w:t>Apoyo a los nuevos actores económicos para una diversificación económica, innovativa y sostenible.</w:t>
      </w:r>
    </w:p>
    <w:p w14:paraId="5C0594A4" w14:textId="77777777" w:rsidR="001E3F05" w:rsidRDefault="001E3F05">
      <w:pPr>
        <w:rPr>
          <w:sz w:val="24"/>
          <w:szCs w:val="24"/>
        </w:rPr>
      </w:pPr>
    </w:p>
    <w:p w14:paraId="5D242D98" w14:textId="77777777" w:rsidR="001E3F05" w:rsidRDefault="004E7569">
      <w:pPr>
        <w:pBdr>
          <w:top w:val="single" w:sz="4" w:space="1" w:color="000000"/>
          <w:left w:val="single" w:sz="4" w:space="4" w:color="000000"/>
          <w:bottom w:val="single" w:sz="4" w:space="0" w:color="000000"/>
          <w:right w:val="single" w:sz="4" w:space="4" w:color="000000"/>
        </w:pBdr>
        <w:spacing w:after="40"/>
        <w:ind w:left="40" w:right="20"/>
        <w:jc w:val="center"/>
        <w:rPr>
          <w:b/>
          <w:bCs/>
          <w:color w:val="FF0000"/>
          <w:sz w:val="36"/>
          <w:szCs w:val="36"/>
        </w:rPr>
      </w:pPr>
      <w:r>
        <w:t xml:space="preserve"> </w:t>
      </w:r>
      <w:r>
        <w:rPr>
          <w:b/>
          <w:bCs/>
          <w:color w:val="000000"/>
          <w:sz w:val="36"/>
          <w:szCs w:val="36"/>
        </w:rPr>
        <w:t>PROGRAMA DE FORMACIÓN DE FORMADORES PARA EL ACOMPAÑAMIENTO A NAE</w:t>
      </w:r>
    </w:p>
    <w:p w14:paraId="4FF60E23" w14:textId="77777777" w:rsidR="001E3F05" w:rsidRDefault="001E3F05"/>
    <w:p w14:paraId="2D894077" w14:textId="77777777" w:rsidR="001E3F05" w:rsidRDefault="004E7569">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r>
        <w:rPr>
          <w:b/>
          <w:bCs/>
          <w:sz w:val="28"/>
          <w:szCs w:val="28"/>
        </w:rPr>
        <w:t>1</w:t>
      </w:r>
    </w:p>
    <w:p w14:paraId="057AD05A" w14:textId="77777777" w:rsidR="001E3F05" w:rsidRDefault="004E7569">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r>
        <w:rPr>
          <w:b/>
          <w:bCs/>
          <w:sz w:val="28"/>
          <w:szCs w:val="28"/>
        </w:rPr>
        <w:t>ORDEN DE PEDIDO 1</w:t>
      </w:r>
    </w:p>
    <w:p w14:paraId="5397CC3C" w14:textId="77777777" w:rsidR="001E3F05" w:rsidRDefault="004E7569">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r>
        <w:rPr>
          <w:b/>
          <w:bCs/>
          <w:sz w:val="28"/>
          <w:szCs w:val="28"/>
        </w:rPr>
        <w:t>Actividad 2.3.2: Formación de Formadores</w:t>
      </w:r>
    </w:p>
    <w:p w14:paraId="0182F4D7" w14:textId="77777777" w:rsidR="001E3F05" w:rsidRDefault="001E3F05">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p>
    <w:p w14:paraId="17F783D2" w14:textId="77777777" w:rsidR="001E3F05" w:rsidRDefault="004E7569">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r>
        <w:rPr>
          <w:b/>
          <w:bCs/>
          <w:sz w:val="28"/>
          <w:szCs w:val="28"/>
        </w:rPr>
        <w:t>Fortalecimiento de estructuras de apoyo y capacidades municipales de actores a cargo de la regulación de los NAE</w:t>
      </w:r>
    </w:p>
    <w:p w14:paraId="0D88CD1C" w14:textId="77777777" w:rsidR="001E3F05" w:rsidRDefault="001E3F05">
      <w:pPr>
        <w:pBdr>
          <w:top w:val="single" w:sz="4" w:space="1" w:color="1F3864"/>
          <w:left w:val="single" w:sz="4" w:space="0" w:color="1F3864"/>
          <w:bottom w:val="single" w:sz="4" w:space="1" w:color="1F3864"/>
          <w:right w:val="single" w:sz="4" w:space="4" w:color="1F3864"/>
        </w:pBdr>
        <w:spacing w:line="240" w:lineRule="auto"/>
        <w:jc w:val="center"/>
        <w:rPr>
          <w:b/>
          <w:bCs/>
          <w:sz w:val="28"/>
          <w:szCs w:val="28"/>
        </w:rPr>
      </w:pPr>
    </w:p>
    <w:p w14:paraId="54316487" w14:textId="77777777" w:rsidR="001E3F05" w:rsidRDefault="004E7569">
      <w:pPr>
        <w:pBdr>
          <w:top w:val="single" w:sz="4" w:space="1" w:color="1F3864"/>
          <w:left w:val="single" w:sz="4" w:space="0" w:color="1F3864"/>
          <w:bottom w:val="single" w:sz="4" w:space="1" w:color="1F3864"/>
          <w:right w:val="single" w:sz="4" w:space="4" w:color="1F3864"/>
        </w:pBdr>
        <w:spacing w:line="240" w:lineRule="auto"/>
        <w:jc w:val="center"/>
        <w:rPr>
          <w:b/>
          <w:bCs/>
        </w:rPr>
      </w:pPr>
      <w:r>
        <w:rPr>
          <w:b/>
          <w:bCs/>
        </w:rPr>
        <w:t>Fecha de actualización: 24/08/2026</w:t>
      </w:r>
    </w:p>
    <w:p w14:paraId="05EA7DD4" w14:textId="77777777" w:rsidR="001E3F05" w:rsidRDefault="001E3F05">
      <w:pPr>
        <w:rPr>
          <w:sz w:val="24"/>
          <w:szCs w:val="24"/>
        </w:rPr>
      </w:pPr>
    </w:p>
    <w:p w14:paraId="0FE9E3AB" w14:textId="77777777" w:rsidR="001E3F05" w:rsidRDefault="004E7569">
      <w:pPr>
        <w:jc w:val="center"/>
        <w:rPr>
          <w:b/>
          <w:bCs/>
          <w:sz w:val="24"/>
          <w:szCs w:val="24"/>
        </w:rPr>
      </w:pPr>
      <w:r>
        <w:rPr>
          <w:b/>
          <w:bCs/>
          <w:sz w:val="24"/>
          <w:szCs w:val="24"/>
        </w:rPr>
        <w:t>En relación con:</w:t>
      </w:r>
    </w:p>
    <w:p w14:paraId="1ACFCCB3" w14:textId="77777777" w:rsidR="001E3F05" w:rsidRDefault="001E3F05">
      <w:pPr>
        <w:rPr>
          <w:sz w:val="24"/>
          <w:szCs w:val="24"/>
        </w:rPr>
      </w:pPr>
    </w:p>
    <w:tbl>
      <w:tblPr>
        <w:tblStyle w:val="af4"/>
        <w:tblW w:w="9434" w:type="dxa"/>
        <w:jc w:val="center"/>
        <w:tblInd w:w="0" w:type="dxa"/>
        <w:tblLayout w:type="fixed"/>
        <w:tblLook w:val="0400" w:firstRow="0" w:lastRow="0" w:firstColumn="0" w:lastColumn="0" w:noHBand="0" w:noVBand="1"/>
      </w:tblPr>
      <w:tblGrid>
        <w:gridCol w:w="2014"/>
        <w:gridCol w:w="1300"/>
        <w:gridCol w:w="6120"/>
      </w:tblGrid>
      <w:tr w:rsidR="001E3F05" w14:paraId="4FB3D2F1" w14:textId="77777777">
        <w:trPr>
          <w:trHeight w:val="1240"/>
          <w:jc w:val="center"/>
        </w:trPr>
        <w:tc>
          <w:tcPr>
            <w:tcW w:w="2014" w:type="dxa"/>
            <w:tcBorders>
              <w:top w:val="single" w:sz="4" w:space="0" w:color="000000"/>
              <w:left w:val="single" w:sz="4" w:space="0" w:color="000000"/>
              <w:bottom w:val="single" w:sz="4" w:space="0" w:color="000000"/>
              <w:right w:val="single" w:sz="4" w:space="0" w:color="000000"/>
            </w:tcBorders>
            <w:shd w:val="clear" w:color="auto" w:fill="002B41"/>
            <w:vAlign w:val="center"/>
          </w:tcPr>
          <w:p w14:paraId="30EC9DA2" w14:textId="77777777" w:rsidR="001E3F05" w:rsidRDefault="004E7569">
            <w:pPr>
              <w:keepNext/>
              <w:jc w:val="center"/>
              <w:rPr>
                <w:rFonts w:ascii="Arial" w:eastAsia="Arial" w:hAnsi="Arial" w:cs="Arial"/>
                <w:b/>
                <w:bCs/>
                <w:color w:val="FFFFFF"/>
                <w:sz w:val="24"/>
                <w:szCs w:val="24"/>
              </w:rPr>
            </w:pPr>
            <w:r>
              <w:rPr>
                <w:rFonts w:ascii="Arial" w:eastAsia="Arial" w:hAnsi="Arial" w:cs="Arial"/>
                <w:b/>
                <w:bCs/>
                <w:color w:val="FFFFFF"/>
                <w:sz w:val="24"/>
                <w:szCs w:val="24"/>
              </w:rPr>
              <w:t>Objetivo</w:t>
            </w:r>
          </w:p>
        </w:tc>
        <w:tc>
          <w:tcPr>
            <w:tcW w:w="1300" w:type="dxa"/>
            <w:tcBorders>
              <w:top w:val="single" w:sz="4" w:space="0" w:color="000000"/>
              <w:left w:val="nil"/>
              <w:bottom w:val="single" w:sz="4" w:space="0" w:color="000000"/>
              <w:right w:val="single" w:sz="4" w:space="0" w:color="000000"/>
            </w:tcBorders>
            <w:shd w:val="clear" w:color="auto" w:fill="002B41"/>
            <w:vAlign w:val="center"/>
          </w:tcPr>
          <w:p w14:paraId="006828F2" w14:textId="77777777" w:rsidR="001E3F05" w:rsidRDefault="004E7569">
            <w:pPr>
              <w:keepNext/>
              <w:jc w:val="center"/>
              <w:rPr>
                <w:rFonts w:ascii="Arial" w:eastAsia="Arial" w:hAnsi="Arial" w:cs="Arial"/>
                <w:b/>
                <w:bCs/>
                <w:color w:val="FFFFFF"/>
                <w:sz w:val="24"/>
                <w:szCs w:val="24"/>
              </w:rPr>
            </w:pPr>
            <w:r>
              <w:rPr>
                <w:rFonts w:ascii="Arial" w:eastAsia="Arial" w:hAnsi="Arial" w:cs="Arial"/>
                <w:b/>
                <w:bCs/>
                <w:color w:val="FFFFFF"/>
                <w:sz w:val="24"/>
                <w:szCs w:val="24"/>
              </w:rPr>
              <w:t>2</w:t>
            </w:r>
          </w:p>
        </w:tc>
        <w:tc>
          <w:tcPr>
            <w:tcW w:w="6120" w:type="dxa"/>
            <w:tcBorders>
              <w:top w:val="single" w:sz="4" w:space="0" w:color="000000"/>
              <w:left w:val="nil"/>
              <w:bottom w:val="single" w:sz="4" w:space="0" w:color="000000"/>
              <w:right w:val="single" w:sz="4" w:space="0" w:color="000000"/>
            </w:tcBorders>
            <w:shd w:val="clear" w:color="auto" w:fill="002B41"/>
            <w:vAlign w:val="center"/>
          </w:tcPr>
          <w:p w14:paraId="36F77E44" w14:textId="77777777" w:rsidR="001E3F05" w:rsidRDefault="004E7569">
            <w:pPr>
              <w:keepNext/>
              <w:rPr>
                <w:rFonts w:ascii="Arial" w:eastAsia="Arial" w:hAnsi="Arial" w:cs="Arial"/>
                <w:b/>
                <w:bCs/>
                <w:color w:val="FFFFFF"/>
                <w:sz w:val="24"/>
                <w:szCs w:val="24"/>
              </w:rPr>
            </w:pPr>
            <w:bookmarkStart w:id="1" w:name="_heading=h.q9m9uyyvwi20" w:colFirst="0" w:colLast="0"/>
            <w:bookmarkEnd w:id="1"/>
            <w:r>
              <w:rPr>
                <w:rFonts w:ascii="Arial" w:eastAsia="Arial" w:hAnsi="Arial" w:cs="Arial"/>
                <w:b/>
                <w:bCs/>
                <w:color w:val="FFFFFF"/>
                <w:sz w:val="24"/>
                <w:szCs w:val="24"/>
              </w:rPr>
              <w:t>Aumentar la creación y apoyar el rendimiento de los nuevos actores económicos, con énfasis en las MIPYMES, en particular, el emprendimiento de las mujeres y las empresas dirigidas por mujeres.</w:t>
            </w:r>
          </w:p>
        </w:tc>
      </w:tr>
    </w:tbl>
    <w:p w14:paraId="40B0406B" w14:textId="77777777" w:rsidR="001E3F05" w:rsidRDefault="001E3F05">
      <w:pPr>
        <w:spacing w:before="20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E3F05" w14:paraId="37408FEB" w14:textId="77777777">
        <w:tc>
          <w:tcPr>
            <w:tcW w:w="9360" w:type="dxa"/>
            <w:tcBorders>
              <w:top w:val="single" w:sz="4" w:space="0" w:color="1A4A6B"/>
              <w:left w:val="single" w:sz="4" w:space="0" w:color="1A4A6B"/>
              <w:bottom w:val="single" w:sz="4" w:space="0" w:color="1A4A6B"/>
              <w:right w:val="single" w:sz="4" w:space="0" w:color="1A4A6B"/>
            </w:tcBorders>
            <w:shd w:val="clear" w:color="auto" w:fill="D6EAF8"/>
            <w:tcMar>
              <w:top w:w="100" w:type="dxa"/>
              <w:left w:w="200" w:type="dxa"/>
              <w:bottom w:w="100" w:type="dxa"/>
              <w:right w:w="200" w:type="dxa"/>
            </w:tcMar>
            <w:vAlign w:val="center"/>
          </w:tcPr>
          <w:p w14:paraId="44A40CAE" w14:textId="77777777" w:rsidR="001E3F05" w:rsidRDefault="004E7569">
            <w:pPr>
              <w:keepNext/>
            </w:pPr>
            <w:r>
              <w:rPr>
                <w:b/>
                <w:bCs/>
                <w:color w:val="002B41"/>
                <w:sz w:val="20"/>
                <w:szCs w:val="20"/>
              </w:rPr>
              <w:t>Actividades cubiertas por este entregable:</w:t>
            </w:r>
          </w:p>
          <w:p w14:paraId="648757CF" w14:textId="77777777" w:rsidR="001E3F05" w:rsidRDefault="004E7569">
            <w:pPr>
              <w:keepNext/>
            </w:pPr>
            <w:r>
              <w:rPr>
                <w:sz w:val="20"/>
                <w:szCs w:val="20"/>
              </w:rPr>
              <w:t>2.3.2.1 — Programa FdF + kit de materiales didácticos</w:t>
            </w:r>
          </w:p>
        </w:tc>
      </w:tr>
    </w:tbl>
    <w:p w14:paraId="42DDFD8B" w14:textId="77777777" w:rsidR="001E3F05" w:rsidRDefault="001E3F05">
      <w:pPr>
        <w:rPr>
          <w:sz w:val="20"/>
          <w:szCs w:val="20"/>
        </w:rPr>
      </w:pPr>
    </w:p>
    <w:p w14:paraId="595488CC" w14:textId="77777777" w:rsidR="001E3F05" w:rsidRDefault="001E3F05">
      <w:pPr>
        <w:rPr>
          <w:sz w:val="20"/>
          <w:szCs w:val="20"/>
        </w:rPr>
      </w:pPr>
    </w:p>
    <w:p w14:paraId="1B10E901" w14:textId="77777777" w:rsidR="001E3F05" w:rsidRDefault="001E3F05">
      <w:pPr>
        <w:rPr>
          <w:sz w:val="20"/>
          <w:szCs w:val="20"/>
        </w:rPr>
      </w:pPr>
    </w:p>
    <w:p w14:paraId="72C79E9B" w14:textId="77777777" w:rsidR="001E3F05" w:rsidRDefault="001E3F05"/>
    <w:p w14:paraId="6F1C98F1" w14:textId="77777777" w:rsidR="001E3F05" w:rsidRDefault="004E7569">
      <w:pPr>
        <w:shd w:val="clear" w:color="auto" w:fill="95B3D7"/>
        <w:jc w:val="center"/>
        <w:rPr>
          <w:b/>
          <w:bCs/>
        </w:rPr>
      </w:pPr>
      <w:r>
        <w:rPr>
          <w:b/>
          <w:bCs/>
        </w:rPr>
        <w:t>Unidad de Gestión de Proyecto</w:t>
      </w:r>
    </w:p>
    <w:p w14:paraId="37244079" w14:textId="77777777" w:rsidR="001E3F05" w:rsidRDefault="004E7569">
      <w:pPr>
        <w:shd w:val="clear" w:color="auto" w:fill="95B3D7"/>
        <w:jc w:val="center"/>
        <w:rPr>
          <w:b/>
          <w:bCs/>
        </w:rPr>
      </w:pPr>
      <w:r>
        <w:rPr>
          <w:b/>
          <w:bCs/>
        </w:rPr>
        <w:t>Cooperación Francesa</w:t>
      </w:r>
    </w:p>
    <w:p w14:paraId="04CA4398" w14:textId="77777777" w:rsidR="001E3F05" w:rsidRDefault="004E7569">
      <w:pPr>
        <w:shd w:val="clear" w:color="auto" w:fill="95B3D7"/>
        <w:jc w:val="center"/>
      </w:pPr>
      <w:r>
        <w:t>calle 18 entre 1ra y 3ra, Miramar, La Habana, Cuba</w:t>
      </w:r>
    </w:p>
    <w:p w14:paraId="5E8FC554" w14:textId="77777777" w:rsidR="001E3F05" w:rsidRDefault="004E7569">
      <w:pPr>
        <w:shd w:val="clear" w:color="auto" w:fill="95B3D7"/>
        <w:jc w:val="center"/>
        <w:sectPr w:rsidR="001E3F05">
          <w:headerReference w:type="even" r:id="rId16"/>
          <w:headerReference w:type="default" r:id="rId17"/>
          <w:footerReference w:type="default" r:id="rId18"/>
          <w:headerReference w:type="first" r:id="rId19"/>
          <w:pgSz w:w="12240" w:h="15840"/>
          <w:pgMar w:top="1418" w:right="1418" w:bottom="1418" w:left="1418" w:header="709" w:footer="709" w:gutter="0"/>
          <w:cols w:space="720"/>
        </w:sectPr>
      </w:pPr>
      <w:r>
        <w:t>Teléfono: +53 58387435</w:t>
      </w:r>
    </w:p>
    <w:p w14:paraId="4C9220AD" w14:textId="77777777" w:rsidR="001E3F05" w:rsidRDefault="004E7569">
      <w:pPr>
        <w:pStyle w:val="Encabezadodecontenidosinnivel"/>
        <w:keepNext/>
      </w:pPr>
      <w:r>
        <w:lastRenderedPageBreak/>
        <w:t>Contenido</w:t>
      </w:r>
    </w:p>
    <w:sdt>
      <w:sdtPr>
        <w:id w:val="-1286146378"/>
        <w:docPartObj>
          <w:docPartGallery w:val="Table of Contents"/>
          <w:docPartUnique/>
        </w:docPartObj>
      </w:sdtPr>
      <w:sdtContent>
        <w:p w14:paraId="213B876A" w14:textId="7D9009CC" w:rsidR="00CE7CC0" w:rsidRDefault="004E7569">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44101" w:history="1">
            <w:r w:rsidR="00CE7CC0" w:rsidRPr="00830C74">
              <w:rPr>
                <w:rStyle w:val="Hipervnculo"/>
                <w:noProof/>
              </w:rPr>
              <w:t>1. Síntesis del programa</w:t>
            </w:r>
            <w:r w:rsidR="00CE7CC0">
              <w:rPr>
                <w:noProof/>
                <w:webHidden/>
              </w:rPr>
              <w:tab/>
            </w:r>
            <w:r w:rsidR="00CE7CC0">
              <w:rPr>
                <w:noProof/>
                <w:webHidden/>
              </w:rPr>
              <w:fldChar w:fldCharType="begin"/>
            </w:r>
            <w:r w:rsidR="00CE7CC0">
              <w:rPr>
                <w:noProof/>
                <w:webHidden/>
              </w:rPr>
              <w:instrText xml:space="preserve"> PAGEREF _Toc238644101 \h </w:instrText>
            </w:r>
            <w:r w:rsidR="00CE7CC0">
              <w:rPr>
                <w:noProof/>
                <w:webHidden/>
              </w:rPr>
            </w:r>
            <w:r w:rsidR="00CE7CC0">
              <w:rPr>
                <w:noProof/>
                <w:webHidden/>
              </w:rPr>
              <w:fldChar w:fldCharType="separate"/>
            </w:r>
            <w:r w:rsidR="00D17BF6">
              <w:rPr>
                <w:noProof/>
                <w:webHidden/>
              </w:rPr>
              <w:t>1</w:t>
            </w:r>
            <w:r w:rsidR="00CE7CC0">
              <w:rPr>
                <w:noProof/>
                <w:webHidden/>
              </w:rPr>
              <w:fldChar w:fldCharType="end"/>
            </w:r>
          </w:hyperlink>
        </w:p>
        <w:p w14:paraId="03C6B897" w14:textId="608C196F"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2" w:history="1">
            <w:r w:rsidRPr="00830C74">
              <w:rPr>
                <w:rStyle w:val="Hipervnculo"/>
                <w:noProof/>
              </w:rPr>
              <w:t>1.1. Doble lógica del programa</w:t>
            </w:r>
            <w:r>
              <w:rPr>
                <w:noProof/>
                <w:webHidden/>
              </w:rPr>
              <w:tab/>
            </w:r>
            <w:r>
              <w:rPr>
                <w:noProof/>
                <w:webHidden/>
              </w:rPr>
              <w:fldChar w:fldCharType="begin"/>
            </w:r>
            <w:r>
              <w:rPr>
                <w:noProof/>
                <w:webHidden/>
              </w:rPr>
              <w:instrText xml:space="preserve"> PAGEREF _Toc238644102 \h </w:instrText>
            </w:r>
            <w:r>
              <w:rPr>
                <w:noProof/>
                <w:webHidden/>
              </w:rPr>
            </w:r>
            <w:r>
              <w:rPr>
                <w:noProof/>
                <w:webHidden/>
              </w:rPr>
              <w:fldChar w:fldCharType="separate"/>
            </w:r>
            <w:r w:rsidR="00D17BF6">
              <w:rPr>
                <w:noProof/>
                <w:webHidden/>
              </w:rPr>
              <w:t>1</w:t>
            </w:r>
            <w:r>
              <w:rPr>
                <w:noProof/>
                <w:webHidden/>
              </w:rPr>
              <w:fldChar w:fldCharType="end"/>
            </w:r>
          </w:hyperlink>
        </w:p>
        <w:p w14:paraId="79A42C7A" w14:textId="1E286287"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3" w:history="1">
            <w:r w:rsidRPr="00830C74">
              <w:rPr>
                <w:rStyle w:val="Hipervnculo"/>
                <w:noProof/>
              </w:rPr>
              <w:t>2. Objetivo general</w:t>
            </w:r>
            <w:r>
              <w:rPr>
                <w:noProof/>
                <w:webHidden/>
              </w:rPr>
              <w:tab/>
            </w:r>
            <w:r>
              <w:rPr>
                <w:noProof/>
                <w:webHidden/>
              </w:rPr>
              <w:fldChar w:fldCharType="begin"/>
            </w:r>
            <w:r>
              <w:rPr>
                <w:noProof/>
                <w:webHidden/>
              </w:rPr>
              <w:instrText xml:space="preserve"> PAGEREF _Toc238644103 \h </w:instrText>
            </w:r>
            <w:r>
              <w:rPr>
                <w:noProof/>
                <w:webHidden/>
              </w:rPr>
            </w:r>
            <w:r>
              <w:rPr>
                <w:noProof/>
                <w:webHidden/>
              </w:rPr>
              <w:fldChar w:fldCharType="separate"/>
            </w:r>
            <w:r w:rsidR="00D17BF6">
              <w:rPr>
                <w:noProof/>
                <w:webHidden/>
              </w:rPr>
              <w:t>2</w:t>
            </w:r>
            <w:r>
              <w:rPr>
                <w:noProof/>
                <w:webHidden/>
              </w:rPr>
              <w:fldChar w:fldCharType="end"/>
            </w:r>
          </w:hyperlink>
        </w:p>
        <w:p w14:paraId="2A4B4A4B" w14:textId="4E7AB94C"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4" w:history="1">
            <w:r w:rsidRPr="00830C74">
              <w:rPr>
                <w:rStyle w:val="Hipervnculo"/>
                <w:noProof/>
              </w:rPr>
              <w:t>3. Ficha técnica</w:t>
            </w:r>
            <w:r>
              <w:rPr>
                <w:noProof/>
                <w:webHidden/>
              </w:rPr>
              <w:tab/>
            </w:r>
            <w:r>
              <w:rPr>
                <w:noProof/>
                <w:webHidden/>
              </w:rPr>
              <w:fldChar w:fldCharType="begin"/>
            </w:r>
            <w:r>
              <w:rPr>
                <w:noProof/>
                <w:webHidden/>
              </w:rPr>
              <w:instrText xml:space="preserve"> PAGEREF _Toc238644104 \h </w:instrText>
            </w:r>
            <w:r>
              <w:rPr>
                <w:noProof/>
                <w:webHidden/>
              </w:rPr>
            </w:r>
            <w:r>
              <w:rPr>
                <w:noProof/>
                <w:webHidden/>
              </w:rPr>
              <w:fldChar w:fldCharType="separate"/>
            </w:r>
            <w:r w:rsidR="00D17BF6">
              <w:rPr>
                <w:noProof/>
                <w:webHidden/>
              </w:rPr>
              <w:t>2</w:t>
            </w:r>
            <w:r>
              <w:rPr>
                <w:noProof/>
                <w:webHidden/>
              </w:rPr>
              <w:fldChar w:fldCharType="end"/>
            </w:r>
          </w:hyperlink>
        </w:p>
        <w:p w14:paraId="256DF065" w14:textId="6C1D303B"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5" w:history="1">
            <w:r w:rsidRPr="00830C74">
              <w:rPr>
                <w:rStyle w:val="Hipervnculo"/>
                <w:noProof/>
              </w:rPr>
              <w:t>4. Perfil y competencias de salida</w:t>
            </w:r>
            <w:r>
              <w:rPr>
                <w:noProof/>
                <w:webHidden/>
              </w:rPr>
              <w:tab/>
            </w:r>
            <w:r>
              <w:rPr>
                <w:noProof/>
                <w:webHidden/>
              </w:rPr>
              <w:fldChar w:fldCharType="begin"/>
            </w:r>
            <w:r>
              <w:rPr>
                <w:noProof/>
                <w:webHidden/>
              </w:rPr>
              <w:instrText xml:space="preserve"> PAGEREF _Toc238644105 \h </w:instrText>
            </w:r>
            <w:r>
              <w:rPr>
                <w:noProof/>
                <w:webHidden/>
              </w:rPr>
            </w:r>
            <w:r>
              <w:rPr>
                <w:noProof/>
                <w:webHidden/>
              </w:rPr>
              <w:fldChar w:fldCharType="separate"/>
            </w:r>
            <w:r w:rsidR="00D17BF6">
              <w:rPr>
                <w:noProof/>
                <w:webHidden/>
              </w:rPr>
              <w:t>3</w:t>
            </w:r>
            <w:r>
              <w:rPr>
                <w:noProof/>
                <w:webHidden/>
              </w:rPr>
              <w:fldChar w:fldCharType="end"/>
            </w:r>
          </w:hyperlink>
        </w:p>
        <w:p w14:paraId="05AC21AB" w14:textId="337FDEB1"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6" w:history="1">
            <w:r w:rsidRPr="00830C74">
              <w:rPr>
                <w:rStyle w:val="Hipervnculo"/>
                <w:noProof/>
              </w:rPr>
              <w:t>4.1. Competencia general</w:t>
            </w:r>
            <w:r>
              <w:rPr>
                <w:noProof/>
                <w:webHidden/>
              </w:rPr>
              <w:tab/>
            </w:r>
            <w:r>
              <w:rPr>
                <w:noProof/>
                <w:webHidden/>
              </w:rPr>
              <w:fldChar w:fldCharType="begin"/>
            </w:r>
            <w:r>
              <w:rPr>
                <w:noProof/>
                <w:webHidden/>
              </w:rPr>
              <w:instrText xml:space="preserve"> PAGEREF _Toc238644106 \h </w:instrText>
            </w:r>
            <w:r>
              <w:rPr>
                <w:noProof/>
                <w:webHidden/>
              </w:rPr>
            </w:r>
            <w:r>
              <w:rPr>
                <w:noProof/>
                <w:webHidden/>
              </w:rPr>
              <w:fldChar w:fldCharType="separate"/>
            </w:r>
            <w:r w:rsidR="00D17BF6">
              <w:rPr>
                <w:noProof/>
                <w:webHidden/>
              </w:rPr>
              <w:t>3</w:t>
            </w:r>
            <w:r>
              <w:rPr>
                <w:noProof/>
                <w:webHidden/>
              </w:rPr>
              <w:fldChar w:fldCharType="end"/>
            </w:r>
          </w:hyperlink>
        </w:p>
        <w:p w14:paraId="379461D5" w14:textId="32AE3097"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7" w:history="1">
            <w:r w:rsidRPr="00830C74">
              <w:rPr>
                <w:rStyle w:val="Hipervnculo"/>
                <w:noProof/>
              </w:rPr>
              <w:t>4.2. Competencias específicas</w:t>
            </w:r>
            <w:r>
              <w:rPr>
                <w:noProof/>
                <w:webHidden/>
              </w:rPr>
              <w:tab/>
            </w:r>
            <w:r>
              <w:rPr>
                <w:noProof/>
                <w:webHidden/>
              </w:rPr>
              <w:fldChar w:fldCharType="begin"/>
            </w:r>
            <w:r>
              <w:rPr>
                <w:noProof/>
                <w:webHidden/>
              </w:rPr>
              <w:instrText xml:space="preserve"> PAGEREF _Toc238644107 \h </w:instrText>
            </w:r>
            <w:r>
              <w:rPr>
                <w:noProof/>
                <w:webHidden/>
              </w:rPr>
            </w:r>
            <w:r>
              <w:rPr>
                <w:noProof/>
                <w:webHidden/>
              </w:rPr>
              <w:fldChar w:fldCharType="separate"/>
            </w:r>
            <w:r w:rsidR="00D17BF6">
              <w:rPr>
                <w:noProof/>
                <w:webHidden/>
              </w:rPr>
              <w:t>3</w:t>
            </w:r>
            <w:r>
              <w:rPr>
                <w:noProof/>
                <w:webHidden/>
              </w:rPr>
              <w:fldChar w:fldCharType="end"/>
            </w:r>
          </w:hyperlink>
        </w:p>
        <w:p w14:paraId="5279F182" w14:textId="1C76BAFA"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8" w:history="1">
            <w:r w:rsidRPr="00830C74">
              <w:rPr>
                <w:rStyle w:val="Hipervnculo"/>
                <w:noProof/>
              </w:rPr>
              <w:t>4.3. Nivel de dominio esperado</w:t>
            </w:r>
            <w:r>
              <w:rPr>
                <w:noProof/>
                <w:webHidden/>
              </w:rPr>
              <w:tab/>
            </w:r>
            <w:r>
              <w:rPr>
                <w:noProof/>
                <w:webHidden/>
              </w:rPr>
              <w:fldChar w:fldCharType="begin"/>
            </w:r>
            <w:r>
              <w:rPr>
                <w:noProof/>
                <w:webHidden/>
              </w:rPr>
              <w:instrText xml:space="preserve"> PAGEREF _Toc238644108 \h </w:instrText>
            </w:r>
            <w:r>
              <w:rPr>
                <w:noProof/>
                <w:webHidden/>
              </w:rPr>
            </w:r>
            <w:r>
              <w:rPr>
                <w:noProof/>
                <w:webHidden/>
              </w:rPr>
              <w:fldChar w:fldCharType="separate"/>
            </w:r>
            <w:r w:rsidR="00D17BF6">
              <w:rPr>
                <w:noProof/>
                <w:webHidden/>
              </w:rPr>
              <w:t>4</w:t>
            </w:r>
            <w:r>
              <w:rPr>
                <w:noProof/>
                <w:webHidden/>
              </w:rPr>
              <w:fldChar w:fldCharType="end"/>
            </w:r>
          </w:hyperlink>
        </w:p>
        <w:p w14:paraId="2B32ECDB" w14:textId="7415BB63"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09" w:history="1">
            <w:r w:rsidRPr="00830C74">
              <w:rPr>
                <w:rStyle w:val="Hipervnculo"/>
                <w:noProof/>
              </w:rPr>
              <w:t>5. Fundamentos metodológicos</w:t>
            </w:r>
            <w:r>
              <w:rPr>
                <w:noProof/>
                <w:webHidden/>
              </w:rPr>
              <w:tab/>
            </w:r>
            <w:r>
              <w:rPr>
                <w:noProof/>
                <w:webHidden/>
              </w:rPr>
              <w:fldChar w:fldCharType="begin"/>
            </w:r>
            <w:r>
              <w:rPr>
                <w:noProof/>
                <w:webHidden/>
              </w:rPr>
              <w:instrText xml:space="preserve"> PAGEREF _Toc238644109 \h </w:instrText>
            </w:r>
            <w:r>
              <w:rPr>
                <w:noProof/>
                <w:webHidden/>
              </w:rPr>
            </w:r>
            <w:r>
              <w:rPr>
                <w:noProof/>
                <w:webHidden/>
              </w:rPr>
              <w:fldChar w:fldCharType="separate"/>
            </w:r>
            <w:r w:rsidR="00D17BF6">
              <w:rPr>
                <w:noProof/>
                <w:webHidden/>
              </w:rPr>
              <w:t>4</w:t>
            </w:r>
            <w:r>
              <w:rPr>
                <w:noProof/>
                <w:webHidden/>
              </w:rPr>
              <w:fldChar w:fldCharType="end"/>
            </w:r>
          </w:hyperlink>
        </w:p>
        <w:p w14:paraId="5BB56539" w14:textId="5D48D4BD"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0" w:history="1">
            <w:r w:rsidRPr="00830C74">
              <w:rPr>
                <w:rStyle w:val="Hipervnculo"/>
                <w:noProof/>
              </w:rPr>
              <w:t>6. Incorporación de herramientas del Programa CVI del PNUD</w:t>
            </w:r>
            <w:r>
              <w:rPr>
                <w:noProof/>
                <w:webHidden/>
              </w:rPr>
              <w:tab/>
            </w:r>
            <w:r>
              <w:rPr>
                <w:noProof/>
                <w:webHidden/>
              </w:rPr>
              <w:fldChar w:fldCharType="begin"/>
            </w:r>
            <w:r>
              <w:rPr>
                <w:noProof/>
                <w:webHidden/>
              </w:rPr>
              <w:instrText xml:space="preserve"> PAGEREF _Toc238644110 \h </w:instrText>
            </w:r>
            <w:r>
              <w:rPr>
                <w:noProof/>
                <w:webHidden/>
              </w:rPr>
            </w:r>
            <w:r>
              <w:rPr>
                <w:noProof/>
                <w:webHidden/>
              </w:rPr>
              <w:fldChar w:fldCharType="separate"/>
            </w:r>
            <w:r w:rsidR="00D17BF6">
              <w:rPr>
                <w:noProof/>
                <w:webHidden/>
              </w:rPr>
              <w:t>5</w:t>
            </w:r>
            <w:r>
              <w:rPr>
                <w:noProof/>
                <w:webHidden/>
              </w:rPr>
              <w:fldChar w:fldCharType="end"/>
            </w:r>
          </w:hyperlink>
        </w:p>
        <w:p w14:paraId="58F9297A" w14:textId="267CC4D9"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1" w:history="1">
            <w:r w:rsidRPr="00830C74">
              <w:rPr>
                <w:rStyle w:val="Hipervnculo"/>
                <w:noProof/>
              </w:rPr>
              <w:t>7. Arquitectura curricular</w:t>
            </w:r>
            <w:r>
              <w:rPr>
                <w:noProof/>
                <w:webHidden/>
              </w:rPr>
              <w:tab/>
            </w:r>
            <w:r>
              <w:rPr>
                <w:noProof/>
                <w:webHidden/>
              </w:rPr>
              <w:fldChar w:fldCharType="begin"/>
            </w:r>
            <w:r>
              <w:rPr>
                <w:noProof/>
                <w:webHidden/>
              </w:rPr>
              <w:instrText xml:space="preserve"> PAGEREF _Toc238644111 \h </w:instrText>
            </w:r>
            <w:r>
              <w:rPr>
                <w:noProof/>
                <w:webHidden/>
              </w:rPr>
            </w:r>
            <w:r>
              <w:rPr>
                <w:noProof/>
                <w:webHidden/>
              </w:rPr>
              <w:fldChar w:fldCharType="separate"/>
            </w:r>
            <w:r w:rsidR="00D17BF6">
              <w:rPr>
                <w:noProof/>
                <w:webHidden/>
              </w:rPr>
              <w:t>5</w:t>
            </w:r>
            <w:r>
              <w:rPr>
                <w:noProof/>
                <w:webHidden/>
              </w:rPr>
              <w:fldChar w:fldCharType="end"/>
            </w:r>
          </w:hyperlink>
        </w:p>
        <w:p w14:paraId="69B90B21" w14:textId="05420926"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2" w:history="1">
            <w:r w:rsidRPr="00830C74">
              <w:rPr>
                <w:rStyle w:val="Hipervnculo"/>
                <w:noProof/>
              </w:rPr>
              <w:t>7.1. Ruta formativa y cronograma general</w:t>
            </w:r>
            <w:r>
              <w:rPr>
                <w:noProof/>
                <w:webHidden/>
              </w:rPr>
              <w:tab/>
            </w:r>
            <w:r>
              <w:rPr>
                <w:noProof/>
                <w:webHidden/>
              </w:rPr>
              <w:fldChar w:fldCharType="begin"/>
            </w:r>
            <w:r>
              <w:rPr>
                <w:noProof/>
                <w:webHidden/>
              </w:rPr>
              <w:instrText xml:space="preserve"> PAGEREF _Toc238644112 \h </w:instrText>
            </w:r>
            <w:r>
              <w:rPr>
                <w:noProof/>
                <w:webHidden/>
              </w:rPr>
            </w:r>
            <w:r>
              <w:rPr>
                <w:noProof/>
                <w:webHidden/>
              </w:rPr>
              <w:fldChar w:fldCharType="separate"/>
            </w:r>
            <w:r w:rsidR="00D17BF6">
              <w:rPr>
                <w:noProof/>
                <w:webHidden/>
              </w:rPr>
              <w:t>6</w:t>
            </w:r>
            <w:r>
              <w:rPr>
                <w:noProof/>
                <w:webHidden/>
              </w:rPr>
              <w:fldChar w:fldCharType="end"/>
            </w:r>
          </w:hyperlink>
        </w:p>
        <w:p w14:paraId="7AECDAB5" w14:textId="35F09984"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3" w:history="1">
            <w:r w:rsidRPr="00830C74">
              <w:rPr>
                <w:rStyle w:val="Hipervnculo"/>
                <w:noProof/>
              </w:rPr>
              <w:t>8. Contenidos esenciales por módulo</w:t>
            </w:r>
            <w:r>
              <w:rPr>
                <w:noProof/>
                <w:webHidden/>
              </w:rPr>
              <w:tab/>
            </w:r>
            <w:r>
              <w:rPr>
                <w:noProof/>
                <w:webHidden/>
              </w:rPr>
              <w:fldChar w:fldCharType="begin"/>
            </w:r>
            <w:r>
              <w:rPr>
                <w:noProof/>
                <w:webHidden/>
              </w:rPr>
              <w:instrText xml:space="preserve"> PAGEREF _Toc238644113 \h </w:instrText>
            </w:r>
            <w:r>
              <w:rPr>
                <w:noProof/>
                <w:webHidden/>
              </w:rPr>
            </w:r>
            <w:r>
              <w:rPr>
                <w:noProof/>
                <w:webHidden/>
              </w:rPr>
              <w:fldChar w:fldCharType="separate"/>
            </w:r>
            <w:r w:rsidR="00D17BF6">
              <w:rPr>
                <w:noProof/>
                <w:webHidden/>
              </w:rPr>
              <w:t>7</w:t>
            </w:r>
            <w:r>
              <w:rPr>
                <w:noProof/>
                <w:webHidden/>
              </w:rPr>
              <w:fldChar w:fldCharType="end"/>
            </w:r>
          </w:hyperlink>
        </w:p>
        <w:p w14:paraId="6B8F5D45" w14:textId="7E55C389"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4" w:history="1">
            <w:r w:rsidRPr="00830C74">
              <w:rPr>
                <w:rStyle w:val="Hipervnculo"/>
                <w:noProof/>
              </w:rPr>
              <w:t>9. Estrategia de evaluación y certificación</w:t>
            </w:r>
            <w:r>
              <w:rPr>
                <w:noProof/>
                <w:webHidden/>
              </w:rPr>
              <w:tab/>
            </w:r>
            <w:r>
              <w:rPr>
                <w:noProof/>
                <w:webHidden/>
              </w:rPr>
              <w:fldChar w:fldCharType="begin"/>
            </w:r>
            <w:r>
              <w:rPr>
                <w:noProof/>
                <w:webHidden/>
              </w:rPr>
              <w:instrText xml:space="preserve"> PAGEREF _Toc238644114 \h </w:instrText>
            </w:r>
            <w:r>
              <w:rPr>
                <w:noProof/>
                <w:webHidden/>
              </w:rPr>
            </w:r>
            <w:r>
              <w:rPr>
                <w:noProof/>
                <w:webHidden/>
              </w:rPr>
              <w:fldChar w:fldCharType="separate"/>
            </w:r>
            <w:r w:rsidR="00D17BF6">
              <w:rPr>
                <w:noProof/>
                <w:webHidden/>
              </w:rPr>
              <w:t>8</w:t>
            </w:r>
            <w:r>
              <w:rPr>
                <w:noProof/>
                <w:webHidden/>
              </w:rPr>
              <w:fldChar w:fldCharType="end"/>
            </w:r>
          </w:hyperlink>
        </w:p>
        <w:p w14:paraId="75FA024B" w14:textId="79AAC76C"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5" w:history="1">
            <w:r w:rsidRPr="00830C74">
              <w:rPr>
                <w:rStyle w:val="Hipervnculo"/>
                <w:noProof/>
              </w:rPr>
              <w:t>9.1. Evaluación diagnóstica</w:t>
            </w:r>
            <w:r>
              <w:rPr>
                <w:noProof/>
                <w:webHidden/>
              </w:rPr>
              <w:tab/>
            </w:r>
            <w:r>
              <w:rPr>
                <w:noProof/>
                <w:webHidden/>
              </w:rPr>
              <w:fldChar w:fldCharType="begin"/>
            </w:r>
            <w:r>
              <w:rPr>
                <w:noProof/>
                <w:webHidden/>
              </w:rPr>
              <w:instrText xml:space="preserve"> PAGEREF _Toc238644115 \h </w:instrText>
            </w:r>
            <w:r>
              <w:rPr>
                <w:noProof/>
                <w:webHidden/>
              </w:rPr>
            </w:r>
            <w:r>
              <w:rPr>
                <w:noProof/>
                <w:webHidden/>
              </w:rPr>
              <w:fldChar w:fldCharType="separate"/>
            </w:r>
            <w:r w:rsidR="00D17BF6">
              <w:rPr>
                <w:noProof/>
                <w:webHidden/>
              </w:rPr>
              <w:t>8</w:t>
            </w:r>
            <w:r>
              <w:rPr>
                <w:noProof/>
                <w:webHidden/>
              </w:rPr>
              <w:fldChar w:fldCharType="end"/>
            </w:r>
          </w:hyperlink>
        </w:p>
        <w:p w14:paraId="1336FC8C" w14:textId="4670FAE3"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6" w:history="1">
            <w:r w:rsidRPr="00830C74">
              <w:rPr>
                <w:rStyle w:val="Hipervnculo"/>
                <w:noProof/>
              </w:rPr>
              <w:t>9.2. Evaluación formativa</w:t>
            </w:r>
            <w:r>
              <w:rPr>
                <w:noProof/>
                <w:webHidden/>
              </w:rPr>
              <w:tab/>
            </w:r>
            <w:r>
              <w:rPr>
                <w:noProof/>
                <w:webHidden/>
              </w:rPr>
              <w:fldChar w:fldCharType="begin"/>
            </w:r>
            <w:r>
              <w:rPr>
                <w:noProof/>
                <w:webHidden/>
              </w:rPr>
              <w:instrText xml:space="preserve"> PAGEREF _Toc238644116 \h </w:instrText>
            </w:r>
            <w:r>
              <w:rPr>
                <w:noProof/>
                <w:webHidden/>
              </w:rPr>
            </w:r>
            <w:r>
              <w:rPr>
                <w:noProof/>
                <w:webHidden/>
              </w:rPr>
              <w:fldChar w:fldCharType="separate"/>
            </w:r>
            <w:r w:rsidR="00D17BF6">
              <w:rPr>
                <w:noProof/>
                <w:webHidden/>
              </w:rPr>
              <w:t>8</w:t>
            </w:r>
            <w:r>
              <w:rPr>
                <w:noProof/>
                <w:webHidden/>
              </w:rPr>
              <w:fldChar w:fldCharType="end"/>
            </w:r>
          </w:hyperlink>
        </w:p>
        <w:p w14:paraId="3F833FBB" w14:textId="367ED6EE"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7" w:history="1">
            <w:r w:rsidRPr="00830C74">
              <w:rPr>
                <w:rStyle w:val="Hipervnculo"/>
                <w:noProof/>
              </w:rPr>
              <w:t>9.3. Evaluación teórica final</w:t>
            </w:r>
            <w:r>
              <w:rPr>
                <w:noProof/>
                <w:webHidden/>
              </w:rPr>
              <w:tab/>
            </w:r>
            <w:r>
              <w:rPr>
                <w:noProof/>
                <w:webHidden/>
              </w:rPr>
              <w:fldChar w:fldCharType="begin"/>
            </w:r>
            <w:r>
              <w:rPr>
                <w:noProof/>
                <w:webHidden/>
              </w:rPr>
              <w:instrText xml:space="preserve"> PAGEREF _Toc238644117 \h </w:instrText>
            </w:r>
            <w:r>
              <w:rPr>
                <w:noProof/>
                <w:webHidden/>
              </w:rPr>
            </w:r>
            <w:r>
              <w:rPr>
                <w:noProof/>
                <w:webHidden/>
              </w:rPr>
              <w:fldChar w:fldCharType="separate"/>
            </w:r>
            <w:r w:rsidR="00D17BF6">
              <w:rPr>
                <w:noProof/>
                <w:webHidden/>
              </w:rPr>
              <w:t>9</w:t>
            </w:r>
            <w:r>
              <w:rPr>
                <w:noProof/>
                <w:webHidden/>
              </w:rPr>
              <w:fldChar w:fldCharType="end"/>
            </w:r>
          </w:hyperlink>
        </w:p>
        <w:p w14:paraId="2930BD9B" w14:textId="675EB259"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8" w:history="1">
            <w:r w:rsidRPr="00830C74">
              <w:rPr>
                <w:rStyle w:val="Hipervnculo"/>
                <w:noProof/>
              </w:rPr>
              <w:t>9.4. Método de certificación</w:t>
            </w:r>
            <w:r>
              <w:rPr>
                <w:noProof/>
                <w:webHidden/>
              </w:rPr>
              <w:tab/>
            </w:r>
            <w:r>
              <w:rPr>
                <w:noProof/>
                <w:webHidden/>
              </w:rPr>
              <w:fldChar w:fldCharType="begin"/>
            </w:r>
            <w:r>
              <w:rPr>
                <w:noProof/>
                <w:webHidden/>
              </w:rPr>
              <w:instrText xml:space="preserve"> PAGEREF _Toc238644118 \h </w:instrText>
            </w:r>
            <w:r>
              <w:rPr>
                <w:noProof/>
                <w:webHidden/>
              </w:rPr>
            </w:r>
            <w:r>
              <w:rPr>
                <w:noProof/>
                <w:webHidden/>
              </w:rPr>
              <w:fldChar w:fldCharType="separate"/>
            </w:r>
            <w:r w:rsidR="00D17BF6">
              <w:rPr>
                <w:noProof/>
                <w:webHidden/>
              </w:rPr>
              <w:t>9</w:t>
            </w:r>
            <w:r>
              <w:rPr>
                <w:noProof/>
                <w:webHidden/>
              </w:rPr>
              <w:fldChar w:fldCharType="end"/>
            </w:r>
          </w:hyperlink>
        </w:p>
        <w:p w14:paraId="4DE6A086" w14:textId="6A8E2F7D"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19" w:history="1">
            <w:r w:rsidRPr="00830C74">
              <w:rPr>
                <w:rStyle w:val="Hipervnculo"/>
                <w:noProof/>
              </w:rPr>
              <w:t>10. Multiplicación territorial</w:t>
            </w:r>
            <w:r>
              <w:rPr>
                <w:noProof/>
                <w:webHidden/>
              </w:rPr>
              <w:tab/>
            </w:r>
            <w:r>
              <w:rPr>
                <w:noProof/>
                <w:webHidden/>
              </w:rPr>
              <w:fldChar w:fldCharType="begin"/>
            </w:r>
            <w:r>
              <w:rPr>
                <w:noProof/>
                <w:webHidden/>
              </w:rPr>
              <w:instrText xml:space="preserve"> PAGEREF _Toc238644119 \h </w:instrText>
            </w:r>
            <w:r>
              <w:rPr>
                <w:noProof/>
                <w:webHidden/>
              </w:rPr>
            </w:r>
            <w:r>
              <w:rPr>
                <w:noProof/>
                <w:webHidden/>
              </w:rPr>
              <w:fldChar w:fldCharType="separate"/>
            </w:r>
            <w:r w:rsidR="00D17BF6">
              <w:rPr>
                <w:noProof/>
                <w:webHidden/>
              </w:rPr>
              <w:t>9</w:t>
            </w:r>
            <w:r>
              <w:rPr>
                <w:noProof/>
                <w:webHidden/>
              </w:rPr>
              <w:fldChar w:fldCharType="end"/>
            </w:r>
          </w:hyperlink>
        </w:p>
        <w:p w14:paraId="23A91DE2" w14:textId="35DC244C" w:rsidR="00CE7CC0" w:rsidRDefault="00CE7CC0">
          <w:pPr>
            <w:pStyle w:val="TDC2"/>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20" w:history="1">
            <w:r w:rsidRPr="00830C74">
              <w:rPr>
                <w:rStyle w:val="Hipervnculo"/>
                <w:noProof/>
              </w:rPr>
              <w:t>10.1. Elementos esenciales y adaptables</w:t>
            </w:r>
            <w:r>
              <w:rPr>
                <w:noProof/>
                <w:webHidden/>
              </w:rPr>
              <w:tab/>
            </w:r>
            <w:r>
              <w:rPr>
                <w:noProof/>
                <w:webHidden/>
              </w:rPr>
              <w:fldChar w:fldCharType="begin"/>
            </w:r>
            <w:r>
              <w:rPr>
                <w:noProof/>
                <w:webHidden/>
              </w:rPr>
              <w:instrText xml:space="preserve"> PAGEREF _Toc238644120 \h </w:instrText>
            </w:r>
            <w:r>
              <w:rPr>
                <w:noProof/>
                <w:webHidden/>
              </w:rPr>
            </w:r>
            <w:r>
              <w:rPr>
                <w:noProof/>
                <w:webHidden/>
              </w:rPr>
              <w:fldChar w:fldCharType="separate"/>
            </w:r>
            <w:r w:rsidR="00D17BF6">
              <w:rPr>
                <w:noProof/>
                <w:webHidden/>
              </w:rPr>
              <w:t>10</w:t>
            </w:r>
            <w:r>
              <w:rPr>
                <w:noProof/>
                <w:webHidden/>
              </w:rPr>
              <w:fldChar w:fldCharType="end"/>
            </w:r>
          </w:hyperlink>
        </w:p>
        <w:p w14:paraId="29EC1B7A" w14:textId="7A5D142C"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21" w:history="1">
            <w:r w:rsidRPr="00830C74">
              <w:rPr>
                <w:rStyle w:val="Hipervnculo"/>
                <w:noProof/>
              </w:rPr>
              <w:t>11. Kit de Formación</w:t>
            </w:r>
            <w:r>
              <w:rPr>
                <w:noProof/>
                <w:webHidden/>
              </w:rPr>
              <w:tab/>
            </w:r>
            <w:r>
              <w:rPr>
                <w:noProof/>
                <w:webHidden/>
              </w:rPr>
              <w:fldChar w:fldCharType="begin"/>
            </w:r>
            <w:r>
              <w:rPr>
                <w:noProof/>
                <w:webHidden/>
              </w:rPr>
              <w:instrText xml:space="preserve"> PAGEREF _Toc238644121 \h </w:instrText>
            </w:r>
            <w:r>
              <w:rPr>
                <w:noProof/>
                <w:webHidden/>
              </w:rPr>
            </w:r>
            <w:r>
              <w:rPr>
                <w:noProof/>
                <w:webHidden/>
              </w:rPr>
              <w:fldChar w:fldCharType="separate"/>
            </w:r>
            <w:r w:rsidR="00D17BF6">
              <w:rPr>
                <w:noProof/>
                <w:webHidden/>
              </w:rPr>
              <w:t>10</w:t>
            </w:r>
            <w:r>
              <w:rPr>
                <w:noProof/>
                <w:webHidden/>
              </w:rPr>
              <w:fldChar w:fldCharType="end"/>
            </w:r>
          </w:hyperlink>
        </w:p>
        <w:p w14:paraId="61E6EFE2" w14:textId="3F4DD531" w:rsidR="00CE7CC0" w:rsidRDefault="00CE7CC0">
          <w:pPr>
            <w:pStyle w:val="TDC1"/>
            <w:tabs>
              <w:tab w:val="right" w:leader="dot" w:pos="9396"/>
            </w:tabs>
            <w:rPr>
              <w:rFonts w:asciiTheme="minorHAnsi" w:eastAsiaTheme="minorEastAsia" w:hAnsiTheme="minorHAnsi" w:cstheme="minorBidi"/>
              <w:noProof/>
              <w:kern w:val="2"/>
              <w:sz w:val="24"/>
              <w:szCs w:val="24"/>
              <w:lang w:val="en-US"/>
              <w14:ligatures w14:val="standardContextual"/>
            </w:rPr>
          </w:pPr>
          <w:hyperlink w:anchor="_Toc238644122" w:history="1">
            <w:r w:rsidRPr="00830C74">
              <w:rPr>
                <w:rStyle w:val="Hipervnculo"/>
                <w:noProof/>
              </w:rPr>
              <w:t>12. Resultados esperados del programa</w:t>
            </w:r>
            <w:r>
              <w:rPr>
                <w:noProof/>
                <w:webHidden/>
              </w:rPr>
              <w:tab/>
            </w:r>
            <w:r>
              <w:rPr>
                <w:noProof/>
                <w:webHidden/>
              </w:rPr>
              <w:fldChar w:fldCharType="begin"/>
            </w:r>
            <w:r>
              <w:rPr>
                <w:noProof/>
                <w:webHidden/>
              </w:rPr>
              <w:instrText xml:space="preserve"> PAGEREF _Toc238644122 \h </w:instrText>
            </w:r>
            <w:r>
              <w:rPr>
                <w:noProof/>
                <w:webHidden/>
              </w:rPr>
            </w:r>
            <w:r>
              <w:rPr>
                <w:noProof/>
                <w:webHidden/>
              </w:rPr>
              <w:fldChar w:fldCharType="separate"/>
            </w:r>
            <w:r w:rsidR="00D17BF6">
              <w:rPr>
                <w:noProof/>
                <w:webHidden/>
              </w:rPr>
              <w:t>11</w:t>
            </w:r>
            <w:r>
              <w:rPr>
                <w:noProof/>
                <w:webHidden/>
              </w:rPr>
              <w:fldChar w:fldCharType="end"/>
            </w:r>
          </w:hyperlink>
        </w:p>
        <w:p w14:paraId="5EE8FB7F" w14:textId="738DA5C3" w:rsidR="001E3F05" w:rsidRDefault="004E7569">
          <w:pPr>
            <w:pBdr>
              <w:top w:val="nil"/>
              <w:left w:val="nil"/>
              <w:bottom w:val="nil"/>
              <w:right w:val="nil"/>
              <w:between w:val="nil"/>
            </w:pBdr>
            <w:tabs>
              <w:tab w:val="right" w:pos="9396"/>
            </w:tabs>
            <w:spacing w:after="100"/>
            <w:rPr>
              <w:rFonts w:ascii="Cambria" w:eastAsia="Cambria" w:hAnsi="Cambria" w:cs="Cambria"/>
              <w:color w:val="000000"/>
              <w:sz w:val="24"/>
              <w:szCs w:val="24"/>
            </w:rPr>
          </w:pPr>
          <w:r>
            <w:fldChar w:fldCharType="end"/>
          </w:r>
        </w:p>
      </w:sdtContent>
    </w:sdt>
    <w:p w14:paraId="2B052369" w14:textId="77777777" w:rsidR="001E3F05" w:rsidRDefault="004E7569">
      <w:pPr>
        <w:rPr>
          <w:rFonts w:ascii="Poppins SemiBold" w:eastAsia="Poppins SemiBold" w:hAnsi="Poppins SemiBold" w:cs="Poppins SemiBold"/>
          <w:smallCaps/>
          <w:color w:val="FFFFFF"/>
          <w:sz w:val="32"/>
          <w:szCs w:val="32"/>
        </w:rPr>
      </w:pPr>
      <w:r>
        <w:br w:type="page"/>
      </w:r>
    </w:p>
    <w:bookmarkStart w:id="2" w:name="_Toc238644101"/>
    <w:p w14:paraId="7F2C38AD" w14:textId="77777777" w:rsidR="001E3F05" w:rsidRDefault="00000000">
      <w:pPr>
        <w:pStyle w:val="Ttulo1"/>
        <w:keepNext/>
      </w:pPr>
      <w:sdt>
        <w:sdtPr>
          <w:tag w:val="goog_rdk_0"/>
          <w:id w:val="-1235986429"/>
        </w:sdtPr>
        <w:sdtContent/>
      </w:sdt>
      <w:r w:rsidR="004E7569">
        <w:t>1. Síntesis del programa</w:t>
      </w:r>
      <w:bookmarkEnd w:id="2"/>
    </w:p>
    <w:p w14:paraId="5E873444" w14:textId="77777777" w:rsidR="001E3F05" w:rsidRDefault="004E7569">
      <w:r>
        <w:t>El Programa de Formación de Formadores para el acompañamiento a los Nuevos Actores Económicos (FdF-NAE) fortalece capacidades pedagógicas, metodológicas y empresariales de profesionales vinculados con universidades, Centros Universitarios Municipales, estructuras de desarrollo territorial, parques científicos y tecnológicos y otras entidades de apoyo a los NAE en Cuba. Se inscribe en la actividad 2.3.2 del Proyecto NAE y busca instalar capacidades sostenibles de formación, acompañamiento empresarial y multiplicación territorial, integrando transversalmente género, inclusión, sostenibilidad, innovación y ética.</w:t>
      </w:r>
    </w:p>
    <w:p w14:paraId="03ECF271" w14:textId="77777777" w:rsidR="001E3F05" w:rsidRDefault="004E7569">
      <w:r>
        <w:t>La propuesta no pretende formar especialistas aislados en marketing, finanzas u otras áreas funcionales. Su enfoque es integral: las personas formadoras deben ser capaces de comprender la situación de un NAE, identificar necesidades, diseñar y acompañar planes de mejora, evaluar resultados y transferir posteriormente estas capacidades a otras personas asesoras y formadoras</w:t>
      </w:r>
      <w:sdt>
        <w:sdtPr>
          <w:tag w:val="goog_rdk_2"/>
          <w:id w:val="-1585135355"/>
        </w:sdtPr>
        <w:sdtContent>
          <w:r>
            <w:t>, preservando los criterios metodológicos y de calidad del programa</w:t>
          </w:r>
        </w:sdtContent>
      </w:sdt>
      <w:r>
        <w:t>.</w:t>
      </w:r>
    </w:p>
    <w:p w14:paraId="341D9572" w14:textId="77777777" w:rsidR="001E3F05" w:rsidRDefault="004E7569">
      <w:pPr>
        <w:pStyle w:val="Ttulo2"/>
        <w:keepNext/>
      </w:pPr>
      <w:bookmarkStart w:id="3" w:name="_Toc238644102"/>
      <w:r>
        <w:t>1.1. Doble lógica del programa</w:t>
      </w:r>
      <w:bookmarkEnd w:id="3"/>
    </w:p>
    <w:p w14:paraId="6DFAF953" w14:textId="77777777" w:rsidR="001E3F05" w:rsidRDefault="004E7569">
      <w:r>
        <w:t>La arquitectura del programa articula dos ciclos complementarios:</w:t>
      </w:r>
    </w:p>
    <w:p w14:paraId="503BC6DC" w14:textId="77777777" w:rsidR="001E3F05" w:rsidRDefault="004E7569">
      <w:r>
        <w:t xml:space="preserve">Ciclo pedagógico de la persona formadora: </w:t>
      </w:r>
    </w:p>
    <w:p w14:paraId="2048BA5E" w14:textId="77777777" w:rsidR="001E3F05" w:rsidRDefault="004E7569">
      <w:r>
        <w:rPr>
          <w:noProof/>
        </w:rPr>
        <mc:AlternateContent>
          <mc:Choice Requires="wpg">
            <w:drawing>
              <wp:inline distT="0" distB="0" distL="0" distR="0" wp14:anchorId="3DC3F32B" wp14:editId="2154922A">
                <wp:extent cx="5486400" cy="1009650"/>
                <wp:effectExtent l="0" t="0" r="0" b="0"/>
                <wp:docPr id="38" name="Grupo 38"/>
                <wp:cNvGraphicFramePr/>
                <a:graphic xmlns:a="http://schemas.openxmlformats.org/drawingml/2006/main">
                  <a:graphicData uri="http://schemas.microsoft.com/office/word/2010/wordprocessingGroup">
                    <wpg:wgp>
                      <wpg:cNvGrpSpPr/>
                      <wpg:grpSpPr>
                        <a:xfrm>
                          <a:off x="0" y="0"/>
                          <a:ext cx="5486400" cy="1009650"/>
                          <a:chOff x="0" y="0"/>
                          <a:chExt cx="5499100" cy="1009650"/>
                        </a:xfrm>
                      </wpg:grpSpPr>
                      <wpg:grpSp>
                        <wpg:cNvPr id="411896843" name="Grupo 411896843"/>
                        <wpg:cNvGrpSpPr/>
                        <wpg:grpSpPr>
                          <a:xfrm>
                            <a:off x="0" y="0"/>
                            <a:ext cx="5486400" cy="1009650"/>
                            <a:chOff x="0" y="0"/>
                            <a:chExt cx="5486400" cy="1009650"/>
                          </a:xfrm>
                        </wpg:grpSpPr>
                        <wps:wsp>
                          <wps:cNvPr id="640154668" name="Rectángulo 640154668"/>
                          <wps:cNvSpPr/>
                          <wps:spPr>
                            <a:xfrm>
                              <a:off x="0" y="0"/>
                              <a:ext cx="5486400" cy="1009650"/>
                            </a:xfrm>
                            <a:prstGeom prst="rect">
                              <a:avLst/>
                            </a:prstGeom>
                            <a:noFill/>
                            <a:ln>
                              <a:noFill/>
                            </a:ln>
                          </wps:spPr>
                          <wps:txbx>
                            <w:txbxContent>
                              <w:p w14:paraId="7C666F7A"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290846480" name="Rectángulo: esquinas redondeadas 1290846480"/>
                          <wps:cNvSpPr/>
                          <wps:spPr>
                            <a:xfrm>
                              <a:off x="0" y="241220"/>
                              <a:ext cx="685799" cy="527208"/>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38884A40"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858760678" name="Cuadro de texto 1858760678"/>
                          <wps:cNvSpPr txBox="1"/>
                          <wps:spPr>
                            <a:xfrm>
                              <a:off x="15441" y="256661"/>
                              <a:ext cx="654917" cy="496326"/>
                            </a:xfrm>
                            <a:prstGeom prst="rect">
                              <a:avLst/>
                            </a:prstGeom>
                            <a:noFill/>
                            <a:ln>
                              <a:noFill/>
                            </a:ln>
                          </wps:spPr>
                          <wps:txbx>
                            <w:txbxContent>
                              <w:p w14:paraId="7EAA161A" w14:textId="77777777" w:rsidR="001E3F05" w:rsidRDefault="004E7569">
                                <w:pPr>
                                  <w:spacing w:line="215" w:lineRule="auto"/>
                                  <w:jc w:val="center"/>
                                  <w:textDirection w:val="btLr"/>
                                </w:pPr>
                                <w:r>
                                  <w:rPr>
                                    <w:rFonts w:ascii="Cambria" w:eastAsia="Cambria" w:hAnsi="Cambria" w:cs="Cambria"/>
                                    <w:color w:val="000000"/>
                                    <w:sz w:val="16"/>
                                  </w:rPr>
                                  <w:t>Diagnosticar necesidades de aprendizaje</w:t>
                                </w:r>
                              </w:p>
                            </w:txbxContent>
                          </wps:txbx>
                          <wps:bodyPr spcFirstLastPara="1" wrap="square" lIns="30475" tIns="30475" rIns="30475" bIns="30475" anchor="ctr" anchorCtr="0">
                            <a:noAutofit/>
                          </wps:bodyPr>
                        </wps:wsp>
                        <wps:wsp>
                          <wps:cNvPr id="425640283" name="Flecha: a la derecha 425640283"/>
                          <wps:cNvSpPr/>
                          <wps:spPr>
                            <a:xfrm>
                              <a:off x="754380" y="419785"/>
                              <a:ext cx="145389" cy="170078"/>
                            </a:xfrm>
                            <a:prstGeom prst="rightArrow">
                              <a:avLst>
                                <a:gd name="adj1" fmla="val 60000"/>
                                <a:gd name="adj2" fmla="val 50000"/>
                              </a:avLst>
                            </a:prstGeom>
                            <a:solidFill>
                              <a:schemeClr val="accent2"/>
                            </a:solidFill>
                            <a:ln>
                              <a:noFill/>
                            </a:ln>
                          </wps:spPr>
                          <wps:txbx>
                            <w:txbxContent>
                              <w:p w14:paraId="5EF10D01"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959002879" name="Cuadro de texto 959002879"/>
                          <wps:cNvSpPr txBox="1"/>
                          <wps:spPr>
                            <a:xfrm>
                              <a:off x="754380" y="453801"/>
                              <a:ext cx="101772" cy="102046"/>
                            </a:xfrm>
                            <a:prstGeom prst="rect">
                              <a:avLst/>
                            </a:prstGeom>
                            <a:noFill/>
                            <a:ln>
                              <a:noFill/>
                            </a:ln>
                          </wps:spPr>
                          <wps:txbx>
                            <w:txbxContent>
                              <w:p w14:paraId="11DAAF5E"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1185026458" name="Rectángulo: esquinas redondeadas 1185026458"/>
                          <wps:cNvSpPr/>
                          <wps:spPr>
                            <a:xfrm>
                              <a:off x="960120" y="241220"/>
                              <a:ext cx="685799" cy="527208"/>
                            </a:xfrm>
                            <a:prstGeom prst="roundRect">
                              <a:avLst>
                                <a:gd name="adj" fmla="val 10000"/>
                              </a:avLst>
                            </a:prstGeom>
                            <a:solidFill>
                              <a:schemeClr val="accent3"/>
                            </a:solidFill>
                            <a:ln w="25400" cap="flat" cmpd="sng">
                              <a:solidFill>
                                <a:schemeClr val="lt1"/>
                              </a:solidFill>
                              <a:prstDash val="solid"/>
                              <a:round/>
                              <a:headEnd type="none" w="sm" len="sm"/>
                              <a:tailEnd type="none" w="sm" len="sm"/>
                            </a:ln>
                          </wps:spPr>
                          <wps:txbx>
                            <w:txbxContent>
                              <w:p w14:paraId="778ACD0F"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347608684" name="Cuadro de texto 347608684"/>
                          <wps:cNvSpPr txBox="1"/>
                          <wps:spPr>
                            <a:xfrm>
                              <a:off x="975561" y="256661"/>
                              <a:ext cx="654917" cy="496326"/>
                            </a:xfrm>
                            <a:prstGeom prst="rect">
                              <a:avLst/>
                            </a:prstGeom>
                            <a:noFill/>
                            <a:ln>
                              <a:noFill/>
                            </a:ln>
                          </wps:spPr>
                          <wps:txbx>
                            <w:txbxContent>
                              <w:p w14:paraId="7BC80B8D" w14:textId="77777777" w:rsidR="001E3F05" w:rsidRDefault="004E7569">
                                <w:pPr>
                                  <w:spacing w:line="215" w:lineRule="auto"/>
                                  <w:jc w:val="center"/>
                                  <w:textDirection w:val="btLr"/>
                                </w:pPr>
                                <w:r>
                                  <w:rPr>
                                    <w:rFonts w:ascii="Cambria" w:eastAsia="Cambria" w:hAnsi="Cambria" w:cs="Cambria"/>
                                    <w:color w:val="000000"/>
                                    <w:sz w:val="16"/>
                                  </w:rPr>
                                  <w:t>Diseñar</w:t>
                                </w:r>
                              </w:p>
                            </w:txbxContent>
                          </wps:txbx>
                          <wps:bodyPr spcFirstLastPara="1" wrap="square" lIns="30475" tIns="30475" rIns="30475" bIns="30475" anchor="ctr" anchorCtr="0">
                            <a:noAutofit/>
                          </wps:bodyPr>
                        </wps:wsp>
                        <wps:wsp>
                          <wps:cNvPr id="906264240" name="Flecha: a la derecha 906264240"/>
                          <wps:cNvSpPr/>
                          <wps:spPr>
                            <a:xfrm>
                              <a:off x="1714500" y="419785"/>
                              <a:ext cx="145389" cy="170078"/>
                            </a:xfrm>
                            <a:prstGeom prst="rightArrow">
                              <a:avLst>
                                <a:gd name="adj1" fmla="val 60000"/>
                                <a:gd name="adj2" fmla="val 50000"/>
                              </a:avLst>
                            </a:prstGeom>
                            <a:solidFill>
                              <a:schemeClr val="accent3"/>
                            </a:solidFill>
                            <a:ln>
                              <a:noFill/>
                            </a:ln>
                          </wps:spPr>
                          <wps:txbx>
                            <w:txbxContent>
                              <w:p w14:paraId="1CACE684"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609724946" name="Cuadro de texto 1609724946"/>
                          <wps:cNvSpPr txBox="1"/>
                          <wps:spPr>
                            <a:xfrm>
                              <a:off x="1714500" y="453801"/>
                              <a:ext cx="101772" cy="102046"/>
                            </a:xfrm>
                            <a:prstGeom prst="rect">
                              <a:avLst/>
                            </a:prstGeom>
                            <a:noFill/>
                            <a:ln>
                              <a:noFill/>
                            </a:ln>
                          </wps:spPr>
                          <wps:txbx>
                            <w:txbxContent>
                              <w:p w14:paraId="0F2D0AEF"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624641701" name="Rectángulo: esquinas redondeadas 624641701"/>
                          <wps:cNvSpPr/>
                          <wps:spPr>
                            <a:xfrm>
                              <a:off x="1920240" y="241220"/>
                              <a:ext cx="685799" cy="527208"/>
                            </a:xfrm>
                            <a:prstGeom prst="roundRect">
                              <a:avLst>
                                <a:gd name="adj" fmla="val 10000"/>
                              </a:avLst>
                            </a:prstGeom>
                            <a:solidFill>
                              <a:srgbClr val="7E61A2"/>
                            </a:solidFill>
                            <a:ln w="25400" cap="flat" cmpd="sng">
                              <a:solidFill>
                                <a:schemeClr val="lt1"/>
                              </a:solidFill>
                              <a:prstDash val="solid"/>
                              <a:round/>
                              <a:headEnd type="none" w="sm" len="sm"/>
                              <a:tailEnd type="none" w="sm" len="sm"/>
                            </a:ln>
                          </wps:spPr>
                          <wps:txbx>
                            <w:txbxContent>
                              <w:p w14:paraId="501D88FF"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520250209" name="Cuadro de texto 1520250209"/>
                          <wps:cNvSpPr txBox="1"/>
                          <wps:spPr>
                            <a:xfrm>
                              <a:off x="1935681" y="256661"/>
                              <a:ext cx="654917" cy="496326"/>
                            </a:xfrm>
                            <a:prstGeom prst="rect">
                              <a:avLst/>
                            </a:prstGeom>
                            <a:noFill/>
                            <a:ln>
                              <a:noFill/>
                            </a:ln>
                          </wps:spPr>
                          <wps:txbx>
                            <w:txbxContent>
                              <w:p w14:paraId="403BB41E" w14:textId="77777777" w:rsidR="001E3F05" w:rsidRDefault="004E7569">
                                <w:pPr>
                                  <w:spacing w:line="215" w:lineRule="auto"/>
                                  <w:jc w:val="center"/>
                                  <w:textDirection w:val="btLr"/>
                                </w:pPr>
                                <w:r>
                                  <w:rPr>
                                    <w:rFonts w:ascii="Cambria" w:eastAsia="Cambria" w:hAnsi="Cambria" w:cs="Cambria"/>
                                    <w:color w:val="000000"/>
                                    <w:sz w:val="16"/>
                                  </w:rPr>
                                  <w:t>Facilitar</w:t>
                                </w:r>
                              </w:p>
                            </w:txbxContent>
                          </wps:txbx>
                          <wps:bodyPr spcFirstLastPara="1" wrap="square" lIns="30475" tIns="30475" rIns="30475" bIns="30475" anchor="ctr" anchorCtr="0">
                            <a:noAutofit/>
                          </wps:bodyPr>
                        </wps:wsp>
                        <wps:wsp>
                          <wps:cNvPr id="13244400" name="Flecha: a la derecha 13244400"/>
                          <wps:cNvSpPr/>
                          <wps:spPr>
                            <a:xfrm>
                              <a:off x="2674620" y="419785"/>
                              <a:ext cx="145389" cy="170078"/>
                            </a:xfrm>
                            <a:prstGeom prst="rightArrow">
                              <a:avLst>
                                <a:gd name="adj1" fmla="val 60000"/>
                                <a:gd name="adj2" fmla="val 50000"/>
                              </a:avLst>
                            </a:prstGeom>
                            <a:solidFill>
                              <a:srgbClr val="7E61A2"/>
                            </a:solidFill>
                            <a:ln>
                              <a:noFill/>
                            </a:ln>
                          </wps:spPr>
                          <wps:txbx>
                            <w:txbxContent>
                              <w:p w14:paraId="534A44D2"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934919633" name="Cuadro de texto 934919633"/>
                          <wps:cNvSpPr txBox="1"/>
                          <wps:spPr>
                            <a:xfrm>
                              <a:off x="2674620" y="453801"/>
                              <a:ext cx="101772" cy="102046"/>
                            </a:xfrm>
                            <a:prstGeom prst="rect">
                              <a:avLst/>
                            </a:prstGeom>
                            <a:noFill/>
                            <a:ln>
                              <a:noFill/>
                            </a:ln>
                          </wps:spPr>
                          <wps:txbx>
                            <w:txbxContent>
                              <w:p w14:paraId="06507557"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150509226" name="Rectángulo: esquinas redondeadas 150509226"/>
                          <wps:cNvSpPr/>
                          <wps:spPr>
                            <a:xfrm>
                              <a:off x="2880360" y="241220"/>
                              <a:ext cx="685799" cy="527208"/>
                            </a:xfrm>
                            <a:prstGeom prst="roundRect">
                              <a:avLst>
                                <a:gd name="adj" fmla="val 10000"/>
                              </a:avLst>
                            </a:prstGeom>
                            <a:solidFill>
                              <a:srgbClr val="4AA9C4"/>
                            </a:solidFill>
                            <a:ln w="25400" cap="flat" cmpd="sng">
                              <a:solidFill>
                                <a:schemeClr val="lt1"/>
                              </a:solidFill>
                              <a:prstDash val="solid"/>
                              <a:round/>
                              <a:headEnd type="none" w="sm" len="sm"/>
                              <a:tailEnd type="none" w="sm" len="sm"/>
                            </a:ln>
                          </wps:spPr>
                          <wps:txbx>
                            <w:txbxContent>
                              <w:p w14:paraId="6EADBEA6"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27124914" name="Cuadro de texto 27124914"/>
                          <wps:cNvSpPr txBox="1"/>
                          <wps:spPr>
                            <a:xfrm>
                              <a:off x="2895801" y="256661"/>
                              <a:ext cx="654917" cy="496326"/>
                            </a:xfrm>
                            <a:prstGeom prst="rect">
                              <a:avLst/>
                            </a:prstGeom>
                            <a:noFill/>
                            <a:ln>
                              <a:noFill/>
                            </a:ln>
                          </wps:spPr>
                          <wps:txbx>
                            <w:txbxContent>
                              <w:p w14:paraId="021E1A38" w14:textId="77777777" w:rsidR="001E3F05" w:rsidRDefault="004E7569">
                                <w:pPr>
                                  <w:spacing w:line="215" w:lineRule="auto"/>
                                  <w:jc w:val="center"/>
                                  <w:textDirection w:val="btLr"/>
                                </w:pPr>
                                <w:r>
                                  <w:rPr>
                                    <w:rFonts w:ascii="Cambria" w:eastAsia="Cambria" w:hAnsi="Cambria" w:cs="Cambria"/>
                                    <w:color w:val="000000"/>
                                    <w:sz w:val="16"/>
                                  </w:rPr>
                                  <w:t>Evaluar</w:t>
                                </w:r>
                              </w:p>
                            </w:txbxContent>
                          </wps:txbx>
                          <wps:bodyPr spcFirstLastPara="1" wrap="square" lIns="30475" tIns="30475" rIns="30475" bIns="30475" anchor="ctr" anchorCtr="0">
                            <a:noAutofit/>
                          </wps:bodyPr>
                        </wps:wsp>
                        <wps:wsp>
                          <wps:cNvPr id="692150083" name="Flecha: a la derecha 692150083"/>
                          <wps:cNvSpPr/>
                          <wps:spPr>
                            <a:xfrm>
                              <a:off x="3634740" y="419785"/>
                              <a:ext cx="145389" cy="170078"/>
                            </a:xfrm>
                            <a:prstGeom prst="rightArrow">
                              <a:avLst>
                                <a:gd name="adj1" fmla="val 60000"/>
                                <a:gd name="adj2" fmla="val 50000"/>
                              </a:avLst>
                            </a:prstGeom>
                            <a:solidFill>
                              <a:srgbClr val="4AA9C4"/>
                            </a:solidFill>
                            <a:ln>
                              <a:noFill/>
                            </a:ln>
                          </wps:spPr>
                          <wps:txbx>
                            <w:txbxContent>
                              <w:p w14:paraId="5D759F0E"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033110462" name="Cuadro de texto 1033110462"/>
                          <wps:cNvSpPr txBox="1"/>
                          <wps:spPr>
                            <a:xfrm>
                              <a:off x="3634740" y="453801"/>
                              <a:ext cx="101772" cy="102046"/>
                            </a:xfrm>
                            <a:prstGeom prst="rect">
                              <a:avLst/>
                            </a:prstGeom>
                            <a:noFill/>
                            <a:ln>
                              <a:noFill/>
                            </a:ln>
                          </wps:spPr>
                          <wps:txbx>
                            <w:txbxContent>
                              <w:p w14:paraId="026EFDF1"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31277680" name="Rectángulo: esquinas redondeadas 31277680"/>
                          <wps:cNvSpPr/>
                          <wps:spPr>
                            <a:xfrm>
                              <a:off x="3840480" y="241220"/>
                              <a:ext cx="685799" cy="527208"/>
                            </a:xfrm>
                            <a:prstGeom prst="roundRect">
                              <a:avLst>
                                <a:gd name="adj" fmla="val 10000"/>
                              </a:avLst>
                            </a:prstGeom>
                            <a:solidFill>
                              <a:srgbClr val="F59545"/>
                            </a:solidFill>
                            <a:ln w="25400" cap="flat" cmpd="sng">
                              <a:solidFill>
                                <a:schemeClr val="lt1"/>
                              </a:solidFill>
                              <a:prstDash val="solid"/>
                              <a:round/>
                              <a:headEnd type="none" w="sm" len="sm"/>
                              <a:tailEnd type="none" w="sm" len="sm"/>
                            </a:ln>
                          </wps:spPr>
                          <wps:txbx>
                            <w:txbxContent>
                              <w:p w14:paraId="59D41829"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2005251980" name="Cuadro de texto 2005251980"/>
                          <wps:cNvSpPr txBox="1"/>
                          <wps:spPr>
                            <a:xfrm>
                              <a:off x="3855921" y="256661"/>
                              <a:ext cx="654917" cy="496326"/>
                            </a:xfrm>
                            <a:prstGeom prst="rect">
                              <a:avLst/>
                            </a:prstGeom>
                            <a:noFill/>
                            <a:ln>
                              <a:noFill/>
                            </a:ln>
                          </wps:spPr>
                          <wps:txbx>
                            <w:txbxContent>
                              <w:p w14:paraId="4B82F39E" w14:textId="77777777" w:rsidR="001E3F05" w:rsidRDefault="004E7569">
                                <w:pPr>
                                  <w:spacing w:line="215" w:lineRule="auto"/>
                                  <w:jc w:val="center"/>
                                  <w:textDirection w:val="btLr"/>
                                </w:pPr>
                                <w:r>
                                  <w:rPr>
                                    <w:rFonts w:ascii="Cambria" w:eastAsia="Cambria" w:hAnsi="Cambria" w:cs="Cambria"/>
                                    <w:color w:val="000000"/>
                                    <w:sz w:val="16"/>
                                  </w:rPr>
                                  <w:t>Mejorar</w:t>
                                </w:r>
                              </w:p>
                            </w:txbxContent>
                          </wps:txbx>
                          <wps:bodyPr spcFirstLastPara="1" wrap="square" lIns="30475" tIns="30475" rIns="30475" bIns="30475" anchor="ctr" anchorCtr="0">
                            <a:noAutofit/>
                          </wps:bodyPr>
                        </wps:wsp>
                        <wps:wsp>
                          <wps:cNvPr id="1942291662" name="Flecha: a la derecha 1942291662"/>
                          <wps:cNvSpPr/>
                          <wps:spPr>
                            <a:xfrm>
                              <a:off x="4594860" y="419785"/>
                              <a:ext cx="145389" cy="170078"/>
                            </a:xfrm>
                            <a:prstGeom prst="rightArrow">
                              <a:avLst>
                                <a:gd name="adj1" fmla="val 60000"/>
                                <a:gd name="adj2" fmla="val 50000"/>
                              </a:avLst>
                            </a:prstGeom>
                            <a:solidFill>
                              <a:srgbClr val="F59545"/>
                            </a:solidFill>
                            <a:ln>
                              <a:noFill/>
                            </a:ln>
                          </wps:spPr>
                          <wps:txbx>
                            <w:txbxContent>
                              <w:p w14:paraId="2A546C89"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663042016" name="Cuadro de texto 1663042016"/>
                          <wps:cNvSpPr txBox="1"/>
                          <wps:spPr>
                            <a:xfrm>
                              <a:off x="4594860" y="453801"/>
                              <a:ext cx="101772" cy="102046"/>
                            </a:xfrm>
                            <a:prstGeom prst="rect">
                              <a:avLst/>
                            </a:prstGeom>
                            <a:noFill/>
                            <a:ln>
                              <a:noFill/>
                            </a:ln>
                          </wps:spPr>
                          <wps:txbx>
                            <w:txbxContent>
                              <w:p w14:paraId="0EA3BBDD"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2116702495" name="Rectángulo: esquinas redondeadas 2116702495"/>
                          <wps:cNvSpPr/>
                          <wps:spPr>
                            <a:xfrm>
                              <a:off x="4800600" y="241220"/>
                              <a:ext cx="685799" cy="527208"/>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2ED8EED6"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579403133" name="Cuadro de texto 1579403133"/>
                          <wps:cNvSpPr txBox="1"/>
                          <wps:spPr>
                            <a:xfrm>
                              <a:off x="4816041" y="256661"/>
                              <a:ext cx="654917" cy="496326"/>
                            </a:xfrm>
                            <a:prstGeom prst="rect">
                              <a:avLst/>
                            </a:prstGeom>
                            <a:noFill/>
                            <a:ln>
                              <a:noFill/>
                            </a:ln>
                          </wps:spPr>
                          <wps:txbx>
                            <w:txbxContent>
                              <w:p w14:paraId="275F62CD" w14:textId="77777777" w:rsidR="001E3F05" w:rsidRDefault="004E7569">
                                <w:pPr>
                                  <w:spacing w:line="215" w:lineRule="auto"/>
                                  <w:jc w:val="center"/>
                                  <w:textDirection w:val="btLr"/>
                                </w:pPr>
                                <w:r>
                                  <w:rPr>
                                    <w:rFonts w:ascii="Cambria" w:eastAsia="Cambria" w:hAnsi="Cambria" w:cs="Cambria"/>
                                    <w:color w:val="000000"/>
                                    <w:sz w:val="16"/>
                                  </w:rPr>
                                  <w:t>Multiplicar.</w:t>
                                </w:r>
                              </w:p>
                            </w:txbxContent>
                          </wps:txbx>
                          <wps:bodyPr spcFirstLastPara="1" wrap="square" lIns="30475" tIns="30475" rIns="30475" bIns="30475" anchor="ctr" anchorCtr="0">
                            <a:noAutofit/>
                          </wps:bodyPr>
                        </wps:wsp>
                      </wpg:grpSp>
                    </wpg:wgp>
                  </a:graphicData>
                </a:graphic>
              </wp:inline>
            </w:drawing>
          </mc:Choice>
          <mc:Fallback>
            <w:pict>
              <v:group w14:anchorId="3DC3F32B" id="Grupo 38" o:spid="_x0000_s1027" style="width:6in;height:79.5pt;mso-position-horizontal-relative:char;mso-position-vertical-relative:line" coordsize="54991,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">
                <v:group id="Grupo 411896843" o:spid="_x0000_s1028" style="position:absolute;width:54864;height:10096" coordsize="54864,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">
                  <v:rect id="Rectángulo 640154668" o:spid="_x0000_s1029" style="position:absolute;width:54864;height:10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" filled="f" stroked="f">
                    <v:textbox inset="2.53958mm,2.53958mm,2.53958mm,2.53958mm">
                      <w:txbxContent>
                        <w:p w14:paraId="7C666F7A" w14:textId="77777777" w:rsidR="001E3F05" w:rsidRDefault="001E3F05">
                          <w:pPr>
                            <w:spacing w:line="240" w:lineRule="auto"/>
                            <w:jc w:val="left"/>
                            <w:textDirection w:val="btLr"/>
                          </w:pPr>
                        </w:p>
                      </w:txbxContent>
                    </v:textbox>
                  </v:rect>
                  <v:roundrect id="Rectángulo: esquinas redondeadas 1290846480" o:spid="_x0000_s1030" style="position:absolute;top:2412;width:6857;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" fillcolor="#c0504d [3205]" strokecolor="white [3201]" strokeweight="2pt">
                    <v:stroke startarrowwidth="narrow" startarrowlength="short" endarrowwidth="narrow" endarrowlength="short"/>
                    <v:textbox inset="2.53958mm,2.53958mm,2.53958mm,2.53958mm">
                      <w:txbxContent>
                        <w:p w14:paraId="38884A40" w14:textId="77777777" w:rsidR="001E3F05" w:rsidRDefault="001E3F05">
                          <w:pPr>
                            <w:spacing w:line="240" w:lineRule="auto"/>
                            <w:jc w:val="left"/>
                            <w:textDirection w:val="btLr"/>
                          </w:pPr>
                        </w:p>
                      </w:txbxContent>
                    </v:textbox>
                  </v:roundrect>
                  <v:shapetype id="_x0000_t202" coordsize="21600,21600" o:spt="202" path="m,l,21600r21600,l21600,xe">
                    <v:stroke joinstyle="miter"/>
                    <v:path gradientshapeok="t" o:connecttype="rect"/>
                  </v:shapetype>
                  <v:shape id="Cuadro de texto 1858760678" o:spid="_x0000_s1031" type="#_x0000_t202" style="position:absolute;left:154;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" filled="f" stroked="f">
                    <v:textbox inset=".84653mm,.84653mm,.84653mm,.84653mm">
                      <w:txbxContent>
                        <w:p w14:paraId="7EAA161A" w14:textId="77777777" w:rsidR="001E3F05" w:rsidRDefault="004E7569">
                          <w:pPr>
                            <w:spacing w:line="215" w:lineRule="auto"/>
                            <w:jc w:val="center"/>
                            <w:textDirection w:val="btLr"/>
                          </w:pPr>
                          <w:r>
                            <w:rPr>
                              <w:rFonts w:ascii="Cambria" w:eastAsia="Cambria" w:hAnsi="Cambria" w:cs="Cambria"/>
                              <w:color w:val="000000"/>
                              <w:sz w:val="16"/>
                            </w:rPr>
                            <w:t>Diagnosticar necesidades de aprendizaje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25640283" o:spid="_x0000_s1032" type="#_x0000_t13" style="position:absolute;left:7543;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" adj="10800,4320" fillcolor="#c0504d [3205]" stroked="f">
                    <v:textbox inset="2.53958mm,2.53958mm,2.53958mm,2.53958mm">
                      <w:txbxContent>
                        <w:p w14:paraId="5EF10D01" w14:textId="77777777" w:rsidR="001E3F05" w:rsidRDefault="001E3F05">
                          <w:pPr>
                            <w:spacing w:line="240" w:lineRule="auto"/>
                            <w:jc w:val="left"/>
                            <w:textDirection w:val="btLr"/>
                          </w:pPr>
                        </w:p>
                      </w:txbxContent>
                    </v:textbox>
                  </v:shape>
                  <v:shape id="Cuadro de texto 959002879" o:spid="_x0000_s1033" type="#_x0000_t202" style="position:absolute;left:7543;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" filled="f" stroked="f">
                    <v:textbox inset="0,0,0,0">
                      <w:txbxContent>
                        <w:p w14:paraId="11DAAF5E" w14:textId="77777777" w:rsidR="001E3F05" w:rsidRDefault="001E3F05">
                          <w:pPr>
                            <w:spacing w:line="215" w:lineRule="auto"/>
                            <w:jc w:val="center"/>
                            <w:textDirection w:val="btLr"/>
                          </w:pPr>
                        </w:p>
                      </w:txbxContent>
                    </v:textbox>
                  </v:shape>
                  <v:roundrect id="Rectángulo: esquinas redondeadas 1185026458" o:spid="_x0000_s1034" style="position:absolute;left:9601;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" fillcolor="#9bbb59 [3206]" strokecolor="white [3201]" strokeweight="2pt">
                    <v:stroke startarrowwidth="narrow" startarrowlength="short" endarrowwidth="narrow" endarrowlength="short"/>
                    <v:textbox inset="2.53958mm,2.53958mm,2.53958mm,2.53958mm">
                      <w:txbxContent>
                        <w:p w14:paraId="778ACD0F" w14:textId="77777777" w:rsidR="001E3F05" w:rsidRDefault="001E3F05">
                          <w:pPr>
                            <w:spacing w:line="240" w:lineRule="auto"/>
                            <w:jc w:val="left"/>
                            <w:textDirection w:val="btLr"/>
                          </w:pPr>
                        </w:p>
                      </w:txbxContent>
                    </v:textbox>
                  </v:roundrect>
                  <v:shape id="Cuadro de texto 347608684" o:spid="_x0000_s1035" type="#_x0000_t202" style="position:absolute;left:9755;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" filled="f" stroked="f">
                    <v:textbox inset=".84653mm,.84653mm,.84653mm,.84653mm">
                      <w:txbxContent>
                        <w:p w14:paraId="7BC80B8D" w14:textId="77777777" w:rsidR="001E3F05" w:rsidRDefault="004E7569">
                          <w:pPr>
                            <w:spacing w:line="215" w:lineRule="auto"/>
                            <w:jc w:val="center"/>
                            <w:textDirection w:val="btLr"/>
                          </w:pPr>
                          <w:r>
                            <w:rPr>
                              <w:rFonts w:ascii="Cambria" w:eastAsia="Cambria" w:hAnsi="Cambria" w:cs="Cambria"/>
                              <w:color w:val="000000"/>
                              <w:sz w:val="16"/>
                            </w:rPr>
                            <w:t>Diseñar</w:t>
                          </w:r>
                        </w:p>
                      </w:txbxContent>
                    </v:textbox>
                  </v:shape>
                  <v:shape id="Flecha: a la derecha 906264240" o:spid="_x0000_s1036" type="#_x0000_t13" style="position:absolute;left:17145;top:4197;width:1453;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" adj="10800,4320" fillcolor="#9bbb59 [3206]" stroked="f">
                    <v:textbox inset="2.53958mm,2.53958mm,2.53958mm,2.53958mm">
                      <w:txbxContent>
                        <w:p w14:paraId="1CACE684" w14:textId="77777777" w:rsidR="001E3F05" w:rsidRDefault="001E3F05">
                          <w:pPr>
                            <w:spacing w:line="240" w:lineRule="auto"/>
                            <w:jc w:val="left"/>
                            <w:textDirection w:val="btLr"/>
                          </w:pPr>
                        </w:p>
                      </w:txbxContent>
                    </v:textbox>
                  </v:shape>
                  <v:shape id="Cuadro de texto 1609724946" o:spid="_x0000_s1037" type="#_x0000_t202" style="position:absolute;left:17145;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" filled="f" stroked="f">
                    <v:textbox inset="0,0,0,0">
                      <w:txbxContent>
                        <w:p w14:paraId="0F2D0AEF" w14:textId="77777777" w:rsidR="001E3F05" w:rsidRDefault="001E3F05">
                          <w:pPr>
                            <w:spacing w:line="215" w:lineRule="auto"/>
                            <w:jc w:val="center"/>
                            <w:textDirection w:val="btLr"/>
                          </w:pPr>
                        </w:p>
                      </w:txbxContent>
                    </v:textbox>
                  </v:shape>
                  <v:roundrect id="Rectángulo: esquinas redondeadas 624641701" o:spid="_x0000_s1038" style="position:absolute;left:19202;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" fillcolor="#7e61a2" strokecolor="white [3201]" strokeweight="2pt">
                    <v:stroke startarrowwidth="narrow" startarrowlength="short" endarrowwidth="narrow" endarrowlength="short"/>
                    <v:textbox inset="2.53958mm,2.53958mm,2.53958mm,2.53958mm">
                      <w:txbxContent>
                        <w:p w14:paraId="501D88FF" w14:textId="77777777" w:rsidR="001E3F05" w:rsidRDefault="001E3F05">
                          <w:pPr>
                            <w:spacing w:line="240" w:lineRule="auto"/>
                            <w:jc w:val="left"/>
                            <w:textDirection w:val="btLr"/>
                          </w:pPr>
                        </w:p>
                      </w:txbxContent>
                    </v:textbox>
                  </v:roundrect>
                  <v:shape id="Cuadro de texto 1520250209" o:spid="_x0000_s1039" type="#_x0000_t202" style="position:absolute;left:19356;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" filled="f" stroked="f">
                    <v:textbox inset=".84653mm,.84653mm,.84653mm,.84653mm">
                      <w:txbxContent>
                        <w:p w14:paraId="403BB41E" w14:textId="77777777" w:rsidR="001E3F05" w:rsidRDefault="004E7569">
                          <w:pPr>
                            <w:spacing w:line="215" w:lineRule="auto"/>
                            <w:jc w:val="center"/>
                            <w:textDirection w:val="btLr"/>
                          </w:pPr>
                          <w:r>
                            <w:rPr>
                              <w:rFonts w:ascii="Cambria" w:eastAsia="Cambria" w:hAnsi="Cambria" w:cs="Cambria"/>
                              <w:color w:val="000000"/>
                              <w:sz w:val="16"/>
                            </w:rPr>
                            <w:t>Facilitar</w:t>
                          </w:r>
                        </w:p>
                      </w:txbxContent>
                    </v:textbox>
                  </v:shape>
                  <v:shape id="Flecha: a la derecha 13244400" o:spid="_x0000_s1040" type="#_x0000_t13" style="position:absolute;left:26746;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" adj="10800,4320" fillcolor="#7e61a2" stroked="f">
                    <v:textbox inset="2.53958mm,2.53958mm,2.53958mm,2.53958mm">
                      <w:txbxContent>
                        <w:p w14:paraId="534A44D2" w14:textId="77777777" w:rsidR="001E3F05" w:rsidRDefault="001E3F05">
                          <w:pPr>
                            <w:spacing w:line="240" w:lineRule="auto"/>
                            <w:jc w:val="left"/>
                            <w:textDirection w:val="btLr"/>
                          </w:pPr>
                        </w:p>
                      </w:txbxContent>
                    </v:textbox>
                  </v:shape>
                  <v:shape id="Cuadro de texto 934919633" o:spid="_x0000_s1041" type="#_x0000_t202" style="position:absolute;left:26746;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" filled="f" stroked="f">
                    <v:textbox inset="0,0,0,0">
                      <w:txbxContent>
                        <w:p w14:paraId="06507557" w14:textId="77777777" w:rsidR="001E3F05" w:rsidRDefault="001E3F05">
                          <w:pPr>
                            <w:spacing w:line="215" w:lineRule="auto"/>
                            <w:jc w:val="center"/>
                            <w:textDirection w:val="btLr"/>
                          </w:pPr>
                        </w:p>
                      </w:txbxContent>
                    </v:textbox>
                  </v:shape>
                  <v:roundrect id="Rectángulo: esquinas redondeadas 150509226" o:spid="_x0000_s1042" style="position:absolute;left:28803;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" fillcolor="#4aa9c4" strokecolor="white [3201]" strokeweight="2pt">
                    <v:stroke startarrowwidth="narrow" startarrowlength="short" endarrowwidth="narrow" endarrowlength="short"/>
                    <v:textbox inset="2.53958mm,2.53958mm,2.53958mm,2.53958mm">
                      <w:txbxContent>
                        <w:p w14:paraId="6EADBEA6" w14:textId="77777777" w:rsidR="001E3F05" w:rsidRDefault="001E3F05">
                          <w:pPr>
                            <w:spacing w:line="240" w:lineRule="auto"/>
                            <w:jc w:val="left"/>
                            <w:textDirection w:val="btLr"/>
                          </w:pPr>
                        </w:p>
                      </w:txbxContent>
                    </v:textbox>
                  </v:roundrect>
                  <v:shape id="Cuadro de texto 27124914" o:spid="_x0000_s1043" type="#_x0000_t202" style="position:absolute;left:28958;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" filled="f" stroked="f">
                    <v:textbox inset=".84653mm,.84653mm,.84653mm,.84653mm">
                      <w:txbxContent>
                        <w:p w14:paraId="021E1A38" w14:textId="77777777" w:rsidR="001E3F05" w:rsidRDefault="004E7569">
                          <w:pPr>
                            <w:spacing w:line="215" w:lineRule="auto"/>
                            <w:jc w:val="center"/>
                            <w:textDirection w:val="btLr"/>
                          </w:pPr>
                          <w:r>
                            <w:rPr>
                              <w:rFonts w:ascii="Cambria" w:eastAsia="Cambria" w:hAnsi="Cambria" w:cs="Cambria"/>
                              <w:color w:val="000000"/>
                              <w:sz w:val="16"/>
                            </w:rPr>
                            <w:t>Evaluar</w:t>
                          </w:r>
                        </w:p>
                      </w:txbxContent>
                    </v:textbox>
                  </v:shape>
                  <v:shape id="Flecha: a la derecha 692150083" o:spid="_x0000_s1044" type="#_x0000_t13" style="position:absolute;left:36347;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" adj="10800,4320" fillcolor="#4aa9c4" stroked="f">
                    <v:textbox inset="2.53958mm,2.53958mm,2.53958mm,2.53958mm">
                      <w:txbxContent>
                        <w:p w14:paraId="5D759F0E" w14:textId="77777777" w:rsidR="001E3F05" w:rsidRDefault="001E3F05">
                          <w:pPr>
                            <w:spacing w:line="240" w:lineRule="auto"/>
                            <w:jc w:val="left"/>
                            <w:textDirection w:val="btLr"/>
                          </w:pPr>
                        </w:p>
                      </w:txbxContent>
                    </v:textbox>
                  </v:shape>
                  <v:shape id="Cuadro de texto 1033110462" o:spid="_x0000_s1045" type="#_x0000_t202" style="position:absolute;left:36347;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" filled="f" stroked="f">
                    <v:textbox inset="0,0,0,0">
                      <w:txbxContent>
                        <w:p w14:paraId="026EFDF1" w14:textId="77777777" w:rsidR="001E3F05" w:rsidRDefault="001E3F05">
                          <w:pPr>
                            <w:spacing w:line="215" w:lineRule="auto"/>
                            <w:jc w:val="center"/>
                            <w:textDirection w:val="btLr"/>
                          </w:pPr>
                        </w:p>
                      </w:txbxContent>
                    </v:textbox>
                  </v:shape>
                  <v:roundrect id="Rectángulo: esquinas redondeadas 31277680" o:spid="_x0000_s1046" style="position:absolute;left:38404;top:2412;width:6858;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" fillcolor="#f59545" strokecolor="white [3201]" strokeweight="2pt">
                    <v:stroke startarrowwidth="narrow" startarrowlength="short" endarrowwidth="narrow" endarrowlength="short"/>
                    <v:textbox inset="2.53958mm,2.53958mm,2.53958mm,2.53958mm">
                      <w:txbxContent>
                        <w:p w14:paraId="59D41829" w14:textId="77777777" w:rsidR="001E3F05" w:rsidRDefault="001E3F05">
                          <w:pPr>
                            <w:spacing w:line="240" w:lineRule="auto"/>
                            <w:jc w:val="left"/>
                            <w:textDirection w:val="btLr"/>
                          </w:pPr>
                        </w:p>
                      </w:txbxContent>
                    </v:textbox>
                  </v:roundrect>
                  <v:shape id="Cuadro de texto 2005251980" o:spid="_x0000_s1047" type="#_x0000_t202" style="position:absolute;left:38559;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" filled="f" stroked="f">
                    <v:textbox inset=".84653mm,.84653mm,.84653mm,.84653mm">
                      <w:txbxContent>
                        <w:p w14:paraId="4B82F39E" w14:textId="77777777" w:rsidR="001E3F05" w:rsidRDefault="004E7569">
                          <w:pPr>
                            <w:spacing w:line="215" w:lineRule="auto"/>
                            <w:jc w:val="center"/>
                            <w:textDirection w:val="btLr"/>
                          </w:pPr>
                          <w:r>
                            <w:rPr>
                              <w:rFonts w:ascii="Cambria" w:eastAsia="Cambria" w:hAnsi="Cambria" w:cs="Cambria"/>
                              <w:color w:val="000000"/>
                              <w:sz w:val="16"/>
                            </w:rPr>
                            <w:t>Mejorar</w:t>
                          </w:r>
                        </w:p>
                      </w:txbxContent>
                    </v:textbox>
                  </v:shape>
                  <v:shape id="Flecha: a la derecha 1942291662" o:spid="_x0000_s1048" type="#_x0000_t13" style="position:absolute;left:45948;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" adj="10800,4320" fillcolor="#f59545" stroked="f">
                    <v:textbox inset="2.53958mm,2.53958mm,2.53958mm,2.53958mm">
                      <w:txbxContent>
                        <w:p w14:paraId="2A546C89" w14:textId="77777777" w:rsidR="001E3F05" w:rsidRDefault="001E3F05">
                          <w:pPr>
                            <w:spacing w:line="240" w:lineRule="auto"/>
                            <w:jc w:val="left"/>
                            <w:textDirection w:val="btLr"/>
                          </w:pPr>
                        </w:p>
                      </w:txbxContent>
                    </v:textbox>
                  </v:shape>
                  <v:shape id="Cuadro de texto 1663042016" o:spid="_x0000_s1049" type="#_x0000_t202" style="position:absolute;left:45948;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" filled="f" stroked="f">
                    <v:textbox inset="0,0,0,0">
                      <w:txbxContent>
                        <w:p w14:paraId="0EA3BBDD" w14:textId="77777777" w:rsidR="001E3F05" w:rsidRDefault="001E3F05">
                          <w:pPr>
                            <w:spacing w:line="215" w:lineRule="auto"/>
                            <w:jc w:val="center"/>
                            <w:textDirection w:val="btLr"/>
                          </w:pPr>
                        </w:p>
                      </w:txbxContent>
                    </v:textbox>
                  </v:shape>
                  <v:roundrect id="Rectángulo: esquinas redondeadas 2116702495" o:spid="_x0000_s1050" style="position:absolute;left:48006;top:2412;width:6857;height:527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" fillcolor="#c0504d [3205]" strokecolor="white [3201]" strokeweight="2pt">
                    <v:stroke startarrowwidth="narrow" startarrowlength="short" endarrowwidth="narrow" endarrowlength="short"/>
                    <v:textbox inset="2.53958mm,2.53958mm,2.53958mm,2.53958mm">
                      <w:txbxContent>
                        <w:p w14:paraId="2ED8EED6" w14:textId="77777777" w:rsidR="001E3F05" w:rsidRDefault="001E3F05">
                          <w:pPr>
                            <w:spacing w:line="240" w:lineRule="auto"/>
                            <w:jc w:val="left"/>
                            <w:textDirection w:val="btLr"/>
                          </w:pPr>
                        </w:p>
                      </w:txbxContent>
                    </v:textbox>
                  </v:roundrect>
                  <v:shape id="Cuadro de texto 1579403133" o:spid="_x0000_s1051" type="#_x0000_t202" style="position:absolute;left:48160;top:2566;width:6549;height: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" filled="f" stroked="f">
                    <v:textbox inset=".84653mm,.84653mm,.84653mm,.84653mm">
                      <w:txbxContent>
                        <w:p w14:paraId="275F62CD" w14:textId="77777777" w:rsidR="001E3F05" w:rsidRDefault="004E7569">
                          <w:pPr>
                            <w:spacing w:line="215" w:lineRule="auto"/>
                            <w:jc w:val="center"/>
                            <w:textDirection w:val="btLr"/>
                          </w:pPr>
                          <w:r>
                            <w:rPr>
                              <w:rFonts w:ascii="Cambria" w:eastAsia="Cambria" w:hAnsi="Cambria" w:cs="Cambria"/>
                              <w:color w:val="000000"/>
                              <w:sz w:val="16"/>
                            </w:rPr>
                            <w:t>Multiplicar.</w:t>
                          </w:r>
                        </w:p>
                      </w:txbxContent>
                    </v:textbox>
                  </v:shape>
                </v:group>
                <w10:anchorlock/>
              </v:group>
            </w:pict>
          </mc:Fallback>
        </mc:AlternateContent>
      </w:r>
    </w:p>
    <w:p w14:paraId="212276D3" w14:textId="77777777" w:rsidR="001E3F05" w:rsidRDefault="004E7569">
      <w:r>
        <w:t xml:space="preserve">Ciclo de acompañamiento empresarial: </w:t>
      </w:r>
    </w:p>
    <w:p w14:paraId="42354BDA" w14:textId="77777777" w:rsidR="001E3F05" w:rsidRDefault="004E7569">
      <w:r>
        <w:rPr>
          <w:noProof/>
        </w:rPr>
        <mc:AlternateContent>
          <mc:Choice Requires="wpg">
            <w:drawing>
              <wp:inline distT="0" distB="0" distL="0" distR="0" wp14:anchorId="44780B0E" wp14:editId="4C4D01F6">
                <wp:extent cx="5486400" cy="1009650"/>
                <wp:effectExtent l="0" t="0" r="0" b="0"/>
                <wp:docPr id="39" name="Grupo 39"/>
                <wp:cNvGraphicFramePr/>
                <a:graphic xmlns:a="http://schemas.openxmlformats.org/drawingml/2006/main">
                  <a:graphicData uri="http://schemas.microsoft.com/office/word/2010/wordprocessingGroup">
                    <wpg:wgp>
                      <wpg:cNvGrpSpPr/>
                      <wpg:grpSpPr>
                        <a:xfrm>
                          <a:off x="0" y="0"/>
                          <a:ext cx="5486400" cy="1009650"/>
                          <a:chOff x="0" y="0"/>
                          <a:chExt cx="5499100" cy="1009650"/>
                        </a:xfrm>
                      </wpg:grpSpPr>
                      <wpg:grpSp>
                        <wpg:cNvPr id="1871933783" name="Grupo 1871933783"/>
                        <wpg:cNvGrpSpPr/>
                        <wpg:grpSpPr>
                          <a:xfrm>
                            <a:off x="0" y="0"/>
                            <a:ext cx="5486400" cy="1009650"/>
                            <a:chOff x="0" y="0"/>
                            <a:chExt cx="5486400" cy="1009650"/>
                          </a:xfrm>
                        </wpg:grpSpPr>
                        <wps:wsp>
                          <wps:cNvPr id="977896180" name="Rectángulo 977896180"/>
                          <wps:cNvSpPr/>
                          <wps:spPr>
                            <a:xfrm>
                              <a:off x="0" y="0"/>
                              <a:ext cx="5486400" cy="1009650"/>
                            </a:xfrm>
                            <a:prstGeom prst="rect">
                              <a:avLst/>
                            </a:prstGeom>
                            <a:noFill/>
                            <a:ln>
                              <a:noFill/>
                            </a:ln>
                          </wps:spPr>
                          <wps:txbx>
                            <w:txbxContent>
                              <w:p w14:paraId="64C58B82"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2115129958" name="Rectángulo: esquinas redondeadas 2115129958"/>
                          <wps:cNvSpPr/>
                          <wps:spPr>
                            <a:xfrm>
                              <a:off x="0" y="299085"/>
                              <a:ext cx="685799" cy="411480"/>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71C8B7F1"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337183370" name="Cuadro de texto 337183370"/>
                          <wps:cNvSpPr txBox="1"/>
                          <wps:spPr>
                            <a:xfrm>
                              <a:off x="12052" y="311137"/>
                              <a:ext cx="661695" cy="387376"/>
                            </a:xfrm>
                            <a:prstGeom prst="rect">
                              <a:avLst/>
                            </a:prstGeom>
                            <a:noFill/>
                            <a:ln>
                              <a:noFill/>
                            </a:ln>
                          </wps:spPr>
                          <wps:txbx>
                            <w:txbxContent>
                              <w:p w14:paraId="561029B4" w14:textId="77777777" w:rsidR="001E3F05" w:rsidRDefault="004E7569">
                                <w:pPr>
                                  <w:spacing w:line="215" w:lineRule="auto"/>
                                  <w:jc w:val="center"/>
                                  <w:textDirection w:val="btLr"/>
                                </w:pPr>
                                <w:r>
                                  <w:rPr>
                                    <w:rFonts w:ascii="Cambria" w:eastAsia="Cambria" w:hAnsi="Cambria" w:cs="Cambria"/>
                                    <w:color w:val="000000"/>
                                    <w:sz w:val="12"/>
                                  </w:rPr>
                                  <w:t>Diagnosticar el NAE</w:t>
                                </w:r>
                              </w:p>
                            </w:txbxContent>
                          </wps:txbx>
                          <wps:bodyPr spcFirstLastPara="1" wrap="square" lIns="22850" tIns="22850" rIns="22850" bIns="22850" anchor="ctr" anchorCtr="0">
                            <a:noAutofit/>
                          </wps:bodyPr>
                        </wps:wsp>
                        <wps:wsp>
                          <wps:cNvPr id="1511123942" name="Flecha: a la derecha 1511123942"/>
                          <wps:cNvSpPr/>
                          <wps:spPr>
                            <a:xfrm>
                              <a:off x="754380" y="419785"/>
                              <a:ext cx="145389" cy="170078"/>
                            </a:xfrm>
                            <a:prstGeom prst="rightArrow">
                              <a:avLst>
                                <a:gd name="adj1" fmla="val 60000"/>
                                <a:gd name="adj2" fmla="val 50000"/>
                              </a:avLst>
                            </a:prstGeom>
                            <a:solidFill>
                              <a:schemeClr val="accent2"/>
                            </a:solidFill>
                            <a:ln>
                              <a:noFill/>
                            </a:ln>
                          </wps:spPr>
                          <wps:txbx>
                            <w:txbxContent>
                              <w:p w14:paraId="7A3EDC51"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685813075" name="Cuadro de texto 1685813075"/>
                          <wps:cNvSpPr txBox="1"/>
                          <wps:spPr>
                            <a:xfrm>
                              <a:off x="754380" y="453801"/>
                              <a:ext cx="101772" cy="102046"/>
                            </a:xfrm>
                            <a:prstGeom prst="rect">
                              <a:avLst/>
                            </a:prstGeom>
                            <a:noFill/>
                            <a:ln>
                              <a:noFill/>
                            </a:ln>
                          </wps:spPr>
                          <wps:txbx>
                            <w:txbxContent>
                              <w:p w14:paraId="36538468"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1923747147" name="Rectángulo: esquinas redondeadas 1923747147"/>
                          <wps:cNvSpPr/>
                          <wps:spPr>
                            <a:xfrm>
                              <a:off x="960120" y="299085"/>
                              <a:ext cx="685799" cy="411480"/>
                            </a:xfrm>
                            <a:prstGeom prst="roundRect">
                              <a:avLst>
                                <a:gd name="adj" fmla="val 10000"/>
                              </a:avLst>
                            </a:prstGeom>
                            <a:solidFill>
                              <a:schemeClr val="accent3"/>
                            </a:solidFill>
                            <a:ln w="25400" cap="flat" cmpd="sng">
                              <a:solidFill>
                                <a:schemeClr val="lt1"/>
                              </a:solidFill>
                              <a:prstDash val="solid"/>
                              <a:round/>
                              <a:headEnd type="none" w="sm" len="sm"/>
                              <a:tailEnd type="none" w="sm" len="sm"/>
                            </a:ln>
                          </wps:spPr>
                          <wps:txbx>
                            <w:txbxContent>
                              <w:p w14:paraId="76AC56F1"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63459401" name="Cuadro de texto 163459401"/>
                          <wps:cNvSpPr txBox="1"/>
                          <wps:spPr>
                            <a:xfrm>
                              <a:off x="972172" y="311137"/>
                              <a:ext cx="661695" cy="387376"/>
                            </a:xfrm>
                            <a:prstGeom prst="rect">
                              <a:avLst/>
                            </a:prstGeom>
                            <a:noFill/>
                            <a:ln>
                              <a:noFill/>
                            </a:ln>
                          </wps:spPr>
                          <wps:txbx>
                            <w:txbxContent>
                              <w:p w14:paraId="592B2C23" w14:textId="77777777" w:rsidR="001E3F05" w:rsidRDefault="004E7569">
                                <w:pPr>
                                  <w:spacing w:line="215" w:lineRule="auto"/>
                                  <w:jc w:val="center"/>
                                  <w:textDirection w:val="btLr"/>
                                </w:pPr>
                                <w:r>
                                  <w:rPr>
                                    <w:rFonts w:ascii="Cambria" w:eastAsia="Cambria" w:hAnsi="Cambria" w:cs="Cambria"/>
                                    <w:color w:val="000000"/>
                                    <w:sz w:val="12"/>
                                  </w:rPr>
                                  <w:t>Diseñar el plan de mejora</w:t>
                                </w:r>
                              </w:p>
                            </w:txbxContent>
                          </wps:txbx>
                          <wps:bodyPr spcFirstLastPara="1" wrap="square" lIns="22850" tIns="22850" rIns="22850" bIns="22850" anchor="ctr" anchorCtr="0">
                            <a:noAutofit/>
                          </wps:bodyPr>
                        </wps:wsp>
                        <wps:wsp>
                          <wps:cNvPr id="102079541" name="Flecha: a la derecha 102079541"/>
                          <wps:cNvSpPr/>
                          <wps:spPr>
                            <a:xfrm>
                              <a:off x="1714500" y="419785"/>
                              <a:ext cx="145389" cy="170078"/>
                            </a:xfrm>
                            <a:prstGeom prst="rightArrow">
                              <a:avLst>
                                <a:gd name="adj1" fmla="val 60000"/>
                                <a:gd name="adj2" fmla="val 50000"/>
                              </a:avLst>
                            </a:prstGeom>
                            <a:solidFill>
                              <a:schemeClr val="accent3"/>
                            </a:solidFill>
                            <a:ln>
                              <a:noFill/>
                            </a:ln>
                          </wps:spPr>
                          <wps:txbx>
                            <w:txbxContent>
                              <w:p w14:paraId="593E5F62"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454658605" name="Cuadro de texto 1454658605"/>
                          <wps:cNvSpPr txBox="1"/>
                          <wps:spPr>
                            <a:xfrm>
                              <a:off x="1714500" y="453801"/>
                              <a:ext cx="101772" cy="102046"/>
                            </a:xfrm>
                            <a:prstGeom prst="rect">
                              <a:avLst/>
                            </a:prstGeom>
                            <a:noFill/>
                            <a:ln>
                              <a:noFill/>
                            </a:ln>
                          </wps:spPr>
                          <wps:txbx>
                            <w:txbxContent>
                              <w:p w14:paraId="0A8FF137"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91623190" name="Rectángulo: esquinas redondeadas 91623190"/>
                          <wps:cNvSpPr/>
                          <wps:spPr>
                            <a:xfrm>
                              <a:off x="1920240" y="299085"/>
                              <a:ext cx="685799" cy="411480"/>
                            </a:xfrm>
                            <a:prstGeom prst="roundRect">
                              <a:avLst>
                                <a:gd name="adj" fmla="val 10000"/>
                              </a:avLst>
                            </a:prstGeom>
                            <a:solidFill>
                              <a:srgbClr val="7E61A2"/>
                            </a:solidFill>
                            <a:ln w="25400" cap="flat" cmpd="sng">
                              <a:solidFill>
                                <a:schemeClr val="lt1"/>
                              </a:solidFill>
                              <a:prstDash val="solid"/>
                              <a:round/>
                              <a:headEnd type="none" w="sm" len="sm"/>
                              <a:tailEnd type="none" w="sm" len="sm"/>
                            </a:ln>
                          </wps:spPr>
                          <wps:txbx>
                            <w:txbxContent>
                              <w:p w14:paraId="6EE6A3DA"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980596801" name="Cuadro de texto 980596801"/>
                          <wps:cNvSpPr txBox="1"/>
                          <wps:spPr>
                            <a:xfrm>
                              <a:off x="1932292" y="311137"/>
                              <a:ext cx="661695" cy="387376"/>
                            </a:xfrm>
                            <a:prstGeom prst="rect">
                              <a:avLst/>
                            </a:prstGeom>
                            <a:noFill/>
                            <a:ln>
                              <a:noFill/>
                            </a:ln>
                          </wps:spPr>
                          <wps:txbx>
                            <w:txbxContent>
                              <w:p w14:paraId="356BB84B" w14:textId="77777777" w:rsidR="001E3F05" w:rsidRDefault="004E7569">
                                <w:pPr>
                                  <w:spacing w:line="215" w:lineRule="auto"/>
                                  <w:jc w:val="center"/>
                                  <w:textDirection w:val="btLr"/>
                                </w:pPr>
                                <w:r>
                                  <w:rPr>
                                    <w:rFonts w:ascii="Cambria" w:eastAsia="Cambria" w:hAnsi="Cambria" w:cs="Cambria"/>
                                    <w:color w:val="000000"/>
                                    <w:sz w:val="12"/>
                                  </w:rPr>
                                  <w:t>Acompañar su implementación</w:t>
                                </w:r>
                              </w:p>
                            </w:txbxContent>
                          </wps:txbx>
                          <wps:bodyPr spcFirstLastPara="1" wrap="square" lIns="22850" tIns="22850" rIns="22850" bIns="22850" anchor="ctr" anchorCtr="0">
                            <a:noAutofit/>
                          </wps:bodyPr>
                        </wps:wsp>
                        <wps:wsp>
                          <wps:cNvPr id="105034663" name="Flecha: a la derecha 105034663"/>
                          <wps:cNvSpPr/>
                          <wps:spPr>
                            <a:xfrm>
                              <a:off x="2674620" y="419785"/>
                              <a:ext cx="145389" cy="170078"/>
                            </a:xfrm>
                            <a:prstGeom prst="rightArrow">
                              <a:avLst>
                                <a:gd name="adj1" fmla="val 60000"/>
                                <a:gd name="adj2" fmla="val 50000"/>
                              </a:avLst>
                            </a:prstGeom>
                            <a:solidFill>
                              <a:srgbClr val="7E61A2"/>
                            </a:solidFill>
                            <a:ln>
                              <a:noFill/>
                            </a:ln>
                          </wps:spPr>
                          <wps:txbx>
                            <w:txbxContent>
                              <w:p w14:paraId="43F12FD5"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079527340" name="Cuadro de texto 1079527340"/>
                          <wps:cNvSpPr txBox="1"/>
                          <wps:spPr>
                            <a:xfrm>
                              <a:off x="2674620" y="453801"/>
                              <a:ext cx="101772" cy="102046"/>
                            </a:xfrm>
                            <a:prstGeom prst="rect">
                              <a:avLst/>
                            </a:prstGeom>
                            <a:noFill/>
                            <a:ln>
                              <a:noFill/>
                            </a:ln>
                          </wps:spPr>
                          <wps:txbx>
                            <w:txbxContent>
                              <w:p w14:paraId="17F2A1A1"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1366873489" name="Rectángulo: esquinas redondeadas 1366873489"/>
                          <wps:cNvSpPr/>
                          <wps:spPr>
                            <a:xfrm>
                              <a:off x="2880360" y="299085"/>
                              <a:ext cx="685799" cy="411480"/>
                            </a:xfrm>
                            <a:prstGeom prst="roundRect">
                              <a:avLst>
                                <a:gd name="adj" fmla="val 10000"/>
                              </a:avLst>
                            </a:prstGeom>
                            <a:solidFill>
                              <a:srgbClr val="4AA9C4"/>
                            </a:solidFill>
                            <a:ln w="25400" cap="flat" cmpd="sng">
                              <a:solidFill>
                                <a:schemeClr val="lt1"/>
                              </a:solidFill>
                              <a:prstDash val="solid"/>
                              <a:round/>
                              <a:headEnd type="none" w="sm" len="sm"/>
                              <a:tailEnd type="none" w="sm" len="sm"/>
                            </a:ln>
                          </wps:spPr>
                          <wps:txbx>
                            <w:txbxContent>
                              <w:p w14:paraId="7F66C130"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794279271" name="Cuadro de texto 794279271"/>
                          <wps:cNvSpPr txBox="1"/>
                          <wps:spPr>
                            <a:xfrm>
                              <a:off x="2892412" y="311137"/>
                              <a:ext cx="661695" cy="387376"/>
                            </a:xfrm>
                            <a:prstGeom prst="rect">
                              <a:avLst/>
                            </a:prstGeom>
                            <a:noFill/>
                            <a:ln>
                              <a:noFill/>
                            </a:ln>
                          </wps:spPr>
                          <wps:txbx>
                            <w:txbxContent>
                              <w:p w14:paraId="53678146" w14:textId="77777777" w:rsidR="001E3F05" w:rsidRDefault="004E7569">
                                <w:pPr>
                                  <w:spacing w:line="215" w:lineRule="auto"/>
                                  <w:jc w:val="center"/>
                                  <w:textDirection w:val="btLr"/>
                                </w:pPr>
                                <w:r>
                                  <w:rPr>
                                    <w:rFonts w:ascii="Cambria" w:eastAsia="Cambria" w:hAnsi="Cambria" w:cs="Cambria"/>
                                    <w:color w:val="000000"/>
                                    <w:sz w:val="12"/>
                                  </w:rPr>
                                  <w:t>Evaluar resultados</w:t>
                                </w:r>
                              </w:p>
                            </w:txbxContent>
                          </wps:txbx>
                          <wps:bodyPr spcFirstLastPara="1" wrap="square" lIns="22850" tIns="22850" rIns="22850" bIns="22850" anchor="ctr" anchorCtr="0">
                            <a:noAutofit/>
                          </wps:bodyPr>
                        </wps:wsp>
                        <wps:wsp>
                          <wps:cNvPr id="126839349" name="Flecha: a la derecha 126839349"/>
                          <wps:cNvSpPr/>
                          <wps:spPr>
                            <a:xfrm>
                              <a:off x="3634740" y="419785"/>
                              <a:ext cx="145389" cy="170078"/>
                            </a:xfrm>
                            <a:prstGeom prst="rightArrow">
                              <a:avLst>
                                <a:gd name="adj1" fmla="val 60000"/>
                                <a:gd name="adj2" fmla="val 50000"/>
                              </a:avLst>
                            </a:prstGeom>
                            <a:solidFill>
                              <a:srgbClr val="4AA9C4"/>
                            </a:solidFill>
                            <a:ln>
                              <a:noFill/>
                            </a:ln>
                          </wps:spPr>
                          <wps:txbx>
                            <w:txbxContent>
                              <w:p w14:paraId="0FA0E55F"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2094477259" name="Cuadro de texto 2094477259"/>
                          <wps:cNvSpPr txBox="1"/>
                          <wps:spPr>
                            <a:xfrm>
                              <a:off x="3634740" y="453801"/>
                              <a:ext cx="101772" cy="102046"/>
                            </a:xfrm>
                            <a:prstGeom prst="rect">
                              <a:avLst/>
                            </a:prstGeom>
                            <a:noFill/>
                            <a:ln>
                              <a:noFill/>
                            </a:ln>
                          </wps:spPr>
                          <wps:txbx>
                            <w:txbxContent>
                              <w:p w14:paraId="5C140481"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1125251785" name="Rectángulo: esquinas redondeadas 1125251785"/>
                          <wps:cNvSpPr/>
                          <wps:spPr>
                            <a:xfrm>
                              <a:off x="3840480" y="299085"/>
                              <a:ext cx="685799" cy="411480"/>
                            </a:xfrm>
                            <a:prstGeom prst="roundRect">
                              <a:avLst>
                                <a:gd name="adj" fmla="val 10000"/>
                              </a:avLst>
                            </a:prstGeom>
                            <a:solidFill>
                              <a:srgbClr val="F59545"/>
                            </a:solidFill>
                            <a:ln w="25400" cap="flat" cmpd="sng">
                              <a:solidFill>
                                <a:schemeClr val="lt1"/>
                              </a:solidFill>
                              <a:prstDash val="solid"/>
                              <a:round/>
                              <a:headEnd type="none" w="sm" len="sm"/>
                              <a:tailEnd type="none" w="sm" len="sm"/>
                            </a:ln>
                          </wps:spPr>
                          <wps:txbx>
                            <w:txbxContent>
                              <w:p w14:paraId="4DA4EA8D"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6632646" name="Cuadro de texto 16632646"/>
                          <wps:cNvSpPr txBox="1"/>
                          <wps:spPr>
                            <a:xfrm>
                              <a:off x="3852532" y="311137"/>
                              <a:ext cx="661695" cy="387376"/>
                            </a:xfrm>
                            <a:prstGeom prst="rect">
                              <a:avLst/>
                            </a:prstGeom>
                            <a:noFill/>
                            <a:ln>
                              <a:noFill/>
                            </a:ln>
                          </wps:spPr>
                          <wps:txbx>
                            <w:txbxContent>
                              <w:p w14:paraId="4EB642AF" w14:textId="77777777" w:rsidR="001E3F05" w:rsidRDefault="004E7569">
                                <w:pPr>
                                  <w:spacing w:line="215" w:lineRule="auto"/>
                                  <w:jc w:val="center"/>
                                  <w:textDirection w:val="btLr"/>
                                </w:pPr>
                                <w:r>
                                  <w:rPr>
                                    <w:rFonts w:ascii="Cambria" w:eastAsia="Cambria" w:hAnsi="Cambria" w:cs="Cambria"/>
                                    <w:color w:val="000000"/>
                                    <w:sz w:val="12"/>
                                  </w:rPr>
                                  <w:t>Ajustar</w:t>
                                </w:r>
                              </w:p>
                            </w:txbxContent>
                          </wps:txbx>
                          <wps:bodyPr spcFirstLastPara="1" wrap="square" lIns="22850" tIns="22850" rIns="22850" bIns="22850" anchor="ctr" anchorCtr="0">
                            <a:noAutofit/>
                          </wps:bodyPr>
                        </wps:wsp>
                        <wps:wsp>
                          <wps:cNvPr id="49224026" name="Flecha: a la derecha 49224026"/>
                          <wps:cNvSpPr/>
                          <wps:spPr>
                            <a:xfrm>
                              <a:off x="4594860" y="419785"/>
                              <a:ext cx="145389" cy="170078"/>
                            </a:xfrm>
                            <a:prstGeom prst="rightArrow">
                              <a:avLst>
                                <a:gd name="adj1" fmla="val 60000"/>
                                <a:gd name="adj2" fmla="val 50000"/>
                              </a:avLst>
                            </a:prstGeom>
                            <a:solidFill>
                              <a:srgbClr val="F59545"/>
                            </a:solidFill>
                            <a:ln>
                              <a:noFill/>
                            </a:ln>
                          </wps:spPr>
                          <wps:txbx>
                            <w:txbxContent>
                              <w:p w14:paraId="5DE35977"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546336339" name="Cuadro de texto 546336339"/>
                          <wps:cNvSpPr txBox="1"/>
                          <wps:spPr>
                            <a:xfrm>
                              <a:off x="4594860" y="453801"/>
                              <a:ext cx="101772" cy="102046"/>
                            </a:xfrm>
                            <a:prstGeom prst="rect">
                              <a:avLst/>
                            </a:prstGeom>
                            <a:noFill/>
                            <a:ln>
                              <a:noFill/>
                            </a:ln>
                          </wps:spPr>
                          <wps:txbx>
                            <w:txbxContent>
                              <w:p w14:paraId="7B818B68" w14:textId="77777777" w:rsidR="001E3F05" w:rsidRDefault="001E3F05">
                                <w:pPr>
                                  <w:spacing w:line="215" w:lineRule="auto"/>
                                  <w:jc w:val="center"/>
                                  <w:textDirection w:val="btLr"/>
                                </w:pPr>
                              </w:p>
                            </w:txbxContent>
                          </wps:txbx>
                          <wps:bodyPr spcFirstLastPara="1" wrap="square" lIns="0" tIns="0" rIns="0" bIns="0" anchor="ctr" anchorCtr="0">
                            <a:noAutofit/>
                          </wps:bodyPr>
                        </wps:wsp>
                        <wps:wsp>
                          <wps:cNvPr id="1985031704" name="Rectángulo: esquinas redondeadas 1985031704"/>
                          <wps:cNvSpPr/>
                          <wps:spPr>
                            <a:xfrm>
                              <a:off x="4800600" y="299085"/>
                              <a:ext cx="685799" cy="411480"/>
                            </a:xfrm>
                            <a:prstGeom prst="roundRect">
                              <a:avLst>
                                <a:gd name="adj" fmla="val 10000"/>
                              </a:avLst>
                            </a:prstGeom>
                            <a:solidFill>
                              <a:schemeClr val="accent2"/>
                            </a:solidFill>
                            <a:ln w="25400" cap="flat" cmpd="sng">
                              <a:solidFill>
                                <a:schemeClr val="lt1"/>
                              </a:solidFill>
                              <a:prstDash val="solid"/>
                              <a:round/>
                              <a:headEnd type="none" w="sm" len="sm"/>
                              <a:tailEnd type="none" w="sm" len="sm"/>
                            </a:ln>
                          </wps:spPr>
                          <wps:txbx>
                            <w:txbxContent>
                              <w:p w14:paraId="005343FA"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s:wsp>
                          <wps:cNvPr id="1269657530" name="Cuadro de texto 1269657530"/>
                          <wps:cNvSpPr txBox="1"/>
                          <wps:spPr>
                            <a:xfrm>
                              <a:off x="4812652" y="311137"/>
                              <a:ext cx="661695" cy="387376"/>
                            </a:xfrm>
                            <a:prstGeom prst="rect">
                              <a:avLst/>
                            </a:prstGeom>
                            <a:noFill/>
                            <a:ln>
                              <a:noFill/>
                            </a:ln>
                          </wps:spPr>
                          <wps:txbx>
                            <w:txbxContent>
                              <w:p w14:paraId="23338B81" w14:textId="77777777" w:rsidR="001E3F05" w:rsidRDefault="004E7569">
                                <w:pPr>
                                  <w:spacing w:line="215" w:lineRule="auto"/>
                                  <w:jc w:val="center"/>
                                  <w:textDirection w:val="btLr"/>
                                </w:pPr>
                                <w:r>
                                  <w:rPr>
                                    <w:rFonts w:ascii="Cambria" w:eastAsia="Cambria" w:hAnsi="Cambria" w:cs="Cambria"/>
                                    <w:color w:val="000000"/>
                                    <w:sz w:val="12"/>
                                  </w:rPr>
                                  <w:t>Fortalecer capacidades.</w:t>
                                </w:r>
                              </w:p>
                            </w:txbxContent>
                          </wps:txbx>
                          <wps:bodyPr spcFirstLastPara="1" wrap="square" lIns="22850" tIns="22850" rIns="22850" bIns="22850" anchor="ctr" anchorCtr="0">
                            <a:noAutofit/>
                          </wps:bodyPr>
                        </wps:wsp>
                      </wpg:grpSp>
                    </wpg:wgp>
                  </a:graphicData>
                </a:graphic>
              </wp:inline>
            </w:drawing>
          </mc:Choice>
          <mc:Fallback>
            <w:pict>
              <v:group w14:anchorId="44780B0E" id="Grupo 39" o:spid="_x0000_s1052" style="width:6in;height:79.5pt;mso-position-horizontal-relative:char;mso-position-vertical-relative:line" coordsize="54991,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">
                <v:group id="Grupo 1871933783" o:spid="_x0000_s1053" style="position:absolute;width:54864;height:10096" coordsize="54864,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">
                  <v:rect id="Rectángulo 977896180" o:spid="_x0000_s1054" style="position:absolute;width:54864;height:10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" filled="f" stroked="f">
                    <v:textbox inset="2.53958mm,2.53958mm,2.53958mm,2.53958mm">
                      <w:txbxContent>
                        <w:p w14:paraId="64C58B82" w14:textId="77777777" w:rsidR="001E3F05" w:rsidRDefault="001E3F05">
                          <w:pPr>
                            <w:spacing w:line="240" w:lineRule="auto"/>
                            <w:jc w:val="left"/>
                            <w:textDirection w:val="btLr"/>
                          </w:pPr>
                        </w:p>
                      </w:txbxContent>
                    </v:textbox>
                  </v:rect>
                  <v:roundrect id="Rectángulo: esquinas redondeadas 2115129958" o:spid="_x0000_s1055" style="position:absolute;top:2990;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" fillcolor="#c0504d [3205]" strokecolor="white [3201]" strokeweight="2pt">
                    <v:stroke startarrowwidth="narrow" startarrowlength="short" endarrowwidth="narrow" endarrowlength="short"/>
                    <v:textbox inset="2.53958mm,2.53958mm,2.53958mm,2.53958mm">
                      <w:txbxContent>
                        <w:p w14:paraId="71C8B7F1" w14:textId="77777777" w:rsidR="001E3F05" w:rsidRDefault="001E3F05">
                          <w:pPr>
                            <w:spacing w:line="240" w:lineRule="auto"/>
                            <w:jc w:val="left"/>
                            <w:textDirection w:val="btLr"/>
                          </w:pPr>
                        </w:p>
                      </w:txbxContent>
                    </v:textbox>
                  </v:roundrect>
                  <v:shape id="Cuadro de texto 337183370" o:spid="_x0000_s1056" type="#_x0000_t202" style="position:absolute;left:120;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" filled="f" stroked="f">
                    <v:textbox inset=".63472mm,.63472mm,.63472mm,.63472mm">
                      <w:txbxContent>
                        <w:p w14:paraId="561029B4" w14:textId="77777777" w:rsidR="001E3F05" w:rsidRDefault="004E7569">
                          <w:pPr>
                            <w:spacing w:line="215" w:lineRule="auto"/>
                            <w:jc w:val="center"/>
                            <w:textDirection w:val="btLr"/>
                          </w:pPr>
                          <w:r>
                            <w:rPr>
                              <w:rFonts w:ascii="Cambria" w:eastAsia="Cambria" w:hAnsi="Cambria" w:cs="Cambria"/>
                              <w:color w:val="000000"/>
                              <w:sz w:val="12"/>
                            </w:rPr>
                            <w:t>Diagnosticar el NAE</w:t>
                          </w:r>
                        </w:p>
                      </w:txbxContent>
                    </v:textbox>
                  </v:shape>
                  <v:shape id="Flecha: a la derecha 1511123942" o:spid="_x0000_s1057" type="#_x0000_t13" style="position:absolute;left:7543;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" adj="10800,4320" fillcolor="#c0504d [3205]" stroked="f">
                    <v:textbox inset="2.53958mm,2.53958mm,2.53958mm,2.53958mm">
                      <w:txbxContent>
                        <w:p w14:paraId="7A3EDC51" w14:textId="77777777" w:rsidR="001E3F05" w:rsidRDefault="001E3F05">
                          <w:pPr>
                            <w:spacing w:line="240" w:lineRule="auto"/>
                            <w:jc w:val="left"/>
                            <w:textDirection w:val="btLr"/>
                          </w:pPr>
                        </w:p>
                      </w:txbxContent>
                    </v:textbox>
                  </v:shape>
                  <v:shape id="Cuadro de texto 1685813075" o:spid="_x0000_s1058" type="#_x0000_t202" style="position:absolute;left:7543;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" filled="f" stroked="f">
                    <v:textbox inset="0,0,0,0">
                      <w:txbxContent>
                        <w:p w14:paraId="36538468" w14:textId="77777777" w:rsidR="001E3F05" w:rsidRDefault="001E3F05">
                          <w:pPr>
                            <w:spacing w:line="215" w:lineRule="auto"/>
                            <w:jc w:val="center"/>
                            <w:textDirection w:val="btLr"/>
                          </w:pPr>
                        </w:p>
                      </w:txbxContent>
                    </v:textbox>
                  </v:shape>
                  <v:roundrect id="Rectángulo: esquinas redondeadas 1923747147" o:spid="_x0000_s1059" style="position:absolute;left:9601;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" fillcolor="#9bbb59 [3206]" strokecolor="white [3201]" strokeweight="2pt">
                    <v:stroke startarrowwidth="narrow" startarrowlength="short" endarrowwidth="narrow" endarrowlength="short"/>
                    <v:textbox inset="2.53958mm,2.53958mm,2.53958mm,2.53958mm">
                      <w:txbxContent>
                        <w:p w14:paraId="76AC56F1" w14:textId="77777777" w:rsidR="001E3F05" w:rsidRDefault="001E3F05">
                          <w:pPr>
                            <w:spacing w:line="240" w:lineRule="auto"/>
                            <w:jc w:val="left"/>
                            <w:textDirection w:val="btLr"/>
                          </w:pPr>
                        </w:p>
                      </w:txbxContent>
                    </v:textbox>
                  </v:roundrect>
                  <v:shape id="Cuadro de texto 163459401" o:spid="_x0000_s1060" type="#_x0000_t202" style="position:absolute;left:9721;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" filled="f" stroked="f">
                    <v:textbox inset=".63472mm,.63472mm,.63472mm,.63472mm">
                      <w:txbxContent>
                        <w:p w14:paraId="592B2C23" w14:textId="77777777" w:rsidR="001E3F05" w:rsidRDefault="004E7569">
                          <w:pPr>
                            <w:spacing w:line="215" w:lineRule="auto"/>
                            <w:jc w:val="center"/>
                            <w:textDirection w:val="btLr"/>
                          </w:pPr>
                          <w:r>
                            <w:rPr>
                              <w:rFonts w:ascii="Cambria" w:eastAsia="Cambria" w:hAnsi="Cambria" w:cs="Cambria"/>
                              <w:color w:val="000000"/>
                              <w:sz w:val="12"/>
                            </w:rPr>
                            <w:t>Diseñar el plan de mejora</w:t>
                          </w:r>
                        </w:p>
                      </w:txbxContent>
                    </v:textbox>
                  </v:shape>
                  <v:shape id="Flecha: a la derecha 102079541" o:spid="_x0000_s1061" type="#_x0000_t13" style="position:absolute;left:17145;top:4197;width:1453;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" adj="10800,4320" fillcolor="#9bbb59 [3206]" stroked="f">
                    <v:textbox inset="2.53958mm,2.53958mm,2.53958mm,2.53958mm">
                      <w:txbxContent>
                        <w:p w14:paraId="593E5F62" w14:textId="77777777" w:rsidR="001E3F05" w:rsidRDefault="001E3F05">
                          <w:pPr>
                            <w:spacing w:line="240" w:lineRule="auto"/>
                            <w:jc w:val="left"/>
                            <w:textDirection w:val="btLr"/>
                          </w:pPr>
                        </w:p>
                      </w:txbxContent>
                    </v:textbox>
                  </v:shape>
                  <v:shape id="Cuadro de texto 1454658605" o:spid="_x0000_s1062" type="#_x0000_t202" style="position:absolute;left:17145;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" filled="f" stroked="f">
                    <v:textbox inset="0,0,0,0">
                      <w:txbxContent>
                        <w:p w14:paraId="0A8FF137" w14:textId="77777777" w:rsidR="001E3F05" w:rsidRDefault="001E3F05">
                          <w:pPr>
                            <w:spacing w:line="215" w:lineRule="auto"/>
                            <w:jc w:val="center"/>
                            <w:textDirection w:val="btLr"/>
                          </w:pPr>
                        </w:p>
                      </w:txbxContent>
                    </v:textbox>
                  </v:shape>
                  <v:roundrect id="Rectángulo: esquinas redondeadas 91623190" o:spid="_x0000_s1063" style="position:absolute;left:19202;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" fillcolor="#7e61a2" strokecolor="white [3201]" strokeweight="2pt">
                    <v:stroke startarrowwidth="narrow" startarrowlength="short" endarrowwidth="narrow" endarrowlength="short"/>
                    <v:textbox inset="2.53958mm,2.53958mm,2.53958mm,2.53958mm">
                      <w:txbxContent>
                        <w:p w14:paraId="6EE6A3DA" w14:textId="77777777" w:rsidR="001E3F05" w:rsidRDefault="001E3F05">
                          <w:pPr>
                            <w:spacing w:line="240" w:lineRule="auto"/>
                            <w:jc w:val="left"/>
                            <w:textDirection w:val="btLr"/>
                          </w:pPr>
                        </w:p>
                      </w:txbxContent>
                    </v:textbox>
                  </v:roundrect>
                  <v:shape id="Cuadro de texto 980596801" o:spid="_x0000_s1064" type="#_x0000_t202" style="position:absolute;left:19322;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" filled="f" stroked="f">
                    <v:textbox inset=".63472mm,.63472mm,.63472mm,.63472mm">
                      <w:txbxContent>
                        <w:p w14:paraId="356BB84B" w14:textId="77777777" w:rsidR="001E3F05" w:rsidRDefault="004E7569">
                          <w:pPr>
                            <w:spacing w:line="215" w:lineRule="auto"/>
                            <w:jc w:val="center"/>
                            <w:textDirection w:val="btLr"/>
                          </w:pPr>
                          <w:r>
                            <w:rPr>
                              <w:rFonts w:ascii="Cambria" w:eastAsia="Cambria" w:hAnsi="Cambria" w:cs="Cambria"/>
                              <w:color w:val="000000"/>
                              <w:sz w:val="12"/>
                            </w:rPr>
                            <w:t>Acompañar su implementación</w:t>
                          </w:r>
                        </w:p>
                      </w:txbxContent>
                    </v:textbox>
                  </v:shape>
                  <v:shape id="Flecha: a la derecha 105034663" o:spid="_x0000_s1065" type="#_x0000_t13" style="position:absolute;left:26746;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" adj="10800,4320" fillcolor="#7e61a2" stroked="f">
                    <v:textbox inset="2.53958mm,2.53958mm,2.53958mm,2.53958mm">
                      <w:txbxContent>
                        <w:p w14:paraId="43F12FD5" w14:textId="77777777" w:rsidR="001E3F05" w:rsidRDefault="001E3F05">
                          <w:pPr>
                            <w:spacing w:line="240" w:lineRule="auto"/>
                            <w:jc w:val="left"/>
                            <w:textDirection w:val="btLr"/>
                          </w:pPr>
                        </w:p>
                      </w:txbxContent>
                    </v:textbox>
                  </v:shape>
                  <v:shape id="Cuadro de texto 1079527340" o:spid="_x0000_s1066" type="#_x0000_t202" style="position:absolute;left:26746;top:4538;width:1017;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" filled="f" stroked="f">
                    <v:textbox inset="0,0,0,0">
                      <w:txbxContent>
                        <w:p w14:paraId="17F2A1A1" w14:textId="77777777" w:rsidR="001E3F05" w:rsidRDefault="001E3F05">
                          <w:pPr>
                            <w:spacing w:line="215" w:lineRule="auto"/>
                            <w:jc w:val="center"/>
                            <w:textDirection w:val="btLr"/>
                          </w:pPr>
                        </w:p>
                      </w:txbxContent>
                    </v:textbox>
                  </v:shape>
                  <v:roundrect id="Rectángulo: esquinas redondeadas 1366873489" o:spid="_x0000_s1067" style="position:absolute;left:28803;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" fillcolor="#4aa9c4" strokecolor="white [3201]" strokeweight="2pt">
                    <v:stroke startarrowwidth="narrow" startarrowlength="short" endarrowwidth="narrow" endarrowlength="short"/>
                    <v:textbox inset="2.53958mm,2.53958mm,2.53958mm,2.53958mm">
                      <w:txbxContent>
                        <w:p w14:paraId="7F66C130" w14:textId="77777777" w:rsidR="001E3F05" w:rsidRDefault="001E3F05">
                          <w:pPr>
                            <w:spacing w:line="240" w:lineRule="auto"/>
                            <w:jc w:val="left"/>
                            <w:textDirection w:val="btLr"/>
                          </w:pPr>
                        </w:p>
                      </w:txbxContent>
                    </v:textbox>
                  </v:roundrect>
                  <v:shape id="Cuadro de texto 794279271" o:spid="_x0000_s1068" type="#_x0000_t202" style="position:absolute;left:28924;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" filled="f" stroked="f">
                    <v:textbox inset=".63472mm,.63472mm,.63472mm,.63472mm">
                      <w:txbxContent>
                        <w:p w14:paraId="53678146" w14:textId="77777777" w:rsidR="001E3F05" w:rsidRDefault="004E7569">
                          <w:pPr>
                            <w:spacing w:line="215" w:lineRule="auto"/>
                            <w:jc w:val="center"/>
                            <w:textDirection w:val="btLr"/>
                          </w:pPr>
                          <w:r>
                            <w:rPr>
                              <w:rFonts w:ascii="Cambria" w:eastAsia="Cambria" w:hAnsi="Cambria" w:cs="Cambria"/>
                              <w:color w:val="000000"/>
                              <w:sz w:val="12"/>
                            </w:rPr>
                            <w:t>Evaluar resultados</w:t>
                          </w:r>
                        </w:p>
                      </w:txbxContent>
                    </v:textbox>
                  </v:shape>
                  <v:shape id="Flecha: a la derecha 126839349" o:spid="_x0000_s1069" type="#_x0000_t13" style="position:absolute;left:36347;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" adj="10800,4320" fillcolor="#4aa9c4" stroked="f">
                    <v:textbox inset="2.53958mm,2.53958mm,2.53958mm,2.53958mm">
                      <w:txbxContent>
                        <w:p w14:paraId="0FA0E55F" w14:textId="77777777" w:rsidR="001E3F05" w:rsidRDefault="001E3F05">
                          <w:pPr>
                            <w:spacing w:line="240" w:lineRule="auto"/>
                            <w:jc w:val="left"/>
                            <w:textDirection w:val="btLr"/>
                          </w:pPr>
                        </w:p>
                      </w:txbxContent>
                    </v:textbox>
                  </v:shape>
                  <v:shape id="Cuadro de texto 2094477259" o:spid="_x0000_s1070" type="#_x0000_t202" style="position:absolute;left:36347;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" filled="f" stroked="f">
                    <v:textbox inset="0,0,0,0">
                      <w:txbxContent>
                        <w:p w14:paraId="5C140481" w14:textId="77777777" w:rsidR="001E3F05" w:rsidRDefault="001E3F05">
                          <w:pPr>
                            <w:spacing w:line="215" w:lineRule="auto"/>
                            <w:jc w:val="center"/>
                            <w:textDirection w:val="btLr"/>
                          </w:pPr>
                        </w:p>
                      </w:txbxContent>
                    </v:textbox>
                  </v:shape>
                  <v:roundrect id="Rectángulo: esquinas redondeadas 1125251785" o:spid="_x0000_s1071" style="position:absolute;left:38404;top:2990;width:6858;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" fillcolor="#f59545" strokecolor="white [3201]" strokeweight="2pt">
                    <v:stroke startarrowwidth="narrow" startarrowlength="short" endarrowwidth="narrow" endarrowlength="short"/>
                    <v:textbox inset="2.53958mm,2.53958mm,2.53958mm,2.53958mm">
                      <w:txbxContent>
                        <w:p w14:paraId="4DA4EA8D" w14:textId="77777777" w:rsidR="001E3F05" w:rsidRDefault="001E3F05">
                          <w:pPr>
                            <w:spacing w:line="240" w:lineRule="auto"/>
                            <w:jc w:val="left"/>
                            <w:textDirection w:val="btLr"/>
                          </w:pPr>
                        </w:p>
                      </w:txbxContent>
                    </v:textbox>
                  </v:roundrect>
                  <v:shape id="Cuadro de texto 16632646" o:spid="_x0000_s1072" type="#_x0000_t202" style="position:absolute;left:38525;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" filled="f" stroked="f">
                    <v:textbox inset=".63472mm,.63472mm,.63472mm,.63472mm">
                      <w:txbxContent>
                        <w:p w14:paraId="4EB642AF" w14:textId="77777777" w:rsidR="001E3F05" w:rsidRDefault="004E7569">
                          <w:pPr>
                            <w:spacing w:line="215" w:lineRule="auto"/>
                            <w:jc w:val="center"/>
                            <w:textDirection w:val="btLr"/>
                          </w:pPr>
                          <w:r>
                            <w:rPr>
                              <w:rFonts w:ascii="Cambria" w:eastAsia="Cambria" w:hAnsi="Cambria" w:cs="Cambria"/>
                              <w:color w:val="000000"/>
                              <w:sz w:val="12"/>
                            </w:rPr>
                            <w:t>Ajustar</w:t>
                          </w:r>
                        </w:p>
                      </w:txbxContent>
                    </v:textbox>
                  </v:shape>
                  <v:shape id="Flecha: a la derecha 49224026" o:spid="_x0000_s1073" type="#_x0000_t13" style="position:absolute;left:45948;top:4197;width:1454;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" adj="10800,4320" fillcolor="#f59545" stroked="f">
                    <v:textbox inset="2.53958mm,2.53958mm,2.53958mm,2.53958mm">
                      <w:txbxContent>
                        <w:p w14:paraId="5DE35977" w14:textId="77777777" w:rsidR="001E3F05" w:rsidRDefault="001E3F05">
                          <w:pPr>
                            <w:spacing w:line="240" w:lineRule="auto"/>
                            <w:jc w:val="left"/>
                            <w:textDirection w:val="btLr"/>
                          </w:pPr>
                        </w:p>
                      </w:txbxContent>
                    </v:textbox>
                  </v:shape>
                  <v:shape id="Cuadro de texto 546336339" o:spid="_x0000_s1074" type="#_x0000_t202" style="position:absolute;left:45948;top:4538;width:1018;height:1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" filled="f" stroked="f">
                    <v:textbox inset="0,0,0,0">
                      <w:txbxContent>
                        <w:p w14:paraId="7B818B68" w14:textId="77777777" w:rsidR="001E3F05" w:rsidRDefault="001E3F05">
                          <w:pPr>
                            <w:spacing w:line="215" w:lineRule="auto"/>
                            <w:jc w:val="center"/>
                            <w:textDirection w:val="btLr"/>
                          </w:pPr>
                        </w:p>
                      </w:txbxContent>
                    </v:textbox>
                  </v:shape>
                  <v:roundrect id="Rectángulo: esquinas redondeadas 1985031704" o:spid="_x0000_s1075" style="position:absolute;left:48006;top:2990;width:6857;height:4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" fillcolor="#c0504d [3205]" strokecolor="white [3201]" strokeweight="2pt">
                    <v:stroke startarrowwidth="narrow" startarrowlength="short" endarrowwidth="narrow" endarrowlength="short"/>
                    <v:textbox inset="2.53958mm,2.53958mm,2.53958mm,2.53958mm">
                      <w:txbxContent>
                        <w:p w14:paraId="005343FA" w14:textId="77777777" w:rsidR="001E3F05" w:rsidRDefault="001E3F05">
                          <w:pPr>
                            <w:spacing w:line="240" w:lineRule="auto"/>
                            <w:jc w:val="left"/>
                            <w:textDirection w:val="btLr"/>
                          </w:pPr>
                        </w:p>
                      </w:txbxContent>
                    </v:textbox>
                  </v:roundrect>
                  <v:shape id="Cuadro de texto 1269657530" o:spid="_x0000_s1076" type="#_x0000_t202" style="position:absolute;left:48126;top:3111;width:6617;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" filled="f" stroked="f">
                    <v:textbox inset=".63472mm,.63472mm,.63472mm,.63472mm">
                      <w:txbxContent>
                        <w:p w14:paraId="23338B81" w14:textId="77777777" w:rsidR="001E3F05" w:rsidRDefault="004E7569">
                          <w:pPr>
                            <w:spacing w:line="215" w:lineRule="auto"/>
                            <w:jc w:val="center"/>
                            <w:textDirection w:val="btLr"/>
                          </w:pPr>
                          <w:r>
                            <w:rPr>
                              <w:rFonts w:ascii="Cambria" w:eastAsia="Cambria" w:hAnsi="Cambria" w:cs="Cambria"/>
                              <w:color w:val="000000"/>
                              <w:sz w:val="12"/>
                            </w:rPr>
                            <w:t>Fortalecer capacidades.</w:t>
                          </w:r>
                        </w:p>
                      </w:txbxContent>
                    </v:textbox>
                  </v:shape>
                </v:group>
                <w10:anchorlock/>
              </v:group>
            </w:pict>
          </mc:Fallback>
        </mc:AlternateContent>
      </w:r>
    </w:p>
    <w:p w14:paraId="11ABC3D0" w14:textId="77777777" w:rsidR="001E3F05" w:rsidRDefault="004E7569">
      <w:r>
        <w:t>La articulación entre ambos ciclos constituye el elemento diferenciador del Programa FdF de apoyo a NAE.</w:t>
      </w:r>
    </w:p>
    <w:p w14:paraId="0583BF55" w14:textId="77777777" w:rsidR="001E3F05" w:rsidRDefault="001E3F05"/>
    <w:p w14:paraId="2A4FDF45" w14:textId="77777777" w:rsidR="001E3F05" w:rsidRDefault="004E7569">
      <w:pPr>
        <w:pStyle w:val="Ttulo1"/>
        <w:keepNext/>
      </w:pPr>
      <w:bookmarkStart w:id="4" w:name="_Toc238644103"/>
      <w:r>
        <w:lastRenderedPageBreak/>
        <w:t>2. Objetivo general</w:t>
      </w:r>
      <w:bookmarkEnd w:id="4"/>
    </w:p>
    <w:p w14:paraId="5535272B" w14:textId="77777777" w:rsidR="001E3F05" w:rsidRDefault="004E7569">
      <w:r>
        <w:t>Fortalecer las competencias pedagógicas, metodológicas y empresariales de las personas vinculadas con las estructuras de apoyo a los NAE, para que sean capaces de diseñar, facilitar, implementar, evaluar y multiplicar procesos de formación y acompañamiento empresarial, utilizando metodologías activas de aprendizaje, herramientas de diagnóstico y mejora empresarial y estrategias de mentoría, e integrando transversalmente género, inclusión, sostenibilidad, innovación, ética y desarrollo territorial.</w:t>
      </w:r>
    </w:p>
    <w:p w14:paraId="732C72F0" w14:textId="77777777" w:rsidR="001E3F05" w:rsidRDefault="004E7569">
      <w:pPr>
        <w:pStyle w:val="Ttulo1"/>
        <w:keepNext/>
      </w:pPr>
      <w:bookmarkStart w:id="5" w:name="_Toc238644104"/>
      <w:r>
        <w:t>3. Ficha técnica</w:t>
      </w:r>
      <w:bookmarkEnd w:id="5"/>
    </w:p>
    <w:tbl>
      <w:tblPr>
        <w:tblStyle w:val="af6"/>
        <w:tblW w:w="9776" w:type="dxa"/>
        <w:tblInd w:w="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00" w:firstRow="0" w:lastRow="0" w:firstColumn="0" w:lastColumn="0" w:noHBand="0" w:noVBand="1"/>
      </w:tblPr>
      <w:tblGrid>
        <w:gridCol w:w="2405"/>
        <w:gridCol w:w="7371"/>
      </w:tblGrid>
      <w:tr w:rsidR="001E3F05" w14:paraId="62D9E23E" w14:textId="77777777">
        <w:tc>
          <w:tcPr>
            <w:tcW w:w="2405" w:type="dxa"/>
            <w:shd w:val="clear" w:color="auto" w:fill="EAF2F8"/>
            <w:tcMar>
              <w:top w:w="80" w:type="dxa"/>
              <w:left w:w="80" w:type="dxa"/>
              <w:bottom w:w="80" w:type="dxa"/>
              <w:right w:w="80" w:type="dxa"/>
            </w:tcMar>
            <w:vAlign w:val="center"/>
          </w:tcPr>
          <w:p w14:paraId="0B42449F" w14:textId="77777777" w:rsidR="001E3F05" w:rsidRDefault="004E7569">
            <w:pPr>
              <w:keepNext/>
              <w:jc w:val="left"/>
              <w:rPr>
                <w:rFonts w:ascii="Calibri" w:eastAsia="Calibri" w:hAnsi="Calibri" w:cs="Calibri"/>
              </w:rPr>
            </w:pPr>
            <w:r>
              <w:rPr>
                <w:rFonts w:ascii="Calibri" w:eastAsia="Calibri" w:hAnsi="Calibri" w:cs="Calibri"/>
                <w:b/>
                <w:bCs/>
                <w:color w:val="1F4E79"/>
              </w:rPr>
              <w:t>Denominación</w:t>
            </w:r>
          </w:p>
        </w:tc>
        <w:tc>
          <w:tcPr>
            <w:tcW w:w="7371" w:type="dxa"/>
            <w:tcMar>
              <w:top w:w="80" w:type="dxa"/>
              <w:left w:w="80" w:type="dxa"/>
              <w:bottom w:w="80" w:type="dxa"/>
              <w:right w:w="80" w:type="dxa"/>
            </w:tcMar>
            <w:vAlign w:val="center"/>
          </w:tcPr>
          <w:p w14:paraId="084F3CBD" w14:textId="77777777" w:rsidR="001E3F05" w:rsidRDefault="004E7569">
            <w:pPr>
              <w:keepNext/>
              <w:rPr>
                <w:rFonts w:ascii="Calibri" w:eastAsia="Calibri" w:hAnsi="Calibri" w:cs="Calibri"/>
              </w:rPr>
            </w:pPr>
            <w:r>
              <w:rPr>
                <w:rFonts w:ascii="Calibri" w:eastAsia="Calibri" w:hAnsi="Calibri" w:cs="Calibri"/>
                <w:color w:val="1F1F1F"/>
              </w:rPr>
              <w:t>Programa de Formación de Formadores para el acompañamiento a los Nuevos Actores Económicos (FdF-NAE)</w:t>
            </w:r>
          </w:p>
        </w:tc>
      </w:tr>
      <w:tr w:rsidR="001E3F05" w14:paraId="0C8A09E2" w14:textId="77777777">
        <w:tc>
          <w:tcPr>
            <w:tcW w:w="2405" w:type="dxa"/>
            <w:shd w:val="clear" w:color="auto" w:fill="EAF2F8"/>
            <w:tcMar>
              <w:top w:w="80" w:type="dxa"/>
              <w:left w:w="80" w:type="dxa"/>
              <w:bottom w:w="80" w:type="dxa"/>
              <w:right w:w="80" w:type="dxa"/>
            </w:tcMar>
            <w:vAlign w:val="center"/>
          </w:tcPr>
          <w:p w14:paraId="5BC95E95" w14:textId="77777777" w:rsidR="001E3F05" w:rsidRDefault="004E7569">
            <w:pPr>
              <w:jc w:val="left"/>
              <w:rPr>
                <w:rFonts w:ascii="Calibri" w:eastAsia="Calibri" w:hAnsi="Calibri" w:cs="Calibri"/>
              </w:rPr>
            </w:pPr>
            <w:r>
              <w:rPr>
                <w:rFonts w:ascii="Calibri" w:eastAsia="Calibri" w:hAnsi="Calibri" w:cs="Calibri"/>
                <w:b/>
                <w:bCs/>
                <w:color w:val="1F4E79"/>
              </w:rPr>
              <w:t>Proyecto</w:t>
            </w:r>
          </w:p>
        </w:tc>
        <w:tc>
          <w:tcPr>
            <w:tcW w:w="7371" w:type="dxa"/>
            <w:tcMar>
              <w:top w:w="80" w:type="dxa"/>
              <w:left w:w="80" w:type="dxa"/>
              <w:bottom w:w="80" w:type="dxa"/>
              <w:right w:w="80" w:type="dxa"/>
            </w:tcMar>
            <w:vAlign w:val="center"/>
          </w:tcPr>
          <w:p w14:paraId="573E4FD9" w14:textId="77777777" w:rsidR="001E3F05" w:rsidRDefault="004E7569">
            <w:pPr>
              <w:rPr>
                <w:rFonts w:ascii="Calibri" w:eastAsia="Calibri" w:hAnsi="Calibri" w:cs="Calibri"/>
              </w:rPr>
            </w:pPr>
            <w:r>
              <w:rPr>
                <w:rFonts w:ascii="Calibri" w:eastAsia="Calibri" w:hAnsi="Calibri" w:cs="Calibri"/>
                <w:color w:val="1F1F1F"/>
              </w:rPr>
              <w:t>Apoyo a los nuevos actores económicos para una diversificación económica, innovativa y sostenible (proyecto NAE)</w:t>
            </w:r>
          </w:p>
        </w:tc>
      </w:tr>
      <w:tr w:rsidR="001E3F05" w14:paraId="3C715EDF" w14:textId="77777777">
        <w:tc>
          <w:tcPr>
            <w:tcW w:w="2405" w:type="dxa"/>
            <w:shd w:val="clear" w:color="auto" w:fill="EAF2F8"/>
            <w:tcMar>
              <w:top w:w="80" w:type="dxa"/>
              <w:left w:w="80" w:type="dxa"/>
              <w:bottom w:w="80" w:type="dxa"/>
              <w:right w:w="80" w:type="dxa"/>
            </w:tcMar>
            <w:vAlign w:val="center"/>
          </w:tcPr>
          <w:p w14:paraId="26A9D29C" w14:textId="77777777" w:rsidR="001E3F05" w:rsidRDefault="004E7569">
            <w:pPr>
              <w:jc w:val="left"/>
              <w:rPr>
                <w:rFonts w:ascii="Calibri" w:eastAsia="Calibri" w:hAnsi="Calibri" w:cs="Calibri"/>
              </w:rPr>
            </w:pPr>
            <w:r>
              <w:rPr>
                <w:rFonts w:ascii="Calibri" w:eastAsia="Calibri" w:hAnsi="Calibri" w:cs="Calibri"/>
                <w:b/>
                <w:bCs/>
                <w:color w:val="1F4E79"/>
              </w:rPr>
              <w:t>Orden de pedido</w:t>
            </w:r>
          </w:p>
        </w:tc>
        <w:tc>
          <w:tcPr>
            <w:tcW w:w="7371" w:type="dxa"/>
            <w:tcMar>
              <w:top w:w="80" w:type="dxa"/>
              <w:left w:w="80" w:type="dxa"/>
              <w:bottom w:w="80" w:type="dxa"/>
              <w:right w:w="80" w:type="dxa"/>
            </w:tcMar>
            <w:vAlign w:val="center"/>
          </w:tcPr>
          <w:p w14:paraId="5C01644A" w14:textId="77777777" w:rsidR="001E3F05" w:rsidRDefault="004E7569">
            <w:pPr>
              <w:rPr>
                <w:rFonts w:ascii="Calibri" w:eastAsia="Calibri" w:hAnsi="Calibri" w:cs="Calibri"/>
              </w:rPr>
            </w:pPr>
            <w:r>
              <w:rPr>
                <w:rFonts w:ascii="Calibri" w:eastAsia="Calibri" w:hAnsi="Calibri" w:cs="Calibri"/>
                <w:color w:val="1F1F1F"/>
              </w:rPr>
              <w:t>1</w:t>
            </w:r>
          </w:p>
        </w:tc>
      </w:tr>
      <w:tr w:rsidR="001E3F05" w14:paraId="519871FA" w14:textId="77777777">
        <w:tc>
          <w:tcPr>
            <w:tcW w:w="2405" w:type="dxa"/>
            <w:shd w:val="clear" w:color="auto" w:fill="EAF2F8"/>
            <w:tcMar>
              <w:top w:w="80" w:type="dxa"/>
              <w:left w:w="80" w:type="dxa"/>
              <w:bottom w:w="80" w:type="dxa"/>
              <w:right w:w="80" w:type="dxa"/>
            </w:tcMar>
            <w:vAlign w:val="center"/>
          </w:tcPr>
          <w:p w14:paraId="645171BE" w14:textId="77777777" w:rsidR="001E3F05" w:rsidRDefault="004E7569">
            <w:pPr>
              <w:jc w:val="left"/>
              <w:rPr>
                <w:rFonts w:ascii="Calibri" w:eastAsia="Calibri" w:hAnsi="Calibri" w:cs="Calibri"/>
              </w:rPr>
            </w:pPr>
            <w:r>
              <w:rPr>
                <w:rFonts w:ascii="Calibri" w:eastAsia="Calibri" w:hAnsi="Calibri" w:cs="Calibri"/>
                <w:b/>
                <w:bCs/>
                <w:color w:val="1F4E79"/>
              </w:rPr>
              <w:t>Actividad</w:t>
            </w:r>
          </w:p>
        </w:tc>
        <w:tc>
          <w:tcPr>
            <w:tcW w:w="7371" w:type="dxa"/>
            <w:tcMar>
              <w:top w:w="80" w:type="dxa"/>
              <w:left w:w="80" w:type="dxa"/>
              <w:bottom w:w="80" w:type="dxa"/>
              <w:right w:w="80" w:type="dxa"/>
            </w:tcMar>
            <w:vAlign w:val="center"/>
          </w:tcPr>
          <w:p w14:paraId="238572F9" w14:textId="77777777" w:rsidR="001E3F05" w:rsidRDefault="00000000">
            <w:pPr>
              <w:rPr>
                <w:rFonts w:ascii="Calibri" w:eastAsia="Calibri" w:hAnsi="Calibri" w:cs="Calibri"/>
              </w:rPr>
            </w:pPr>
            <w:sdt>
              <w:sdtPr>
                <w:tag w:val="goog_rdk_3"/>
                <w:id w:val="-481771053"/>
              </w:sdtPr>
              <w:sdtContent/>
            </w:sdt>
            <w:r w:rsidR="004E7569">
              <w:rPr>
                <w:rFonts w:ascii="Calibri" w:eastAsia="Calibri" w:hAnsi="Calibri" w:cs="Calibri"/>
                <w:color w:val="1F1F1F"/>
              </w:rPr>
              <w:t>2.3.2: Formación de Formadores</w:t>
            </w:r>
          </w:p>
        </w:tc>
      </w:tr>
      <w:tr w:rsidR="001E3F05" w14:paraId="06200439" w14:textId="77777777">
        <w:tc>
          <w:tcPr>
            <w:tcW w:w="2405" w:type="dxa"/>
            <w:shd w:val="clear" w:color="auto" w:fill="EAF2F8"/>
            <w:tcMar>
              <w:top w:w="80" w:type="dxa"/>
              <w:left w:w="80" w:type="dxa"/>
              <w:bottom w:w="80" w:type="dxa"/>
              <w:right w:w="80" w:type="dxa"/>
            </w:tcMar>
            <w:vAlign w:val="center"/>
          </w:tcPr>
          <w:p w14:paraId="60597483" w14:textId="77777777" w:rsidR="001E3F05" w:rsidRDefault="004E7569">
            <w:pPr>
              <w:jc w:val="left"/>
              <w:rPr>
                <w:rFonts w:ascii="Calibri" w:eastAsia="Calibri" w:hAnsi="Calibri" w:cs="Calibri"/>
              </w:rPr>
            </w:pPr>
            <w:r>
              <w:t>Duración total</w:t>
            </w:r>
          </w:p>
        </w:tc>
        <w:tc>
          <w:tcPr>
            <w:tcW w:w="7371" w:type="dxa"/>
            <w:tcMar>
              <w:top w:w="80" w:type="dxa"/>
              <w:left w:w="80" w:type="dxa"/>
              <w:bottom w:w="80" w:type="dxa"/>
              <w:right w:w="80" w:type="dxa"/>
            </w:tcMar>
            <w:vAlign w:val="center"/>
          </w:tcPr>
          <w:p w14:paraId="62D7A69F" w14:textId="77777777" w:rsidR="001E3F05" w:rsidRDefault="00000000">
            <w:pPr>
              <w:rPr>
                <w:rFonts w:ascii="Calibri" w:eastAsia="Calibri" w:hAnsi="Calibri" w:cs="Calibri"/>
              </w:rPr>
            </w:pPr>
            <w:sdt>
              <w:sdtPr>
                <w:tag w:val="goog_rdk_4"/>
                <w:id w:val="1717414968"/>
              </w:sdtPr>
              <w:sdtContent/>
            </w:sdt>
            <w:r w:rsidR="004E7569">
              <w:rPr>
                <w:rFonts w:ascii="Calibri" w:eastAsia="Calibri" w:hAnsi="Calibri" w:cs="Calibri"/>
                <w:color w:val="1F1F1F"/>
              </w:rPr>
              <w:t>40 horas</w:t>
            </w:r>
          </w:p>
        </w:tc>
      </w:tr>
      <w:tr w:rsidR="001E3F05" w14:paraId="04937CEE" w14:textId="77777777">
        <w:tc>
          <w:tcPr>
            <w:tcW w:w="2405" w:type="dxa"/>
            <w:shd w:val="clear" w:color="auto" w:fill="EAF2F8"/>
            <w:tcMar>
              <w:top w:w="80" w:type="dxa"/>
              <w:left w:w="80" w:type="dxa"/>
              <w:bottom w:w="80" w:type="dxa"/>
              <w:right w:w="80" w:type="dxa"/>
            </w:tcMar>
            <w:vAlign w:val="center"/>
          </w:tcPr>
          <w:p w14:paraId="154EA5BF" w14:textId="77777777" w:rsidR="001E3F05" w:rsidRDefault="004E7569">
            <w:pPr>
              <w:jc w:val="left"/>
              <w:rPr>
                <w:rFonts w:ascii="Calibri" w:eastAsia="Calibri" w:hAnsi="Calibri" w:cs="Calibri"/>
              </w:rPr>
            </w:pPr>
            <w:r>
              <w:t>Modalidad</w:t>
            </w:r>
          </w:p>
        </w:tc>
        <w:tc>
          <w:tcPr>
            <w:tcW w:w="7371" w:type="dxa"/>
            <w:tcMar>
              <w:top w:w="80" w:type="dxa"/>
              <w:left w:w="80" w:type="dxa"/>
              <w:bottom w:w="80" w:type="dxa"/>
              <w:right w:w="80" w:type="dxa"/>
            </w:tcMar>
            <w:vAlign w:val="center"/>
          </w:tcPr>
          <w:p w14:paraId="05395C38" w14:textId="77777777" w:rsidR="001E3F05" w:rsidRDefault="00000000">
            <w:pPr>
              <w:rPr>
                <w:rFonts w:ascii="Calibri" w:eastAsia="Calibri" w:hAnsi="Calibri" w:cs="Calibri"/>
              </w:rPr>
            </w:pPr>
            <w:sdt>
              <w:sdtPr>
                <w:tag w:val="goog_rdk_5"/>
                <w:id w:val="473580531"/>
              </w:sdtPr>
              <w:sdtContent/>
            </w:sdt>
            <w:r w:rsidR="004E7569">
              <w:rPr>
                <w:rFonts w:ascii="Calibri" w:eastAsia="Calibri" w:hAnsi="Calibri" w:cs="Calibri"/>
                <w:color w:val="1F1F1F"/>
              </w:rPr>
              <w:t>Mixta: presencial, virtual sincrónica y virtual asincrónica</w:t>
            </w:r>
          </w:p>
        </w:tc>
      </w:tr>
      <w:tr w:rsidR="001E3F05" w14:paraId="7AB40C0B" w14:textId="77777777">
        <w:tc>
          <w:tcPr>
            <w:tcW w:w="2405" w:type="dxa"/>
            <w:shd w:val="clear" w:color="auto" w:fill="EAF2F8"/>
            <w:tcMar>
              <w:top w:w="80" w:type="dxa"/>
              <w:left w:w="80" w:type="dxa"/>
              <w:bottom w:w="80" w:type="dxa"/>
              <w:right w:w="80" w:type="dxa"/>
            </w:tcMar>
            <w:vAlign w:val="center"/>
          </w:tcPr>
          <w:p w14:paraId="292C6CDC" w14:textId="77777777" w:rsidR="001E3F05" w:rsidRDefault="004E7569">
            <w:pPr>
              <w:jc w:val="left"/>
              <w:rPr>
                <w:rFonts w:ascii="Calibri" w:eastAsia="Calibri" w:hAnsi="Calibri" w:cs="Calibri"/>
              </w:rPr>
            </w:pPr>
            <w:r>
              <w:t>Carga presencial</w:t>
            </w:r>
          </w:p>
        </w:tc>
        <w:tc>
          <w:tcPr>
            <w:tcW w:w="7371" w:type="dxa"/>
            <w:tcMar>
              <w:top w:w="80" w:type="dxa"/>
              <w:left w:w="80" w:type="dxa"/>
              <w:bottom w:w="80" w:type="dxa"/>
              <w:right w:w="80" w:type="dxa"/>
            </w:tcMar>
            <w:vAlign w:val="center"/>
          </w:tcPr>
          <w:p w14:paraId="285908D1" w14:textId="77777777" w:rsidR="001E3F05" w:rsidRDefault="00000000">
            <w:pPr>
              <w:rPr>
                <w:rFonts w:ascii="Calibri" w:eastAsia="Calibri" w:hAnsi="Calibri" w:cs="Calibri"/>
              </w:rPr>
            </w:pPr>
            <w:sdt>
              <w:sdtPr>
                <w:tag w:val="goog_rdk_6"/>
                <w:id w:val="-1824521566"/>
              </w:sdtPr>
              <w:sdtContent/>
            </w:sdt>
            <w:r w:rsidR="004E7569">
              <w:rPr>
                <w:rFonts w:ascii="Calibri" w:eastAsia="Calibri" w:hAnsi="Calibri" w:cs="Calibri"/>
                <w:color w:val="1F1F1F"/>
              </w:rPr>
              <w:t>8 horas</w:t>
            </w:r>
          </w:p>
        </w:tc>
      </w:tr>
      <w:tr w:rsidR="001E3F05" w14:paraId="11FD596B" w14:textId="77777777">
        <w:tc>
          <w:tcPr>
            <w:tcW w:w="2405" w:type="dxa"/>
            <w:shd w:val="clear" w:color="auto" w:fill="EAF2F8"/>
            <w:tcMar>
              <w:top w:w="80" w:type="dxa"/>
              <w:left w:w="80" w:type="dxa"/>
              <w:bottom w:w="80" w:type="dxa"/>
              <w:right w:w="80" w:type="dxa"/>
            </w:tcMar>
            <w:vAlign w:val="center"/>
          </w:tcPr>
          <w:p w14:paraId="683F0532" w14:textId="77777777" w:rsidR="001E3F05" w:rsidRDefault="004E7569">
            <w:pPr>
              <w:jc w:val="left"/>
              <w:rPr>
                <w:rFonts w:ascii="Calibri" w:eastAsia="Calibri" w:hAnsi="Calibri" w:cs="Calibri"/>
              </w:rPr>
            </w:pPr>
            <w:r>
              <w:t>Carga virtual</w:t>
            </w:r>
          </w:p>
        </w:tc>
        <w:tc>
          <w:tcPr>
            <w:tcW w:w="7371" w:type="dxa"/>
            <w:tcMar>
              <w:top w:w="80" w:type="dxa"/>
              <w:left w:w="80" w:type="dxa"/>
              <w:bottom w:w="80" w:type="dxa"/>
              <w:right w:w="80" w:type="dxa"/>
            </w:tcMar>
            <w:vAlign w:val="center"/>
          </w:tcPr>
          <w:p w14:paraId="54B72B1A" w14:textId="77777777" w:rsidR="001E3F05" w:rsidRDefault="004E7569">
            <w:pPr>
              <w:rPr>
                <w:rFonts w:ascii="Calibri" w:eastAsia="Calibri" w:hAnsi="Calibri" w:cs="Calibri"/>
              </w:rPr>
            </w:pPr>
            <w:r>
              <w:rPr>
                <w:rFonts w:ascii="Calibri" w:eastAsia="Calibri" w:hAnsi="Calibri" w:cs="Calibri"/>
                <w:color w:val="1F1F1F"/>
              </w:rPr>
              <w:t>32 horas: 8 horas sincrónicas y 24 horas asincrónicas</w:t>
            </w:r>
          </w:p>
        </w:tc>
      </w:tr>
      <w:tr w:rsidR="001E3F05" w14:paraId="6D93BDD8" w14:textId="77777777">
        <w:tc>
          <w:tcPr>
            <w:tcW w:w="2405" w:type="dxa"/>
            <w:shd w:val="clear" w:color="auto" w:fill="EAF2F8"/>
            <w:tcMar>
              <w:top w:w="80" w:type="dxa"/>
              <w:left w:w="80" w:type="dxa"/>
              <w:bottom w:w="80" w:type="dxa"/>
              <w:right w:w="80" w:type="dxa"/>
            </w:tcMar>
            <w:vAlign w:val="center"/>
          </w:tcPr>
          <w:p w14:paraId="3F5C1099" w14:textId="77777777" w:rsidR="001E3F05" w:rsidRDefault="004E7569">
            <w:pPr>
              <w:jc w:val="left"/>
              <w:rPr>
                <w:rFonts w:ascii="Calibri" w:eastAsia="Calibri" w:hAnsi="Calibri" w:cs="Calibri"/>
              </w:rPr>
            </w:pPr>
            <w:r>
              <w:t>Número de módulos</w:t>
            </w:r>
          </w:p>
        </w:tc>
        <w:tc>
          <w:tcPr>
            <w:tcW w:w="7371" w:type="dxa"/>
            <w:tcMar>
              <w:top w:w="80" w:type="dxa"/>
              <w:left w:w="80" w:type="dxa"/>
              <w:bottom w:w="80" w:type="dxa"/>
              <w:right w:w="80" w:type="dxa"/>
            </w:tcMar>
            <w:vAlign w:val="center"/>
          </w:tcPr>
          <w:p w14:paraId="49F5964C" w14:textId="77777777" w:rsidR="001E3F05" w:rsidRDefault="004E7569">
            <w:pPr>
              <w:rPr>
                <w:rFonts w:ascii="Calibri" w:eastAsia="Calibri" w:hAnsi="Calibri" w:cs="Calibri"/>
              </w:rPr>
            </w:pPr>
            <w:r>
              <w:rPr>
                <w:rFonts w:ascii="Calibri" w:eastAsia="Calibri" w:hAnsi="Calibri" w:cs="Calibri"/>
                <w:color w:val="1F1F1F"/>
              </w:rPr>
              <w:t>6</w:t>
            </w:r>
          </w:p>
        </w:tc>
      </w:tr>
      <w:tr w:rsidR="001E3F05" w14:paraId="31DA8314" w14:textId="77777777">
        <w:tc>
          <w:tcPr>
            <w:tcW w:w="2405" w:type="dxa"/>
            <w:shd w:val="clear" w:color="auto" w:fill="EAF2F8"/>
            <w:tcMar>
              <w:top w:w="80" w:type="dxa"/>
              <w:left w:w="80" w:type="dxa"/>
              <w:bottom w:w="80" w:type="dxa"/>
              <w:right w:w="80" w:type="dxa"/>
            </w:tcMar>
            <w:vAlign w:val="center"/>
          </w:tcPr>
          <w:p w14:paraId="57E6F84F" w14:textId="77777777" w:rsidR="001E3F05" w:rsidRDefault="004E7569">
            <w:pPr>
              <w:jc w:val="left"/>
              <w:rPr>
                <w:rFonts w:ascii="Calibri" w:eastAsia="Calibri" w:hAnsi="Calibri" w:cs="Calibri"/>
              </w:rPr>
            </w:pPr>
            <w:r>
              <w:t>Evaluación</w:t>
            </w:r>
          </w:p>
        </w:tc>
        <w:tc>
          <w:tcPr>
            <w:tcW w:w="7371" w:type="dxa"/>
            <w:tcMar>
              <w:top w:w="80" w:type="dxa"/>
              <w:left w:w="80" w:type="dxa"/>
              <w:bottom w:w="80" w:type="dxa"/>
              <w:right w:w="80" w:type="dxa"/>
            </w:tcMar>
            <w:vAlign w:val="center"/>
          </w:tcPr>
          <w:p w14:paraId="52D0DDD1" w14:textId="77777777" w:rsidR="001E3F05" w:rsidRDefault="004E7569">
            <w:pPr>
              <w:rPr>
                <w:rFonts w:ascii="Calibri" w:eastAsia="Calibri" w:hAnsi="Calibri" w:cs="Calibri"/>
              </w:rPr>
            </w:pPr>
            <w:r>
              <w:rPr>
                <w:rFonts w:ascii="Calibri" w:eastAsia="Calibri" w:hAnsi="Calibri" w:cs="Calibri"/>
                <w:color w:val="1F1F1F"/>
              </w:rPr>
              <w:t>Teórica: prueba de conocimientos. Práctica: portafolio con evidencias.</w:t>
            </w:r>
          </w:p>
        </w:tc>
      </w:tr>
    </w:tbl>
    <w:p w14:paraId="26E35C2D" w14:textId="77777777" w:rsidR="001E3F05" w:rsidRDefault="001E3F05"/>
    <w:p w14:paraId="7B53EFE1" w14:textId="77777777" w:rsidR="001E3F05" w:rsidRDefault="004E7569">
      <w:pPr>
        <w:pStyle w:val="Ttulo1"/>
        <w:keepNext/>
      </w:pPr>
      <w:bookmarkStart w:id="6" w:name="_Toc238644105"/>
      <w:r>
        <w:lastRenderedPageBreak/>
        <w:t>4. Perfil y competencias de salida</w:t>
      </w:r>
      <w:bookmarkEnd w:id="6"/>
    </w:p>
    <w:p w14:paraId="5E267A28" w14:textId="77777777" w:rsidR="001E3F05" w:rsidRDefault="004E7569">
      <w:r>
        <w:t>El perfil de salida integra cuatro dimensiones: competencias pedagógicas y de facilitación de personas adultas; diagnóstico y acompañamiento empresarial; integración transversal de género, inclusión, sostenibilidad, innovación y ética; y transferencia metodológica, multiplicación territorial y aseguramiento de la calidad.</w:t>
      </w:r>
    </w:p>
    <w:p w14:paraId="05292E45" w14:textId="77777777" w:rsidR="001E3F05" w:rsidRDefault="004E7569">
      <w:pPr>
        <w:pStyle w:val="Ttulo2"/>
        <w:keepNext/>
      </w:pPr>
      <w:bookmarkStart w:id="7" w:name="_Toc238644106"/>
      <w:r>
        <w:t>4.1. Competencia general</w:t>
      </w:r>
      <w:bookmarkEnd w:id="7"/>
    </w:p>
    <w:p w14:paraId="17E0C976" w14:textId="77777777" w:rsidR="001E3F05" w:rsidRDefault="004E7569">
      <w:r>
        <w:t>Al finalizar el Programa de Formación de Formadores, la persona participante será capaz de diseñar, facilitar, evaluar y multiplicar procesos de formación y acompañamiento técnico dirigidos a personas asesoras, gestoras y estructuras de apoyo a los NAE; diagnosticar necesidades formativas y empresariales de manera diferenciada; diseñar y acompañar planes de mejora; aplicar mentoría orientada a resultados; e integrar género, inclusión y sostenibilidad, adaptando su actuación a las condiciones territoriales y de baja conectividad existentes en Cuba.</w:t>
      </w:r>
    </w:p>
    <w:p w14:paraId="259D76C8" w14:textId="77777777" w:rsidR="001E3F05" w:rsidRDefault="004E7569">
      <w:pPr>
        <w:pStyle w:val="Ttulo2"/>
        <w:keepNext/>
      </w:pPr>
      <w:bookmarkStart w:id="8" w:name="_Toc238644107"/>
      <w:r>
        <w:t>4.2. Competencias específicas</w:t>
      </w:r>
      <w:bookmarkEnd w:id="8"/>
    </w:p>
    <w:tbl>
      <w:tblPr>
        <w:tblStyle w:val="af7"/>
        <w:tblW w:w="10060" w:type="dxa"/>
        <w:jc w:val="center"/>
        <w:tblInd w:w="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00" w:firstRow="0" w:lastRow="0" w:firstColumn="0" w:lastColumn="0" w:noHBand="0" w:noVBand="1"/>
      </w:tblPr>
      <w:tblGrid>
        <w:gridCol w:w="846"/>
        <w:gridCol w:w="4252"/>
        <w:gridCol w:w="4962"/>
      </w:tblGrid>
      <w:tr w:rsidR="001E3F05" w14:paraId="56D7638E" w14:textId="77777777">
        <w:trPr>
          <w:jc w:val="center"/>
        </w:trPr>
        <w:tc>
          <w:tcPr>
            <w:tcW w:w="846" w:type="dxa"/>
            <w:shd w:val="clear" w:color="auto" w:fill="1F4E79"/>
            <w:tcMar>
              <w:top w:w="80" w:type="dxa"/>
              <w:left w:w="80" w:type="dxa"/>
              <w:bottom w:w="80" w:type="dxa"/>
              <w:right w:w="80" w:type="dxa"/>
            </w:tcMar>
            <w:vAlign w:val="center"/>
          </w:tcPr>
          <w:p w14:paraId="24E29200" w14:textId="77777777" w:rsidR="001E3F05" w:rsidRDefault="004E7569">
            <w:pPr>
              <w:keepNext/>
              <w:jc w:val="center"/>
              <w:rPr>
                <w:rFonts w:ascii="Calibri" w:eastAsia="Calibri" w:hAnsi="Calibri" w:cs="Calibri"/>
              </w:rPr>
            </w:pPr>
            <w:r>
              <w:rPr>
                <w:rFonts w:ascii="Calibri" w:eastAsia="Calibri" w:hAnsi="Calibri" w:cs="Calibri"/>
                <w:b/>
                <w:bCs/>
                <w:color w:val="FFFFFF"/>
              </w:rPr>
              <w:t>Código</w:t>
            </w:r>
          </w:p>
        </w:tc>
        <w:tc>
          <w:tcPr>
            <w:tcW w:w="4252" w:type="dxa"/>
            <w:shd w:val="clear" w:color="auto" w:fill="1F4E79"/>
            <w:tcMar>
              <w:top w:w="80" w:type="dxa"/>
              <w:left w:w="80" w:type="dxa"/>
              <w:bottom w:w="80" w:type="dxa"/>
              <w:right w:w="80" w:type="dxa"/>
            </w:tcMar>
            <w:vAlign w:val="center"/>
          </w:tcPr>
          <w:p w14:paraId="2307DE72" w14:textId="77777777" w:rsidR="001E3F05" w:rsidRDefault="004E7569">
            <w:pPr>
              <w:keepNext/>
              <w:rPr>
                <w:rFonts w:ascii="Calibri" w:eastAsia="Calibri" w:hAnsi="Calibri" w:cs="Calibri"/>
              </w:rPr>
            </w:pPr>
            <w:r>
              <w:rPr>
                <w:rFonts w:ascii="Calibri" w:eastAsia="Calibri" w:hAnsi="Calibri" w:cs="Calibri"/>
                <w:b/>
                <w:bCs/>
                <w:color w:val="FFFFFF"/>
              </w:rPr>
              <w:t>Competencia</w:t>
            </w:r>
          </w:p>
        </w:tc>
        <w:tc>
          <w:tcPr>
            <w:tcW w:w="4962" w:type="dxa"/>
            <w:shd w:val="clear" w:color="auto" w:fill="1F4E79"/>
            <w:tcMar>
              <w:top w:w="80" w:type="dxa"/>
              <w:left w:w="80" w:type="dxa"/>
              <w:bottom w:w="80" w:type="dxa"/>
              <w:right w:w="80" w:type="dxa"/>
            </w:tcMar>
            <w:vAlign w:val="center"/>
          </w:tcPr>
          <w:p w14:paraId="7FED8A16" w14:textId="77777777" w:rsidR="001E3F05" w:rsidRDefault="004E7569">
            <w:pPr>
              <w:keepNext/>
              <w:rPr>
                <w:rFonts w:ascii="Calibri" w:eastAsia="Calibri" w:hAnsi="Calibri" w:cs="Calibri"/>
              </w:rPr>
            </w:pPr>
            <w:r>
              <w:rPr>
                <w:rFonts w:ascii="Calibri" w:eastAsia="Calibri" w:hAnsi="Calibri" w:cs="Calibri"/>
                <w:b/>
                <w:bCs/>
                <w:color w:val="FFFFFF"/>
              </w:rPr>
              <w:t>Síntesis del desempeño</w:t>
            </w:r>
          </w:p>
        </w:tc>
      </w:tr>
      <w:tr w:rsidR="001E3F05" w14:paraId="18E03D54" w14:textId="77777777">
        <w:trPr>
          <w:jc w:val="center"/>
        </w:trPr>
        <w:tc>
          <w:tcPr>
            <w:tcW w:w="846" w:type="dxa"/>
            <w:tcMar>
              <w:top w:w="65" w:type="dxa"/>
              <w:left w:w="60" w:type="dxa"/>
              <w:bottom w:w="65" w:type="dxa"/>
              <w:right w:w="60" w:type="dxa"/>
            </w:tcMar>
            <w:vAlign w:val="center"/>
          </w:tcPr>
          <w:p w14:paraId="20131847" w14:textId="77777777" w:rsidR="001E3F05" w:rsidRDefault="004E7569">
            <w:pPr>
              <w:jc w:val="center"/>
              <w:rPr>
                <w:rFonts w:ascii="Calibri" w:eastAsia="Calibri" w:hAnsi="Calibri" w:cs="Calibri"/>
              </w:rPr>
            </w:pPr>
            <w:r>
              <w:rPr>
                <w:rFonts w:ascii="Calibri" w:eastAsia="Calibri" w:hAnsi="Calibri" w:cs="Calibri"/>
                <w:b/>
                <w:bCs/>
                <w:color w:val="1F4E79"/>
              </w:rPr>
              <w:t>C1</w:t>
            </w:r>
          </w:p>
        </w:tc>
        <w:tc>
          <w:tcPr>
            <w:tcW w:w="4252" w:type="dxa"/>
            <w:tcMar>
              <w:top w:w="65" w:type="dxa"/>
              <w:left w:w="60" w:type="dxa"/>
              <w:bottom w:w="65" w:type="dxa"/>
              <w:right w:w="60" w:type="dxa"/>
            </w:tcMar>
            <w:vAlign w:val="center"/>
          </w:tcPr>
          <w:p w14:paraId="17971F88" w14:textId="77777777" w:rsidR="001E3F05" w:rsidRDefault="004E7569">
            <w:pPr>
              <w:rPr>
                <w:rFonts w:ascii="Calibri" w:eastAsia="Calibri" w:hAnsi="Calibri" w:cs="Calibri"/>
              </w:rPr>
            </w:pPr>
            <w:r>
              <w:rPr>
                <w:rFonts w:ascii="Calibri" w:eastAsia="Calibri" w:hAnsi="Calibri" w:cs="Calibri"/>
                <w:color w:val="1F1F1F"/>
              </w:rPr>
              <w:t>Diagnosticar necesidades de formación y desarrollo de capacidades</w:t>
            </w:r>
          </w:p>
        </w:tc>
        <w:tc>
          <w:tcPr>
            <w:tcW w:w="4962" w:type="dxa"/>
            <w:tcMar>
              <w:top w:w="65" w:type="dxa"/>
              <w:left w:w="60" w:type="dxa"/>
              <w:bottom w:w="65" w:type="dxa"/>
              <w:right w:w="60" w:type="dxa"/>
            </w:tcMar>
            <w:vAlign w:val="center"/>
          </w:tcPr>
          <w:p w14:paraId="1BA15FAD" w14:textId="77777777" w:rsidR="001E3F05" w:rsidRDefault="004E7569">
            <w:pPr>
              <w:rPr>
                <w:rFonts w:ascii="Calibri" w:eastAsia="Calibri" w:hAnsi="Calibri" w:cs="Calibri"/>
              </w:rPr>
            </w:pPr>
            <w:r>
              <w:rPr>
                <w:rFonts w:ascii="Calibri" w:eastAsia="Calibri" w:hAnsi="Calibri" w:cs="Calibri"/>
                <w:color w:val="1F1F1F"/>
              </w:rPr>
              <w:t>Caracteriza a las personas destinatarias, identifica brechas de competencias y prioriza respuestas formativas.</w:t>
            </w:r>
          </w:p>
        </w:tc>
      </w:tr>
      <w:tr w:rsidR="001E3F05" w14:paraId="756B7780" w14:textId="77777777">
        <w:trPr>
          <w:jc w:val="center"/>
        </w:trPr>
        <w:tc>
          <w:tcPr>
            <w:tcW w:w="846" w:type="dxa"/>
            <w:shd w:val="clear" w:color="auto" w:fill="F8FAFC"/>
            <w:tcMar>
              <w:top w:w="65" w:type="dxa"/>
              <w:left w:w="60" w:type="dxa"/>
              <w:bottom w:w="65" w:type="dxa"/>
              <w:right w:w="60" w:type="dxa"/>
            </w:tcMar>
            <w:vAlign w:val="center"/>
          </w:tcPr>
          <w:p w14:paraId="6D9D6BF2" w14:textId="77777777" w:rsidR="001E3F05" w:rsidRDefault="004E7569">
            <w:pPr>
              <w:jc w:val="center"/>
              <w:rPr>
                <w:rFonts w:ascii="Calibri" w:eastAsia="Calibri" w:hAnsi="Calibri" w:cs="Calibri"/>
              </w:rPr>
            </w:pPr>
            <w:r>
              <w:rPr>
                <w:rFonts w:ascii="Calibri" w:eastAsia="Calibri" w:hAnsi="Calibri" w:cs="Calibri"/>
                <w:b/>
                <w:bCs/>
                <w:color w:val="1F4E79"/>
              </w:rPr>
              <w:t>C2</w:t>
            </w:r>
          </w:p>
        </w:tc>
        <w:tc>
          <w:tcPr>
            <w:tcW w:w="4252" w:type="dxa"/>
            <w:shd w:val="clear" w:color="auto" w:fill="F8FAFC"/>
            <w:tcMar>
              <w:top w:w="65" w:type="dxa"/>
              <w:left w:w="60" w:type="dxa"/>
              <w:bottom w:w="65" w:type="dxa"/>
              <w:right w:w="60" w:type="dxa"/>
            </w:tcMar>
            <w:vAlign w:val="center"/>
          </w:tcPr>
          <w:p w14:paraId="4B43181A" w14:textId="77777777" w:rsidR="001E3F05" w:rsidRDefault="004E7569">
            <w:pPr>
              <w:rPr>
                <w:rFonts w:ascii="Calibri" w:eastAsia="Calibri" w:hAnsi="Calibri" w:cs="Calibri"/>
              </w:rPr>
            </w:pPr>
            <w:r>
              <w:rPr>
                <w:rFonts w:ascii="Calibri" w:eastAsia="Calibri" w:hAnsi="Calibri" w:cs="Calibri"/>
                <w:color w:val="1F1F1F"/>
              </w:rPr>
              <w:t>Diseñar procesos formativos orientados a competencias con enfoque inclusivo y sostenible</w:t>
            </w:r>
          </w:p>
        </w:tc>
        <w:tc>
          <w:tcPr>
            <w:tcW w:w="4962" w:type="dxa"/>
            <w:shd w:val="clear" w:color="auto" w:fill="F8FAFC"/>
            <w:tcMar>
              <w:top w:w="65" w:type="dxa"/>
              <w:left w:w="60" w:type="dxa"/>
              <w:bottom w:w="65" w:type="dxa"/>
              <w:right w:w="60" w:type="dxa"/>
            </w:tcMar>
            <w:vAlign w:val="center"/>
          </w:tcPr>
          <w:p w14:paraId="68007A94" w14:textId="77777777" w:rsidR="001E3F05" w:rsidRDefault="004E7569">
            <w:pPr>
              <w:rPr>
                <w:rFonts w:ascii="Calibri" w:eastAsia="Calibri" w:hAnsi="Calibri" w:cs="Calibri"/>
              </w:rPr>
            </w:pPr>
            <w:r>
              <w:rPr>
                <w:rFonts w:ascii="Calibri" w:eastAsia="Calibri" w:hAnsi="Calibri" w:cs="Calibri"/>
                <w:color w:val="1F1F1F"/>
              </w:rPr>
              <w:t>Formula resultados observables, organiza contenidos, actividades y evaluación e integra género, inclusión y sostenibilidad.</w:t>
            </w:r>
          </w:p>
        </w:tc>
      </w:tr>
      <w:tr w:rsidR="001E3F05" w14:paraId="79DBE95C" w14:textId="77777777">
        <w:trPr>
          <w:jc w:val="center"/>
        </w:trPr>
        <w:tc>
          <w:tcPr>
            <w:tcW w:w="846" w:type="dxa"/>
            <w:tcMar>
              <w:top w:w="65" w:type="dxa"/>
              <w:left w:w="60" w:type="dxa"/>
              <w:bottom w:w="65" w:type="dxa"/>
              <w:right w:w="60" w:type="dxa"/>
            </w:tcMar>
            <w:vAlign w:val="center"/>
          </w:tcPr>
          <w:p w14:paraId="36D44D61" w14:textId="77777777" w:rsidR="001E3F05" w:rsidRDefault="004E7569">
            <w:pPr>
              <w:jc w:val="center"/>
              <w:rPr>
                <w:rFonts w:ascii="Calibri" w:eastAsia="Calibri" w:hAnsi="Calibri" w:cs="Calibri"/>
              </w:rPr>
            </w:pPr>
            <w:r>
              <w:rPr>
                <w:rFonts w:ascii="Calibri" w:eastAsia="Calibri" w:hAnsi="Calibri" w:cs="Calibri"/>
                <w:b/>
                <w:bCs/>
                <w:color w:val="1F4E79"/>
              </w:rPr>
              <w:t>C3</w:t>
            </w:r>
          </w:p>
        </w:tc>
        <w:tc>
          <w:tcPr>
            <w:tcW w:w="4252" w:type="dxa"/>
            <w:tcMar>
              <w:top w:w="65" w:type="dxa"/>
              <w:left w:w="60" w:type="dxa"/>
              <w:bottom w:w="65" w:type="dxa"/>
              <w:right w:w="60" w:type="dxa"/>
            </w:tcMar>
            <w:vAlign w:val="center"/>
          </w:tcPr>
          <w:p w14:paraId="09A96107" w14:textId="77777777" w:rsidR="001E3F05" w:rsidRDefault="004E7569">
            <w:pPr>
              <w:rPr>
                <w:rFonts w:ascii="Calibri" w:eastAsia="Calibri" w:hAnsi="Calibri" w:cs="Calibri"/>
              </w:rPr>
            </w:pPr>
            <w:r>
              <w:rPr>
                <w:rFonts w:ascii="Calibri" w:eastAsia="Calibri" w:hAnsi="Calibri" w:cs="Calibri"/>
                <w:color w:val="1F1F1F"/>
              </w:rPr>
              <w:t>Facilitar aprendizajes activos y gestionar dinámicas grupales en contextos diversos</w:t>
            </w:r>
          </w:p>
        </w:tc>
        <w:tc>
          <w:tcPr>
            <w:tcW w:w="4962" w:type="dxa"/>
            <w:tcMar>
              <w:top w:w="65" w:type="dxa"/>
              <w:left w:w="60" w:type="dxa"/>
              <w:bottom w:w="65" w:type="dxa"/>
              <w:right w:w="60" w:type="dxa"/>
            </w:tcMar>
            <w:vAlign w:val="center"/>
          </w:tcPr>
          <w:p w14:paraId="41FBF467" w14:textId="77777777" w:rsidR="001E3F05" w:rsidRDefault="004E7569">
            <w:pPr>
              <w:rPr>
                <w:rFonts w:ascii="Calibri" w:eastAsia="Calibri" w:hAnsi="Calibri" w:cs="Calibri"/>
              </w:rPr>
            </w:pPr>
            <w:r>
              <w:rPr>
                <w:rFonts w:ascii="Calibri" w:eastAsia="Calibri" w:hAnsi="Calibri" w:cs="Calibri"/>
                <w:color w:val="1F1F1F"/>
              </w:rPr>
              <w:t>Conduce sesiones participativas y gestiona comunicación, diversidad, conflictos y participación equitativa.</w:t>
            </w:r>
          </w:p>
        </w:tc>
      </w:tr>
      <w:tr w:rsidR="001E3F05" w14:paraId="1677A42D" w14:textId="77777777">
        <w:trPr>
          <w:jc w:val="center"/>
        </w:trPr>
        <w:tc>
          <w:tcPr>
            <w:tcW w:w="846" w:type="dxa"/>
            <w:shd w:val="clear" w:color="auto" w:fill="F8FAFC"/>
            <w:tcMar>
              <w:top w:w="65" w:type="dxa"/>
              <w:left w:w="60" w:type="dxa"/>
              <w:bottom w:w="65" w:type="dxa"/>
              <w:right w:w="60" w:type="dxa"/>
            </w:tcMar>
            <w:vAlign w:val="center"/>
          </w:tcPr>
          <w:p w14:paraId="04945561" w14:textId="77777777" w:rsidR="001E3F05" w:rsidRDefault="004E7569">
            <w:pPr>
              <w:jc w:val="center"/>
              <w:rPr>
                <w:rFonts w:ascii="Calibri" w:eastAsia="Calibri" w:hAnsi="Calibri" w:cs="Calibri"/>
              </w:rPr>
            </w:pPr>
            <w:r>
              <w:rPr>
                <w:rFonts w:ascii="Calibri" w:eastAsia="Calibri" w:hAnsi="Calibri" w:cs="Calibri"/>
                <w:b/>
                <w:bCs/>
                <w:color w:val="1F4E79"/>
              </w:rPr>
              <w:t>C4</w:t>
            </w:r>
          </w:p>
        </w:tc>
        <w:tc>
          <w:tcPr>
            <w:tcW w:w="4252" w:type="dxa"/>
            <w:shd w:val="clear" w:color="auto" w:fill="F8FAFC"/>
            <w:tcMar>
              <w:top w:w="65" w:type="dxa"/>
              <w:left w:w="60" w:type="dxa"/>
              <w:bottom w:w="65" w:type="dxa"/>
              <w:right w:w="60" w:type="dxa"/>
            </w:tcMar>
            <w:vAlign w:val="center"/>
          </w:tcPr>
          <w:p w14:paraId="499C0D87" w14:textId="77777777" w:rsidR="001E3F05" w:rsidRDefault="004E7569">
            <w:pPr>
              <w:rPr>
                <w:rFonts w:ascii="Calibri" w:eastAsia="Calibri" w:hAnsi="Calibri" w:cs="Calibri"/>
              </w:rPr>
            </w:pPr>
            <w:r>
              <w:rPr>
                <w:rFonts w:ascii="Calibri" w:eastAsia="Calibri" w:hAnsi="Calibri" w:cs="Calibri"/>
                <w:color w:val="1F1F1F"/>
              </w:rPr>
              <w:t>Evaluar el aprendizaje y el proceso formativo para la mejora continua</w:t>
            </w:r>
          </w:p>
        </w:tc>
        <w:tc>
          <w:tcPr>
            <w:tcW w:w="4962" w:type="dxa"/>
            <w:shd w:val="clear" w:color="auto" w:fill="F8FAFC"/>
            <w:tcMar>
              <w:top w:w="65" w:type="dxa"/>
              <w:left w:w="60" w:type="dxa"/>
              <w:bottom w:w="65" w:type="dxa"/>
              <w:right w:w="60" w:type="dxa"/>
            </w:tcMar>
            <w:vAlign w:val="center"/>
          </w:tcPr>
          <w:p w14:paraId="02BFE317" w14:textId="77777777" w:rsidR="001E3F05" w:rsidRDefault="004E7569">
            <w:pPr>
              <w:rPr>
                <w:rFonts w:ascii="Calibri" w:eastAsia="Calibri" w:hAnsi="Calibri" w:cs="Calibri"/>
              </w:rPr>
            </w:pPr>
            <w:r>
              <w:rPr>
                <w:rFonts w:ascii="Calibri" w:eastAsia="Calibri" w:hAnsi="Calibri" w:cs="Calibri"/>
                <w:color w:val="1F1F1F"/>
              </w:rPr>
              <w:t>Aplica evaluación diagnóstica, formativa y final, retroalimenta y utiliza evidencias para mejorar.</w:t>
            </w:r>
          </w:p>
        </w:tc>
      </w:tr>
      <w:tr w:rsidR="001E3F05" w14:paraId="5D387A30" w14:textId="77777777">
        <w:trPr>
          <w:jc w:val="center"/>
        </w:trPr>
        <w:tc>
          <w:tcPr>
            <w:tcW w:w="846" w:type="dxa"/>
            <w:tcMar>
              <w:top w:w="65" w:type="dxa"/>
              <w:left w:w="60" w:type="dxa"/>
              <w:bottom w:w="65" w:type="dxa"/>
              <w:right w:w="60" w:type="dxa"/>
            </w:tcMar>
            <w:vAlign w:val="center"/>
          </w:tcPr>
          <w:p w14:paraId="06E21C62" w14:textId="77777777" w:rsidR="001E3F05" w:rsidRDefault="004E7569">
            <w:pPr>
              <w:jc w:val="center"/>
              <w:rPr>
                <w:rFonts w:ascii="Calibri" w:eastAsia="Calibri" w:hAnsi="Calibri" w:cs="Calibri"/>
              </w:rPr>
            </w:pPr>
            <w:r>
              <w:rPr>
                <w:rFonts w:ascii="Calibri" w:eastAsia="Calibri" w:hAnsi="Calibri" w:cs="Calibri"/>
                <w:b/>
                <w:bCs/>
                <w:color w:val="1F4E79"/>
              </w:rPr>
              <w:t>C5</w:t>
            </w:r>
          </w:p>
        </w:tc>
        <w:tc>
          <w:tcPr>
            <w:tcW w:w="4252" w:type="dxa"/>
            <w:tcMar>
              <w:top w:w="65" w:type="dxa"/>
              <w:left w:w="60" w:type="dxa"/>
              <w:bottom w:w="65" w:type="dxa"/>
              <w:right w:w="60" w:type="dxa"/>
            </w:tcMar>
            <w:vAlign w:val="center"/>
          </w:tcPr>
          <w:p w14:paraId="2B679167" w14:textId="77777777" w:rsidR="001E3F05" w:rsidRDefault="004E7569">
            <w:pPr>
              <w:rPr>
                <w:rFonts w:ascii="Calibri" w:eastAsia="Calibri" w:hAnsi="Calibri" w:cs="Calibri"/>
              </w:rPr>
            </w:pPr>
            <w:r>
              <w:rPr>
                <w:rFonts w:ascii="Calibri" w:eastAsia="Calibri" w:hAnsi="Calibri" w:cs="Calibri"/>
                <w:color w:val="1F1F1F"/>
              </w:rPr>
              <w:t>Realizar diagnósticos empresariales integrales de los NAE</w:t>
            </w:r>
          </w:p>
        </w:tc>
        <w:tc>
          <w:tcPr>
            <w:tcW w:w="4962" w:type="dxa"/>
            <w:tcMar>
              <w:top w:w="65" w:type="dxa"/>
              <w:left w:w="60" w:type="dxa"/>
              <w:bottom w:w="65" w:type="dxa"/>
              <w:right w:w="60" w:type="dxa"/>
            </w:tcMar>
            <w:vAlign w:val="center"/>
          </w:tcPr>
          <w:p w14:paraId="3F41DFEE" w14:textId="77777777" w:rsidR="001E3F05" w:rsidRDefault="004E7569">
            <w:pPr>
              <w:rPr>
                <w:rFonts w:ascii="Calibri" w:eastAsia="Calibri" w:hAnsi="Calibri" w:cs="Calibri"/>
              </w:rPr>
            </w:pPr>
            <w:r>
              <w:rPr>
                <w:rFonts w:ascii="Calibri" w:eastAsia="Calibri" w:hAnsi="Calibri" w:cs="Calibri"/>
                <w:color w:val="1F1F1F"/>
              </w:rPr>
              <w:t>Analiza sistémicamente el NAE e identifica fortalezas, brechas, causas, riesgos y prioridades de intervención.</w:t>
            </w:r>
          </w:p>
        </w:tc>
      </w:tr>
      <w:tr w:rsidR="001E3F05" w14:paraId="3A1785FD" w14:textId="77777777">
        <w:trPr>
          <w:jc w:val="center"/>
        </w:trPr>
        <w:tc>
          <w:tcPr>
            <w:tcW w:w="846" w:type="dxa"/>
            <w:shd w:val="clear" w:color="auto" w:fill="F8FAFC"/>
            <w:tcMar>
              <w:top w:w="65" w:type="dxa"/>
              <w:left w:w="60" w:type="dxa"/>
              <w:bottom w:w="65" w:type="dxa"/>
              <w:right w:w="60" w:type="dxa"/>
            </w:tcMar>
            <w:vAlign w:val="center"/>
          </w:tcPr>
          <w:p w14:paraId="5AB45D46" w14:textId="77777777" w:rsidR="001E3F05" w:rsidRDefault="004E7569">
            <w:pPr>
              <w:jc w:val="center"/>
              <w:rPr>
                <w:rFonts w:ascii="Calibri" w:eastAsia="Calibri" w:hAnsi="Calibri" w:cs="Calibri"/>
              </w:rPr>
            </w:pPr>
            <w:r>
              <w:rPr>
                <w:rFonts w:ascii="Calibri" w:eastAsia="Calibri" w:hAnsi="Calibri" w:cs="Calibri"/>
                <w:b/>
                <w:bCs/>
                <w:color w:val="1F4E79"/>
              </w:rPr>
              <w:lastRenderedPageBreak/>
              <w:t>C6</w:t>
            </w:r>
          </w:p>
        </w:tc>
        <w:tc>
          <w:tcPr>
            <w:tcW w:w="4252" w:type="dxa"/>
            <w:shd w:val="clear" w:color="auto" w:fill="F8FAFC"/>
            <w:tcMar>
              <w:top w:w="65" w:type="dxa"/>
              <w:left w:w="60" w:type="dxa"/>
              <w:bottom w:w="65" w:type="dxa"/>
              <w:right w:w="60" w:type="dxa"/>
            </w:tcMar>
            <w:vAlign w:val="center"/>
          </w:tcPr>
          <w:p w14:paraId="546B3E77" w14:textId="77777777" w:rsidR="001E3F05" w:rsidRDefault="004E7569">
            <w:pPr>
              <w:rPr>
                <w:rFonts w:ascii="Calibri" w:eastAsia="Calibri" w:hAnsi="Calibri" w:cs="Calibri"/>
              </w:rPr>
            </w:pPr>
            <w:r>
              <w:rPr>
                <w:rFonts w:ascii="Calibri" w:eastAsia="Calibri" w:hAnsi="Calibri" w:cs="Calibri"/>
                <w:color w:val="1F1F1F"/>
              </w:rPr>
              <w:t>Acompañar la mejora empresarial mediante planes de acción y mentoría centrada en la persona</w:t>
            </w:r>
          </w:p>
        </w:tc>
        <w:tc>
          <w:tcPr>
            <w:tcW w:w="4962" w:type="dxa"/>
            <w:shd w:val="clear" w:color="auto" w:fill="F8FAFC"/>
            <w:tcMar>
              <w:top w:w="65" w:type="dxa"/>
              <w:left w:w="60" w:type="dxa"/>
              <w:bottom w:w="65" w:type="dxa"/>
              <w:right w:w="60" w:type="dxa"/>
            </w:tcMar>
            <w:vAlign w:val="center"/>
          </w:tcPr>
          <w:p w14:paraId="3148349F" w14:textId="77777777" w:rsidR="001E3F05" w:rsidRDefault="004E7569">
            <w:pPr>
              <w:rPr>
                <w:rFonts w:ascii="Calibri" w:eastAsia="Calibri" w:hAnsi="Calibri" w:cs="Calibri"/>
              </w:rPr>
            </w:pPr>
            <w:r>
              <w:rPr>
                <w:rFonts w:ascii="Calibri" w:eastAsia="Calibri" w:hAnsi="Calibri" w:cs="Calibri"/>
                <w:color w:val="1F1F1F"/>
              </w:rPr>
              <w:t>Construye planes de mejora, acompaña su implementación, monitorea avances y facilita decisiones autónomas.</w:t>
            </w:r>
          </w:p>
        </w:tc>
      </w:tr>
      <w:tr w:rsidR="001E3F05" w14:paraId="7604BD3A" w14:textId="77777777">
        <w:trPr>
          <w:jc w:val="center"/>
        </w:trPr>
        <w:tc>
          <w:tcPr>
            <w:tcW w:w="846" w:type="dxa"/>
            <w:tcMar>
              <w:top w:w="65" w:type="dxa"/>
              <w:left w:w="60" w:type="dxa"/>
              <w:bottom w:w="65" w:type="dxa"/>
              <w:right w:w="60" w:type="dxa"/>
            </w:tcMar>
            <w:vAlign w:val="center"/>
          </w:tcPr>
          <w:p w14:paraId="337C06AA" w14:textId="77777777" w:rsidR="001E3F05" w:rsidRDefault="004E7569">
            <w:pPr>
              <w:jc w:val="center"/>
              <w:rPr>
                <w:rFonts w:ascii="Calibri" w:eastAsia="Calibri" w:hAnsi="Calibri" w:cs="Calibri"/>
              </w:rPr>
            </w:pPr>
            <w:r>
              <w:rPr>
                <w:rFonts w:ascii="Calibri" w:eastAsia="Calibri" w:hAnsi="Calibri" w:cs="Calibri"/>
                <w:b/>
                <w:bCs/>
                <w:color w:val="1F4E79"/>
              </w:rPr>
              <w:t>C7</w:t>
            </w:r>
          </w:p>
        </w:tc>
        <w:tc>
          <w:tcPr>
            <w:tcW w:w="4252" w:type="dxa"/>
            <w:tcMar>
              <w:top w:w="65" w:type="dxa"/>
              <w:left w:w="60" w:type="dxa"/>
              <w:bottom w:w="65" w:type="dxa"/>
              <w:right w:w="60" w:type="dxa"/>
            </w:tcMar>
            <w:vAlign w:val="center"/>
          </w:tcPr>
          <w:p w14:paraId="381873BC" w14:textId="77777777" w:rsidR="001E3F05" w:rsidRDefault="004E7569">
            <w:pPr>
              <w:rPr>
                <w:rFonts w:ascii="Calibri" w:eastAsia="Calibri" w:hAnsi="Calibri" w:cs="Calibri"/>
              </w:rPr>
            </w:pPr>
            <w:r>
              <w:rPr>
                <w:rFonts w:ascii="Calibri" w:eastAsia="Calibri" w:hAnsi="Calibri" w:cs="Calibri"/>
                <w:color w:val="1F1F1F"/>
              </w:rPr>
              <w:t>Adaptar y multiplicar el programa con calidad en los territorios, integrando ética profesional</w:t>
            </w:r>
          </w:p>
        </w:tc>
        <w:tc>
          <w:tcPr>
            <w:tcW w:w="4962" w:type="dxa"/>
            <w:tcMar>
              <w:top w:w="65" w:type="dxa"/>
              <w:left w:w="60" w:type="dxa"/>
              <w:bottom w:w="65" w:type="dxa"/>
              <w:right w:w="60" w:type="dxa"/>
            </w:tcMar>
            <w:vAlign w:val="center"/>
          </w:tcPr>
          <w:p w14:paraId="1D1CD42E" w14:textId="77777777" w:rsidR="001E3F05" w:rsidRDefault="004E7569">
            <w:pPr>
              <w:rPr>
                <w:rFonts w:ascii="Calibri" w:eastAsia="Calibri" w:hAnsi="Calibri" w:cs="Calibri"/>
              </w:rPr>
            </w:pPr>
            <w:r>
              <w:rPr>
                <w:rFonts w:ascii="Calibri" w:eastAsia="Calibri" w:hAnsi="Calibri" w:cs="Calibri"/>
                <w:color w:val="1F1F1F"/>
              </w:rPr>
              <w:t>Planifica réplicas, contextualiza herramientas, gestiona contingencias y asegura calidad, confidencialidad y ética.</w:t>
            </w:r>
          </w:p>
        </w:tc>
      </w:tr>
    </w:tbl>
    <w:p w14:paraId="2EDC5614" w14:textId="77777777" w:rsidR="001E3F05" w:rsidRDefault="001E3F05"/>
    <w:p w14:paraId="55DF086B" w14:textId="77777777" w:rsidR="001E3F05" w:rsidRDefault="004E7569">
      <w:r>
        <w:t>Nota: el diagnóstico de necesidades formativas (C1) y el diagnóstico empresarial (C5) se mantienen separados porque tienen unidades de análisis, finalidades, instrumentos y productos distintos. Género, inclusión, sostenibilidad, innovación y ética se integran transversalmente en C2, C3, C5, C6 y C7.</w:t>
      </w:r>
    </w:p>
    <w:p w14:paraId="6852D1D3" w14:textId="77777777" w:rsidR="001E3F05" w:rsidRDefault="004E7569">
      <w:pPr>
        <w:pStyle w:val="Ttulo2"/>
        <w:keepNext/>
      </w:pPr>
      <w:bookmarkStart w:id="9" w:name="_Toc238644108"/>
      <w:r>
        <w:t>4.3. Nivel de dominio esperado</w:t>
      </w:r>
      <w:bookmarkEnd w:id="9"/>
    </w:p>
    <w:p w14:paraId="4C488D81" w14:textId="77777777" w:rsidR="001E3F05" w:rsidRDefault="004E7569">
      <w:r>
        <w:t>Al finalizar las actividades formativas regionales, se exige como mínimo el nivel 2 (aplicación guiada) en las siete competencias y el nivel 3 (aplicación autónoma) en C2, C3 y C4. La certificación como persona formadora UA-MES corresponde al nivel 3 y requiere evidencia de aplicación real durante las multiplicaciones provinciales.</w:t>
      </w:r>
    </w:p>
    <w:p w14:paraId="16695F63" w14:textId="77777777" w:rsidR="001E3F05" w:rsidRDefault="004E7569">
      <w:pPr>
        <w:pStyle w:val="Ttulo1"/>
        <w:keepNext/>
      </w:pPr>
      <w:bookmarkStart w:id="10" w:name="_Toc238644109"/>
      <w:r>
        <w:t>5. Fundamentos metodológicos</w:t>
      </w:r>
      <w:bookmarkEnd w:id="10"/>
    </w:p>
    <w:p w14:paraId="637D246A" w14:textId="77777777" w:rsidR="001E3F05" w:rsidRDefault="004E7569">
      <w:r>
        <w:t>Las competencias pedagógicas se sustentan en la educación de personas adultas, el aprendizaje experiencial, la formación basada en competencias y el uso de metodologías activas. Las competencias empresariales se orientan a servicios de desarrollo empresarial, diagnóstico, planes de mejora, mentoría y seguimiento. El programa adopta una lógica práctica, contextualizada y de transferencia territorial.</w:t>
      </w:r>
    </w:p>
    <w:p w14:paraId="52EAF356" w14:textId="77777777" w:rsidR="001E3F05" w:rsidRDefault="004E7569">
      <w:pPr>
        <w:numPr>
          <w:ilvl w:val="0"/>
          <w:numId w:val="1"/>
        </w:numPr>
        <w:pBdr>
          <w:top w:val="nil"/>
          <w:left w:val="nil"/>
          <w:bottom w:val="nil"/>
          <w:right w:val="nil"/>
          <w:between w:val="nil"/>
        </w:pBdr>
      </w:pPr>
      <w:r>
        <w:rPr>
          <w:color w:val="000000"/>
        </w:rPr>
        <w:t>Aprendizaje experiencial y basado en problemas.</w:t>
      </w:r>
    </w:p>
    <w:p w14:paraId="1A861B9C" w14:textId="77777777" w:rsidR="001E3F05" w:rsidRDefault="004E7569">
      <w:pPr>
        <w:numPr>
          <w:ilvl w:val="0"/>
          <w:numId w:val="1"/>
        </w:numPr>
        <w:pBdr>
          <w:top w:val="nil"/>
          <w:left w:val="nil"/>
          <w:bottom w:val="nil"/>
          <w:right w:val="nil"/>
          <w:between w:val="nil"/>
        </w:pBdr>
      </w:pPr>
      <w:r>
        <w:rPr>
          <w:color w:val="000000"/>
        </w:rPr>
        <w:t>Estudio de casos, simulaciones, juegos de roles y microfacilitaciones.</w:t>
      </w:r>
    </w:p>
    <w:p w14:paraId="25DE02B2" w14:textId="77777777" w:rsidR="001E3F05" w:rsidRDefault="004E7569">
      <w:pPr>
        <w:numPr>
          <w:ilvl w:val="0"/>
          <w:numId w:val="1"/>
        </w:numPr>
        <w:pBdr>
          <w:top w:val="nil"/>
          <w:left w:val="nil"/>
          <w:bottom w:val="nil"/>
          <w:right w:val="nil"/>
          <w:between w:val="nil"/>
        </w:pBdr>
      </w:pPr>
      <w:r>
        <w:rPr>
          <w:color w:val="000000"/>
        </w:rPr>
        <w:t>Práctica reflexiva, aprendizaje colaborativo y mentoría entre pares.</w:t>
      </w:r>
    </w:p>
    <w:p w14:paraId="511A2408" w14:textId="77777777" w:rsidR="001E3F05" w:rsidRDefault="004E7569">
      <w:pPr>
        <w:numPr>
          <w:ilvl w:val="0"/>
          <w:numId w:val="1"/>
        </w:numPr>
        <w:pBdr>
          <w:top w:val="nil"/>
          <w:left w:val="nil"/>
          <w:bottom w:val="nil"/>
          <w:right w:val="nil"/>
          <w:between w:val="nil"/>
        </w:pBdr>
      </w:pPr>
      <w:r>
        <w:rPr>
          <w:color w:val="000000"/>
        </w:rPr>
        <w:t>Retroalimentación formativa y aplicación de herramientas en un caso NAE transversal.</w:t>
      </w:r>
    </w:p>
    <w:p w14:paraId="72E517AD" w14:textId="77777777" w:rsidR="001E3F05" w:rsidRDefault="004E7569">
      <w:pPr>
        <w:numPr>
          <w:ilvl w:val="0"/>
          <w:numId w:val="1"/>
        </w:numPr>
        <w:pBdr>
          <w:top w:val="nil"/>
          <w:left w:val="nil"/>
          <w:bottom w:val="nil"/>
          <w:right w:val="nil"/>
          <w:between w:val="nil"/>
        </w:pBdr>
      </w:pPr>
      <w:r>
        <w:rPr>
          <w:color w:val="000000"/>
        </w:rPr>
        <w:t>Materiales ligeros, imprimibles y reutilizables, con alternativas offline ante limitaciones de conectividad o energía.</w:t>
      </w:r>
    </w:p>
    <w:p w14:paraId="59CA40B5" w14:textId="77777777" w:rsidR="001E3F05" w:rsidRDefault="004E7569">
      <w:r>
        <w:lastRenderedPageBreak/>
        <w:t>Género, inclusión, sostenibilidad y ética se integran transversalmente y no se tratan como contenidos aislados.</w:t>
      </w:r>
    </w:p>
    <w:p w14:paraId="3F213925" w14:textId="77777777" w:rsidR="001E3F05" w:rsidRDefault="004E7569">
      <w:pPr>
        <w:pStyle w:val="Ttulo1"/>
        <w:keepNext/>
      </w:pPr>
      <w:bookmarkStart w:id="11" w:name="_Toc238644110"/>
      <w:r>
        <w:t>6. Incorporación de herramientas del Programa CVI del PNUD</w:t>
      </w:r>
      <w:bookmarkEnd w:id="11"/>
    </w:p>
    <w:p w14:paraId="789A0EAA" w14:textId="77777777" w:rsidR="001E3F05" w:rsidRDefault="004E7569">
      <w:r>
        <w:t>El programa incorpora las herramientas del Programa Cadenas de Valor Inclusivas (CVI) del PNUD como referentes metodológicos complementarios. Su selección responde a la situación empresarial, la etapa de desarrollo, las características, las necesidades y el territorio de cada NAE.</w:t>
      </w:r>
    </w:p>
    <w:p w14:paraId="493181E0" w14:textId="77777777" w:rsidR="001E3F05" w:rsidRDefault="004E7569">
      <w:r>
        <w:t>El programa podrá aprovechar herramientas utilizadas en Cuba, como En Marcha y Creciendo Con Su Negocio, cuando resulten pertinentes. Estas herramientas amplían la caja de recursos, pero no sustituyen la arquitectura, las competencias ni los criterios de evaluación del Programa FdF-NAE.</w:t>
      </w:r>
    </w:p>
    <w:tbl>
      <w:tblPr>
        <w:tblStyle w:val="af8"/>
        <w:tblW w:w="9781" w:type="dxa"/>
        <w:tblInd w:w="-5"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00" w:firstRow="0" w:lastRow="0" w:firstColumn="0" w:lastColumn="0" w:noHBand="0" w:noVBand="1"/>
      </w:tblPr>
      <w:tblGrid>
        <w:gridCol w:w="2552"/>
        <w:gridCol w:w="7229"/>
      </w:tblGrid>
      <w:tr w:rsidR="001E3F05" w14:paraId="2E9ABF2D" w14:textId="77777777">
        <w:trPr>
          <w:tblHeader/>
        </w:trPr>
        <w:tc>
          <w:tcPr>
            <w:tcW w:w="2552" w:type="dxa"/>
            <w:shd w:val="clear" w:color="auto" w:fill="1F4E79"/>
            <w:tcMar>
              <w:top w:w="80" w:type="dxa"/>
              <w:left w:w="80" w:type="dxa"/>
              <w:bottom w:w="80" w:type="dxa"/>
              <w:right w:w="80" w:type="dxa"/>
            </w:tcMar>
            <w:vAlign w:val="center"/>
          </w:tcPr>
          <w:p w14:paraId="0B503A6E" w14:textId="77777777" w:rsidR="001E3F05" w:rsidRDefault="004E7569">
            <w:pPr>
              <w:keepNext/>
              <w:rPr>
                <w:rFonts w:ascii="Calibri" w:eastAsia="Calibri" w:hAnsi="Calibri" w:cs="Calibri"/>
              </w:rPr>
            </w:pPr>
            <w:r>
              <w:rPr>
                <w:rFonts w:ascii="Calibri" w:eastAsia="Calibri" w:hAnsi="Calibri" w:cs="Calibri"/>
                <w:b/>
                <w:bCs/>
                <w:color w:val="FFFFFF"/>
              </w:rPr>
              <w:t>Módulo FdF</w:t>
            </w:r>
          </w:p>
        </w:tc>
        <w:tc>
          <w:tcPr>
            <w:tcW w:w="7229" w:type="dxa"/>
            <w:shd w:val="clear" w:color="auto" w:fill="1F4E79"/>
            <w:tcMar>
              <w:top w:w="80" w:type="dxa"/>
              <w:left w:w="80" w:type="dxa"/>
              <w:bottom w:w="80" w:type="dxa"/>
              <w:right w:w="80" w:type="dxa"/>
            </w:tcMar>
            <w:vAlign w:val="center"/>
          </w:tcPr>
          <w:p w14:paraId="1FDE4F73" w14:textId="77777777" w:rsidR="001E3F05" w:rsidRDefault="004E7569">
            <w:pPr>
              <w:keepNext/>
              <w:rPr>
                <w:rFonts w:ascii="Calibri" w:eastAsia="Calibri" w:hAnsi="Calibri" w:cs="Calibri"/>
              </w:rPr>
            </w:pPr>
            <w:r>
              <w:rPr>
                <w:rFonts w:ascii="Calibri" w:eastAsia="Calibri" w:hAnsi="Calibri" w:cs="Calibri"/>
                <w:b/>
                <w:bCs/>
                <w:color w:val="FFFFFF"/>
              </w:rPr>
              <w:t>Integración de metodologías CVI</w:t>
            </w:r>
          </w:p>
        </w:tc>
      </w:tr>
      <w:tr w:rsidR="001E3F05" w14:paraId="4E991D23" w14:textId="77777777">
        <w:tc>
          <w:tcPr>
            <w:tcW w:w="2552" w:type="dxa"/>
            <w:tcMar>
              <w:top w:w="80" w:type="dxa"/>
              <w:left w:w="80" w:type="dxa"/>
              <w:bottom w:w="80" w:type="dxa"/>
              <w:right w:w="80" w:type="dxa"/>
            </w:tcMar>
            <w:vAlign w:val="center"/>
          </w:tcPr>
          <w:p w14:paraId="01A4F75F" w14:textId="77777777" w:rsidR="001E3F05" w:rsidRDefault="004E7569">
            <w:pPr>
              <w:rPr>
                <w:rFonts w:ascii="Calibri" w:eastAsia="Calibri" w:hAnsi="Calibri" w:cs="Calibri"/>
              </w:rPr>
            </w:pPr>
            <w:r>
              <w:rPr>
                <w:rFonts w:ascii="Calibri" w:eastAsia="Calibri" w:hAnsi="Calibri" w:cs="Calibri"/>
                <w:b/>
                <w:bCs/>
                <w:color w:val="1F4E79"/>
              </w:rPr>
              <w:t>M1. Ingeniería de la Formación</w:t>
            </w:r>
          </w:p>
        </w:tc>
        <w:tc>
          <w:tcPr>
            <w:tcW w:w="7229" w:type="dxa"/>
            <w:tcMar>
              <w:top w:w="80" w:type="dxa"/>
              <w:left w:w="80" w:type="dxa"/>
              <w:bottom w:w="80" w:type="dxa"/>
              <w:right w:w="80" w:type="dxa"/>
            </w:tcMar>
            <w:vAlign w:val="center"/>
          </w:tcPr>
          <w:p w14:paraId="30B298B5" w14:textId="77777777" w:rsidR="001E3F05" w:rsidRDefault="004E7569">
            <w:pPr>
              <w:rPr>
                <w:rFonts w:ascii="Calibri" w:eastAsia="Calibri" w:hAnsi="Calibri" w:cs="Calibri"/>
              </w:rPr>
            </w:pPr>
            <w:r>
              <w:rPr>
                <w:rFonts w:ascii="Calibri" w:eastAsia="Calibri" w:hAnsi="Calibri" w:cs="Calibri"/>
                <w:color w:val="1F1F1F"/>
              </w:rPr>
              <w:t>Experiencia de capacitación basada en el juego y metodologías andragógicas.</w:t>
            </w:r>
          </w:p>
        </w:tc>
      </w:tr>
      <w:tr w:rsidR="001E3F05" w14:paraId="290A5A5E" w14:textId="77777777">
        <w:tc>
          <w:tcPr>
            <w:tcW w:w="2552" w:type="dxa"/>
            <w:shd w:val="clear" w:color="auto" w:fill="F8FAFC"/>
            <w:tcMar>
              <w:top w:w="80" w:type="dxa"/>
              <w:left w:w="80" w:type="dxa"/>
              <w:bottom w:w="80" w:type="dxa"/>
              <w:right w:w="80" w:type="dxa"/>
            </w:tcMar>
            <w:vAlign w:val="center"/>
          </w:tcPr>
          <w:p w14:paraId="62FFB4B2" w14:textId="77777777" w:rsidR="001E3F05" w:rsidRDefault="004E7569">
            <w:pPr>
              <w:rPr>
                <w:rFonts w:ascii="Calibri" w:eastAsia="Calibri" w:hAnsi="Calibri" w:cs="Calibri"/>
              </w:rPr>
            </w:pPr>
            <w:r>
              <w:rPr>
                <w:rFonts w:ascii="Calibri" w:eastAsia="Calibri" w:hAnsi="Calibri" w:cs="Calibri"/>
                <w:b/>
                <w:bCs/>
                <w:color w:val="1F4E79"/>
              </w:rPr>
              <w:t>M2. Diagnóstico empresarial</w:t>
            </w:r>
          </w:p>
        </w:tc>
        <w:tc>
          <w:tcPr>
            <w:tcW w:w="7229" w:type="dxa"/>
            <w:shd w:val="clear" w:color="auto" w:fill="F8FAFC"/>
            <w:tcMar>
              <w:top w:w="80" w:type="dxa"/>
              <w:left w:w="80" w:type="dxa"/>
              <w:bottom w:w="80" w:type="dxa"/>
              <w:right w:w="80" w:type="dxa"/>
            </w:tcMar>
            <w:vAlign w:val="center"/>
          </w:tcPr>
          <w:p w14:paraId="06C40542" w14:textId="4682CEB8" w:rsidR="001E3F05" w:rsidRDefault="004E7569">
            <w:pPr>
              <w:rPr>
                <w:rFonts w:ascii="Calibri" w:eastAsia="Calibri" w:hAnsi="Calibri" w:cs="Calibri"/>
              </w:rPr>
            </w:pPr>
            <w:r>
              <w:rPr>
                <w:rFonts w:ascii="Calibri" w:eastAsia="Calibri" w:hAnsi="Calibri" w:cs="Calibri"/>
                <w:color w:val="1F1F1F"/>
              </w:rPr>
              <w:t>Herramientas diagnósticas de En Marcha</w:t>
            </w:r>
            <w:r w:rsidR="00D17BF6">
              <w:rPr>
                <w:rFonts w:ascii="Calibri" w:eastAsia="Calibri" w:hAnsi="Calibri" w:cs="Calibri"/>
                <w:color w:val="1F1F1F"/>
              </w:rPr>
              <w:t xml:space="preserve"> </w:t>
            </w:r>
            <w:r>
              <w:rPr>
                <w:rFonts w:ascii="Calibri" w:eastAsia="Calibri" w:hAnsi="Calibri" w:cs="Calibri"/>
                <w:color w:val="1F1F1F"/>
              </w:rPr>
              <w:t>y CCSN, según tamaño, madurez y necesidades del NAE.</w:t>
            </w:r>
          </w:p>
        </w:tc>
      </w:tr>
      <w:tr w:rsidR="001E3F05" w14:paraId="608CFFBE" w14:textId="77777777">
        <w:tc>
          <w:tcPr>
            <w:tcW w:w="2552" w:type="dxa"/>
            <w:tcMar>
              <w:top w:w="80" w:type="dxa"/>
              <w:left w:w="80" w:type="dxa"/>
              <w:bottom w:w="80" w:type="dxa"/>
              <w:right w:w="80" w:type="dxa"/>
            </w:tcMar>
            <w:vAlign w:val="center"/>
          </w:tcPr>
          <w:p w14:paraId="0D399421" w14:textId="77777777" w:rsidR="001E3F05" w:rsidRDefault="004E7569">
            <w:pPr>
              <w:rPr>
                <w:rFonts w:ascii="Calibri" w:eastAsia="Calibri" w:hAnsi="Calibri" w:cs="Calibri"/>
              </w:rPr>
            </w:pPr>
            <w:r>
              <w:rPr>
                <w:rFonts w:ascii="Calibri" w:eastAsia="Calibri" w:hAnsi="Calibri" w:cs="Calibri"/>
                <w:b/>
                <w:bCs/>
                <w:color w:val="1F4E79"/>
              </w:rPr>
              <w:t>M3. Planes de mejora</w:t>
            </w:r>
          </w:p>
        </w:tc>
        <w:tc>
          <w:tcPr>
            <w:tcW w:w="7229" w:type="dxa"/>
            <w:tcMar>
              <w:top w:w="80" w:type="dxa"/>
              <w:left w:w="80" w:type="dxa"/>
              <w:bottom w:w="80" w:type="dxa"/>
              <w:right w:w="80" w:type="dxa"/>
            </w:tcMar>
            <w:vAlign w:val="center"/>
          </w:tcPr>
          <w:p w14:paraId="74F47081" w14:textId="77777777" w:rsidR="001E3F05" w:rsidRDefault="004E7569">
            <w:pPr>
              <w:rPr>
                <w:rFonts w:ascii="Calibri" w:eastAsia="Calibri" w:hAnsi="Calibri" w:cs="Calibri"/>
              </w:rPr>
            </w:pPr>
            <w:r>
              <w:rPr>
                <w:rFonts w:ascii="Calibri" w:eastAsia="Calibri" w:hAnsi="Calibri" w:cs="Calibri"/>
                <w:color w:val="1F1F1F"/>
              </w:rPr>
              <w:t>Lógica diagnóstico -&gt; priorización -&gt; plan de acción.</w:t>
            </w:r>
          </w:p>
        </w:tc>
      </w:tr>
      <w:tr w:rsidR="001E3F05" w14:paraId="73BC5E88" w14:textId="77777777">
        <w:tc>
          <w:tcPr>
            <w:tcW w:w="2552" w:type="dxa"/>
            <w:shd w:val="clear" w:color="auto" w:fill="F8FAFC"/>
            <w:tcMar>
              <w:top w:w="80" w:type="dxa"/>
              <w:left w:w="80" w:type="dxa"/>
              <w:bottom w:w="80" w:type="dxa"/>
              <w:right w:w="80" w:type="dxa"/>
            </w:tcMar>
            <w:vAlign w:val="center"/>
          </w:tcPr>
          <w:p w14:paraId="1C3C1808" w14:textId="77777777" w:rsidR="001E3F05" w:rsidRDefault="004E7569">
            <w:pPr>
              <w:rPr>
                <w:rFonts w:ascii="Calibri" w:eastAsia="Calibri" w:hAnsi="Calibri" w:cs="Calibri"/>
              </w:rPr>
            </w:pPr>
            <w:r>
              <w:rPr>
                <w:rFonts w:ascii="Calibri" w:eastAsia="Calibri" w:hAnsi="Calibri" w:cs="Calibri"/>
                <w:b/>
                <w:bCs/>
                <w:color w:val="1F4E79"/>
              </w:rPr>
              <w:t>M4. Implementación y mentoría</w:t>
            </w:r>
          </w:p>
        </w:tc>
        <w:tc>
          <w:tcPr>
            <w:tcW w:w="7229" w:type="dxa"/>
            <w:shd w:val="clear" w:color="auto" w:fill="F8FAFC"/>
            <w:tcMar>
              <w:top w:w="80" w:type="dxa"/>
              <w:left w:w="80" w:type="dxa"/>
              <w:bottom w:w="80" w:type="dxa"/>
              <w:right w:w="80" w:type="dxa"/>
            </w:tcMar>
            <w:vAlign w:val="center"/>
          </w:tcPr>
          <w:p w14:paraId="4872B5FC" w14:textId="77777777" w:rsidR="001E3F05" w:rsidRDefault="004E7569">
            <w:pPr>
              <w:rPr>
                <w:rFonts w:ascii="Calibri" w:eastAsia="Calibri" w:hAnsi="Calibri" w:cs="Calibri"/>
              </w:rPr>
            </w:pPr>
            <w:r>
              <w:rPr>
                <w:rFonts w:ascii="Calibri" w:eastAsia="Calibri" w:hAnsi="Calibri" w:cs="Calibri"/>
                <w:color w:val="1F1F1F"/>
              </w:rPr>
              <w:t>Asistencia técnica, acompañamiento personalizado, seguimiento, compromisos y mentoría.</w:t>
            </w:r>
          </w:p>
        </w:tc>
      </w:tr>
      <w:tr w:rsidR="001E3F05" w14:paraId="38CA0BF1" w14:textId="77777777">
        <w:tc>
          <w:tcPr>
            <w:tcW w:w="2552" w:type="dxa"/>
            <w:tcMar>
              <w:top w:w="80" w:type="dxa"/>
              <w:left w:w="80" w:type="dxa"/>
              <w:bottom w:w="80" w:type="dxa"/>
              <w:right w:w="80" w:type="dxa"/>
            </w:tcMar>
            <w:vAlign w:val="center"/>
          </w:tcPr>
          <w:p w14:paraId="1C838D61" w14:textId="77777777" w:rsidR="001E3F05" w:rsidRDefault="004E7569">
            <w:pPr>
              <w:rPr>
                <w:rFonts w:ascii="Calibri" w:eastAsia="Calibri" w:hAnsi="Calibri" w:cs="Calibri"/>
              </w:rPr>
            </w:pPr>
            <w:r>
              <w:rPr>
                <w:rFonts w:ascii="Calibri" w:eastAsia="Calibri" w:hAnsi="Calibri" w:cs="Calibri"/>
                <w:b/>
                <w:bCs/>
                <w:color w:val="1F4E79"/>
              </w:rPr>
              <w:t>M5. Evaluación del acompañamiento</w:t>
            </w:r>
          </w:p>
        </w:tc>
        <w:tc>
          <w:tcPr>
            <w:tcW w:w="7229" w:type="dxa"/>
            <w:tcMar>
              <w:top w:w="80" w:type="dxa"/>
              <w:left w:w="80" w:type="dxa"/>
              <w:bottom w:w="80" w:type="dxa"/>
              <w:right w:w="80" w:type="dxa"/>
            </w:tcMar>
            <w:vAlign w:val="center"/>
          </w:tcPr>
          <w:p w14:paraId="7DD39362" w14:textId="77777777" w:rsidR="001E3F05" w:rsidRDefault="004E7569">
            <w:pPr>
              <w:rPr>
                <w:rFonts w:ascii="Calibri" w:eastAsia="Calibri" w:hAnsi="Calibri" w:cs="Calibri"/>
              </w:rPr>
            </w:pPr>
            <w:r>
              <w:rPr>
                <w:rFonts w:ascii="Calibri" w:eastAsia="Calibri" w:hAnsi="Calibri" w:cs="Calibri"/>
                <w:color w:val="1F1F1F"/>
              </w:rPr>
              <w:t>Indicadores de mejora empresarial y seguimiento.</w:t>
            </w:r>
          </w:p>
        </w:tc>
      </w:tr>
      <w:tr w:rsidR="001E3F05" w14:paraId="460E0401" w14:textId="77777777">
        <w:tc>
          <w:tcPr>
            <w:tcW w:w="2552" w:type="dxa"/>
            <w:shd w:val="clear" w:color="auto" w:fill="F8FAFC"/>
            <w:tcMar>
              <w:top w:w="80" w:type="dxa"/>
              <w:left w:w="80" w:type="dxa"/>
              <w:bottom w:w="80" w:type="dxa"/>
              <w:right w:w="80" w:type="dxa"/>
            </w:tcMar>
            <w:vAlign w:val="center"/>
          </w:tcPr>
          <w:p w14:paraId="3A38E169" w14:textId="77777777" w:rsidR="001E3F05" w:rsidRDefault="004E7569">
            <w:pPr>
              <w:rPr>
                <w:rFonts w:ascii="Calibri" w:eastAsia="Calibri" w:hAnsi="Calibri" w:cs="Calibri"/>
              </w:rPr>
            </w:pPr>
            <w:r>
              <w:rPr>
                <w:rFonts w:ascii="Calibri" w:eastAsia="Calibri" w:hAnsi="Calibri" w:cs="Calibri"/>
                <w:b/>
                <w:bCs/>
                <w:color w:val="1F4E79"/>
              </w:rPr>
              <w:t>M6. Elementos transversales</w:t>
            </w:r>
          </w:p>
        </w:tc>
        <w:tc>
          <w:tcPr>
            <w:tcW w:w="7229" w:type="dxa"/>
            <w:shd w:val="clear" w:color="auto" w:fill="F8FAFC"/>
            <w:tcMar>
              <w:top w:w="80" w:type="dxa"/>
              <w:left w:w="80" w:type="dxa"/>
              <w:bottom w:w="80" w:type="dxa"/>
              <w:right w:w="80" w:type="dxa"/>
            </w:tcMar>
            <w:vAlign w:val="center"/>
          </w:tcPr>
          <w:p w14:paraId="332C5036" w14:textId="77777777" w:rsidR="001E3F05" w:rsidRDefault="004E7569">
            <w:pPr>
              <w:rPr>
                <w:rFonts w:ascii="Calibri" w:eastAsia="Calibri" w:hAnsi="Calibri" w:cs="Calibri"/>
              </w:rPr>
            </w:pPr>
            <w:r>
              <w:rPr>
                <w:rFonts w:ascii="Calibri" w:eastAsia="Calibri" w:hAnsi="Calibri" w:cs="Calibri"/>
                <w:color w:val="1F1F1F"/>
              </w:rPr>
              <w:t>Género, inclusión, sostenibilidad, articulación territorial y encadenamientos productivos.</w:t>
            </w:r>
          </w:p>
        </w:tc>
      </w:tr>
    </w:tbl>
    <w:p w14:paraId="22BC72C8" w14:textId="77777777" w:rsidR="001E3F05" w:rsidRDefault="001E3F05">
      <w:pPr>
        <w:jc w:val="left"/>
      </w:pPr>
    </w:p>
    <w:p w14:paraId="328C2305" w14:textId="77777777" w:rsidR="001E3F05" w:rsidRDefault="001E3F05"/>
    <w:bookmarkStart w:id="12" w:name="_Toc238644111"/>
    <w:p w14:paraId="452851C8" w14:textId="77777777" w:rsidR="001E3F05" w:rsidRDefault="00000000">
      <w:pPr>
        <w:pStyle w:val="Ttulo1"/>
        <w:keepNext/>
      </w:pPr>
      <w:sdt>
        <w:sdtPr>
          <w:tag w:val="goog_rdk_7"/>
          <w:id w:val="910603727"/>
        </w:sdtPr>
        <w:sdtContent/>
      </w:sdt>
      <w:r w:rsidR="004E7569">
        <w:t>7. Arquitectura curricular</w:t>
      </w:r>
      <w:bookmarkEnd w:id="12"/>
    </w:p>
    <w:p w14:paraId="36D62CC4" w14:textId="77777777" w:rsidR="001E3F05" w:rsidRDefault="004E7569">
      <w:r>
        <w:t xml:space="preserve">El programa comprende seis módulos y 40 horas: 8 horas presenciales, 8 horas virtuales sincrónicas y 24 horas virtuales asincrónicas. Son momentos distintos del </w:t>
      </w:r>
      <w:r>
        <w:lastRenderedPageBreak/>
        <w:t>itinerario; las cuatro sesiones sincrónicas ocurren después de la jornada intensiva y no duplican la carga presencial.</w:t>
      </w:r>
    </w:p>
    <w:tbl>
      <w:tblPr>
        <w:tblStyle w:val="af9"/>
        <w:tblW w:w="9440" w:type="dxa"/>
        <w:jc w:val="center"/>
        <w:tblInd w:w="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00" w:firstRow="0" w:lastRow="0" w:firstColumn="0" w:lastColumn="0" w:noHBand="0" w:noVBand="1"/>
      </w:tblPr>
      <w:tblGrid>
        <w:gridCol w:w="650"/>
        <w:gridCol w:w="4700"/>
        <w:gridCol w:w="960"/>
        <w:gridCol w:w="1120"/>
        <w:gridCol w:w="1220"/>
        <w:gridCol w:w="790"/>
      </w:tblGrid>
      <w:tr w:rsidR="001E3F05" w14:paraId="404CB50C" w14:textId="77777777">
        <w:trPr>
          <w:jc w:val="center"/>
        </w:trPr>
        <w:tc>
          <w:tcPr>
            <w:tcW w:w="650" w:type="dxa"/>
            <w:shd w:val="clear" w:color="auto" w:fill="1F4E79"/>
            <w:tcMar>
              <w:top w:w="80" w:type="dxa"/>
              <w:left w:w="80" w:type="dxa"/>
              <w:bottom w:w="80" w:type="dxa"/>
              <w:right w:w="80" w:type="dxa"/>
            </w:tcMar>
            <w:vAlign w:val="center"/>
          </w:tcPr>
          <w:p w14:paraId="51801D24" w14:textId="77777777" w:rsidR="001E3F05" w:rsidRDefault="004E7569">
            <w:pPr>
              <w:keepNext/>
              <w:jc w:val="center"/>
              <w:rPr>
                <w:rFonts w:ascii="Calibri" w:eastAsia="Calibri" w:hAnsi="Calibri" w:cs="Calibri"/>
              </w:rPr>
            </w:pPr>
            <w:r>
              <w:rPr>
                <w:rFonts w:ascii="Calibri" w:eastAsia="Calibri" w:hAnsi="Calibri" w:cs="Calibri"/>
                <w:b/>
                <w:bCs/>
                <w:color w:val="FFFFFF"/>
              </w:rPr>
              <w:t>Mód.</w:t>
            </w:r>
          </w:p>
        </w:tc>
        <w:tc>
          <w:tcPr>
            <w:tcW w:w="4700" w:type="dxa"/>
            <w:shd w:val="clear" w:color="auto" w:fill="1F4E79"/>
            <w:tcMar>
              <w:top w:w="80" w:type="dxa"/>
              <w:left w:w="80" w:type="dxa"/>
              <w:bottom w:w="80" w:type="dxa"/>
              <w:right w:w="80" w:type="dxa"/>
            </w:tcMar>
            <w:vAlign w:val="center"/>
          </w:tcPr>
          <w:p w14:paraId="3AEAC1EC" w14:textId="77777777" w:rsidR="001E3F05" w:rsidRDefault="004E7569">
            <w:pPr>
              <w:keepNext/>
              <w:rPr>
                <w:rFonts w:ascii="Calibri" w:eastAsia="Calibri" w:hAnsi="Calibri" w:cs="Calibri"/>
              </w:rPr>
            </w:pPr>
            <w:r>
              <w:rPr>
                <w:rFonts w:ascii="Calibri" w:eastAsia="Calibri" w:hAnsi="Calibri" w:cs="Calibri"/>
                <w:b/>
                <w:bCs/>
                <w:color w:val="FFFFFF"/>
              </w:rPr>
              <w:t>Denominación</w:t>
            </w:r>
          </w:p>
        </w:tc>
        <w:tc>
          <w:tcPr>
            <w:tcW w:w="960" w:type="dxa"/>
            <w:shd w:val="clear" w:color="auto" w:fill="1F4E79"/>
            <w:tcMar>
              <w:top w:w="80" w:type="dxa"/>
              <w:left w:w="80" w:type="dxa"/>
              <w:bottom w:w="80" w:type="dxa"/>
              <w:right w:w="80" w:type="dxa"/>
            </w:tcMar>
            <w:vAlign w:val="center"/>
          </w:tcPr>
          <w:p w14:paraId="5B1E5E63" w14:textId="77777777" w:rsidR="001E3F05" w:rsidRDefault="004E7569">
            <w:pPr>
              <w:keepNext/>
              <w:rPr>
                <w:rFonts w:ascii="Calibri" w:eastAsia="Calibri" w:hAnsi="Calibri" w:cs="Calibri"/>
              </w:rPr>
            </w:pPr>
            <w:r w:rsidRPr="00D17BF6">
              <w:rPr>
                <w:rFonts w:ascii="Calibri" w:eastAsia="Calibri" w:hAnsi="Calibri" w:cs="Calibri"/>
                <w:b/>
                <w:bCs/>
                <w:color w:val="FFFFFF"/>
              </w:rPr>
              <w:t>Pres.</w:t>
            </w:r>
          </w:p>
        </w:tc>
        <w:tc>
          <w:tcPr>
            <w:tcW w:w="1120" w:type="dxa"/>
            <w:shd w:val="clear" w:color="auto" w:fill="1F4E79"/>
            <w:tcMar>
              <w:top w:w="80" w:type="dxa"/>
              <w:left w:w="80" w:type="dxa"/>
              <w:bottom w:w="80" w:type="dxa"/>
              <w:right w:w="80" w:type="dxa"/>
            </w:tcMar>
            <w:vAlign w:val="center"/>
          </w:tcPr>
          <w:p w14:paraId="3717EC22" w14:textId="77777777" w:rsidR="001E3F05" w:rsidRDefault="004E7569">
            <w:pPr>
              <w:keepNext/>
              <w:rPr>
                <w:rFonts w:ascii="Calibri" w:eastAsia="Calibri" w:hAnsi="Calibri" w:cs="Calibri"/>
              </w:rPr>
            </w:pPr>
            <w:r>
              <w:rPr>
                <w:rFonts w:ascii="Calibri" w:eastAsia="Calibri" w:hAnsi="Calibri" w:cs="Calibri"/>
                <w:b/>
                <w:bCs/>
                <w:color w:val="FFFFFF"/>
              </w:rPr>
              <w:t>Virtual sincr.</w:t>
            </w:r>
          </w:p>
        </w:tc>
        <w:tc>
          <w:tcPr>
            <w:tcW w:w="1220" w:type="dxa"/>
            <w:shd w:val="clear" w:color="auto" w:fill="1F4E79"/>
            <w:tcMar>
              <w:top w:w="80" w:type="dxa"/>
              <w:left w:w="80" w:type="dxa"/>
              <w:bottom w:w="80" w:type="dxa"/>
              <w:right w:w="80" w:type="dxa"/>
            </w:tcMar>
            <w:vAlign w:val="center"/>
          </w:tcPr>
          <w:p w14:paraId="2BCAAAF8" w14:textId="77777777" w:rsidR="001E3F05" w:rsidRDefault="004E7569">
            <w:pPr>
              <w:keepNext/>
              <w:rPr>
                <w:rFonts w:ascii="Calibri" w:eastAsia="Calibri" w:hAnsi="Calibri" w:cs="Calibri"/>
              </w:rPr>
            </w:pPr>
            <w:r>
              <w:rPr>
                <w:rFonts w:ascii="Calibri" w:eastAsia="Calibri" w:hAnsi="Calibri" w:cs="Calibri"/>
                <w:b/>
                <w:bCs/>
                <w:color w:val="FFFFFF"/>
              </w:rPr>
              <w:t>Virtual asincr.</w:t>
            </w:r>
          </w:p>
        </w:tc>
        <w:tc>
          <w:tcPr>
            <w:tcW w:w="790" w:type="dxa"/>
            <w:shd w:val="clear" w:color="auto" w:fill="1F4E79"/>
            <w:tcMar>
              <w:top w:w="80" w:type="dxa"/>
              <w:left w:w="80" w:type="dxa"/>
              <w:bottom w:w="80" w:type="dxa"/>
              <w:right w:w="80" w:type="dxa"/>
            </w:tcMar>
            <w:vAlign w:val="center"/>
          </w:tcPr>
          <w:p w14:paraId="190DC509" w14:textId="77777777" w:rsidR="001E3F05" w:rsidRDefault="004E7569">
            <w:pPr>
              <w:keepNext/>
              <w:rPr>
                <w:rFonts w:ascii="Calibri" w:eastAsia="Calibri" w:hAnsi="Calibri" w:cs="Calibri"/>
              </w:rPr>
            </w:pPr>
            <w:r>
              <w:rPr>
                <w:rFonts w:ascii="Calibri" w:eastAsia="Calibri" w:hAnsi="Calibri" w:cs="Calibri"/>
                <w:b/>
                <w:bCs/>
                <w:color w:val="FFFFFF"/>
              </w:rPr>
              <w:t>Total</w:t>
            </w:r>
          </w:p>
        </w:tc>
      </w:tr>
      <w:tr w:rsidR="001E3F05" w14:paraId="4801D5D0" w14:textId="77777777">
        <w:trPr>
          <w:jc w:val="center"/>
        </w:trPr>
        <w:tc>
          <w:tcPr>
            <w:tcW w:w="650" w:type="dxa"/>
            <w:tcMar>
              <w:top w:w="80" w:type="dxa"/>
              <w:left w:w="80" w:type="dxa"/>
              <w:bottom w:w="80" w:type="dxa"/>
              <w:right w:w="80" w:type="dxa"/>
            </w:tcMar>
            <w:vAlign w:val="center"/>
          </w:tcPr>
          <w:p w14:paraId="59CA71D6" w14:textId="77777777" w:rsidR="001E3F05" w:rsidRDefault="004E7569">
            <w:pPr>
              <w:jc w:val="center"/>
              <w:rPr>
                <w:rFonts w:ascii="Calibri" w:eastAsia="Calibri" w:hAnsi="Calibri" w:cs="Calibri"/>
              </w:rPr>
            </w:pPr>
            <w:r>
              <w:rPr>
                <w:rFonts w:ascii="Calibri" w:eastAsia="Calibri" w:hAnsi="Calibri" w:cs="Calibri"/>
                <w:b/>
                <w:bCs/>
                <w:color w:val="1F4E79"/>
              </w:rPr>
              <w:t>1</w:t>
            </w:r>
          </w:p>
        </w:tc>
        <w:tc>
          <w:tcPr>
            <w:tcW w:w="4700" w:type="dxa"/>
            <w:tcMar>
              <w:top w:w="80" w:type="dxa"/>
              <w:left w:w="80" w:type="dxa"/>
              <w:bottom w:w="80" w:type="dxa"/>
              <w:right w:w="80" w:type="dxa"/>
            </w:tcMar>
            <w:vAlign w:val="center"/>
          </w:tcPr>
          <w:p w14:paraId="467E0ED6" w14:textId="77777777" w:rsidR="001E3F05" w:rsidRDefault="004E7569">
            <w:pPr>
              <w:rPr>
                <w:rFonts w:ascii="Calibri" w:eastAsia="Calibri" w:hAnsi="Calibri" w:cs="Calibri"/>
              </w:rPr>
            </w:pPr>
            <w:r>
              <w:rPr>
                <w:rFonts w:ascii="Calibri" w:eastAsia="Calibri" w:hAnsi="Calibri" w:cs="Calibri"/>
                <w:color w:val="1F1F1F"/>
              </w:rPr>
              <w:t>Ingeniería de la formación y facilitación de personas adultas</w:t>
            </w:r>
          </w:p>
        </w:tc>
        <w:tc>
          <w:tcPr>
            <w:tcW w:w="960" w:type="dxa"/>
            <w:tcMar>
              <w:top w:w="80" w:type="dxa"/>
              <w:left w:w="80" w:type="dxa"/>
              <w:bottom w:w="80" w:type="dxa"/>
              <w:right w:w="80" w:type="dxa"/>
            </w:tcMar>
            <w:vAlign w:val="center"/>
          </w:tcPr>
          <w:p w14:paraId="6D0BF763" w14:textId="77777777" w:rsidR="001E3F05" w:rsidRDefault="004E7569">
            <w:pPr>
              <w:rPr>
                <w:rFonts w:ascii="Calibri" w:eastAsia="Calibri" w:hAnsi="Calibri" w:cs="Calibri"/>
              </w:rPr>
            </w:pPr>
            <w:r>
              <w:rPr>
                <w:rFonts w:ascii="Calibri" w:eastAsia="Calibri" w:hAnsi="Calibri" w:cs="Calibri"/>
                <w:color w:val="1F1F1F"/>
              </w:rPr>
              <w:t>2 h</w:t>
            </w:r>
          </w:p>
        </w:tc>
        <w:tc>
          <w:tcPr>
            <w:tcW w:w="1120" w:type="dxa"/>
            <w:tcMar>
              <w:top w:w="80" w:type="dxa"/>
              <w:left w:w="80" w:type="dxa"/>
              <w:bottom w:w="80" w:type="dxa"/>
              <w:right w:w="80" w:type="dxa"/>
            </w:tcMar>
            <w:vAlign w:val="center"/>
          </w:tcPr>
          <w:p w14:paraId="7F1E9463" w14:textId="77777777" w:rsidR="001E3F05" w:rsidRDefault="004E7569">
            <w:pPr>
              <w:rPr>
                <w:rFonts w:ascii="Calibri" w:eastAsia="Calibri" w:hAnsi="Calibri" w:cs="Calibri"/>
              </w:rPr>
            </w:pPr>
            <w:r>
              <w:rPr>
                <w:rFonts w:ascii="Calibri" w:eastAsia="Calibri" w:hAnsi="Calibri" w:cs="Calibri"/>
                <w:color w:val="1F1F1F"/>
              </w:rPr>
              <w:t>2 h</w:t>
            </w:r>
          </w:p>
        </w:tc>
        <w:tc>
          <w:tcPr>
            <w:tcW w:w="1220" w:type="dxa"/>
            <w:tcMar>
              <w:top w:w="80" w:type="dxa"/>
              <w:left w:w="80" w:type="dxa"/>
              <w:bottom w:w="80" w:type="dxa"/>
              <w:right w:w="80" w:type="dxa"/>
            </w:tcMar>
            <w:vAlign w:val="center"/>
          </w:tcPr>
          <w:p w14:paraId="532F8AE2" w14:textId="77777777" w:rsidR="001E3F05" w:rsidRDefault="004E7569">
            <w:pPr>
              <w:rPr>
                <w:rFonts w:ascii="Calibri" w:eastAsia="Calibri" w:hAnsi="Calibri" w:cs="Calibri"/>
              </w:rPr>
            </w:pPr>
            <w:r>
              <w:rPr>
                <w:rFonts w:ascii="Calibri" w:eastAsia="Calibri" w:hAnsi="Calibri" w:cs="Calibri"/>
                <w:color w:val="1F1F1F"/>
              </w:rPr>
              <w:t>6 h</w:t>
            </w:r>
          </w:p>
        </w:tc>
        <w:tc>
          <w:tcPr>
            <w:tcW w:w="790" w:type="dxa"/>
            <w:tcMar>
              <w:top w:w="80" w:type="dxa"/>
              <w:left w:w="80" w:type="dxa"/>
              <w:bottom w:w="80" w:type="dxa"/>
              <w:right w:w="80" w:type="dxa"/>
            </w:tcMar>
            <w:vAlign w:val="center"/>
          </w:tcPr>
          <w:p w14:paraId="61EFCFC0" w14:textId="77777777" w:rsidR="001E3F05" w:rsidRDefault="004E7569">
            <w:pPr>
              <w:rPr>
                <w:rFonts w:ascii="Calibri" w:eastAsia="Calibri" w:hAnsi="Calibri" w:cs="Calibri"/>
              </w:rPr>
            </w:pPr>
            <w:r>
              <w:rPr>
                <w:rFonts w:ascii="Calibri" w:eastAsia="Calibri" w:hAnsi="Calibri" w:cs="Calibri"/>
                <w:color w:val="1F1F1F"/>
              </w:rPr>
              <w:t>10 h</w:t>
            </w:r>
          </w:p>
        </w:tc>
      </w:tr>
      <w:tr w:rsidR="001E3F05" w14:paraId="6835187C" w14:textId="77777777">
        <w:trPr>
          <w:jc w:val="center"/>
        </w:trPr>
        <w:tc>
          <w:tcPr>
            <w:tcW w:w="650" w:type="dxa"/>
            <w:shd w:val="clear" w:color="auto" w:fill="F8FAFC"/>
            <w:tcMar>
              <w:top w:w="80" w:type="dxa"/>
              <w:left w:w="80" w:type="dxa"/>
              <w:bottom w:w="80" w:type="dxa"/>
              <w:right w:w="80" w:type="dxa"/>
            </w:tcMar>
            <w:vAlign w:val="center"/>
          </w:tcPr>
          <w:p w14:paraId="097456F8" w14:textId="77777777" w:rsidR="001E3F05" w:rsidRDefault="004E7569">
            <w:pPr>
              <w:jc w:val="center"/>
              <w:rPr>
                <w:rFonts w:ascii="Calibri" w:eastAsia="Calibri" w:hAnsi="Calibri" w:cs="Calibri"/>
              </w:rPr>
            </w:pPr>
            <w:r>
              <w:rPr>
                <w:rFonts w:ascii="Calibri" w:eastAsia="Calibri" w:hAnsi="Calibri" w:cs="Calibri"/>
                <w:b/>
                <w:bCs/>
                <w:color w:val="1F4E79"/>
              </w:rPr>
              <w:t>2</w:t>
            </w:r>
          </w:p>
        </w:tc>
        <w:tc>
          <w:tcPr>
            <w:tcW w:w="4700" w:type="dxa"/>
            <w:shd w:val="clear" w:color="auto" w:fill="F8FAFC"/>
            <w:tcMar>
              <w:top w:w="80" w:type="dxa"/>
              <w:left w:w="80" w:type="dxa"/>
              <w:bottom w:w="80" w:type="dxa"/>
              <w:right w:w="80" w:type="dxa"/>
            </w:tcMar>
            <w:vAlign w:val="center"/>
          </w:tcPr>
          <w:p w14:paraId="4F3929BB" w14:textId="77777777" w:rsidR="001E3F05" w:rsidRDefault="004E7569">
            <w:pPr>
              <w:rPr>
                <w:rFonts w:ascii="Calibri" w:eastAsia="Calibri" w:hAnsi="Calibri" w:cs="Calibri"/>
              </w:rPr>
            </w:pPr>
            <w:r>
              <w:rPr>
                <w:rFonts w:ascii="Calibri" w:eastAsia="Calibri" w:hAnsi="Calibri" w:cs="Calibri"/>
                <w:color w:val="1F1F1F"/>
              </w:rPr>
              <w:t>Diagnóstico empresarial integral de los NAE y necesidades de acompañamiento</w:t>
            </w:r>
          </w:p>
        </w:tc>
        <w:tc>
          <w:tcPr>
            <w:tcW w:w="960" w:type="dxa"/>
            <w:shd w:val="clear" w:color="auto" w:fill="F8FAFC"/>
            <w:tcMar>
              <w:top w:w="80" w:type="dxa"/>
              <w:left w:w="80" w:type="dxa"/>
              <w:bottom w:w="80" w:type="dxa"/>
              <w:right w:w="80" w:type="dxa"/>
            </w:tcMar>
            <w:vAlign w:val="center"/>
          </w:tcPr>
          <w:p w14:paraId="5F02C944" w14:textId="77777777" w:rsidR="001E3F05" w:rsidRDefault="004E7569">
            <w:pPr>
              <w:rPr>
                <w:rFonts w:ascii="Calibri" w:eastAsia="Calibri" w:hAnsi="Calibri" w:cs="Calibri"/>
              </w:rPr>
            </w:pPr>
            <w:r>
              <w:rPr>
                <w:rFonts w:ascii="Calibri" w:eastAsia="Calibri" w:hAnsi="Calibri" w:cs="Calibri"/>
                <w:color w:val="1F1F1F"/>
              </w:rPr>
              <w:t>2 h</w:t>
            </w:r>
          </w:p>
        </w:tc>
        <w:tc>
          <w:tcPr>
            <w:tcW w:w="1120" w:type="dxa"/>
            <w:shd w:val="clear" w:color="auto" w:fill="F8FAFC"/>
            <w:tcMar>
              <w:top w:w="80" w:type="dxa"/>
              <w:left w:w="80" w:type="dxa"/>
              <w:bottom w:w="80" w:type="dxa"/>
              <w:right w:w="80" w:type="dxa"/>
            </w:tcMar>
            <w:vAlign w:val="center"/>
          </w:tcPr>
          <w:p w14:paraId="08F029D8" w14:textId="77777777" w:rsidR="001E3F05" w:rsidRDefault="004E7569">
            <w:pPr>
              <w:rPr>
                <w:rFonts w:ascii="Calibri" w:eastAsia="Calibri" w:hAnsi="Calibri" w:cs="Calibri"/>
              </w:rPr>
            </w:pPr>
            <w:r>
              <w:rPr>
                <w:rFonts w:ascii="Calibri" w:eastAsia="Calibri" w:hAnsi="Calibri" w:cs="Calibri"/>
                <w:color w:val="1F1F1F"/>
              </w:rPr>
              <w:t>1 h</w:t>
            </w:r>
          </w:p>
        </w:tc>
        <w:tc>
          <w:tcPr>
            <w:tcW w:w="1220" w:type="dxa"/>
            <w:shd w:val="clear" w:color="auto" w:fill="F8FAFC"/>
            <w:tcMar>
              <w:top w:w="80" w:type="dxa"/>
              <w:left w:w="80" w:type="dxa"/>
              <w:bottom w:w="80" w:type="dxa"/>
              <w:right w:w="80" w:type="dxa"/>
            </w:tcMar>
            <w:vAlign w:val="center"/>
          </w:tcPr>
          <w:p w14:paraId="00820BC7" w14:textId="77777777" w:rsidR="001E3F05" w:rsidRDefault="004E7569">
            <w:pPr>
              <w:rPr>
                <w:rFonts w:ascii="Calibri" w:eastAsia="Calibri" w:hAnsi="Calibri" w:cs="Calibri"/>
              </w:rPr>
            </w:pPr>
            <w:r>
              <w:rPr>
                <w:rFonts w:ascii="Calibri" w:eastAsia="Calibri" w:hAnsi="Calibri" w:cs="Calibri"/>
                <w:color w:val="1F1F1F"/>
              </w:rPr>
              <w:t>4 h</w:t>
            </w:r>
          </w:p>
        </w:tc>
        <w:tc>
          <w:tcPr>
            <w:tcW w:w="790" w:type="dxa"/>
            <w:shd w:val="clear" w:color="auto" w:fill="F8FAFC"/>
            <w:tcMar>
              <w:top w:w="80" w:type="dxa"/>
              <w:left w:w="80" w:type="dxa"/>
              <w:bottom w:w="80" w:type="dxa"/>
              <w:right w:w="80" w:type="dxa"/>
            </w:tcMar>
            <w:vAlign w:val="center"/>
          </w:tcPr>
          <w:p w14:paraId="180A8FA3" w14:textId="77777777" w:rsidR="001E3F05" w:rsidRDefault="004E7569">
            <w:pPr>
              <w:rPr>
                <w:rFonts w:ascii="Calibri" w:eastAsia="Calibri" w:hAnsi="Calibri" w:cs="Calibri"/>
              </w:rPr>
            </w:pPr>
            <w:r>
              <w:rPr>
                <w:rFonts w:ascii="Calibri" w:eastAsia="Calibri" w:hAnsi="Calibri" w:cs="Calibri"/>
                <w:color w:val="1F1F1F"/>
              </w:rPr>
              <w:t>7 h</w:t>
            </w:r>
          </w:p>
        </w:tc>
      </w:tr>
      <w:tr w:rsidR="001E3F05" w14:paraId="6587BB42" w14:textId="77777777">
        <w:trPr>
          <w:jc w:val="center"/>
        </w:trPr>
        <w:tc>
          <w:tcPr>
            <w:tcW w:w="650" w:type="dxa"/>
            <w:tcMar>
              <w:top w:w="80" w:type="dxa"/>
              <w:left w:w="80" w:type="dxa"/>
              <w:bottom w:w="80" w:type="dxa"/>
              <w:right w:w="80" w:type="dxa"/>
            </w:tcMar>
            <w:vAlign w:val="center"/>
          </w:tcPr>
          <w:p w14:paraId="57F94232" w14:textId="77777777" w:rsidR="001E3F05" w:rsidRDefault="004E7569">
            <w:pPr>
              <w:jc w:val="center"/>
              <w:rPr>
                <w:rFonts w:ascii="Calibri" w:eastAsia="Calibri" w:hAnsi="Calibri" w:cs="Calibri"/>
              </w:rPr>
            </w:pPr>
            <w:r>
              <w:rPr>
                <w:rFonts w:ascii="Calibri" w:eastAsia="Calibri" w:hAnsi="Calibri" w:cs="Calibri"/>
                <w:b/>
                <w:bCs/>
                <w:color w:val="1F4E79"/>
              </w:rPr>
              <w:t>3</w:t>
            </w:r>
          </w:p>
        </w:tc>
        <w:tc>
          <w:tcPr>
            <w:tcW w:w="4700" w:type="dxa"/>
            <w:tcMar>
              <w:top w:w="80" w:type="dxa"/>
              <w:left w:w="80" w:type="dxa"/>
              <w:bottom w:w="80" w:type="dxa"/>
              <w:right w:w="80" w:type="dxa"/>
            </w:tcMar>
            <w:vAlign w:val="center"/>
          </w:tcPr>
          <w:p w14:paraId="106D64F7" w14:textId="77777777" w:rsidR="001E3F05" w:rsidRDefault="004E7569">
            <w:pPr>
              <w:rPr>
                <w:rFonts w:ascii="Calibri" w:eastAsia="Calibri" w:hAnsi="Calibri" w:cs="Calibri"/>
              </w:rPr>
            </w:pPr>
            <w:r>
              <w:rPr>
                <w:rFonts w:ascii="Calibri" w:eastAsia="Calibri" w:hAnsi="Calibri" w:cs="Calibri"/>
                <w:color w:val="1F1F1F"/>
              </w:rPr>
              <w:t>Diseño de planes de mejora empresarial</w:t>
            </w:r>
          </w:p>
        </w:tc>
        <w:tc>
          <w:tcPr>
            <w:tcW w:w="960" w:type="dxa"/>
            <w:tcMar>
              <w:top w:w="80" w:type="dxa"/>
              <w:left w:w="80" w:type="dxa"/>
              <w:bottom w:w="80" w:type="dxa"/>
              <w:right w:w="80" w:type="dxa"/>
            </w:tcMar>
            <w:vAlign w:val="center"/>
          </w:tcPr>
          <w:p w14:paraId="4FC70151" w14:textId="77777777" w:rsidR="001E3F05" w:rsidRDefault="004E7569">
            <w:pPr>
              <w:rPr>
                <w:rFonts w:ascii="Calibri" w:eastAsia="Calibri" w:hAnsi="Calibri" w:cs="Calibri"/>
              </w:rPr>
            </w:pPr>
            <w:r>
              <w:rPr>
                <w:rFonts w:ascii="Calibri" w:eastAsia="Calibri" w:hAnsi="Calibri" w:cs="Calibri"/>
                <w:color w:val="1F1F1F"/>
              </w:rPr>
              <w:t>1 h</w:t>
            </w:r>
          </w:p>
        </w:tc>
        <w:tc>
          <w:tcPr>
            <w:tcW w:w="1120" w:type="dxa"/>
            <w:tcMar>
              <w:top w:w="80" w:type="dxa"/>
              <w:left w:w="80" w:type="dxa"/>
              <w:bottom w:w="80" w:type="dxa"/>
              <w:right w:w="80" w:type="dxa"/>
            </w:tcMar>
            <w:vAlign w:val="center"/>
          </w:tcPr>
          <w:p w14:paraId="208A5300" w14:textId="77777777" w:rsidR="001E3F05" w:rsidRDefault="004E7569">
            <w:pPr>
              <w:rPr>
                <w:rFonts w:ascii="Calibri" w:eastAsia="Calibri" w:hAnsi="Calibri" w:cs="Calibri"/>
              </w:rPr>
            </w:pPr>
            <w:r>
              <w:rPr>
                <w:rFonts w:ascii="Calibri" w:eastAsia="Calibri" w:hAnsi="Calibri" w:cs="Calibri"/>
                <w:color w:val="1F1F1F"/>
              </w:rPr>
              <w:t>1 h</w:t>
            </w:r>
          </w:p>
        </w:tc>
        <w:tc>
          <w:tcPr>
            <w:tcW w:w="1220" w:type="dxa"/>
            <w:tcMar>
              <w:top w:w="80" w:type="dxa"/>
              <w:left w:w="80" w:type="dxa"/>
              <w:bottom w:w="80" w:type="dxa"/>
              <w:right w:w="80" w:type="dxa"/>
            </w:tcMar>
            <w:vAlign w:val="center"/>
          </w:tcPr>
          <w:p w14:paraId="759EE0EB" w14:textId="77777777" w:rsidR="001E3F05" w:rsidRDefault="004E7569">
            <w:pPr>
              <w:rPr>
                <w:rFonts w:ascii="Calibri" w:eastAsia="Calibri" w:hAnsi="Calibri" w:cs="Calibri"/>
              </w:rPr>
            </w:pPr>
            <w:r>
              <w:rPr>
                <w:rFonts w:ascii="Calibri" w:eastAsia="Calibri" w:hAnsi="Calibri" w:cs="Calibri"/>
                <w:color w:val="1F1F1F"/>
              </w:rPr>
              <w:t>4 h</w:t>
            </w:r>
          </w:p>
        </w:tc>
        <w:tc>
          <w:tcPr>
            <w:tcW w:w="790" w:type="dxa"/>
            <w:tcMar>
              <w:top w:w="80" w:type="dxa"/>
              <w:left w:w="80" w:type="dxa"/>
              <w:bottom w:w="80" w:type="dxa"/>
              <w:right w:w="80" w:type="dxa"/>
            </w:tcMar>
            <w:vAlign w:val="center"/>
          </w:tcPr>
          <w:p w14:paraId="6B2780DE" w14:textId="77777777" w:rsidR="001E3F05" w:rsidRDefault="004E7569">
            <w:pPr>
              <w:rPr>
                <w:rFonts w:ascii="Calibri" w:eastAsia="Calibri" w:hAnsi="Calibri" w:cs="Calibri"/>
              </w:rPr>
            </w:pPr>
            <w:r>
              <w:rPr>
                <w:rFonts w:ascii="Calibri" w:eastAsia="Calibri" w:hAnsi="Calibri" w:cs="Calibri"/>
                <w:color w:val="1F1F1F"/>
              </w:rPr>
              <w:t>6 h</w:t>
            </w:r>
          </w:p>
        </w:tc>
      </w:tr>
      <w:tr w:rsidR="001E3F05" w14:paraId="5E10E349" w14:textId="77777777">
        <w:trPr>
          <w:jc w:val="center"/>
        </w:trPr>
        <w:tc>
          <w:tcPr>
            <w:tcW w:w="650" w:type="dxa"/>
            <w:shd w:val="clear" w:color="auto" w:fill="F8FAFC"/>
            <w:tcMar>
              <w:top w:w="80" w:type="dxa"/>
              <w:left w:w="80" w:type="dxa"/>
              <w:bottom w:w="80" w:type="dxa"/>
              <w:right w:w="80" w:type="dxa"/>
            </w:tcMar>
            <w:vAlign w:val="center"/>
          </w:tcPr>
          <w:p w14:paraId="2327C17F" w14:textId="77777777" w:rsidR="001E3F05" w:rsidRDefault="004E7569">
            <w:pPr>
              <w:jc w:val="center"/>
              <w:rPr>
                <w:rFonts w:ascii="Calibri" w:eastAsia="Calibri" w:hAnsi="Calibri" w:cs="Calibri"/>
              </w:rPr>
            </w:pPr>
            <w:r>
              <w:rPr>
                <w:rFonts w:ascii="Calibri" w:eastAsia="Calibri" w:hAnsi="Calibri" w:cs="Calibri"/>
                <w:b/>
                <w:bCs/>
                <w:color w:val="1F4E79"/>
              </w:rPr>
              <w:t>4</w:t>
            </w:r>
          </w:p>
        </w:tc>
        <w:tc>
          <w:tcPr>
            <w:tcW w:w="4700" w:type="dxa"/>
            <w:shd w:val="clear" w:color="auto" w:fill="F8FAFC"/>
            <w:tcMar>
              <w:top w:w="80" w:type="dxa"/>
              <w:left w:w="80" w:type="dxa"/>
              <w:bottom w:w="80" w:type="dxa"/>
              <w:right w:w="80" w:type="dxa"/>
            </w:tcMar>
            <w:vAlign w:val="center"/>
          </w:tcPr>
          <w:p w14:paraId="4736FBE7" w14:textId="77777777" w:rsidR="001E3F05" w:rsidRDefault="004E7569">
            <w:pPr>
              <w:rPr>
                <w:rFonts w:ascii="Calibri" w:eastAsia="Calibri" w:hAnsi="Calibri" w:cs="Calibri"/>
              </w:rPr>
            </w:pPr>
            <w:r>
              <w:rPr>
                <w:rFonts w:ascii="Calibri" w:eastAsia="Calibri" w:hAnsi="Calibri" w:cs="Calibri"/>
                <w:color w:val="1F1F1F"/>
              </w:rPr>
              <w:t>Implementación, mentoría y seguimiento de planes de mejora</w:t>
            </w:r>
          </w:p>
        </w:tc>
        <w:tc>
          <w:tcPr>
            <w:tcW w:w="960" w:type="dxa"/>
            <w:shd w:val="clear" w:color="auto" w:fill="F8FAFC"/>
            <w:tcMar>
              <w:top w:w="80" w:type="dxa"/>
              <w:left w:w="80" w:type="dxa"/>
              <w:bottom w:w="80" w:type="dxa"/>
              <w:right w:w="80" w:type="dxa"/>
            </w:tcMar>
            <w:vAlign w:val="center"/>
          </w:tcPr>
          <w:p w14:paraId="236AB3CC" w14:textId="77777777" w:rsidR="001E3F05" w:rsidRDefault="004E7569">
            <w:pPr>
              <w:rPr>
                <w:rFonts w:ascii="Calibri" w:eastAsia="Calibri" w:hAnsi="Calibri" w:cs="Calibri"/>
              </w:rPr>
            </w:pPr>
            <w:r>
              <w:rPr>
                <w:rFonts w:ascii="Calibri" w:eastAsia="Calibri" w:hAnsi="Calibri" w:cs="Calibri"/>
                <w:color w:val="1F1F1F"/>
              </w:rPr>
              <w:t>1 h</w:t>
            </w:r>
          </w:p>
        </w:tc>
        <w:tc>
          <w:tcPr>
            <w:tcW w:w="1120" w:type="dxa"/>
            <w:shd w:val="clear" w:color="auto" w:fill="F8FAFC"/>
            <w:tcMar>
              <w:top w:w="80" w:type="dxa"/>
              <w:left w:w="80" w:type="dxa"/>
              <w:bottom w:w="80" w:type="dxa"/>
              <w:right w:w="80" w:type="dxa"/>
            </w:tcMar>
            <w:vAlign w:val="center"/>
          </w:tcPr>
          <w:p w14:paraId="4F805BA5" w14:textId="77777777" w:rsidR="001E3F05" w:rsidRDefault="004E7569">
            <w:pPr>
              <w:rPr>
                <w:rFonts w:ascii="Calibri" w:eastAsia="Calibri" w:hAnsi="Calibri" w:cs="Calibri"/>
              </w:rPr>
            </w:pPr>
            <w:r>
              <w:rPr>
                <w:rFonts w:ascii="Calibri" w:eastAsia="Calibri" w:hAnsi="Calibri" w:cs="Calibri"/>
                <w:color w:val="1F1F1F"/>
              </w:rPr>
              <w:t>2 h</w:t>
            </w:r>
          </w:p>
        </w:tc>
        <w:tc>
          <w:tcPr>
            <w:tcW w:w="1220" w:type="dxa"/>
            <w:shd w:val="clear" w:color="auto" w:fill="F8FAFC"/>
            <w:tcMar>
              <w:top w:w="80" w:type="dxa"/>
              <w:left w:w="80" w:type="dxa"/>
              <w:bottom w:w="80" w:type="dxa"/>
              <w:right w:w="80" w:type="dxa"/>
            </w:tcMar>
            <w:vAlign w:val="center"/>
          </w:tcPr>
          <w:p w14:paraId="0A48AE2C" w14:textId="77777777" w:rsidR="001E3F05" w:rsidRDefault="004E7569">
            <w:pPr>
              <w:rPr>
                <w:rFonts w:ascii="Calibri" w:eastAsia="Calibri" w:hAnsi="Calibri" w:cs="Calibri"/>
              </w:rPr>
            </w:pPr>
            <w:r>
              <w:rPr>
                <w:rFonts w:ascii="Calibri" w:eastAsia="Calibri" w:hAnsi="Calibri" w:cs="Calibri"/>
                <w:color w:val="1F1F1F"/>
              </w:rPr>
              <w:t>3 h</w:t>
            </w:r>
          </w:p>
        </w:tc>
        <w:tc>
          <w:tcPr>
            <w:tcW w:w="790" w:type="dxa"/>
            <w:shd w:val="clear" w:color="auto" w:fill="F8FAFC"/>
            <w:tcMar>
              <w:top w:w="80" w:type="dxa"/>
              <w:left w:w="80" w:type="dxa"/>
              <w:bottom w:w="80" w:type="dxa"/>
              <w:right w:w="80" w:type="dxa"/>
            </w:tcMar>
            <w:vAlign w:val="center"/>
          </w:tcPr>
          <w:p w14:paraId="214E90AC" w14:textId="77777777" w:rsidR="001E3F05" w:rsidRDefault="004E7569">
            <w:pPr>
              <w:rPr>
                <w:rFonts w:ascii="Calibri" w:eastAsia="Calibri" w:hAnsi="Calibri" w:cs="Calibri"/>
              </w:rPr>
            </w:pPr>
            <w:r>
              <w:rPr>
                <w:rFonts w:ascii="Calibri" w:eastAsia="Calibri" w:hAnsi="Calibri" w:cs="Calibri"/>
                <w:color w:val="1F1F1F"/>
              </w:rPr>
              <w:t>6 h</w:t>
            </w:r>
          </w:p>
        </w:tc>
      </w:tr>
      <w:tr w:rsidR="001E3F05" w14:paraId="3B55F898" w14:textId="77777777">
        <w:trPr>
          <w:jc w:val="center"/>
        </w:trPr>
        <w:tc>
          <w:tcPr>
            <w:tcW w:w="650" w:type="dxa"/>
            <w:tcMar>
              <w:top w:w="80" w:type="dxa"/>
              <w:left w:w="80" w:type="dxa"/>
              <w:bottom w:w="80" w:type="dxa"/>
              <w:right w:w="80" w:type="dxa"/>
            </w:tcMar>
            <w:vAlign w:val="center"/>
          </w:tcPr>
          <w:p w14:paraId="48EC4854" w14:textId="77777777" w:rsidR="001E3F05" w:rsidRDefault="004E7569">
            <w:pPr>
              <w:jc w:val="center"/>
              <w:rPr>
                <w:rFonts w:ascii="Calibri" w:eastAsia="Calibri" w:hAnsi="Calibri" w:cs="Calibri"/>
              </w:rPr>
            </w:pPr>
            <w:r>
              <w:rPr>
                <w:rFonts w:ascii="Calibri" w:eastAsia="Calibri" w:hAnsi="Calibri" w:cs="Calibri"/>
                <w:b/>
                <w:bCs/>
                <w:color w:val="1F4E79"/>
              </w:rPr>
              <w:t>5</w:t>
            </w:r>
          </w:p>
        </w:tc>
        <w:tc>
          <w:tcPr>
            <w:tcW w:w="4700" w:type="dxa"/>
            <w:tcMar>
              <w:top w:w="80" w:type="dxa"/>
              <w:left w:w="80" w:type="dxa"/>
              <w:bottom w:w="80" w:type="dxa"/>
              <w:right w:w="80" w:type="dxa"/>
            </w:tcMar>
            <w:vAlign w:val="center"/>
          </w:tcPr>
          <w:p w14:paraId="2B9F8C11" w14:textId="77777777" w:rsidR="001E3F05" w:rsidRDefault="004E7569">
            <w:pPr>
              <w:rPr>
                <w:rFonts w:ascii="Calibri" w:eastAsia="Calibri" w:hAnsi="Calibri" w:cs="Calibri"/>
              </w:rPr>
            </w:pPr>
            <w:r>
              <w:rPr>
                <w:rFonts w:ascii="Calibri" w:eastAsia="Calibri" w:hAnsi="Calibri" w:cs="Calibri"/>
                <w:color w:val="1F1F1F"/>
              </w:rPr>
              <w:t>Evaluación del acompañamiento y mejora continua</w:t>
            </w:r>
          </w:p>
        </w:tc>
        <w:tc>
          <w:tcPr>
            <w:tcW w:w="960" w:type="dxa"/>
            <w:tcMar>
              <w:top w:w="80" w:type="dxa"/>
              <w:left w:w="80" w:type="dxa"/>
              <w:bottom w:w="80" w:type="dxa"/>
              <w:right w:w="80" w:type="dxa"/>
            </w:tcMar>
            <w:vAlign w:val="center"/>
          </w:tcPr>
          <w:p w14:paraId="22CD41F1" w14:textId="77777777" w:rsidR="001E3F05" w:rsidRDefault="004E7569">
            <w:pPr>
              <w:rPr>
                <w:rFonts w:ascii="Calibri" w:eastAsia="Calibri" w:hAnsi="Calibri" w:cs="Calibri"/>
              </w:rPr>
            </w:pPr>
            <w:r>
              <w:rPr>
                <w:rFonts w:ascii="Calibri" w:eastAsia="Calibri" w:hAnsi="Calibri" w:cs="Calibri"/>
                <w:color w:val="1F1F1F"/>
              </w:rPr>
              <w:t>1 h</w:t>
            </w:r>
          </w:p>
        </w:tc>
        <w:tc>
          <w:tcPr>
            <w:tcW w:w="1120" w:type="dxa"/>
            <w:tcMar>
              <w:top w:w="80" w:type="dxa"/>
              <w:left w:w="80" w:type="dxa"/>
              <w:bottom w:w="80" w:type="dxa"/>
              <w:right w:w="80" w:type="dxa"/>
            </w:tcMar>
            <w:vAlign w:val="center"/>
          </w:tcPr>
          <w:p w14:paraId="37678541" w14:textId="77777777" w:rsidR="001E3F05" w:rsidRDefault="004E7569">
            <w:pPr>
              <w:rPr>
                <w:rFonts w:ascii="Calibri" w:eastAsia="Calibri" w:hAnsi="Calibri" w:cs="Calibri"/>
              </w:rPr>
            </w:pPr>
            <w:r>
              <w:rPr>
                <w:rFonts w:ascii="Calibri" w:eastAsia="Calibri" w:hAnsi="Calibri" w:cs="Calibri"/>
                <w:color w:val="1F1F1F"/>
              </w:rPr>
              <w:t>1 h</w:t>
            </w:r>
          </w:p>
        </w:tc>
        <w:tc>
          <w:tcPr>
            <w:tcW w:w="1220" w:type="dxa"/>
            <w:tcMar>
              <w:top w:w="80" w:type="dxa"/>
              <w:left w:w="80" w:type="dxa"/>
              <w:bottom w:w="80" w:type="dxa"/>
              <w:right w:w="80" w:type="dxa"/>
            </w:tcMar>
            <w:vAlign w:val="center"/>
          </w:tcPr>
          <w:p w14:paraId="196FEC20" w14:textId="77777777" w:rsidR="001E3F05" w:rsidRDefault="004E7569">
            <w:pPr>
              <w:rPr>
                <w:rFonts w:ascii="Calibri" w:eastAsia="Calibri" w:hAnsi="Calibri" w:cs="Calibri"/>
              </w:rPr>
            </w:pPr>
            <w:r>
              <w:rPr>
                <w:rFonts w:ascii="Calibri" w:eastAsia="Calibri" w:hAnsi="Calibri" w:cs="Calibri"/>
                <w:color w:val="1F1F1F"/>
              </w:rPr>
              <w:t>3 h</w:t>
            </w:r>
          </w:p>
        </w:tc>
        <w:tc>
          <w:tcPr>
            <w:tcW w:w="790" w:type="dxa"/>
            <w:tcMar>
              <w:top w:w="80" w:type="dxa"/>
              <w:left w:w="80" w:type="dxa"/>
              <w:bottom w:w="80" w:type="dxa"/>
              <w:right w:w="80" w:type="dxa"/>
            </w:tcMar>
            <w:vAlign w:val="center"/>
          </w:tcPr>
          <w:p w14:paraId="75C25579" w14:textId="77777777" w:rsidR="001E3F05" w:rsidRDefault="004E7569">
            <w:pPr>
              <w:rPr>
                <w:rFonts w:ascii="Calibri" w:eastAsia="Calibri" w:hAnsi="Calibri" w:cs="Calibri"/>
              </w:rPr>
            </w:pPr>
            <w:r>
              <w:rPr>
                <w:rFonts w:ascii="Calibri" w:eastAsia="Calibri" w:hAnsi="Calibri" w:cs="Calibri"/>
                <w:color w:val="1F1F1F"/>
              </w:rPr>
              <w:t>5 h</w:t>
            </w:r>
          </w:p>
        </w:tc>
      </w:tr>
      <w:tr w:rsidR="001E3F05" w14:paraId="144107A9" w14:textId="77777777">
        <w:trPr>
          <w:jc w:val="center"/>
        </w:trPr>
        <w:tc>
          <w:tcPr>
            <w:tcW w:w="650" w:type="dxa"/>
            <w:shd w:val="clear" w:color="auto" w:fill="F8FAFC"/>
            <w:tcMar>
              <w:top w:w="80" w:type="dxa"/>
              <w:left w:w="80" w:type="dxa"/>
              <w:bottom w:w="80" w:type="dxa"/>
              <w:right w:w="80" w:type="dxa"/>
            </w:tcMar>
            <w:vAlign w:val="center"/>
          </w:tcPr>
          <w:p w14:paraId="6C2EBFF3" w14:textId="77777777" w:rsidR="001E3F05" w:rsidRDefault="004E7569">
            <w:pPr>
              <w:jc w:val="center"/>
              <w:rPr>
                <w:rFonts w:ascii="Calibri" w:eastAsia="Calibri" w:hAnsi="Calibri" w:cs="Calibri"/>
              </w:rPr>
            </w:pPr>
            <w:r>
              <w:rPr>
                <w:rFonts w:ascii="Calibri" w:eastAsia="Calibri" w:hAnsi="Calibri" w:cs="Calibri"/>
                <w:b/>
                <w:bCs/>
                <w:color w:val="1F4E79"/>
              </w:rPr>
              <w:t>6</w:t>
            </w:r>
          </w:p>
        </w:tc>
        <w:tc>
          <w:tcPr>
            <w:tcW w:w="4700" w:type="dxa"/>
            <w:shd w:val="clear" w:color="auto" w:fill="F8FAFC"/>
            <w:tcMar>
              <w:top w:w="80" w:type="dxa"/>
              <w:left w:w="80" w:type="dxa"/>
              <w:bottom w:w="80" w:type="dxa"/>
              <w:right w:w="80" w:type="dxa"/>
            </w:tcMar>
            <w:vAlign w:val="center"/>
          </w:tcPr>
          <w:p w14:paraId="5886BA39" w14:textId="77777777" w:rsidR="001E3F05" w:rsidRDefault="004E7569">
            <w:pPr>
              <w:rPr>
                <w:rFonts w:ascii="Calibri" w:eastAsia="Calibri" w:hAnsi="Calibri" w:cs="Calibri"/>
              </w:rPr>
            </w:pPr>
            <w:r>
              <w:rPr>
                <w:rFonts w:ascii="Calibri" w:eastAsia="Calibri" w:hAnsi="Calibri" w:cs="Calibri"/>
                <w:color w:val="1F1F1F"/>
              </w:rPr>
              <w:t>Elementos transversales, articulación territorial y transferencia metodológica</w:t>
            </w:r>
          </w:p>
        </w:tc>
        <w:tc>
          <w:tcPr>
            <w:tcW w:w="960" w:type="dxa"/>
            <w:shd w:val="clear" w:color="auto" w:fill="F8FAFC"/>
            <w:tcMar>
              <w:top w:w="80" w:type="dxa"/>
              <w:left w:w="80" w:type="dxa"/>
              <w:bottom w:w="80" w:type="dxa"/>
              <w:right w:w="80" w:type="dxa"/>
            </w:tcMar>
            <w:vAlign w:val="center"/>
          </w:tcPr>
          <w:p w14:paraId="43A2FABE" w14:textId="77777777" w:rsidR="001E3F05" w:rsidRDefault="004E7569">
            <w:pPr>
              <w:rPr>
                <w:rFonts w:ascii="Calibri" w:eastAsia="Calibri" w:hAnsi="Calibri" w:cs="Calibri"/>
              </w:rPr>
            </w:pPr>
            <w:r>
              <w:rPr>
                <w:rFonts w:ascii="Calibri" w:eastAsia="Calibri" w:hAnsi="Calibri" w:cs="Calibri"/>
                <w:color w:val="1F1F1F"/>
              </w:rPr>
              <w:t>1 h</w:t>
            </w:r>
          </w:p>
        </w:tc>
        <w:tc>
          <w:tcPr>
            <w:tcW w:w="1120" w:type="dxa"/>
            <w:shd w:val="clear" w:color="auto" w:fill="F8FAFC"/>
            <w:tcMar>
              <w:top w:w="80" w:type="dxa"/>
              <w:left w:w="80" w:type="dxa"/>
              <w:bottom w:w="80" w:type="dxa"/>
              <w:right w:w="80" w:type="dxa"/>
            </w:tcMar>
            <w:vAlign w:val="center"/>
          </w:tcPr>
          <w:p w14:paraId="5E7A234A" w14:textId="77777777" w:rsidR="001E3F05" w:rsidRDefault="004E7569">
            <w:pPr>
              <w:rPr>
                <w:rFonts w:ascii="Calibri" w:eastAsia="Calibri" w:hAnsi="Calibri" w:cs="Calibri"/>
              </w:rPr>
            </w:pPr>
            <w:r>
              <w:rPr>
                <w:rFonts w:ascii="Calibri" w:eastAsia="Calibri" w:hAnsi="Calibri" w:cs="Calibri"/>
                <w:color w:val="1F1F1F"/>
              </w:rPr>
              <w:t>1 h</w:t>
            </w:r>
          </w:p>
        </w:tc>
        <w:tc>
          <w:tcPr>
            <w:tcW w:w="1220" w:type="dxa"/>
            <w:shd w:val="clear" w:color="auto" w:fill="F8FAFC"/>
            <w:tcMar>
              <w:top w:w="80" w:type="dxa"/>
              <w:left w:w="80" w:type="dxa"/>
              <w:bottom w:w="80" w:type="dxa"/>
              <w:right w:w="80" w:type="dxa"/>
            </w:tcMar>
            <w:vAlign w:val="center"/>
          </w:tcPr>
          <w:p w14:paraId="0EA8A6AD" w14:textId="77777777" w:rsidR="001E3F05" w:rsidRDefault="004E7569">
            <w:pPr>
              <w:rPr>
                <w:rFonts w:ascii="Calibri" w:eastAsia="Calibri" w:hAnsi="Calibri" w:cs="Calibri"/>
              </w:rPr>
            </w:pPr>
            <w:r>
              <w:rPr>
                <w:rFonts w:ascii="Calibri" w:eastAsia="Calibri" w:hAnsi="Calibri" w:cs="Calibri"/>
                <w:color w:val="1F1F1F"/>
              </w:rPr>
              <w:t>4 h</w:t>
            </w:r>
          </w:p>
        </w:tc>
        <w:tc>
          <w:tcPr>
            <w:tcW w:w="790" w:type="dxa"/>
            <w:shd w:val="clear" w:color="auto" w:fill="F8FAFC"/>
            <w:tcMar>
              <w:top w:w="80" w:type="dxa"/>
              <w:left w:w="80" w:type="dxa"/>
              <w:bottom w:w="80" w:type="dxa"/>
              <w:right w:w="80" w:type="dxa"/>
            </w:tcMar>
            <w:vAlign w:val="center"/>
          </w:tcPr>
          <w:p w14:paraId="770EF7B0" w14:textId="77777777" w:rsidR="001E3F05" w:rsidRDefault="004E7569">
            <w:pPr>
              <w:rPr>
                <w:rFonts w:ascii="Calibri" w:eastAsia="Calibri" w:hAnsi="Calibri" w:cs="Calibri"/>
              </w:rPr>
            </w:pPr>
            <w:r>
              <w:rPr>
                <w:rFonts w:ascii="Calibri" w:eastAsia="Calibri" w:hAnsi="Calibri" w:cs="Calibri"/>
                <w:color w:val="1F1F1F"/>
              </w:rPr>
              <w:t>6 h</w:t>
            </w:r>
          </w:p>
        </w:tc>
      </w:tr>
      <w:tr w:rsidR="001E3F05" w14:paraId="2FD38362" w14:textId="77777777">
        <w:trPr>
          <w:jc w:val="center"/>
        </w:trPr>
        <w:tc>
          <w:tcPr>
            <w:tcW w:w="650" w:type="dxa"/>
            <w:shd w:val="clear" w:color="auto" w:fill="EAF2F8"/>
            <w:tcMar>
              <w:top w:w="80" w:type="dxa"/>
              <w:left w:w="80" w:type="dxa"/>
              <w:bottom w:w="80" w:type="dxa"/>
              <w:right w:w="80" w:type="dxa"/>
            </w:tcMar>
            <w:vAlign w:val="center"/>
          </w:tcPr>
          <w:p w14:paraId="1DCFA774" w14:textId="77777777" w:rsidR="001E3F05" w:rsidRDefault="001E3F05">
            <w:pPr>
              <w:jc w:val="center"/>
              <w:rPr>
                <w:rFonts w:ascii="Calibri" w:eastAsia="Calibri" w:hAnsi="Calibri" w:cs="Calibri"/>
              </w:rPr>
            </w:pPr>
          </w:p>
        </w:tc>
        <w:tc>
          <w:tcPr>
            <w:tcW w:w="4700" w:type="dxa"/>
            <w:shd w:val="clear" w:color="auto" w:fill="EAF2F8"/>
            <w:tcMar>
              <w:top w:w="80" w:type="dxa"/>
              <w:left w:w="80" w:type="dxa"/>
              <w:bottom w:w="80" w:type="dxa"/>
              <w:right w:w="80" w:type="dxa"/>
            </w:tcMar>
            <w:vAlign w:val="center"/>
          </w:tcPr>
          <w:p w14:paraId="4257C470" w14:textId="77777777" w:rsidR="001E3F05" w:rsidRDefault="00000000">
            <w:pPr>
              <w:rPr>
                <w:rFonts w:ascii="Calibri" w:eastAsia="Calibri" w:hAnsi="Calibri" w:cs="Calibri"/>
              </w:rPr>
            </w:pPr>
            <w:sdt>
              <w:sdtPr>
                <w:tag w:val="goog_rdk_8"/>
                <w:id w:val="-896728521"/>
              </w:sdtPr>
              <w:sdtContent/>
            </w:sdt>
            <w:r w:rsidR="004E7569">
              <w:rPr>
                <w:rFonts w:ascii="Calibri" w:eastAsia="Calibri" w:hAnsi="Calibri" w:cs="Calibri"/>
                <w:b/>
                <w:bCs/>
                <w:color w:val="1F4E79"/>
              </w:rPr>
              <w:t>TOTAL</w:t>
            </w:r>
          </w:p>
        </w:tc>
        <w:tc>
          <w:tcPr>
            <w:tcW w:w="960" w:type="dxa"/>
            <w:shd w:val="clear" w:color="auto" w:fill="EAF2F8"/>
            <w:tcMar>
              <w:top w:w="80" w:type="dxa"/>
              <w:left w:w="80" w:type="dxa"/>
              <w:bottom w:w="80" w:type="dxa"/>
              <w:right w:w="80" w:type="dxa"/>
            </w:tcMar>
            <w:vAlign w:val="center"/>
          </w:tcPr>
          <w:p w14:paraId="3C17D87A" w14:textId="77777777" w:rsidR="001E3F05" w:rsidRDefault="004E7569">
            <w:pPr>
              <w:rPr>
                <w:rFonts w:ascii="Calibri" w:eastAsia="Calibri" w:hAnsi="Calibri" w:cs="Calibri"/>
              </w:rPr>
            </w:pPr>
            <w:r>
              <w:rPr>
                <w:rFonts w:ascii="Calibri" w:eastAsia="Calibri" w:hAnsi="Calibri" w:cs="Calibri"/>
                <w:b/>
                <w:bCs/>
                <w:color w:val="1F4E79"/>
              </w:rPr>
              <w:t>8 h</w:t>
            </w:r>
          </w:p>
        </w:tc>
        <w:tc>
          <w:tcPr>
            <w:tcW w:w="1120" w:type="dxa"/>
            <w:shd w:val="clear" w:color="auto" w:fill="EAF2F8"/>
            <w:tcMar>
              <w:top w:w="80" w:type="dxa"/>
              <w:left w:w="80" w:type="dxa"/>
              <w:bottom w:w="80" w:type="dxa"/>
              <w:right w:w="80" w:type="dxa"/>
            </w:tcMar>
            <w:vAlign w:val="center"/>
          </w:tcPr>
          <w:p w14:paraId="79D88759" w14:textId="77777777" w:rsidR="001E3F05" w:rsidRDefault="004E7569">
            <w:pPr>
              <w:rPr>
                <w:rFonts w:ascii="Calibri" w:eastAsia="Calibri" w:hAnsi="Calibri" w:cs="Calibri"/>
              </w:rPr>
            </w:pPr>
            <w:r>
              <w:rPr>
                <w:rFonts w:ascii="Calibri" w:eastAsia="Calibri" w:hAnsi="Calibri" w:cs="Calibri"/>
                <w:b/>
                <w:bCs/>
                <w:color w:val="1F4E79"/>
              </w:rPr>
              <w:t>8 h</w:t>
            </w:r>
          </w:p>
        </w:tc>
        <w:tc>
          <w:tcPr>
            <w:tcW w:w="1220" w:type="dxa"/>
            <w:shd w:val="clear" w:color="auto" w:fill="EAF2F8"/>
            <w:tcMar>
              <w:top w:w="80" w:type="dxa"/>
              <w:left w:w="80" w:type="dxa"/>
              <w:bottom w:w="80" w:type="dxa"/>
              <w:right w:w="80" w:type="dxa"/>
            </w:tcMar>
            <w:vAlign w:val="center"/>
          </w:tcPr>
          <w:p w14:paraId="02CD6908" w14:textId="77777777" w:rsidR="001E3F05" w:rsidRDefault="004E7569">
            <w:pPr>
              <w:rPr>
                <w:rFonts w:ascii="Calibri" w:eastAsia="Calibri" w:hAnsi="Calibri" w:cs="Calibri"/>
              </w:rPr>
            </w:pPr>
            <w:r>
              <w:rPr>
                <w:rFonts w:ascii="Calibri" w:eastAsia="Calibri" w:hAnsi="Calibri" w:cs="Calibri"/>
                <w:b/>
                <w:bCs/>
                <w:color w:val="1F4E79"/>
              </w:rPr>
              <w:t>24 h</w:t>
            </w:r>
          </w:p>
        </w:tc>
        <w:tc>
          <w:tcPr>
            <w:tcW w:w="790" w:type="dxa"/>
            <w:shd w:val="clear" w:color="auto" w:fill="EAF2F8"/>
            <w:tcMar>
              <w:top w:w="80" w:type="dxa"/>
              <w:left w:w="80" w:type="dxa"/>
              <w:bottom w:w="80" w:type="dxa"/>
              <w:right w:w="80" w:type="dxa"/>
            </w:tcMar>
            <w:vAlign w:val="center"/>
          </w:tcPr>
          <w:p w14:paraId="1D430996" w14:textId="77777777" w:rsidR="001E3F05" w:rsidRDefault="004E7569">
            <w:pPr>
              <w:rPr>
                <w:rFonts w:ascii="Calibri" w:eastAsia="Calibri" w:hAnsi="Calibri" w:cs="Calibri"/>
              </w:rPr>
            </w:pPr>
            <w:r>
              <w:rPr>
                <w:rFonts w:ascii="Calibri" w:eastAsia="Calibri" w:hAnsi="Calibri" w:cs="Calibri"/>
                <w:b/>
                <w:bCs/>
                <w:color w:val="1F4E79"/>
              </w:rPr>
              <w:t>40 h</w:t>
            </w:r>
          </w:p>
        </w:tc>
      </w:tr>
    </w:tbl>
    <w:p w14:paraId="60640072" w14:textId="77777777" w:rsidR="001E3F05" w:rsidRDefault="004E7569">
      <w:pPr>
        <w:pStyle w:val="Ttulo2"/>
        <w:keepNext/>
      </w:pPr>
      <w:bookmarkStart w:id="13" w:name="_Toc238644112"/>
      <w:r>
        <w:t>7.1. Ruta formativa y cronograma general</w:t>
      </w:r>
      <w:bookmarkEnd w:id="13"/>
    </w:p>
    <w:p w14:paraId="7771F7F1" w14:textId="77777777" w:rsidR="001E3F05" w:rsidRDefault="004E7569">
      <w:r>
        <w:t>La jornada presencial de 8 horas se desarrolla primero. Todas las personas participantes cursan después cuatro sesiones virtuales sincrónicas de 2 horas y completan 24 horas de trabajo asincrónico antes y durante el itinerario. La participación virtual en la jornada intensiva, si se habilita, sustituye la presencialidad y no añade horas a la carga individual.</w:t>
      </w:r>
    </w:p>
    <w:tbl>
      <w:tblPr>
        <w:tblStyle w:val="af9"/>
        <w:tblW w:w="9440" w:type="dxa"/>
        <w:jc w:val="center"/>
        <w:tblInd w:w="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00" w:firstRow="0" w:lastRow="0" w:firstColumn="0" w:lastColumn="0" w:noHBand="0" w:noVBand="1"/>
      </w:tblPr>
      <w:tblGrid>
        <w:gridCol w:w="1457"/>
        <w:gridCol w:w="1657"/>
        <w:gridCol w:w="4569"/>
        <w:gridCol w:w="1757"/>
      </w:tblGrid>
      <w:tr w:rsidR="001E3F05" w14:paraId="11ACE18D" w14:textId="77777777">
        <w:trPr>
          <w:tblHeader/>
          <w:jc w:val="center"/>
        </w:trPr>
        <w:tc>
          <w:tcPr>
            <w:tcW w:w="1450" w:type="dxa"/>
            <w:shd w:val="clear" w:color="auto" w:fill="1F4E79"/>
            <w:tcMar>
              <w:top w:w="80" w:type="dxa"/>
              <w:left w:w="80" w:type="dxa"/>
              <w:bottom w:w="80" w:type="dxa"/>
              <w:right w:w="80" w:type="dxa"/>
            </w:tcMar>
            <w:vAlign w:val="center"/>
          </w:tcPr>
          <w:p w14:paraId="6A41D348" w14:textId="77777777" w:rsidR="001E3F05" w:rsidRDefault="004E7569">
            <w:pPr>
              <w:keepNext/>
              <w:jc w:val="center"/>
              <w:rPr>
                <w:rFonts w:ascii="Calibri" w:eastAsia="Calibri" w:hAnsi="Calibri" w:cs="Calibri"/>
              </w:rPr>
            </w:pPr>
            <w:r>
              <w:rPr>
                <w:rFonts w:ascii="Calibri" w:eastAsia="Calibri" w:hAnsi="Calibri" w:cs="Calibri"/>
                <w:b/>
                <w:bCs/>
                <w:color w:val="FFFFFF"/>
              </w:rPr>
              <w:t>Momento</w:t>
            </w:r>
          </w:p>
        </w:tc>
        <w:tc>
          <w:tcPr>
            <w:tcW w:w="1650" w:type="dxa"/>
            <w:shd w:val="clear" w:color="auto" w:fill="1F4E79"/>
            <w:tcMar>
              <w:top w:w="80" w:type="dxa"/>
              <w:left w:w="80" w:type="dxa"/>
              <w:bottom w:w="80" w:type="dxa"/>
              <w:right w:w="80" w:type="dxa"/>
            </w:tcMar>
            <w:vAlign w:val="center"/>
          </w:tcPr>
          <w:p w14:paraId="7A535F5F" w14:textId="77777777" w:rsidR="001E3F05" w:rsidRDefault="004E7569">
            <w:pPr>
              <w:keepNext/>
              <w:rPr>
                <w:rFonts w:ascii="Calibri" w:eastAsia="Calibri" w:hAnsi="Calibri" w:cs="Calibri"/>
              </w:rPr>
            </w:pPr>
            <w:r>
              <w:rPr>
                <w:rFonts w:ascii="Calibri" w:eastAsia="Calibri" w:hAnsi="Calibri" w:cs="Calibri"/>
                <w:b/>
                <w:bCs/>
                <w:color w:val="FFFFFF"/>
              </w:rPr>
              <w:t>Modalidad</w:t>
            </w:r>
          </w:p>
        </w:tc>
        <w:tc>
          <w:tcPr>
            <w:tcW w:w="4550" w:type="dxa"/>
            <w:shd w:val="clear" w:color="auto" w:fill="1F4E79"/>
            <w:tcMar>
              <w:top w:w="80" w:type="dxa"/>
              <w:left w:w="80" w:type="dxa"/>
              <w:bottom w:w="80" w:type="dxa"/>
              <w:right w:w="80" w:type="dxa"/>
            </w:tcMar>
            <w:vAlign w:val="center"/>
          </w:tcPr>
          <w:p w14:paraId="6B7EC721" w14:textId="77777777" w:rsidR="001E3F05" w:rsidRDefault="004E7569">
            <w:pPr>
              <w:keepNext/>
              <w:rPr>
                <w:rFonts w:ascii="Calibri" w:eastAsia="Calibri" w:hAnsi="Calibri" w:cs="Calibri"/>
              </w:rPr>
            </w:pPr>
            <w:r>
              <w:rPr>
                <w:rFonts w:ascii="Calibri" w:eastAsia="Calibri" w:hAnsi="Calibri" w:cs="Calibri"/>
                <w:b/>
                <w:bCs/>
                <w:color w:val="FFFFFF"/>
              </w:rPr>
              <w:t>Actividades principales</w:t>
            </w:r>
          </w:p>
        </w:tc>
        <w:tc>
          <w:tcPr>
            <w:tcW w:w="1750" w:type="dxa"/>
            <w:shd w:val="clear" w:color="auto" w:fill="1F4E79"/>
            <w:tcMar>
              <w:top w:w="80" w:type="dxa"/>
              <w:left w:w="80" w:type="dxa"/>
              <w:bottom w:w="80" w:type="dxa"/>
              <w:right w:w="80" w:type="dxa"/>
            </w:tcMar>
            <w:vAlign w:val="center"/>
          </w:tcPr>
          <w:p w14:paraId="79AA347F" w14:textId="77777777" w:rsidR="001E3F05" w:rsidRDefault="004E7569">
            <w:pPr>
              <w:keepNext/>
              <w:rPr>
                <w:rFonts w:ascii="Calibri" w:eastAsia="Calibri" w:hAnsi="Calibri" w:cs="Calibri"/>
              </w:rPr>
            </w:pPr>
            <w:r>
              <w:rPr>
                <w:rFonts w:ascii="Calibri" w:eastAsia="Calibri" w:hAnsi="Calibri" w:cs="Calibri"/>
                <w:b/>
                <w:bCs/>
                <w:color w:val="FFFFFF"/>
              </w:rPr>
              <w:t>Fecha</w:t>
            </w:r>
          </w:p>
        </w:tc>
      </w:tr>
      <w:tr w:rsidR="001E3F05" w14:paraId="3F3FDA64" w14:textId="77777777">
        <w:trPr>
          <w:jc w:val="center"/>
        </w:trPr>
        <w:tc>
          <w:tcPr>
            <w:tcW w:w="1450" w:type="dxa"/>
            <w:tcMar>
              <w:top w:w="80" w:type="dxa"/>
              <w:left w:w="80" w:type="dxa"/>
              <w:bottom w:w="80" w:type="dxa"/>
              <w:right w:w="80" w:type="dxa"/>
            </w:tcMar>
            <w:vAlign w:val="center"/>
          </w:tcPr>
          <w:p w14:paraId="3055A9FA" w14:textId="77777777" w:rsidR="001E3F05" w:rsidRDefault="004E7569">
            <w:pPr>
              <w:rPr>
                <w:rFonts w:ascii="Calibri" w:eastAsia="Calibri" w:hAnsi="Calibri" w:cs="Calibri"/>
              </w:rPr>
            </w:pPr>
            <w:r>
              <w:rPr>
                <w:rFonts w:ascii="Calibri" w:eastAsia="Calibri" w:hAnsi="Calibri" w:cs="Calibri"/>
                <w:b/>
                <w:bCs/>
                <w:color w:val="1F4E79"/>
              </w:rPr>
              <w:t>Preparación previa</w:t>
            </w:r>
          </w:p>
        </w:tc>
        <w:tc>
          <w:tcPr>
            <w:tcW w:w="1650" w:type="dxa"/>
            <w:tcMar>
              <w:top w:w="80" w:type="dxa"/>
              <w:left w:w="80" w:type="dxa"/>
              <w:bottom w:w="80" w:type="dxa"/>
              <w:right w:w="80" w:type="dxa"/>
            </w:tcMar>
            <w:vAlign w:val="center"/>
          </w:tcPr>
          <w:p w14:paraId="6166A7CC" w14:textId="77777777" w:rsidR="001E3F05" w:rsidRDefault="004E7569">
            <w:pPr>
              <w:rPr>
                <w:rFonts w:ascii="Calibri" w:eastAsia="Calibri" w:hAnsi="Calibri" w:cs="Calibri"/>
              </w:rPr>
            </w:pPr>
            <w:r>
              <w:rPr>
                <w:rFonts w:ascii="Calibri" w:eastAsia="Calibri" w:hAnsi="Calibri" w:cs="Calibri"/>
                <w:color w:val="1F1F1F"/>
              </w:rPr>
              <w:t>Virtual asincrónica</w:t>
            </w:r>
          </w:p>
        </w:tc>
        <w:tc>
          <w:tcPr>
            <w:tcW w:w="4550" w:type="dxa"/>
            <w:tcMar>
              <w:top w:w="80" w:type="dxa"/>
              <w:left w:w="80" w:type="dxa"/>
              <w:bottom w:w="80" w:type="dxa"/>
              <w:right w:w="80" w:type="dxa"/>
            </w:tcMar>
            <w:vAlign w:val="center"/>
          </w:tcPr>
          <w:p w14:paraId="3A401DFE" w14:textId="77777777" w:rsidR="001E3F05" w:rsidRDefault="004E7569">
            <w:pPr>
              <w:rPr>
                <w:rFonts w:ascii="Calibri" w:eastAsia="Calibri" w:hAnsi="Calibri" w:cs="Calibri"/>
              </w:rPr>
            </w:pPr>
            <w:r>
              <w:rPr>
                <w:rFonts w:ascii="Calibri" w:eastAsia="Calibri" w:hAnsi="Calibri" w:cs="Calibri"/>
                <w:color w:val="1F1F1F"/>
              </w:rPr>
              <w:t>Evaluación diagnóstica; lecturas y videos; revisión de materiales; preparación del caso y de la jornada.</w:t>
            </w:r>
          </w:p>
        </w:tc>
        <w:tc>
          <w:tcPr>
            <w:tcW w:w="1750" w:type="dxa"/>
            <w:tcMar>
              <w:top w:w="80" w:type="dxa"/>
              <w:left w:w="80" w:type="dxa"/>
              <w:bottom w:w="80" w:type="dxa"/>
              <w:right w:w="80" w:type="dxa"/>
            </w:tcMar>
            <w:vAlign w:val="center"/>
          </w:tcPr>
          <w:p w14:paraId="48CB6DCB" w14:textId="77777777" w:rsidR="001E3F05" w:rsidRDefault="004E7569">
            <w:pPr>
              <w:rPr>
                <w:rFonts w:ascii="Calibri" w:eastAsia="Calibri" w:hAnsi="Calibri" w:cs="Calibri"/>
              </w:rPr>
            </w:pPr>
            <w:r>
              <w:rPr>
                <w:rFonts w:ascii="Calibri" w:eastAsia="Calibri" w:hAnsi="Calibri" w:cs="Calibri"/>
                <w:color w:val="1F1F1F"/>
              </w:rPr>
              <w:t>7-11 de septiembre</w:t>
            </w:r>
          </w:p>
        </w:tc>
      </w:tr>
      <w:tr w:rsidR="001E3F05" w14:paraId="5C888B1C" w14:textId="77777777">
        <w:trPr>
          <w:jc w:val="center"/>
        </w:trPr>
        <w:tc>
          <w:tcPr>
            <w:tcW w:w="1450" w:type="dxa"/>
            <w:shd w:val="clear" w:color="auto" w:fill="F8FAFC"/>
            <w:tcMar>
              <w:top w:w="80" w:type="dxa"/>
              <w:left w:w="80" w:type="dxa"/>
              <w:bottom w:w="80" w:type="dxa"/>
              <w:right w:w="80" w:type="dxa"/>
            </w:tcMar>
            <w:vAlign w:val="center"/>
          </w:tcPr>
          <w:p w14:paraId="0FA9F969" w14:textId="77777777" w:rsidR="001E3F05" w:rsidRDefault="004E7569">
            <w:pPr>
              <w:rPr>
                <w:rFonts w:ascii="Calibri" w:eastAsia="Calibri" w:hAnsi="Calibri" w:cs="Calibri"/>
              </w:rPr>
            </w:pPr>
            <w:r>
              <w:rPr>
                <w:rFonts w:ascii="Calibri" w:eastAsia="Calibri" w:hAnsi="Calibri" w:cs="Calibri"/>
                <w:b/>
                <w:bCs/>
                <w:color w:val="1F4E79"/>
              </w:rPr>
              <w:t>Jornada intensiva</w:t>
            </w:r>
          </w:p>
        </w:tc>
        <w:tc>
          <w:tcPr>
            <w:tcW w:w="1650" w:type="dxa"/>
            <w:shd w:val="clear" w:color="auto" w:fill="F8FAFC"/>
            <w:tcMar>
              <w:top w:w="80" w:type="dxa"/>
              <w:left w:w="80" w:type="dxa"/>
              <w:bottom w:w="80" w:type="dxa"/>
              <w:right w:w="80" w:type="dxa"/>
            </w:tcMar>
            <w:vAlign w:val="center"/>
          </w:tcPr>
          <w:p w14:paraId="06D1E4C6" w14:textId="77777777" w:rsidR="001E3F05" w:rsidRDefault="004E7569">
            <w:pPr>
              <w:rPr>
                <w:rFonts w:ascii="Calibri" w:eastAsia="Calibri" w:hAnsi="Calibri" w:cs="Calibri"/>
              </w:rPr>
            </w:pPr>
            <w:r>
              <w:rPr>
                <w:rFonts w:ascii="Calibri" w:eastAsia="Calibri" w:hAnsi="Calibri" w:cs="Calibri"/>
                <w:color w:val="1F1F1F"/>
              </w:rPr>
              <w:t>Presencial (8 h)</w:t>
            </w:r>
          </w:p>
        </w:tc>
        <w:tc>
          <w:tcPr>
            <w:tcW w:w="4550" w:type="dxa"/>
            <w:shd w:val="clear" w:color="auto" w:fill="F8FAFC"/>
            <w:tcMar>
              <w:top w:w="80" w:type="dxa"/>
              <w:left w:w="80" w:type="dxa"/>
              <w:bottom w:w="80" w:type="dxa"/>
              <w:right w:w="80" w:type="dxa"/>
            </w:tcMar>
            <w:vAlign w:val="center"/>
          </w:tcPr>
          <w:p w14:paraId="3D42392D" w14:textId="77777777" w:rsidR="001E3F05" w:rsidRDefault="004E7569">
            <w:pPr>
              <w:rPr>
                <w:rFonts w:ascii="Calibri" w:eastAsia="Calibri" w:hAnsi="Calibri" w:cs="Calibri"/>
              </w:rPr>
            </w:pPr>
            <w:r>
              <w:rPr>
                <w:rFonts w:ascii="Calibri" w:eastAsia="Calibri" w:hAnsi="Calibri" w:cs="Calibri"/>
                <w:color w:val="1F1F1F"/>
              </w:rPr>
              <w:t>Demostraciones, simulaciones, análisis de casos, microfacilitaciones y aplicación inicial de herramientas.</w:t>
            </w:r>
          </w:p>
        </w:tc>
        <w:tc>
          <w:tcPr>
            <w:tcW w:w="1750" w:type="dxa"/>
            <w:shd w:val="clear" w:color="auto" w:fill="F8FAFC"/>
            <w:tcMar>
              <w:top w:w="80" w:type="dxa"/>
              <w:left w:w="80" w:type="dxa"/>
              <w:bottom w:w="80" w:type="dxa"/>
              <w:right w:w="80" w:type="dxa"/>
            </w:tcMar>
            <w:vAlign w:val="center"/>
          </w:tcPr>
          <w:p w14:paraId="3098447F" w14:textId="77777777" w:rsidR="001E3F05" w:rsidRDefault="004E7569">
            <w:pPr>
              <w:rPr>
                <w:rFonts w:ascii="Calibri" w:eastAsia="Calibri" w:hAnsi="Calibri" w:cs="Calibri"/>
              </w:rPr>
            </w:pPr>
            <w:r>
              <w:rPr>
                <w:rFonts w:ascii="Calibri" w:eastAsia="Calibri" w:hAnsi="Calibri" w:cs="Calibri"/>
                <w:color w:val="1F1F1F"/>
              </w:rPr>
              <w:t>17 sep. (Occidente)</w:t>
            </w:r>
            <w:r>
              <w:rPr>
                <w:rFonts w:ascii="Calibri" w:eastAsia="Calibri" w:hAnsi="Calibri" w:cs="Calibri"/>
                <w:color w:val="1F1F1F"/>
              </w:rPr>
              <w:br/>
              <w:t>22 sep. (Centro)</w:t>
            </w:r>
            <w:r>
              <w:rPr>
                <w:rFonts w:ascii="Calibri" w:eastAsia="Calibri" w:hAnsi="Calibri" w:cs="Calibri"/>
                <w:color w:val="1F1F1F"/>
              </w:rPr>
              <w:br/>
              <w:t>24 sep. (Oriente)</w:t>
            </w:r>
          </w:p>
        </w:tc>
      </w:tr>
      <w:tr w:rsidR="001E3F05" w14:paraId="3DF28004" w14:textId="77777777">
        <w:trPr>
          <w:jc w:val="center"/>
        </w:trPr>
        <w:tc>
          <w:tcPr>
            <w:tcW w:w="1450" w:type="dxa"/>
            <w:tcMar>
              <w:top w:w="80" w:type="dxa"/>
              <w:left w:w="80" w:type="dxa"/>
              <w:bottom w:w="80" w:type="dxa"/>
              <w:right w:w="80" w:type="dxa"/>
            </w:tcMar>
            <w:vAlign w:val="center"/>
          </w:tcPr>
          <w:p w14:paraId="7D4D9C3E" w14:textId="77777777" w:rsidR="001E3F05" w:rsidRDefault="004E7569">
            <w:pPr>
              <w:jc w:val="center"/>
              <w:rPr>
                <w:rFonts w:ascii="Calibri" w:eastAsia="Calibri" w:hAnsi="Calibri" w:cs="Calibri"/>
              </w:rPr>
            </w:pPr>
            <w:r>
              <w:rPr>
                <w:rFonts w:ascii="Calibri" w:eastAsia="Calibri" w:hAnsi="Calibri" w:cs="Calibri"/>
                <w:b/>
                <w:bCs/>
                <w:color w:val="1F4E79"/>
              </w:rPr>
              <w:lastRenderedPageBreak/>
              <w:t>Semana 1</w:t>
            </w:r>
          </w:p>
        </w:tc>
        <w:tc>
          <w:tcPr>
            <w:tcW w:w="1650" w:type="dxa"/>
            <w:tcMar>
              <w:top w:w="80" w:type="dxa"/>
              <w:left w:w="80" w:type="dxa"/>
              <w:bottom w:w="80" w:type="dxa"/>
              <w:right w:w="80" w:type="dxa"/>
            </w:tcMar>
            <w:vAlign w:val="center"/>
          </w:tcPr>
          <w:p w14:paraId="256FE605" w14:textId="77777777" w:rsidR="001E3F05" w:rsidRDefault="004E7569">
            <w:pPr>
              <w:rPr>
                <w:rFonts w:ascii="Calibri" w:eastAsia="Calibri" w:hAnsi="Calibri" w:cs="Calibri"/>
              </w:rPr>
            </w:pPr>
            <w:r>
              <w:rPr>
                <w:rFonts w:ascii="Calibri" w:eastAsia="Calibri" w:hAnsi="Calibri" w:cs="Calibri"/>
                <w:color w:val="1F1F1F"/>
              </w:rPr>
              <w:t>2 h sincrónicas + asincronía</w:t>
            </w:r>
          </w:p>
        </w:tc>
        <w:tc>
          <w:tcPr>
            <w:tcW w:w="4550" w:type="dxa"/>
            <w:tcMar>
              <w:top w:w="80" w:type="dxa"/>
              <w:left w:w="80" w:type="dxa"/>
              <w:bottom w:w="80" w:type="dxa"/>
              <w:right w:w="80" w:type="dxa"/>
            </w:tcMar>
            <w:vAlign w:val="center"/>
          </w:tcPr>
          <w:p w14:paraId="50D80C15" w14:textId="77777777" w:rsidR="001E3F05" w:rsidRDefault="004E7569">
            <w:pPr>
              <w:rPr>
                <w:rFonts w:ascii="Calibri" w:eastAsia="Calibri" w:hAnsi="Calibri" w:cs="Calibri"/>
              </w:rPr>
            </w:pPr>
            <w:r>
              <w:rPr>
                <w:rFonts w:ascii="Calibri" w:eastAsia="Calibri" w:hAnsi="Calibri" w:cs="Calibri"/>
                <w:color w:val="1F1F1F"/>
              </w:rPr>
              <w:t>Aplicación del diagnóstico; intercambio de avances y retroalimentación.</w:t>
            </w:r>
          </w:p>
        </w:tc>
        <w:tc>
          <w:tcPr>
            <w:tcW w:w="1750" w:type="dxa"/>
            <w:tcMar>
              <w:top w:w="80" w:type="dxa"/>
              <w:left w:w="80" w:type="dxa"/>
              <w:bottom w:w="80" w:type="dxa"/>
              <w:right w:w="80" w:type="dxa"/>
            </w:tcMar>
            <w:vAlign w:val="center"/>
          </w:tcPr>
          <w:p w14:paraId="0B54594C" w14:textId="77777777" w:rsidR="001E3F05" w:rsidRDefault="004E7569">
            <w:pPr>
              <w:rPr>
                <w:rFonts w:ascii="Calibri" w:eastAsia="Calibri" w:hAnsi="Calibri" w:cs="Calibri"/>
              </w:rPr>
            </w:pPr>
            <w:r>
              <w:rPr>
                <w:rFonts w:ascii="Calibri" w:eastAsia="Calibri" w:hAnsi="Calibri" w:cs="Calibri"/>
                <w:color w:val="1F1F1F"/>
              </w:rPr>
              <w:t>29 de septiembre</w:t>
            </w:r>
          </w:p>
        </w:tc>
      </w:tr>
      <w:tr w:rsidR="001E3F05" w14:paraId="055FB290" w14:textId="77777777">
        <w:trPr>
          <w:jc w:val="center"/>
        </w:trPr>
        <w:tc>
          <w:tcPr>
            <w:tcW w:w="1450" w:type="dxa"/>
            <w:shd w:val="clear" w:color="auto" w:fill="F8FAFC"/>
            <w:tcMar>
              <w:top w:w="80" w:type="dxa"/>
              <w:left w:w="80" w:type="dxa"/>
              <w:bottom w:w="80" w:type="dxa"/>
              <w:right w:w="80" w:type="dxa"/>
            </w:tcMar>
            <w:vAlign w:val="center"/>
          </w:tcPr>
          <w:p w14:paraId="1B25F744" w14:textId="77777777" w:rsidR="001E3F05" w:rsidRDefault="004E7569">
            <w:pPr>
              <w:jc w:val="center"/>
              <w:rPr>
                <w:rFonts w:ascii="Calibri" w:eastAsia="Calibri" w:hAnsi="Calibri" w:cs="Calibri"/>
              </w:rPr>
            </w:pPr>
            <w:r>
              <w:rPr>
                <w:rFonts w:ascii="Calibri" w:eastAsia="Calibri" w:hAnsi="Calibri" w:cs="Calibri"/>
                <w:b/>
                <w:bCs/>
                <w:color w:val="1F4E79"/>
              </w:rPr>
              <w:t>Semana 2</w:t>
            </w:r>
          </w:p>
        </w:tc>
        <w:tc>
          <w:tcPr>
            <w:tcW w:w="1650" w:type="dxa"/>
            <w:shd w:val="clear" w:color="auto" w:fill="F8FAFC"/>
            <w:tcMar>
              <w:top w:w="80" w:type="dxa"/>
              <w:left w:w="80" w:type="dxa"/>
              <w:bottom w:w="80" w:type="dxa"/>
              <w:right w:w="80" w:type="dxa"/>
            </w:tcMar>
            <w:vAlign w:val="center"/>
          </w:tcPr>
          <w:p w14:paraId="1A8BAF11" w14:textId="77777777" w:rsidR="001E3F05" w:rsidRDefault="004E7569">
            <w:pPr>
              <w:rPr>
                <w:rFonts w:ascii="Calibri" w:eastAsia="Calibri" w:hAnsi="Calibri" w:cs="Calibri"/>
              </w:rPr>
            </w:pPr>
            <w:r>
              <w:rPr>
                <w:rFonts w:ascii="Calibri" w:eastAsia="Calibri" w:hAnsi="Calibri" w:cs="Calibri"/>
                <w:color w:val="1F1F1F"/>
              </w:rPr>
              <w:t>2 h sincrónicas + asincronía</w:t>
            </w:r>
          </w:p>
        </w:tc>
        <w:tc>
          <w:tcPr>
            <w:tcW w:w="4550" w:type="dxa"/>
            <w:shd w:val="clear" w:color="auto" w:fill="F8FAFC"/>
            <w:tcMar>
              <w:top w:w="80" w:type="dxa"/>
              <w:left w:w="80" w:type="dxa"/>
              <w:bottom w:w="80" w:type="dxa"/>
              <w:right w:w="80" w:type="dxa"/>
            </w:tcMar>
            <w:vAlign w:val="center"/>
          </w:tcPr>
          <w:p w14:paraId="7BC7DDF6" w14:textId="77777777" w:rsidR="001E3F05" w:rsidRDefault="004E7569">
            <w:pPr>
              <w:rPr>
                <w:rFonts w:ascii="Calibri" w:eastAsia="Calibri" w:hAnsi="Calibri" w:cs="Calibri"/>
              </w:rPr>
            </w:pPr>
            <w:r>
              <w:rPr>
                <w:rFonts w:ascii="Calibri" w:eastAsia="Calibri" w:hAnsi="Calibri" w:cs="Calibri"/>
                <w:color w:val="1F1F1F"/>
              </w:rPr>
              <w:t>Formulación del Plan de Mejora; revisión entre pares y ajustes.</w:t>
            </w:r>
          </w:p>
        </w:tc>
        <w:tc>
          <w:tcPr>
            <w:tcW w:w="1750" w:type="dxa"/>
            <w:shd w:val="clear" w:color="auto" w:fill="F8FAFC"/>
            <w:tcMar>
              <w:top w:w="80" w:type="dxa"/>
              <w:left w:w="80" w:type="dxa"/>
              <w:bottom w:w="80" w:type="dxa"/>
              <w:right w:w="80" w:type="dxa"/>
            </w:tcMar>
            <w:vAlign w:val="center"/>
          </w:tcPr>
          <w:p w14:paraId="3D9B2ED0" w14:textId="77777777" w:rsidR="001E3F05" w:rsidRDefault="004E7569">
            <w:pPr>
              <w:rPr>
                <w:rFonts w:ascii="Calibri" w:eastAsia="Calibri" w:hAnsi="Calibri" w:cs="Calibri"/>
              </w:rPr>
            </w:pPr>
            <w:r>
              <w:rPr>
                <w:rFonts w:ascii="Calibri" w:eastAsia="Calibri" w:hAnsi="Calibri" w:cs="Calibri"/>
                <w:color w:val="1F1F1F"/>
              </w:rPr>
              <w:t>6 de octubre</w:t>
            </w:r>
          </w:p>
        </w:tc>
      </w:tr>
      <w:tr w:rsidR="001E3F05" w14:paraId="4C7B4067" w14:textId="77777777">
        <w:trPr>
          <w:jc w:val="center"/>
        </w:trPr>
        <w:tc>
          <w:tcPr>
            <w:tcW w:w="1450" w:type="dxa"/>
            <w:tcMar>
              <w:top w:w="80" w:type="dxa"/>
              <w:left w:w="80" w:type="dxa"/>
              <w:bottom w:w="80" w:type="dxa"/>
              <w:right w:w="80" w:type="dxa"/>
            </w:tcMar>
            <w:vAlign w:val="center"/>
          </w:tcPr>
          <w:p w14:paraId="4351FF5A" w14:textId="77777777" w:rsidR="001E3F05" w:rsidRDefault="004E7569">
            <w:pPr>
              <w:jc w:val="center"/>
              <w:rPr>
                <w:rFonts w:ascii="Calibri" w:eastAsia="Calibri" w:hAnsi="Calibri" w:cs="Calibri"/>
              </w:rPr>
            </w:pPr>
            <w:r>
              <w:rPr>
                <w:rFonts w:ascii="Calibri" w:eastAsia="Calibri" w:hAnsi="Calibri" w:cs="Calibri"/>
                <w:b/>
                <w:bCs/>
                <w:color w:val="1F4E79"/>
              </w:rPr>
              <w:t>Semana 3</w:t>
            </w:r>
          </w:p>
        </w:tc>
        <w:tc>
          <w:tcPr>
            <w:tcW w:w="1650" w:type="dxa"/>
            <w:tcMar>
              <w:top w:w="80" w:type="dxa"/>
              <w:left w:w="80" w:type="dxa"/>
              <w:bottom w:w="80" w:type="dxa"/>
              <w:right w:w="80" w:type="dxa"/>
            </w:tcMar>
            <w:vAlign w:val="center"/>
          </w:tcPr>
          <w:p w14:paraId="3BBDECA6" w14:textId="77777777" w:rsidR="001E3F05" w:rsidRDefault="004E7569">
            <w:pPr>
              <w:rPr>
                <w:rFonts w:ascii="Calibri" w:eastAsia="Calibri" w:hAnsi="Calibri" w:cs="Calibri"/>
              </w:rPr>
            </w:pPr>
            <w:r>
              <w:rPr>
                <w:rFonts w:ascii="Calibri" w:eastAsia="Calibri" w:hAnsi="Calibri" w:cs="Calibri"/>
                <w:color w:val="1F1F1F"/>
              </w:rPr>
              <w:t>2 h sincrónicas + asincronía</w:t>
            </w:r>
          </w:p>
        </w:tc>
        <w:tc>
          <w:tcPr>
            <w:tcW w:w="4550" w:type="dxa"/>
            <w:tcMar>
              <w:top w:w="80" w:type="dxa"/>
              <w:left w:w="80" w:type="dxa"/>
              <w:bottom w:w="80" w:type="dxa"/>
              <w:right w:w="80" w:type="dxa"/>
            </w:tcMar>
            <w:vAlign w:val="center"/>
          </w:tcPr>
          <w:p w14:paraId="002C64B1" w14:textId="77777777" w:rsidR="001E3F05" w:rsidRDefault="004E7569">
            <w:pPr>
              <w:rPr>
                <w:rFonts w:ascii="Calibri" w:eastAsia="Calibri" w:hAnsi="Calibri" w:cs="Calibri"/>
              </w:rPr>
            </w:pPr>
            <w:r>
              <w:rPr>
                <w:rFonts w:ascii="Calibri" w:eastAsia="Calibri" w:hAnsi="Calibri" w:cs="Calibri"/>
                <w:color w:val="1F1F1F"/>
              </w:rPr>
              <w:t>Mentoría, seguimiento, indicadores, evidencias y decisiones de ajuste.</w:t>
            </w:r>
          </w:p>
        </w:tc>
        <w:tc>
          <w:tcPr>
            <w:tcW w:w="1750" w:type="dxa"/>
            <w:tcMar>
              <w:top w:w="80" w:type="dxa"/>
              <w:left w:w="80" w:type="dxa"/>
              <w:bottom w:w="80" w:type="dxa"/>
              <w:right w:w="80" w:type="dxa"/>
            </w:tcMar>
            <w:vAlign w:val="center"/>
          </w:tcPr>
          <w:p w14:paraId="421F793F" w14:textId="77777777" w:rsidR="001E3F05" w:rsidRDefault="004E7569">
            <w:pPr>
              <w:rPr>
                <w:rFonts w:ascii="Calibri" w:eastAsia="Calibri" w:hAnsi="Calibri" w:cs="Calibri"/>
              </w:rPr>
            </w:pPr>
            <w:r>
              <w:rPr>
                <w:rFonts w:ascii="Calibri" w:eastAsia="Calibri" w:hAnsi="Calibri" w:cs="Calibri"/>
                <w:color w:val="1F1F1F"/>
              </w:rPr>
              <w:t>13 de octubre</w:t>
            </w:r>
          </w:p>
        </w:tc>
      </w:tr>
      <w:tr w:rsidR="001E3F05" w14:paraId="3CEB4D14" w14:textId="77777777">
        <w:trPr>
          <w:jc w:val="center"/>
        </w:trPr>
        <w:tc>
          <w:tcPr>
            <w:tcW w:w="1450" w:type="dxa"/>
            <w:shd w:val="clear" w:color="auto" w:fill="F8FAFC"/>
            <w:tcMar>
              <w:top w:w="80" w:type="dxa"/>
              <w:left w:w="80" w:type="dxa"/>
              <w:bottom w:w="80" w:type="dxa"/>
              <w:right w:w="80" w:type="dxa"/>
            </w:tcMar>
            <w:vAlign w:val="center"/>
          </w:tcPr>
          <w:p w14:paraId="2F628177" w14:textId="77777777" w:rsidR="001E3F05" w:rsidRDefault="004E7569">
            <w:pPr>
              <w:jc w:val="center"/>
              <w:rPr>
                <w:rFonts w:ascii="Calibri" w:eastAsia="Calibri" w:hAnsi="Calibri" w:cs="Calibri"/>
              </w:rPr>
            </w:pPr>
            <w:r>
              <w:rPr>
                <w:rFonts w:ascii="Calibri" w:eastAsia="Calibri" w:hAnsi="Calibri" w:cs="Calibri"/>
                <w:b/>
                <w:bCs/>
                <w:color w:val="1F4E79"/>
              </w:rPr>
              <w:t>Semana 4</w:t>
            </w:r>
          </w:p>
        </w:tc>
        <w:tc>
          <w:tcPr>
            <w:tcW w:w="1650" w:type="dxa"/>
            <w:shd w:val="clear" w:color="auto" w:fill="F8FAFC"/>
            <w:tcMar>
              <w:top w:w="80" w:type="dxa"/>
              <w:left w:w="80" w:type="dxa"/>
              <w:bottom w:w="80" w:type="dxa"/>
              <w:right w:w="80" w:type="dxa"/>
            </w:tcMar>
            <w:vAlign w:val="center"/>
          </w:tcPr>
          <w:p w14:paraId="710D8818" w14:textId="77777777" w:rsidR="001E3F05" w:rsidRDefault="004E7569">
            <w:pPr>
              <w:rPr>
                <w:rFonts w:ascii="Calibri" w:eastAsia="Calibri" w:hAnsi="Calibri" w:cs="Calibri"/>
              </w:rPr>
            </w:pPr>
            <w:r>
              <w:rPr>
                <w:rFonts w:ascii="Calibri" w:eastAsia="Calibri" w:hAnsi="Calibri" w:cs="Calibri"/>
                <w:color w:val="1F1F1F"/>
              </w:rPr>
              <w:t>2 h sincrónicas + asincronía</w:t>
            </w:r>
          </w:p>
        </w:tc>
        <w:tc>
          <w:tcPr>
            <w:tcW w:w="4550" w:type="dxa"/>
            <w:shd w:val="clear" w:color="auto" w:fill="F8FAFC"/>
            <w:tcMar>
              <w:top w:w="80" w:type="dxa"/>
              <w:left w:w="80" w:type="dxa"/>
              <w:bottom w:w="80" w:type="dxa"/>
              <w:right w:w="80" w:type="dxa"/>
            </w:tcMar>
            <w:vAlign w:val="center"/>
          </w:tcPr>
          <w:p w14:paraId="2F2B0711" w14:textId="77777777" w:rsidR="001E3F05" w:rsidRDefault="004E7569">
            <w:pPr>
              <w:rPr>
                <w:rFonts w:ascii="Calibri" w:eastAsia="Calibri" w:hAnsi="Calibri" w:cs="Calibri"/>
              </w:rPr>
            </w:pPr>
            <w:r>
              <w:rPr>
                <w:rFonts w:ascii="Calibri" w:eastAsia="Calibri" w:hAnsi="Calibri" w:cs="Calibri"/>
                <w:color w:val="1F1F1F"/>
              </w:rPr>
              <w:t>Diseño de la réplica territorial; revisión transversal y preparación del cierre.</w:t>
            </w:r>
          </w:p>
        </w:tc>
        <w:tc>
          <w:tcPr>
            <w:tcW w:w="1750" w:type="dxa"/>
            <w:shd w:val="clear" w:color="auto" w:fill="F8FAFC"/>
            <w:tcMar>
              <w:top w:w="80" w:type="dxa"/>
              <w:left w:w="80" w:type="dxa"/>
              <w:bottom w:w="80" w:type="dxa"/>
              <w:right w:w="80" w:type="dxa"/>
            </w:tcMar>
            <w:vAlign w:val="center"/>
          </w:tcPr>
          <w:p w14:paraId="20BAE4E1" w14:textId="77777777" w:rsidR="001E3F05" w:rsidRDefault="004E7569">
            <w:pPr>
              <w:rPr>
                <w:rFonts w:ascii="Calibri" w:eastAsia="Calibri" w:hAnsi="Calibri" w:cs="Calibri"/>
              </w:rPr>
            </w:pPr>
            <w:r>
              <w:rPr>
                <w:rFonts w:ascii="Calibri" w:eastAsia="Calibri" w:hAnsi="Calibri" w:cs="Calibri"/>
                <w:color w:val="1F1F1F"/>
              </w:rPr>
              <w:t>20 de octubre</w:t>
            </w:r>
          </w:p>
        </w:tc>
      </w:tr>
      <w:tr w:rsidR="001E3F05" w14:paraId="45DA389D" w14:textId="77777777">
        <w:trPr>
          <w:jc w:val="center"/>
        </w:trPr>
        <w:tc>
          <w:tcPr>
            <w:tcW w:w="1450" w:type="dxa"/>
            <w:shd w:val="clear" w:color="auto" w:fill="EAF2F8"/>
            <w:tcMar>
              <w:top w:w="80" w:type="dxa"/>
              <w:left w:w="80" w:type="dxa"/>
              <w:bottom w:w="80" w:type="dxa"/>
              <w:right w:w="80" w:type="dxa"/>
            </w:tcMar>
            <w:vAlign w:val="center"/>
          </w:tcPr>
          <w:p w14:paraId="29F8BABB" w14:textId="77777777" w:rsidR="001E3F05" w:rsidRDefault="004E7569">
            <w:pPr>
              <w:jc w:val="center"/>
              <w:rPr>
                <w:rFonts w:ascii="Calibri" w:eastAsia="Calibri" w:hAnsi="Calibri" w:cs="Calibri"/>
              </w:rPr>
            </w:pPr>
            <w:r>
              <w:t>Cierre</w:t>
            </w:r>
          </w:p>
        </w:tc>
        <w:tc>
          <w:tcPr>
            <w:tcW w:w="1650" w:type="dxa"/>
            <w:shd w:val="clear" w:color="auto" w:fill="EAF2F8"/>
            <w:tcMar>
              <w:top w:w="80" w:type="dxa"/>
              <w:left w:w="80" w:type="dxa"/>
              <w:bottom w:w="80" w:type="dxa"/>
              <w:right w:w="80" w:type="dxa"/>
            </w:tcMar>
            <w:vAlign w:val="center"/>
          </w:tcPr>
          <w:p w14:paraId="46204FD4" w14:textId="77777777" w:rsidR="001E3F05" w:rsidRDefault="00000000">
            <w:pPr>
              <w:rPr>
                <w:rFonts w:ascii="Calibri" w:eastAsia="Calibri" w:hAnsi="Calibri" w:cs="Calibri"/>
              </w:rPr>
            </w:pPr>
            <w:sdt>
              <w:sdtPr>
                <w:tag w:val="goog_rdk_8"/>
                <w:id w:val="-466049102"/>
              </w:sdtPr>
              <w:sdtContent/>
            </w:sdt>
            <w:r w:rsidR="004E7569">
              <w:rPr>
                <w:rFonts w:ascii="Calibri" w:eastAsia="Calibri" w:hAnsi="Calibri" w:cs="Calibri"/>
                <w:b/>
                <w:bCs/>
                <w:color w:val="1F4E79"/>
              </w:rPr>
              <w:t>Virtual / según cronograma</w:t>
            </w:r>
          </w:p>
        </w:tc>
        <w:tc>
          <w:tcPr>
            <w:tcW w:w="4550" w:type="dxa"/>
            <w:shd w:val="clear" w:color="auto" w:fill="EAF2F8"/>
            <w:tcMar>
              <w:top w:w="80" w:type="dxa"/>
              <w:left w:w="80" w:type="dxa"/>
              <w:bottom w:w="80" w:type="dxa"/>
              <w:right w:w="80" w:type="dxa"/>
            </w:tcMar>
            <w:vAlign w:val="center"/>
          </w:tcPr>
          <w:p w14:paraId="60A3652F" w14:textId="77777777" w:rsidR="001E3F05" w:rsidRDefault="004E7569">
            <w:pPr>
              <w:rPr>
                <w:rFonts w:ascii="Calibri" w:eastAsia="Calibri" w:hAnsi="Calibri" w:cs="Calibri"/>
              </w:rPr>
            </w:pPr>
            <w:r>
              <w:rPr>
                <w:rFonts w:ascii="Calibri" w:eastAsia="Calibri" w:hAnsi="Calibri" w:cs="Calibri"/>
                <w:b/>
                <w:bCs/>
                <w:color w:val="1F4E79"/>
              </w:rPr>
              <w:t>Evaluación teórica final; cierre del portafolio; retroalimentación y preparación de la multiplicación.</w:t>
            </w:r>
          </w:p>
        </w:tc>
        <w:tc>
          <w:tcPr>
            <w:tcW w:w="1750" w:type="dxa"/>
            <w:shd w:val="clear" w:color="auto" w:fill="EAF2F8"/>
            <w:tcMar>
              <w:top w:w="80" w:type="dxa"/>
              <w:left w:w="80" w:type="dxa"/>
              <w:bottom w:w="80" w:type="dxa"/>
              <w:right w:w="80" w:type="dxa"/>
            </w:tcMar>
            <w:vAlign w:val="center"/>
          </w:tcPr>
          <w:p w14:paraId="776DAEDC" w14:textId="77777777" w:rsidR="001E3F05" w:rsidRDefault="004E7569">
            <w:pPr>
              <w:rPr>
                <w:rFonts w:ascii="Calibri" w:eastAsia="Calibri" w:hAnsi="Calibri" w:cs="Calibri"/>
              </w:rPr>
            </w:pPr>
            <w:r>
              <w:rPr>
                <w:rFonts w:ascii="Calibri" w:eastAsia="Calibri" w:hAnsi="Calibri" w:cs="Calibri"/>
                <w:b/>
                <w:bCs/>
                <w:color w:val="1F4E79"/>
              </w:rPr>
              <w:t>23 de octubre</w:t>
            </w:r>
          </w:p>
        </w:tc>
      </w:tr>
    </w:tbl>
    <w:p w14:paraId="5FBAC144" w14:textId="77777777" w:rsidR="001E3F05" w:rsidRDefault="004E7569">
      <w:pPr>
        <w:pStyle w:val="Ttulo1"/>
        <w:keepNext/>
      </w:pPr>
      <w:bookmarkStart w:id="14" w:name="_Toc238644113"/>
      <w:r>
        <w:t>8. Contenidos esenciales por módulo</w:t>
      </w:r>
      <w:bookmarkEnd w:id="14"/>
    </w:p>
    <w:p w14:paraId="1A952C91" w14:textId="77777777" w:rsidR="001E3F05" w:rsidRDefault="004E7569">
      <w:r>
        <w:rPr>
          <w:b/>
          <w:bCs/>
        </w:rPr>
        <w:t>Módulo 1. Ingeniería de la Formación (10 h):</w:t>
      </w:r>
      <w:r>
        <w:t xml:space="preserve"> Diagnóstico de necesidades formativas; diseño curricular y de sesiones; educación de personas adultas; metodologías activas; facilitación y gestión grupal; evaluación del aprendizaje y mejora del proceso.</w:t>
      </w:r>
    </w:p>
    <w:p w14:paraId="67DB6880" w14:textId="77777777" w:rsidR="001E3F05" w:rsidRDefault="004E7569">
      <w:r>
        <w:rPr>
          <w:b/>
        </w:rPr>
        <w:t>Módulo 2. Diagnóstico empresarial integral (7 h):</w:t>
      </w:r>
      <w:r>
        <w:t xml:space="preserve"> Fundamentos y caracterización del NAE; estrategia, mercado, operaciones, finanzas, organización, innovación, sostenibilidad y riesgos; análisis causal y priorización; modalidad de acompañamiento; identificación de barreras diferenciadas y de brechas de acceso a recursos, tecnología, financiamiento, redes y participación.</w:t>
      </w:r>
    </w:p>
    <w:p w14:paraId="6744EEAF" w14:textId="77777777" w:rsidR="001E3F05" w:rsidRDefault="001A3997">
      <w:r>
        <w:rPr>
          <w:b/>
        </w:rPr>
        <w:t>Módulo 3. Diseño de planes de mejora (6 h):</w:t>
      </w:r>
      <w:r>
        <w:t xml:space="preserve"> Conversión del diagnóstico en objetivos y acciones; estructura, priorización, viabilidad, indicadores, responsables, plazos y recursos; articulación con servicios de apoyo; integración de género, inclusión, sostenibilidad y ética y de acciones para reducir barreras identificadas.</w:t>
      </w:r>
    </w:p>
    <w:p w14:paraId="5A8596E6" w14:textId="77777777" w:rsidR="001E3F05" w:rsidRDefault="004E7569">
      <w:r>
        <w:rPr>
          <w:b/>
        </w:rPr>
        <w:t>Módulo 4. Implementación, mentoría y seguimiento (6 h):</w:t>
      </w:r>
      <w:r>
        <w:t xml:space="preserve"> Roles, acuerdos y límites; mentoría, escucha activa, preguntas y retroalimentación; compromisos, seguimiento y bitácora; situaciones complejas y derivación; consideración de sesgos, cuidados, acceso desigual a recursos y tecnología, redes, participación y autonomía.</w:t>
      </w:r>
    </w:p>
    <w:p w14:paraId="51FAE1E6" w14:textId="77777777" w:rsidR="001E3F05" w:rsidRDefault="001A3997">
      <w:r>
        <w:rPr>
          <w:b/>
        </w:rPr>
        <w:t>Módulo 5. Evaluación del acompañamiento (5 h):</w:t>
      </w:r>
      <w:r>
        <w:t xml:space="preserve"> Indicadores de proceso, resultado e impacto; líneas de base, metas y evidencias; análisis de logros, desviaciones y </w:t>
      </w:r>
      <w:r>
        <w:lastRenderedPageBreak/>
        <w:t>decisiones de mejora; indicadores desagregados y valoración de participación, acceso, beneficios, resultados diferenciados y sostenibilidad de los cambios.</w:t>
      </w:r>
    </w:p>
    <w:p w14:paraId="20B9276C" w14:textId="77777777" w:rsidR="001E3F05" w:rsidRDefault="004E7569">
      <w:r>
        <w:rPr>
          <w:b/>
          <w:bCs/>
        </w:rPr>
        <w:t>Módulo 6. Elementos transversales y transferencia (6 h):</w:t>
      </w:r>
      <w:r>
        <w:t xml:space="preserve"> Género e inclusión; sostenibilidad; innovación; ética; adaptación territorial; baja conectividad; transferencia metodológica; modelo de cascada; control de calidad y comunidad de práctica.</w:t>
      </w:r>
    </w:p>
    <w:p w14:paraId="7A2A1F2A" w14:textId="77777777" w:rsidR="001E3F05" w:rsidRDefault="004E7569">
      <w:pPr>
        <w:pStyle w:val="Ttulo1"/>
        <w:keepNext/>
      </w:pPr>
      <w:bookmarkStart w:id="15" w:name="_Toc238644114"/>
      <w:r>
        <w:t>9. Estrategia de evaluación y certificación</w:t>
      </w:r>
      <w:bookmarkEnd w:id="15"/>
    </w:p>
    <w:p w14:paraId="3CFA92A8" w14:textId="77777777" w:rsidR="001E3F05" w:rsidRDefault="004E7569">
      <w:pPr>
        <w:pStyle w:val="Ttulo2"/>
        <w:keepNext/>
      </w:pPr>
      <w:bookmarkStart w:id="16" w:name="_Toc238644115"/>
      <w:r>
        <w:t>9.1. Evaluación diagnóstica</w:t>
      </w:r>
      <w:bookmarkEnd w:id="16"/>
    </w:p>
    <w:p w14:paraId="73D90F5E" w14:textId="77777777" w:rsidR="001E3F05" w:rsidRDefault="004E7569">
      <w:r>
        <w:t>Antes del inicio se aplicará una prueba digital de 30 preguntas de opción múltiple, cinco por cada módulo. Su finalidad es establecer una línea de base de conocimientos teóricos, identificar fortalezas y brechas y orientar ajustes pedagógicos. No tendrá carácter calificativo ni será considerada para la aprobación del curso.</w:t>
      </w:r>
    </w:p>
    <w:p w14:paraId="692F8F45" w14:textId="77777777" w:rsidR="001E3F05" w:rsidRDefault="001E3F05"/>
    <w:p w14:paraId="6098294C" w14:textId="77777777" w:rsidR="001E3F05" w:rsidRDefault="004E7569">
      <w:pPr>
        <w:pStyle w:val="Ttulo2"/>
        <w:keepNext/>
      </w:pPr>
      <w:bookmarkStart w:id="17" w:name="_Toc238644116"/>
      <w:r>
        <w:t>9.2. Evaluación formativa</w:t>
      </w:r>
      <w:bookmarkEnd w:id="17"/>
    </w:p>
    <w:p w14:paraId="487543A4" w14:textId="77777777" w:rsidR="001E3F05" w:rsidRDefault="004E7569">
      <w:r>
        <w:t>Durante el curso se desarrollarán cuatro actividades evaluativas asociadas a hitos del itinerario, aplicadas a una empresa real o a un caso empresarial simulado. Cada producto será calificado, recibirá retroalimentación y podrá mejorarse antes del cierre del Portafolio de Evaluación Formativa:</w:t>
      </w:r>
    </w:p>
    <w:p w14:paraId="55B0CE28" w14:textId="77777777" w:rsidR="001E3F05" w:rsidRDefault="004E7569">
      <w:r>
        <w:t>•</w:t>
      </w:r>
      <w:r>
        <w:tab/>
        <w:t>Diagnóstico empresarial integral.</w:t>
      </w:r>
    </w:p>
    <w:p w14:paraId="7AE1BDBA" w14:textId="77777777" w:rsidR="001E3F05" w:rsidRDefault="004E7569">
      <w:r>
        <w:t>•</w:t>
      </w:r>
      <w:r>
        <w:tab/>
        <w:t>Plan de Mejora.</w:t>
      </w:r>
    </w:p>
    <w:p w14:paraId="413889AC" w14:textId="77777777" w:rsidR="001E3F05" w:rsidRDefault="004E7569">
      <w:r>
        <w:t>•</w:t>
      </w:r>
      <w:r>
        <w:tab/>
        <w:t>Evaluación del Plan de Mejora.</w:t>
      </w:r>
    </w:p>
    <w:p w14:paraId="31066420" w14:textId="77777777" w:rsidR="001E3F05" w:rsidRDefault="004E7569">
      <w:r>
        <w:t>•</w:t>
      </w:r>
      <w:r>
        <w:tab/>
        <w:t>Diseño de réplica territorial.</w:t>
      </w:r>
    </w:p>
    <w:p w14:paraId="5D3BF4E4" w14:textId="77777777" w:rsidR="001E3F05" w:rsidRDefault="004E7569">
      <w:r>
        <w:t>Las evidencias mínimas de dominio de las siete competencias se incorporan como componentes, anexos, registros o criterios de valoración dentro de estos cuatro productos; no constituyen entregas adicionales.</w:t>
      </w:r>
    </w:p>
    <w:p w14:paraId="602EC3CA" w14:textId="77777777" w:rsidR="001E3F05" w:rsidRDefault="004E7569">
      <w:pPr>
        <w:pStyle w:val="Ttulo2"/>
        <w:keepNext/>
      </w:pPr>
      <w:bookmarkStart w:id="18" w:name="_Toc238644117"/>
      <w:r>
        <w:lastRenderedPageBreak/>
        <w:t>9.3. Evaluación teórica final</w:t>
      </w:r>
      <w:bookmarkEnd w:id="18"/>
    </w:p>
    <w:p w14:paraId="7D1A0AF9" w14:textId="77777777" w:rsidR="001E3F05" w:rsidRDefault="004E7569">
      <w:r>
        <w:t>Al finalizar los seis módulos se aplicará una prueba digital equivalente a la evaluación diagnóstica. Permitirá verificar el conocimiento alcanzado y comparar los resultados de entrada y salida. La prueba tendrá 30 preguntas de opción múltiple y una duración estimada de 30 a 40 minutos.</w:t>
      </w:r>
    </w:p>
    <w:p w14:paraId="6B23F68E" w14:textId="77777777" w:rsidR="001E3F05" w:rsidRDefault="004E7569">
      <w:pPr>
        <w:pStyle w:val="Ttulo2"/>
        <w:keepNext/>
      </w:pPr>
      <w:bookmarkStart w:id="19" w:name="_Toc238644118"/>
      <w:r>
        <w:t>9.4. Método de certificación</w:t>
      </w:r>
      <w:bookmarkEnd w:id="19"/>
    </w:p>
    <w:p w14:paraId="5DB6886A" w14:textId="77777777" w:rsidR="001E3F05" w:rsidRDefault="004E7569">
      <w:r>
        <w:t>La certificación exige una calificación final mínima de 70/100, compuesta por 30 % de evaluación teórica y 70 % de evaluación formativa. Para la certificación conjunta UA-MES también se requiere completar al menos el 80 % de las horas, participar en la formación regional, ejecutar dos sesiones durante la multiplicación provincial, aportar evidencias de aplicación, alcanzar como mínimo el nivel 2 en las siete competencias y demostrar el nivel 3 en C2, C3 y C4.</w:t>
      </w:r>
    </w:p>
    <w:p w14:paraId="3E9C3AD3" w14:textId="77777777" w:rsidR="001E3F05" w:rsidRDefault="004E7569">
      <w:r>
        <w:t>Calificación final = (Evaluación teórica × 30 %) + (Evaluación formativa × 70 %)</w:t>
      </w:r>
    </w:p>
    <w:p w14:paraId="0A899536" w14:textId="77777777" w:rsidR="001E3F05" w:rsidRDefault="004E7569">
      <w:pPr>
        <w:pStyle w:val="Ttulo1"/>
        <w:keepNext/>
      </w:pPr>
      <w:bookmarkStart w:id="20" w:name="_Toc238644119"/>
      <w:r>
        <w:t>10. Multiplicación territorial</w:t>
      </w:r>
      <w:bookmarkEnd w:id="20"/>
    </w:p>
    <w:p w14:paraId="5B2DE2F3" w14:textId="77777777" w:rsidR="001E3F05" w:rsidRDefault="004E7569">
      <w:r>
        <w:t>La multiplicación territorial extiende el Programa FdF-NAE mediante réplicas provinciales planificadas, contextualizadas y documentadas. Cada réplica conserva las competencias, los resultados de aprendizaje, los principios metodológicos y los criterios de evaluación del programa.</w:t>
      </w:r>
    </w:p>
    <w:p w14:paraId="0A68762C" w14:textId="77777777" w:rsidR="001E3F05" w:rsidRDefault="004E7569">
      <w:pPr>
        <w:numPr>
          <w:ilvl w:val="0"/>
          <w:numId w:val="2"/>
        </w:numPr>
        <w:pBdr>
          <w:top w:val="nil"/>
          <w:left w:val="nil"/>
          <w:bottom w:val="nil"/>
          <w:right w:val="nil"/>
          <w:between w:val="nil"/>
        </w:pBdr>
      </w:pPr>
      <w:r>
        <w:rPr>
          <w:color w:val="000000"/>
        </w:rPr>
        <w:t>Preparar la réplica, confirmar condiciones territoriales y elaborar un plan con objetivos, responsables, secuencia, tiempos y contingencias.</w:t>
      </w:r>
    </w:p>
    <w:p w14:paraId="648A2D0E" w14:textId="77777777" w:rsidR="001E3F05" w:rsidRDefault="004E7569">
      <w:pPr>
        <w:numPr>
          <w:ilvl w:val="0"/>
          <w:numId w:val="2"/>
        </w:numPr>
        <w:pBdr>
          <w:top w:val="nil"/>
          <w:left w:val="nil"/>
          <w:bottom w:val="nil"/>
          <w:right w:val="nil"/>
          <w:between w:val="nil"/>
        </w:pBdr>
      </w:pPr>
      <w:r>
        <w:rPr>
          <w:color w:val="000000"/>
        </w:rPr>
        <w:t>Adaptar casos, dinámicas y recursos sin alterar los elementos esenciales; utilizar alternativas offline e impresas cuando sea necesario.</w:t>
      </w:r>
    </w:p>
    <w:p w14:paraId="23EF5F55" w14:textId="77777777" w:rsidR="001E3F05" w:rsidRDefault="004E7569">
      <w:pPr>
        <w:numPr>
          <w:ilvl w:val="0"/>
          <w:numId w:val="2"/>
        </w:numPr>
        <w:pBdr>
          <w:top w:val="nil"/>
          <w:left w:val="nil"/>
          <w:bottom w:val="nil"/>
          <w:right w:val="nil"/>
          <w:between w:val="nil"/>
        </w:pBdr>
      </w:pPr>
      <w:r>
        <w:rPr>
          <w:color w:val="000000"/>
        </w:rPr>
        <w:t>Facilitar, cofacilitar y acompañar las acciones; registrar asistencia, actividades, incidencias, acuerdos y evidencias.</w:t>
      </w:r>
    </w:p>
    <w:p w14:paraId="31291346" w14:textId="77777777" w:rsidR="001E3F05" w:rsidRDefault="004E7569">
      <w:pPr>
        <w:numPr>
          <w:ilvl w:val="0"/>
          <w:numId w:val="2"/>
        </w:numPr>
        <w:pBdr>
          <w:top w:val="nil"/>
          <w:left w:val="nil"/>
          <w:bottom w:val="nil"/>
          <w:right w:val="nil"/>
          <w:between w:val="nil"/>
        </w:pBdr>
      </w:pPr>
      <w:r>
        <w:rPr>
          <w:color w:val="000000"/>
        </w:rPr>
        <w:t>Aplicar instrumentos comunes de evaluación, ofrecer retroalimentación, sistematizar aprendizajes y verificar la calidad de la réplica.</w:t>
      </w:r>
    </w:p>
    <w:p w14:paraId="0FD544A4" w14:textId="77777777" w:rsidR="001E3F05" w:rsidRDefault="004E7569">
      <w:pPr>
        <w:pStyle w:val="Ttulo2"/>
        <w:keepNext/>
      </w:pPr>
      <w:bookmarkStart w:id="21" w:name="_Toc238644120"/>
      <w:r>
        <w:lastRenderedPageBreak/>
        <w:t>10.1. Elementos esenciales y adaptables</w:t>
      </w:r>
      <w:bookmarkEnd w:id="21"/>
    </w:p>
    <w:p w14:paraId="03B703C0" w14:textId="77777777" w:rsidR="001E3F05" w:rsidRDefault="004E7569">
      <w:r>
        <w:t>Son esenciales las competencias, los resultados de aprendizaje, los principios metodológicos, las herramientas centrales, los criterios de evaluación, los enfoques transversales y los estándares de calidad. Pueden adaptarse ejemplos, casos, dinámicas, recursos, formatos, secuencias, tiempos específicos, modalidad de apoyo y recursos tecnológicos, siempre sin desvirtuar el programa.</w:t>
      </w:r>
    </w:p>
    <w:p w14:paraId="1F178AC2" w14:textId="77777777" w:rsidR="001E3F05" w:rsidRDefault="004E7569">
      <w:pPr>
        <w:pStyle w:val="Ttulo1"/>
        <w:keepNext/>
      </w:pPr>
      <w:bookmarkStart w:id="22" w:name="_Toc238644121"/>
      <w:r>
        <w:t>11. Kit de Formación</w:t>
      </w:r>
      <w:bookmarkEnd w:id="22"/>
    </w:p>
    <w:p w14:paraId="6532FC2E" w14:textId="77777777" w:rsidR="001E3F05" w:rsidRDefault="004E7569">
      <w:r>
        <w:t>El Kit de Formación del Programa FdF-NAE se compone de cuatro elementos:</w:t>
      </w:r>
    </w:p>
    <w:p w14:paraId="70016A64" w14:textId="77777777" w:rsidR="001E3F05" w:rsidRDefault="004E7569">
      <w:pPr>
        <w:numPr>
          <w:ilvl w:val="0"/>
          <w:numId w:val="2"/>
        </w:numPr>
        <w:pBdr>
          <w:top w:val="nil"/>
          <w:left w:val="nil"/>
          <w:bottom w:val="nil"/>
          <w:right w:val="nil"/>
          <w:between w:val="nil"/>
        </w:pBdr>
      </w:pPr>
      <w:r>
        <w:rPr>
          <w:color w:val="000000"/>
        </w:rPr>
        <w:t>Guía del facilitador/a, con orientaciones metodológicas y operativas para preparar, desarrollar y replicar la formación.</w:t>
      </w:r>
    </w:p>
    <w:p w14:paraId="015B7DEF" w14:textId="7D7CE2B0" w:rsidR="001E3F05" w:rsidRDefault="007C18F1">
      <w:pPr>
        <w:numPr>
          <w:ilvl w:val="0"/>
          <w:numId w:val="2"/>
        </w:numPr>
        <w:pBdr>
          <w:top w:val="nil"/>
          <w:left w:val="nil"/>
          <w:bottom w:val="nil"/>
          <w:right w:val="nil"/>
          <w:between w:val="nil"/>
        </w:pBdr>
      </w:pPr>
      <w:r w:rsidRPr="007C18F1">
        <w:rPr>
          <w:color w:val="000000"/>
        </w:rPr>
        <w:t>Presentaci</w:t>
      </w:r>
      <w:r w:rsidR="00461B93">
        <w:rPr>
          <w:color w:val="000000"/>
        </w:rPr>
        <w:t>ones</w:t>
      </w:r>
      <w:r w:rsidRPr="007C18F1">
        <w:rPr>
          <w:color w:val="000000"/>
        </w:rPr>
        <w:t xml:space="preserve"> base para la formación</w:t>
      </w:r>
      <w:r w:rsidR="004E7569">
        <w:rPr>
          <w:color w:val="000000"/>
        </w:rPr>
        <w:t xml:space="preserve"> y las multiplicaciones territoriales.</w:t>
      </w:r>
    </w:p>
    <w:p w14:paraId="2DFAFA30" w14:textId="77777777" w:rsidR="001E3F05" w:rsidRDefault="004E7569">
      <w:pPr>
        <w:numPr>
          <w:ilvl w:val="0"/>
          <w:numId w:val="2"/>
        </w:numPr>
        <w:pBdr>
          <w:top w:val="nil"/>
          <w:left w:val="nil"/>
          <w:bottom w:val="nil"/>
          <w:right w:val="nil"/>
          <w:between w:val="nil"/>
        </w:pBdr>
      </w:pPr>
      <w:r>
        <w:rPr>
          <w:color w:val="000000"/>
        </w:rPr>
        <w:t>Caja de herramientas con instrumentos y plantillas para diagnóstico, priorización, Plan de Mejora, mentoría, seguimiento, evaluación y transferencia territorial, incorporando herramientas CVI cuando corresponda.</w:t>
      </w:r>
    </w:p>
    <w:p w14:paraId="105CDE68" w14:textId="77777777" w:rsidR="001E3F05" w:rsidRPr="00D17BF6" w:rsidRDefault="004E7569">
      <w:pPr>
        <w:numPr>
          <w:ilvl w:val="0"/>
          <w:numId w:val="2"/>
        </w:numPr>
        <w:pBdr>
          <w:top w:val="nil"/>
          <w:left w:val="nil"/>
          <w:bottom w:val="nil"/>
          <w:right w:val="nil"/>
          <w:between w:val="nil"/>
        </w:pBdr>
      </w:pPr>
      <w:r>
        <w:rPr>
          <w:color w:val="000000"/>
        </w:rPr>
        <w:t>Instrumentos de evaluación diagnóstica, formativa y teórica, con recursos para calificación, rúbricas y valoración del portafolio.</w:t>
      </w:r>
    </w:p>
    <w:p w14:paraId="30EE2521" w14:textId="77777777" w:rsidR="001E3F05" w:rsidRDefault="004E7569" w:rsidP="00D17BF6">
      <w:pPr>
        <w:pStyle w:val="Ttulo1"/>
        <w:keepNext/>
        <w:pageBreakBefore/>
        <w:ind w:left="0" w:firstLine="0"/>
      </w:pPr>
      <w:bookmarkStart w:id="23" w:name="_Toc238644122"/>
      <w:r>
        <w:lastRenderedPageBreak/>
        <w:t>12. Resultados esperados del programa</w:t>
      </w:r>
      <w:bookmarkEnd w:id="23"/>
    </w:p>
    <w:p w14:paraId="3B133735" w14:textId="77777777" w:rsidR="001E3F05" w:rsidRDefault="004E7569">
      <w:pPr>
        <w:numPr>
          <w:ilvl w:val="0"/>
          <w:numId w:val="2"/>
        </w:numPr>
        <w:pBdr>
          <w:top w:val="nil"/>
          <w:left w:val="nil"/>
          <w:bottom w:val="nil"/>
          <w:right w:val="nil"/>
          <w:between w:val="nil"/>
        </w:pBdr>
      </w:pPr>
      <w:r>
        <w:rPr>
          <w:color w:val="000000"/>
        </w:rPr>
        <w:t>Personas formadoras capaces de diseñar y facilitar procesos de aprendizaje de adultos vinculados al acompañamiento de NAE.</w:t>
      </w:r>
    </w:p>
    <w:p w14:paraId="6B39CC62" w14:textId="77777777" w:rsidR="001E3F05" w:rsidRDefault="004E7569">
      <w:pPr>
        <w:numPr>
          <w:ilvl w:val="0"/>
          <w:numId w:val="2"/>
        </w:numPr>
        <w:pBdr>
          <w:top w:val="nil"/>
          <w:left w:val="nil"/>
          <w:bottom w:val="nil"/>
          <w:right w:val="nil"/>
          <w:between w:val="nil"/>
        </w:pBdr>
      </w:pPr>
      <w:r>
        <w:rPr>
          <w:color w:val="000000"/>
        </w:rPr>
        <w:t>Capacidad instalada para realizar diagnósticos empresariales integrales y convertirlos en planes de mejora viables.</w:t>
      </w:r>
    </w:p>
    <w:p w14:paraId="2362CD88" w14:textId="77777777" w:rsidR="001E3F05" w:rsidRDefault="004E7569">
      <w:pPr>
        <w:numPr>
          <w:ilvl w:val="0"/>
          <w:numId w:val="2"/>
        </w:numPr>
        <w:pBdr>
          <w:top w:val="nil"/>
          <w:left w:val="nil"/>
          <w:bottom w:val="nil"/>
          <w:right w:val="nil"/>
          <w:between w:val="nil"/>
        </w:pBdr>
      </w:pPr>
      <w:r>
        <w:rPr>
          <w:color w:val="000000"/>
        </w:rPr>
        <w:t>Fortalecimiento de capacidades de mentoría, seguimiento y evaluación del acompañamiento empresarial.</w:t>
      </w:r>
    </w:p>
    <w:p w14:paraId="20738CAF" w14:textId="77777777" w:rsidR="001E3F05" w:rsidRDefault="004E7569">
      <w:pPr>
        <w:numPr>
          <w:ilvl w:val="0"/>
          <w:numId w:val="2"/>
        </w:numPr>
        <w:pBdr>
          <w:top w:val="nil"/>
          <w:left w:val="nil"/>
          <w:bottom w:val="nil"/>
          <w:right w:val="nil"/>
          <w:between w:val="nil"/>
        </w:pBdr>
      </w:pPr>
      <w:r>
        <w:rPr>
          <w:color w:val="000000"/>
        </w:rPr>
        <w:t>Integración transversal de género, inclusión, sostenibilidad, innovación y ética.</w:t>
      </w:r>
    </w:p>
    <w:p w14:paraId="0BE8EAD9" w14:textId="77777777" w:rsidR="001E3F05" w:rsidRDefault="004E7569">
      <w:pPr>
        <w:numPr>
          <w:ilvl w:val="0"/>
          <w:numId w:val="2"/>
        </w:numPr>
        <w:pBdr>
          <w:top w:val="nil"/>
          <w:left w:val="nil"/>
          <w:bottom w:val="nil"/>
          <w:right w:val="nil"/>
          <w:between w:val="nil"/>
        </w:pBdr>
      </w:pPr>
      <w:r>
        <w:rPr>
          <w:color w:val="000000"/>
        </w:rPr>
        <w:t>Mayor capacidad de adaptación a condiciones territoriales, baja conectividad y recursos limitados.</w:t>
      </w:r>
    </w:p>
    <w:p w14:paraId="01862F13" w14:textId="77777777" w:rsidR="001E3F05" w:rsidRDefault="004E7569">
      <w:pPr>
        <w:numPr>
          <w:ilvl w:val="0"/>
          <w:numId w:val="2"/>
        </w:numPr>
        <w:pBdr>
          <w:top w:val="nil"/>
          <w:left w:val="nil"/>
          <w:bottom w:val="nil"/>
          <w:right w:val="nil"/>
          <w:between w:val="nil"/>
        </w:pBdr>
      </w:pPr>
      <w:r>
        <w:rPr>
          <w:color w:val="000000"/>
        </w:rPr>
        <w:t>Disponibilidad de un kit editable, ligero, imprimible y reutilizable para las multiplicaciones territoriales.</w:t>
      </w:r>
    </w:p>
    <w:p w14:paraId="13C88DC6" w14:textId="77777777" w:rsidR="001E3F05" w:rsidRDefault="004E7569">
      <w:pPr>
        <w:numPr>
          <w:ilvl w:val="0"/>
          <w:numId w:val="2"/>
        </w:numPr>
        <w:pBdr>
          <w:top w:val="nil"/>
          <w:left w:val="nil"/>
          <w:bottom w:val="nil"/>
          <w:right w:val="nil"/>
          <w:between w:val="nil"/>
        </w:pBdr>
      </w:pPr>
      <w:r>
        <w:rPr>
          <w:color w:val="000000"/>
        </w:rPr>
        <w:t>Transferencia metodológica y fortalecimiento de una red territorial de personas formadoras y estructuras de apoyo a los NAE.</w:t>
      </w:r>
    </w:p>
    <w:bookmarkStart w:id="24" w:name="_Toc238643194"/>
    <w:bookmarkStart w:id="25" w:name="_Toc238643474"/>
    <w:bookmarkStart w:id="26" w:name="_Toc238643783"/>
    <w:bookmarkStart w:id="27" w:name="_Toc238643906"/>
    <w:p w14:paraId="23C0794E" w14:textId="371D7E7A" w:rsidR="001E3F05" w:rsidRDefault="00000000">
      <w:sdt>
        <w:sdtPr>
          <w:rPr>
            <w:rFonts w:ascii="Poppins SemiBold" w:eastAsia="Poppins SemiBold" w:hAnsi="Poppins SemiBold" w:cs="Poppins SemiBold"/>
            <w:smallCaps/>
            <w:color w:val="FFFFFF"/>
            <w:sz w:val="32"/>
            <w:szCs w:val="32"/>
          </w:rPr>
          <w:tag w:val="goog_rdk_14"/>
          <w:id w:val="287800726"/>
        </w:sdtPr>
        <w:sdtContent>
          <w:sdt>
            <w:sdtPr>
              <w:rPr>
                <w:rFonts w:ascii="Poppins SemiBold" w:eastAsia="Poppins SemiBold" w:hAnsi="Poppins SemiBold" w:cs="Poppins SemiBold"/>
                <w:smallCaps/>
                <w:color w:val="FFFFFF"/>
                <w:sz w:val="32"/>
                <w:szCs w:val="32"/>
              </w:rPr>
              <w:tag w:val="goog_rdk_13"/>
              <w:id w:val="-152082527"/>
              <w:showingPlcHdr/>
            </w:sdtPr>
            <w:sdtContent>
              <w:r w:rsidR="00CE7CC0">
                <w:rPr>
                  <w:rFonts w:ascii="Poppins SemiBold" w:eastAsia="Poppins SemiBold" w:hAnsi="Poppins SemiBold" w:cs="Poppins SemiBold"/>
                  <w:smallCaps/>
                  <w:color w:val="FFFFFF"/>
                  <w:sz w:val="32"/>
                  <w:szCs w:val="32"/>
                </w:rPr>
                <w:t xml:space="preserve">     </w:t>
              </w:r>
            </w:sdtContent>
          </w:sdt>
        </w:sdtContent>
      </w:sdt>
      <w:bookmarkEnd w:id="24"/>
      <w:bookmarkEnd w:id="25"/>
      <w:bookmarkEnd w:id="26"/>
      <w:bookmarkEnd w:id="27"/>
      <w:sdt>
        <w:sdtPr>
          <w:tag w:val="goog_rdk_16"/>
          <w:id w:val="-555767341"/>
        </w:sdtPr>
        <w:sdtContent>
          <w:sdt>
            <w:sdtPr>
              <w:tag w:val="goog_rdk_15"/>
              <w:id w:val="658143640"/>
              <w:showingPlcHdr/>
            </w:sdtPr>
            <w:sdtContent>
              <w:r w:rsidR="00CE7CC0">
                <w:t xml:space="preserve">     </w:t>
              </w:r>
            </w:sdtContent>
          </w:sdt>
        </w:sdtContent>
      </w:sdt>
      <w:sdt>
        <w:sdtPr>
          <w:tag w:val="goog_rdk_18"/>
          <w:id w:val="618781225"/>
        </w:sdtPr>
        <w:sdtContent>
          <w:sdt>
            <w:sdtPr>
              <w:tag w:val="goog_rdk_17"/>
              <w:id w:val="-2057496760"/>
              <w:showingPlcHdr/>
            </w:sdtPr>
            <w:sdtContent>
              <w:r w:rsidR="00CE7CC0">
                <w:t xml:space="preserve">     </w:t>
              </w:r>
            </w:sdtContent>
          </w:sdt>
        </w:sdtContent>
      </w:sdt>
      <w:sdt>
        <w:sdtPr>
          <w:tag w:val="goog_rdk_20"/>
          <w:id w:val="963979089"/>
        </w:sdtPr>
        <w:sdtContent>
          <w:sdt>
            <w:sdtPr>
              <w:tag w:val="goog_rdk_19"/>
              <w:id w:val="-799977570"/>
              <w:showingPlcHdr/>
            </w:sdtPr>
            <w:sdtContent>
              <w:r w:rsidR="00CE7CC0">
                <w:t xml:space="preserve">     </w:t>
              </w:r>
            </w:sdtContent>
          </w:sdt>
        </w:sdtContent>
      </w:sdt>
      <w:sdt>
        <w:sdtPr>
          <w:tag w:val="goog_rdk_22"/>
          <w:id w:val="299303555"/>
        </w:sdtPr>
        <w:sdtContent>
          <w:sdt>
            <w:sdtPr>
              <w:tag w:val="goog_rdk_21"/>
              <w:id w:val="-1517352549"/>
              <w:showingPlcHdr/>
            </w:sdtPr>
            <w:sdtContent>
              <w:r w:rsidR="00CE7CC0">
                <w:t xml:space="preserve">     </w:t>
              </w:r>
            </w:sdtContent>
          </w:sdt>
        </w:sdtContent>
      </w:sdt>
      <w:sdt>
        <w:sdtPr>
          <w:tag w:val="goog_rdk_24"/>
          <w:id w:val="-2048398728"/>
        </w:sdtPr>
        <w:sdtContent>
          <w:sdt>
            <w:sdtPr>
              <w:tag w:val="goog_rdk_23"/>
              <w:id w:val="750595048"/>
              <w:showingPlcHdr/>
            </w:sdtPr>
            <w:sdtContent>
              <w:r w:rsidR="00CE7CC0">
                <w:t xml:space="preserve">     </w:t>
              </w:r>
            </w:sdtContent>
          </w:sdt>
        </w:sdtContent>
      </w:sdt>
      <w:sdt>
        <w:sdtPr>
          <w:tag w:val="goog_rdk_26"/>
          <w:id w:val="-743203968"/>
        </w:sdtPr>
        <w:sdtContent>
          <w:sdt>
            <w:sdtPr>
              <w:tag w:val="goog_rdk_25"/>
              <w:id w:val="1195849188"/>
              <w:showingPlcHdr/>
            </w:sdtPr>
            <w:sdtContent>
              <w:r w:rsidR="00CE7CC0">
                <w:t xml:space="preserve">     </w:t>
              </w:r>
            </w:sdtContent>
          </w:sdt>
        </w:sdtContent>
      </w:sdt>
      <w:sdt>
        <w:sdtPr>
          <w:tag w:val="goog_rdk_28"/>
          <w:id w:val="-1073214893"/>
        </w:sdtPr>
        <w:sdtContent>
          <w:sdt>
            <w:sdtPr>
              <w:tag w:val="goog_rdk_27"/>
              <w:id w:val="-1377929510"/>
              <w:showingPlcHdr/>
            </w:sdtPr>
            <w:sdtContent>
              <w:r w:rsidR="00CE7CC0">
                <w:t xml:space="preserve">     </w:t>
              </w:r>
            </w:sdtContent>
          </w:sdt>
        </w:sdtContent>
      </w:sdt>
      <w:sdt>
        <w:sdtPr>
          <w:tag w:val="goog_rdk_30"/>
          <w:id w:val="1987706928"/>
        </w:sdtPr>
        <w:sdtContent>
          <w:sdt>
            <w:sdtPr>
              <w:tag w:val="goog_rdk_29"/>
              <w:id w:val="-409040132"/>
              <w:showingPlcHdr/>
            </w:sdtPr>
            <w:sdtContent>
              <w:r w:rsidR="00CE7CC0">
                <w:t xml:space="preserve">     </w:t>
              </w:r>
            </w:sdtContent>
          </w:sdt>
        </w:sdtContent>
      </w:sdt>
      <w:sdt>
        <w:sdtPr>
          <w:tag w:val="goog_rdk_32"/>
          <w:id w:val="-153680583"/>
        </w:sdtPr>
        <w:sdtContent>
          <w:sdt>
            <w:sdtPr>
              <w:tag w:val="goog_rdk_31"/>
              <w:id w:val="292235462"/>
              <w:showingPlcHdr/>
            </w:sdtPr>
            <w:sdtContent>
              <w:r w:rsidR="00CE7CC0">
                <w:t xml:space="preserve">     </w:t>
              </w:r>
            </w:sdtContent>
          </w:sdt>
        </w:sdtContent>
      </w:sdt>
      <w:sdt>
        <w:sdtPr>
          <w:tag w:val="goog_rdk_34"/>
          <w:id w:val="-1914658423"/>
        </w:sdtPr>
        <w:sdtContent>
          <w:sdt>
            <w:sdtPr>
              <w:tag w:val="goog_rdk_33"/>
              <w:id w:val="-785724997"/>
              <w:showingPlcHdr/>
            </w:sdtPr>
            <w:sdtContent>
              <w:r w:rsidR="00CE7CC0">
                <w:t xml:space="preserve">     </w:t>
              </w:r>
            </w:sdtContent>
          </w:sdt>
        </w:sdtContent>
      </w:sdt>
      <w:sdt>
        <w:sdtPr>
          <w:tag w:val="goog_rdk_36"/>
          <w:id w:val="-1353146741"/>
        </w:sdtPr>
        <w:sdtContent>
          <w:sdt>
            <w:sdtPr>
              <w:tag w:val="goog_rdk_35"/>
              <w:id w:val="-2060114002"/>
              <w:showingPlcHdr/>
            </w:sdtPr>
            <w:sdtContent>
              <w:r w:rsidR="00CE7CC0">
                <w:t xml:space="preserve">     </w:t>
              </w:r>
            </w:sdtContent>
          </w:sdt>
        </w:sdtContent>
      </w:sdt>
      <w:sdt>
        <w:sdtPr>
          <w:tag w:val="goog_rdk_38"/>
          <w:id w:val="-606714147"/>
        </w:sdtPr>
        <w:sdtContent>
          <w:sdt>
            <w:sdtPr>
              <w:tag w:val="goog_rdk_37"/>
              <w:id w:val="1457935856"/>
              <w:showingPlcHdr/>
            </w:sdtPr>
            <w:sdtContent>
              <w:r w:rsidR="00CE7CC0">
                <w:t xml:space="preserve">     </w:t>
              </w:r>
            </w:sdtContent>
          </w:sdt>
        </w:sdtContent>
      </w:sdt>
      <w:sdt>
        <w:sdtPr>
          <w:tag w:val="goog_rdk_40"/>
          <w:id w:val="-1906545094"/>
        </w:sdtPr>
        <w:sdtContent>
          <w:sdt>
            <w:sdtPr>
              <w:tag w:val="goog_rdk_39"/>
              <w:id w:val="1418001996"/>
              <w:showingPlcHdr/>
            </w:sdtPr>
            <w:sdtContent>
              <w:r w:rsidR="00CE7CC0">
                <w:t xml:space="preserve">     </w:t>
              </w:r>
            </w:sdtContent>
          </w:sdt>
        </w:sdtContent>
      </w:sdt>
      <w:sdt>
        <w:sdtPr>
          <w:tag w:val="goog_rdk_41"/>
          <w:id w:val="-639921355"/>
          <w:showingPlcHdr/>
        </w:sdtPr>
        <w:sdtContent>
          <w:r w:rsidR="00CE7CC0">
            <w:t xml:space="preserve">     </w:t>
          </w:r>
        </w:sdtContent>
      </w:sdt>
    </w:p>
    <w:sectPr w:rsidR="001E3F05">
      <w:headerReference w:type="even" r:id="rId20"/>
      <w:pgSz w:w="12240" w:h="15840"/>
      <w:pgMar w:top="1417" w:right="1417" w:bottom="1417" w:left="141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B296" w14:textId="77777777" w:rsidR="009C7922" w:rsidRDefault="009C7922">
      <w:pPr>
        <w:spacing w:line="240" w:lineRule="auto"/>
      </w:pPr>
      <w:r>
        <w:separator/>
      </w:r>
    </w:p>
  </w:endnote>
  <w:endnote w:type="continuationSeparator" w:id="0">
    <w:p w14:paraId="34D0F28E" w14:textId="77777777" w:rsidR="009C7922" w:rsidRDefault="009C79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8848F72-7A2C-493E-B0FC-2F47696DEC9C}"/>
  </w:font>
  <w:font w:name="Courier New">
    <w:panose1 w:val="02070309020205020404"/>
    <w:charset w:val="00"/>
    <w:family w:val="modern"/>
    <w:pitch w:val="fixed"/>
    <w:sig w:usb0="E0002EFF" w:usb1="C0007843" w:usb2="00000009" w:usb3="00000000" w:csb0="000001FF" w:csb1="00000000"/>
  </w:font>
  <w:font w:name="Poppins">
    <w:charset w:val="00"/>
    <w:family w:val="auto"/>
    <w:pitch w:val="variable"/>
    <w:sig w:usb0="00008007" w:usb1="00000000" w:usb2="00000000" w:usb3="00000000" w:csb0="00000093" w:csb1="00000000"/>
    <w:embedRegular r:id="rId2" w:fontKey="{A11F7804-0D20-43D4-95D6-6D0C1F3A40E3}"/>
    <w:embedBold r:id="rId3" w:fontKey="{D299A282-2177-4622-890C-6E08B9D52119}"/>
    <w:embedItalic r:id="rId4" w:fontKey="{E33CED16-06BA-4360-84B3-B671177CF4A6}"/>
    <w:embedBoldItalic r:id="rId5" w:fontKey="{88AC7310-FEB0-438F-BDE0-E32B3BB9B706}"/>
  </w:font>
  <w:font w:name="Poppins SemiBold">
    <w:charset w:val="00"/>
    <w:family w:val="auto"/>
    <w:pitch w:val="variable"/>
    <w:sig w:usb0="00008007" w:usb1="00000000" w:usb2="00000000" w:usb3="00000000" w:csb0="00000093" w:csb1="00000000"/>
    <w:embedRegular r:id="rId6" w:fontKey="{D98EDAD6-2640-4225-80ED-58A766F87088}"/>
  </w:font>
  <w:font w:name="Poppins Medium">
    <w:charset w:val="00"/>
    <w:family w:val="auto"/>
    <w:pitch w:val="variable"/>
    <w:sig w:usb0="00008007" w:usb1="00000000" w:usb2="00000000" w:usb3="00000000" w:csb0="00000093" w:csb1="00000000"/>
    <w:embedRegular r:id="rId7" w:fontKey="{3877A5C1-9939-47A2-8A1A-6C446E4CE2AE}"/>
    <w:embedBold r:id="rId8" w:fontKey="{804E4034-4F37-4FB7-BD1B-09EB92597338}"/>
  </w:font>
  <w:font w:name="Play">
    <w:charset w:val="00"/>
    <w:family w:val="auto"/>
    <w:pitch w:val="default"/>
    <w:embedRegular r:id="rId9" w:fontKey="{C0958957-26A0-414E-9BCF-30549122BC07}"/>
    <w:embedItalic r:id="rId10" w:fontKey="{B8022780-CF18-4163-BF09-AAFCE2DD5547}"/>
  </w:font>
  <w:font w:name="Times New Roman">
    <w:panose1 w:val="02020603050405020304"/>
    <w:charset w:val="00"/>
    <w:family w:val="roman"/>
    <w:pitch w:val="variable"/>
    <w:sig w:usb0="E0002EFF" w:usb1="C000785B" w:usb2="00000009" w:usb3="00000000" w:csb0="000001FF" w:csb1="00000000"/>
  </w:font>
  <w:font w:name="Libre Franklin Medium">
    <w:charset w:val="00"/>
    <w:family w:val="auto"/>
    <w:pitch w:val="variable"/>
    <w:sig w:usb0="A00000FF" w:usb1="4000205B" w:usb2="00000000" w:usb3="00000000" w:csb0="00000193" w:csb1="00000000"/>
    <w:embedRegular r:id="rId11" w:fontKey="{7F3506F6-6839-4604-8F31-1082021DF7FE}"/>
  </w:font>
  <w:font w:name="Calibri">
    <w:panose1 w:val="020F0502020204030204"/>
    <w:charset w:val="00"/>
    <w:family w:val="swiss"/>
    <w:pitch w:val="variable"/>
    <w:sig w:usb0="E4002EFF" w:usb1="C200247B" w:usb2="00000009" w:usb3="00000000" w:csb0="000001FF" w:csb1="00000000"/>
    <w:embedRegular r:id="rId12" w:fontKey="{0BD08E83-5DF9-4015-B739-F7F139555C29}"/>
    <w:embedBold r:id="rId13" w:fontKey="{BDC27295-B4E7-4A04-B554-59D6389003EA}"/>
    <w:embedItalic r:id="rId14" w:fontKey="{0CE83278-DB2F-4263-B7A7-1E99FA1E6E7A}"/>
  </w:font>
  <w:font w:name="Segoe UI">
    <w:panose1 w:val="020B0502040204020203"/>
    <w:charset w:val="00"/>
    <w:family w:val="swiss"/>
    <w:pitch w:val="variable"/>
    <w:sig w:usb0="E4002EFF" w:usb1="C000E47F" w:usb2="00000009" w:usb3="00000000" w:csb0="000001FF" w:csb1="00000000"/>
    <w:embedRegular r:id="rId15" w:fontKey="{69DF70DC-AC18-4859-BDFC-CD6F95C58D8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6" w:fontKey="{11E638AE-A84D-4C09-9BFC-18DAD5493C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8D36" w14:textId="77777777" w:rsidR="001E3F05" w:rsidRDefault="001E3F0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54FBF" w14:textId="77777777" w:rsidR="001E3F05" w:rsidRDefault="004E7569">
    <w:pPr>
      <w:pBdr>
        <w:top w:val="nil"/>
        <w:left w:val="nil"/>
        <w:bottom w:val="nil"/>
        <w:right w:val="nil"/>
        <w:between w:val="nil"/>
      </w:pBdr>
      <w:tabs>
        <w:tab w:val="center" w:pos="4513"/>
        <w:tab w:val="right" w:pos="9026"/>
      </w:tabs>
      <w:jc w:val="right"/>
      <w:rPr>
        <w:color w:val="000000"/>
      </w:rPr>
    </w:pPr>
    <w:r>
      <w:rPr>
        <w:noProof/>
      </w:rPr>
      <mc:AlternateContent>
        <mc:Choice Requires="wps">
          <w:drawing>
            <wp:anchor distT="0" distB="0" distL="114300" distR="114300" simplePos="0" relativeHeight="251653632" behindDoc="0" locked="0" layoutInCell="1" hidden="0" allowOverlap="1" wp14:anchorId="004AB19A" wp14:editId="4C8C1060">
              <wp:simplePos x="0" y="0"/>
              <wp:positionH relativeFrom="column">
                <wp:posOffset>-1129839</wp:posOffset>
              </wp:positionH>
              <wp:positionV relativeFrom="paragraph">
                <wp:posOffset>-1100448</wp:posOffset>
              </wp:positionV>
              <wp:extent cx="7837714" cy="1051015"/>
              <wp:effectExtent l="0" t="0" r="0" b="0"/>
              <wp:wrapNone/>
              <wp:docPr id="36" name="Rectángulo 36"/>
              <wp:cNvGraphicFramePr/>
              <a:graphic xmlns:a="http://schemas.openxmlformats.org/drawingml/2006/main">
                <a:graphicData uri="http://schemas.microsoft.com/office/word/2010/wordprocessingShape">
                  <wps:wsp>
                    <wps:cNvSpPr/>
                    <wps:spPr>
                      <a:xfrm>
                        <a:off x="1503343" y="3330693"/>
                        <a:ext cx="7685314" cy="898615"/>
                      </a:xfrm>
                      <a:prstGeom prst="rect">
                        <a:avLst/>
                      </a:prstGeom>
                      <a:solidFill>
                        <a:schemeClr val="lt1"/>
                      </a:solidFill>
                      <a:ln w="25400" cap="flat" cmpd="sng">
                        <a:solidFill>
                          <a:schemeClr val="lt1"/>
                        </a:solidFill>
                        <a:prstDash val="solid"/>
                        <a:round/>
                        <a:headEnd type="none" w="sm" len="sm"/>
                        <a:tailEnd type="none" w="sm" len="sm"/>
                      </a:ln>
                    </wps:spPr>
                    <wps:txbx>
                      <w:txbxContent>
                        <w:p w14:paraId="1BD0ED4C"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04AB19A" id="Rectángulo 36" o:spid="_x0000_s1077" style="position:absolute;left:0;text-align:left;margin-left:-88.95pt;margin-top:-86.65pt;width:617.15pt;height:82.7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" fillcolor="white [3201]" strokecolor="white [3201]" strokeweight="2pt">
              <v:stroke startarrowwidth="narrow" startarrowlength="short" endarrowwidth="narrow" endarrowlength="short" joinstyle="round"/>
              <v:textbox inset="2.53958mm,2.53958mm,2.53958mm,2.53958mm">
                <w:txbxContent>
                  <w:p w14:paraId="1BD0ED4C" w14:textId="77777777" w:rsidR="001E3F05" w:rsidRDefault="001E3F05">
                    <w:pPr>
                      <w:spacing w:line="240" w:lineRule="auto"/>
                      <w:jc w:val="left"/>
                      <w:textDirection w:val="btLr"/>
                    </w:pPr>
                  </w:p>
                </w:txbxContent>
              </v:textbox>
            </v:rect>
          </w:pict>
        </mc:Fallback>
      </mc:AlternateContent>
    </w:r>
  </w:p>
  <w:p w14:paraId="06611214" w14:textId="77777777" w:rsidR="001E3F05" w:rsidRDefault="004E7569">
    <w:pPr>
      <w:pBdr>
        <w:top w:val="nil"/>
        <w:left w:val="nil"/>
        <w:bottom w:val="nil"/>
        <w:right w:val="nil"/>
        <w:between w:val="nil"/>
      </w:pBdr>
      <w:tabs>
        <w:tab w:val="left" w:pos="3326"/>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2444" w14:textId="77777777" w:rsidR="001E3F05" w:rsidRDefault="004E7569">
    <w:pPr>
      <w:pBdr>
        <w:top w:val="nil"/>
        <w:left w:val="nil"/>
        <w:bottom w:val="nil"/>
        <w:right w:val="nil"/>
        <w:between w:val="nil"/>
      </w:pBdr>
      <w:tabs>
        <w:tab w:val="center" w:pos="4513"/>
        <w:tab w:val="right" w:pos="9026"/>
      </w:tabs>
      <w:jc w:val="right"/>
      <w:rPr>
        <w:color w:val="000000"/>
      </w:rPr>
    </w:pPr>
    <w:r>
      <w:fldChar w:fldCharType="begin"/>
    </w:r>
    <w:r>
      <w:instrText>PAGE</w:instrText>
    </w:r>
    <w:r>
      <w:fldChar w:fldCharType="separate"/>
    </w:r>
    <w:r w:rsidR="00591AA7">
      <w:rPr>
        <w:noProof/>
      </w:rPr>
      <w:t>0</w:t>
    </w:r>
    <w:r>
      <w:fldChar w:fldCharType="end"/>
    </w:r>
    <w:r>
      <w:rPr>
        <w:noProof/>
      </w:rPr>
      <mc:AlternateContent>
        <mc:Choice Requires="wpg">
          <w:drawing>
            <wp:anchor distT="0" distB="0" distL="114300" distR="114300" simplePos="0" relativeHeight="251654656" behindDoc="0" locked="0" layoutInCell="1" hidden="0" allowOverlap="1" wp14:anchorId="345D0BE4" wp14:editId="709E09F5">
              <wp:simplePos x="0" y="0"/>
              <wp:positionH relativeFrom="column">
                <wp:posOffset>95369</wp:posOffset>
              </wp:positionH>
              <wp:positionV relativeFrom="paragraph">
                <wp:posOffset>-624</wp:posOffset>
              </wp:positionV>
              <wp:extent cx="5988893" cy="671732"/>
              <wp:effectExtent l="0" t="0" r="0" b="0"/>
              <wp:wrapNone/>
              <wp:docPr id="40" name="Grupo 40"/>
              <wp:cNvGraphicFramePr/>
              <a:graphic xmlns:a="http://schemas.openxmlformats.org/drawingml/2006/main">
                <a:graphicData uri="http://schemas.microsoft.com/office/word/2010/wordprocessingGroup">
                  <wpg:wgp>
                    <wpg:cNvGrpSpPr/>
                    <wpg:grpSpPr>
                      <a:xfrm>
                        <a:off x="0" y="0"/>
                        <a:ext cx="5988893" cy="671732"/>
                        <a:chOff x="2351550" y="3444125"/>
                        <a:chExt cx="5988900" cy="671750"/>
                      </a:xfrm>
                    </wpg:grpSpPr>
                    <wpg:grpSp>
                      <wpg:cNvPr id="133723511" name="Grupo 133723511"/>
                      <wpg:cNvGrpSpPr/>
                      <wpg:grpSpPr>
                        <a:xfrm>
                          <a:off x="2351554" y="3444134"/>
                          <a:ext cx="5988893" cy="671732"/>
                          <a:chOff x="2351550" y="3444125"/>
                          <a:chExt cx="5988900" cy="671750"/>
                        </a:xfrm>
                      </wpg:grpSpPr>
                      <wps:wsp>
                        <wps:cNvPr id="1201966429" name="Rectángulo 1201966429"/>
                        <wps:cNvSpPr/>
                        <wps:spPr>
                          <a:xfrm>
                            <a:off x="2351550" y="3444125"/>
                            <a:ext cx="5988900" cy="671750"/>
                          </a:xfrm>
                          <a:prstGeom prst="rect">
                            <a:avLst/>
                          </a:prstGeom>
                          <a:noFill/>
                          <a:ln>
                            <a:noFill/>
                          </a:ln>
                        </wps:spPr>
                        <wps:txbx>
                          <w:txbxContent>
                            <w:p w14:paraId="6F126F9A"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g:grpSp>
                        <wpg:cNvPr id="60796456" name="Grupo 60796456"/>
                        <wpg:cNvGrpSpPr/>
                        <wpg:grpSpPr>
                          <a:xfrm>
                            <a:off x="2351554" y="3444134"/>
                            <a:ext cx="5988893" cy="671732"/>
                            <a:chOff x="2351550" y="3444125"/>
                            <a:chExt cx="5988900" cy="671750"/>
                          </a:xfrm>
                        </wpg:grpSpPr>
                        <wps:wsp>
                          <wps:cNvPr id="1912389127" name="Rectángulo 1912389127"/>
                          <wps:cNvSpPr/>
                          <wps:spPr>
                            <a:xfrm>
                              <a:off x="2351550" y="3444125"/>
                              <a:ext cx="5988900" cy="671750"/>
                            </a:xfrm>
                            <a:prstGeom prst="rect">
                              <a:avLst/>
                            </a:prstGeom>
                            <a:noFill/>
                            <a:ln>
                              <a:noFill/>
                            </a:ln>
                          </wps:spPr>
                          <wps:txbx>
                            <w:txbxContent>
                              <w:p w14:paraId="7244A923"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wpg:grpSp>
                          <wpg:cNvPr id="1414845440" name="Grupo 1414845440"/>
                          <wpg:cNvGrpSpPr/>
                          <wpg:grpSpPr>
                            <a:xfrm>
                              <a:off x="2351554" y="3444134"/>
                              <a:ext cx="5988893" cy="671732"/>
                              <a:chOff x="0" y="0"/>
                              <a:chExt cx="5299213" cy="594360"/>
                            </a:xfrm>
                          </wpg:grpSpPr>
                          <wps:wsp>
                            <wps:cNvPr id="1429225130" name="Rectángulo 1429225130"/>
                            <wps:cNvSpPr/>
                            <wps:spPr>
                              <a:xfrm>
                                <a:off x="0" y="0"/>
                                <a:ext cx="5299200" cy="594350"/>
                              </a:xfrm>
                              <a:prstGeom prst="rect">
                                <a:avLst/>
                              </a:prstGeom>
                              <a:noFill/>
                              <a:ln>
                                <a:noFill/>
                              </a:ln>
                            </wps:spPr>
                            <wps:txbx>
                              <w:txbxContent>
                                <w:p w14:paraId="221789B5" w14:textId="77777777" w:rsidR="001E3F05" w:rsidRDefault="001E3F05">
                                  <w:pPr>
                                    <w:spacing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56" name="Shape 56" descr="Logotipo, nombre de la empresa&#10;&#10;El contenido generado por IA puede ser incorrecto."/>
                              <pic:cNvPicPr preferRelativeResize="0"/>
                            </pic:nvPicPr>
                            <pic:blipFill rotWithShape="1">
                              <a:blip r:embed="rId1">
                                <a:alphaModFix/>
                              </a:blip>
                              <a:srcRect/>
                              <a:stretch/>
                            </pic:blipFill>
                            <pic:spPr>
                              <a:xfrm>
                                <a:off x="2043485" y="143123"/>
                                <a:ext cx="407670" cy="320040"/>
                              </a:xfrm>
                              <a:prstGeom prst="rect">
                                <a:avLst/>
                              </a:prstGeom>
                              <a:noFill/>
                              <a:ln>
                                <a:noFill/>
                              </a:ln>
                            </pic:spPr>
                          </pic:pic>
                          <pic:pic xmlns:pic="http://schemas.openxmlformats.org/drawingml/2006/picture">
                            <pic:nvPicPr>
                              <pic:cNvPr id="57" name="Shape 57"/>
                              <pic:cNvPicPr preferRelativeResize="0"/>
                            </pic:nvPicPr>
                            <pic:blipFill rotWithShape="1">
                              <a:blip r:embed="rId2">
                                <a:alphaModFix/>
                              </a:blip>
                              <a:srcRect r="65624"/>
                              <a:stretch/>
                            </pic:blipFill>
                            <pic:spPr>
                              <a:xfrm>
                                <a:off x="0" y="0"/>
                                <a:ext cx="2051050" cy="594360"/>
                              </a:xfrm>
                              <a:prstGeom prst="rect">
                                <a:avLst/>
                              </a:prstGeom>
                              <a:noFill/>
                              <a:ln>
                                <a:noFill/>
                              </a:ln>
                            </pic:spPr>
                          </pic:pic>
                          <pic:pic xmlns:pic="http://schemas.openxmlformats.org/drawingml/2006/picture">
                            <pic:nvPicPr>
                              <pic:cNvPr id="58" name="Shape 58"/>
                              <pic:cNvPicPr preferRelativeResize="0"/>
                            </pic:nvPicPr>
                            <pic:blipFill rotWithShape="1">
                              <a:blip r:embed="rId2">
                                <a:alphaModFix/>
                              </a:blip>
                              <a:srcRect l="52363"/>
                              <a:stretch/>
                            </pic:blipFill>
                            <pic:spPr>
                              <a:xfrm>
                                <a:off x="2456953" y="0"/>
                                <a:ext cx="2842260" cy="594360"/>
                              </a:xfrm>
                              <a:prstGeom prst="rect">
                                <a:avLst/>
                              </a:prstGeom>
                              <a:noFill/>
                              <a:ln>
                                <a:noFill/>
                              </a:ln>
                            </pic:spPr>
                          </pic:pic>
                        </wpg:grpSp>
                      </wpg:grpSp>
                    </wpg:grpSp>
                  </wpg:wgp>
                </a:graphicData>
              </a:graphic>
            </wp:anchor>
          </w:drawing>
        </mc:Choice>
        <mc:Fallback>
          <w:pict>
            <v:group w14:anchorId="345D0BE4" id="Grupo 40" o:spid="_x0000_s1078" style="position:absolute;left:0;text-align:left;margin-left:7.5pt;margin-top:-.05pt;width:471.55pt;height:52.9pt;z-index:251654656;mso-position-horizontal-relative:text;mso-position-vertical-relative:text" coordorigin="23515,34441" coordsize="59889,6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">
              <v:group id="Grupo 133723511" o:spid="_x0000_s1079" style="position:absolute;left:23515;top:34441;width:59889;height:6717" coordorigin="23515,34441" coordsize="59889,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">
                <v:rect id="Rectángulo 1201966429" o:spid="_x0000_s1080" style="position:absolute;left:23515;top:34441;width:5988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" filled="f" stroked="f">
                  <v:textbox inset="2.53958mm,2.53958mm,2.53958mm,2.53958mm">
                    <w:txbxContent>
                      <w:p w14:paraId="6F126F9A" w14:textId="77777777" w:rsidR="001E3F05" w:rsidRDefault="001E3F05">
                        <w:pPr>
                          <w:spacing w:line="240" w:lineRule="auto"/>
                          <w:jc w:val="left"/>
                          <w:textDirection w:val="btLr"/>
                        </w:pPr>
                      </w:p>
                    </w:txbxContent>
                  </v:textbox>
                </v:rect>
                <v:group id="Grupo 60796456" o:spid="_x0000_s1081" style="position:absolute;left:23515;top:34441;width:59889;height:6717" coordorigin="23515,34441" coordsize="59889,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">
                  <v:rect id="Rectángulo 1912389127" o:spid="_x0000_s1082" style="position:absolute;left:23515;top:34441;width:5988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" filled="f" stroked="f">
                    <v:textbox inset="2.53958mm,2.53958mm,2.53958mm,2.53958mm">
                      <w:txbxContent>
                        <w:p w14:paraId="7244A923" w14:textId="77777777" w:rsidR="001E3F05" w:rsidRDefault="001E3F05">
                          <w:pPr>
                            <w:spacing w:line="240" w:lineRule="auto"/>
                            <w:jc w:val="left"/>
                            <w:textDirection w:val="btLr"/>
                          </w:pPr>
                        </w:p>
                      </w:txbxContent>
                    </v:textbox>
                  </v:rect>
                  <v:group id="Grupo 1414845440" o:spid="_x0000_s1083" style="position:absolute;left:23515;top:34441;width:59889;height:6717" coordsize="52992,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">
                    <v:rect id="Rectángulo 1429225130" o:spid="_x0000_s1084" style="position:absolute;width:52992;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" filled="f" stroked="f">
                      <v:textbox inset="2.53958mm,2.53958mm,2.53958mm,2.53958mm">
                        <w:txbxContent>
                          <w:p w14:paraId="221789B5" w14:textId="77777777" w:rsidR="001E3F05" w:rsidRDefault="001E3F05">
                            <w:pPr>
                              <w:spacing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6" o:spid="_x0000_s1085" type="#_x0000_t75" alt="Logotipo, nombre de la empresa&#10;&#10;El contenido generado por IA puede ser incorrecto." style="position:absolute;left:20434;top:1431;width:4077;height:32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">
                      <v:imagedata r:id="rId3" o:title="Logotipo, nombre de la empresa&#10;&#10;El contenido generado por IA puede ser incorrecto"/>
                    </v:shape>
                    <v:shape id="Shape 57" o:spid="_x0000_s1086" type="#_x0000_t75" style="position:absolute;width:20510;height:59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">
                      <v:imagedata r:id="rId4" o:title="" cropright="43007f"/>
                    </v:shape>
                    <v:shape id="Shape 58" o:spid="_x0000_s1087" type="#_x0000_t75" style="position:absolute;left:24569;width:28423;height:59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">
                      <v:imagedata r:id="rId4" o:title="" cropleft="34317f"/>
                    </v:shape>
                  </v:group>
                </v:group>
              </v:group>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DCBA" w14:textId="77777777" w:rsidR="001E3F05" w:rsidRDefault="004E7569">
    <w:pPr>
      <w:pBdr>
        <w:top w:val="nil"/>
        <w:left w:val="nil"/>
        <w:bottom w:val="nil"/>
        <w:right w:val="nil"/>
        <w:between w:val="nil"/>
      </w:pBdr>
      <w:tabs>
        <w:tab w:val="center" w:pos="4513"/>
        <w:tab w:val="right" w:pos="9026"/>
      </w:tabs>
      <w:jc w:val="center"/>
      <w:rPr>
        <w:color w:val="000000"/>
      </w:rPr>
    </w:pPr>
    <w:r>
      <w:rPr>
        <w:noProof/>
      </w:rPr>
      <w:drawing>
        <wp:anchor distT="0" distB="0" distL="0" distR="0" simplePos="0" relativeHeight="251655680" behindDoc="1" locked="0" layoutInCell="1" hidden="0" allowOverlap="1" wp14:anchorId="2D4A6C1A" wp14:editId="1B21F6CB">
          <wp:simplePos x="0" y="0"/>
          <wp:positionH relativeFrom="column">
            <wp:posOffset>5043425</wp:posOffset>
          </wp:positionH>
          <wp:positionV relativeFrom="paragraph">
            <wp:posOffset>91440</wp:posOffset>
          </wp:positionV>
          <wp:extent cx="929384" cy="358774"/>
          <wp:effectExtent l="0" t="0" r="0" b="0"/>
          <wp:wrapNone/>
          <wp:docPr id="43" name="image2.png" descr="Logo NAE final-17_2.png"/>
          <wp:cNvGraphicFramePr/>
          <a:graphic xmlns:a="http://schemas.openxmlformats.org/drawingml/2006/main">
            <a:graphicData uri="http://schemas.openxmlformats.org/drawingml/2006/picture">
              <pic:pic xmlns:pic="http://schemas.openxmlformats.org/drawingml/2006/picture">
                <pic:nvPicPr>
                  <pic:cNvPr id="0" name="image2.png" descr="Logo NAE final-17_2.png"/>
                  <pic:cNvPicPr preferRelativeResize="0"/>
                </pic:nvPicPr>
                <pic:blipFill>
                  <a:blip r:embed="rId1"/>
                  <a:srcRect/>
                  <a:stretch>
                    <a:fillRect/>
                  </a:stretch>
                </pic:blipFill>
                <pic:spPr>
                  <a:xfrm>
                    <a:off x="0" y="0"/>
                    <a:ext cx="929384" cy="358774"/>
                  </a:xfrm>
                  <a:prstGeom prst="rect">
                    <a:avLst/>
                  </a:prstGeom>
                  <a:ln/>
                </pic:spPr>
              </pic:pic>
            </a:graphicData>
          </a:graphic>
        </wp:anchor>
      </w:drawing>
    </w:r>
  </w:p>
  <w:p w14:paraId="07FC76CF" w14:textId="061FB64E" w:rsidR="001E3F05" w:rsidRDefault="004E7569">
    <w:pPr>
      <w:pBdr>
        <w:top w:val="nil"/>
        <w:left w:val="nil"/>
        <w:bottom w:val="nil"/>
        <w:right w:val="nil"/>
        <w:between w:val="nil"/>
      </w:pBdr>
      <w:tabs>
        <w:tab w:val="center" w:pos="4513"/>
        <w:tab w:val="right" w:pos="9026"/>
      </w:tabs>
      <w:jc w:val="center"/>
      <w:rPr>
        <w:color w:val="000000"/>
      </w:rPr>
    </w:pPr>
    <w:r>
      <w:fldChar w:fldCharType="begin"/>
    </w:r>
    <w:r>
      <w:instrText>PAGE</w:instrText>
    </w:r>
    <w:r>
      <w:fldChar w:fldCharType="separate"/>
    </w:r>
    <w:r w:rsidR="009D0983">
      <w:rPr>
        <w:noProof/>
      </w:rPr>
      <w:t>2</w:t>
    </w:r>
    <w:r>
      <w:fldChar w:fldCharType="end"/>
    </w:r>
    <w:r>
      <w:rPr>
        <w:noProof/>
      </w:rPr>
      <w:drawing>
        <wp:anchor distT="0" distB="0" distL="0" distR="0" simplePos="0" relativeHeight="251656704" behindDoc="1" locked="0" layoutInCell="1" hidden="0" allowOverlap="1" wp14:anchorId="010578F5" wp14:editId="49FDECC0">
          <wp:simplePos x="0" y="0"/>
          <wp:positionH relativeFrom="column">
            <wp:posOffset>-785491</wp:posOffset>
          </wp:positionH>
          <wp:positionV relativeFrom="paragraph">
            <wp:posOffset>8228330</wp:posOffset>
          </wp:positionV>
          <wp:extent cx="905510" cy="919480"/>
          <wp:effectExtent l="0" t="0" r="0" b="0"/>
          <wp:wrapNone/>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05510" cy="9194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2237E" w14:textId="77777777" w:rsidR="009C7922" w:rsidRDefault="009C7922">
      <w:pPr>
        <w:spacing w:line="240" w:lineRule="auto"/>
      </w:pPr>
      <w:r>
        <w:separator/>
      </w:r>
    </w:p>
  </w:footnote>
  <w:footnote w:type="continuationSeparator" w:id="0">
    <w:p w14:paraId="0C0B0E76" w14:textId="77777777" w:rsidR="009C7922" w:rsidRDefault="009C79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E35D" w14:textId="77777777" w:rsidR="001E3F05"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24C2B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28" type="#_x0000_t75" alt="" style="position:absolute;left:0;text-align:left;margin-left:0;margin-top:0;width:453.35pt;height:460.25pt;z-index:-251657728;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7FCA" w14:textId="77777777" w:rsidR="001E3F05"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5CF6BA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9" type="#_x0000_t75" alt="" style="position:absolute;left:0;text-align:left;margin-left:0;margin-top:0;width:453.35pt;height:460.25pt;z-index:-251658752;mso-position-horizontal:center;mso-position-horizontal-relative:margin;mso-position-vertical:center;mso-position-vertical-relative:margin">
          <v:imagedata r:id="rId1" o:title="image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BC92" w14:textId="77777777" w:rsidR="001E3F05" w:rsidRDefault="001E3F05">
    <w:pPr>
      <w:pBdr>
        <w:top w:val="nil"/>
        <w:left w:val="nil"/>
        <w:bottom w:val="nil"/>
        <w:right w:val="nil"/>
        <w:between w:val="nil"/>
      </w:pBdr>
      <w:tabs>
        <w:tab w:val="center" w:pos="4536"/>
        <w:tab w:val="right" w:pos="9072"/>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8415" w14:textId="77777777" w:rsidR="001E3F05"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79F0F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453.35pt;height:460.25pt;z-index:-251655680;mso-position-horizontal:center;mso-position-horizontal-relative:margin;mso-position-vertical:center;mso-position-vertical-relative:margin">
          <v:imagedata r:id="rId1" o:title="image3"/>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A75A" w14:textId="77777777" w:rsidR="001E3F05" w:rsidRDefault="001E3F05">
    <w:pPr>
      <w:pBdr>
        <w:top w:val="nil"/>
        <w:left w:val="nil"/>
        <w:bottom w:val="nil"/>
        <w:right w:val="nil"/>
        <w:between w:val="nil"/>
      </w:pBdr>
      <w:tabs>
        <w:tab w:val="center" w:pos="4536"/>
        <w:tab w:val="right" w:pos="9072"/>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A953" w14:textId="77777777" w:rsidR="001E3F05"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2D705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7" type="#_x0000_t75" alt="" style="position:absolute;left:0;text-align:left;margin-left:0;margin-top:0;width:453.35pt;height:460.25pt;z-index:-251656704;mso-position-horizontal:center;mso-position-horizontal-relative:margin;mso-position-vertical:center;mso-position-vertical-relative:margin">
          <v:imagedata r:id="rId1" o:title="image3"/>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30C6" w14:textId="77777777" w:rsidR="001E3F05" w:rsidRDefault="00000000">
    <w:pPr>
      <w:pBdr>
        <w:top w:val="nil"/>
        <w:left w:val="nil"/>
        <w:bottom w:val="nil"/>
        <w:right w:val="nil"/>
        <w:between w:val="nil"/>
      </w:pBdr>
      <w:tabs>
        <w:tab w:val="center" w:pos="4536"/>
        <w:tab w:val="right" w:pos="9072"/>
      </w:tabs>
      <w:spacing w:line="240" w:lineRule="auto"/>
      <w:rPr>
        <w:color w:val="000000"/>
      </w:rPr>
    </w:pPr>
    <w:r>
      <w:rPr>
        <w:color w:val="000000"/>
      </w:rPr>
      <w:pict w14:anchorId="4B1A6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453.35pt;height:460.25pt;z-index:-251654656;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858"/>
    <w:multiLevelType w:val="multilevel"/>
    <w:tmpl w:val="2E70DD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795985"/>
    <w:multiLevelType w:val="multilevel"/>
    <w:tmpl w:val="1B527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9487118">
    <w:abstractNumId w:val="0"/>
  </w:num>
  <w:num w:numId="2" w16cid:durableId="1426921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05"/>
    <w:rsid w:val="000C4D54"/>
    <w:rsid w:val="0014011E"/>
    <w:rsid w:val="001A3997"/>
    <w:rsid w:val="001E3F05"/>
    <w:rsid w:val="00282CC5"/>
    <w:rsid w:val="00343A9D"/>
    <w:rsid w:val="003A6601"/>
    <w:rsid w:val="003D3DD3"/>
    <w:rsid w:val="003D7AC7"/>
    <w:rsid w:val="00461B93"/>
    <w:rsid w:val="00484C43"/>
    <w:rsid w:val="004E7569"/>
    <w:rsid w:val="00591AA7"/>
    <w:rsid w:val="0069321F"/>
    <w:rsid w:val="006E78D3"/>
    <w:rsid w:val="007C18F1"/>
    <w:rsid w:val="008B2F3C"/>
    <w:rsid w:val="00933871"/>
    <w:rsid w:val="009C7922"/>
    <w:rsid w:val="009D0983"/>
    <w:rsid w:val="00A91445"/>
    <w:rsid w:val="00BC2EFF"/>
    <w:rsid w:val="00BC6891"/>
    <w:rsid w:val="00BF691C"/>
    <w:rsid w:val="00CE7CC0"/>
    <w:rsid w:val="00D17BF6"/>
    <w:rsid w:val="00D91CF7"/>
    <w:rsid w:val="00D97C6B"/>
    <w:rsid w:val="00DC4463"/>
    <w:rsid w:val="00EA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DF334"/>
  <w15:docId w15:val="{04129068-0B2A-48CD-8123-DCD48FEA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22"/>
        <w:szCs w:val="22"/>
        <w:lang w:val="e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hd w:val="clear" w:color="auto" w:fill="002B41"/>
      <w:spacing w:before="360" w:after="360"/>
      <w:ind w:left="641" w:hanging="498"/>
      <w:outlineLvl w:val="0"/>
    </w:pPr>
    <w:rPr>
      <w:rFonts w:ascii="Poppins SemiBold" w:eastAsia="Poppins SemiBold" w:hAnsi="Poppins SemiBold" w:cs="Poppins SemiBold"/>
      <w:smallCaps/>
      <w:color w:val="FFFFFF"/>
      <w:sz w:val="32"/>
      <w:szCs w:val="32"/>
    </w:rPr>
  </w:style>
  <w:style w:type="paragraph" w:styleId="Ttulo2">
    <w:name w:val="heading 2"/>
    <w:basedOn w:val="Normal"/>
    <w:next w:val="Normal"/>
    <w:uiPriority w:val="9"/>
    <w:unhideWhenUsed/>
    <w:qFormat/>
    <w:pPr>
      <w:shd w:val="clear" w:color="auto" w:fill="002B41"/>
      <w:spacing w:before="360" w:after="360"/>
      <w:outlineLvl w:val="1"/>
    </w:pPr>
    <w:rPr>
      <w:rFonts w:ascii="Poppins Medium" w:eastAsia="Poppins Medium" w:hAnsi="Poppins Medium" w:cs="Poppins Medium"/>
      <w:b/>
      <w:bCs/>
      <w:color w:val="FFFFFF"/>
      <w:sz w:val="28"/>
      <w:szCs w:val="28"/>
    </w:rPr>
  </w:style>
  <w:style w:type="paragraph" w:styleId="Ttulo3">
    <w:name w:val="heading 3"/>
    <w:basedOn w:val="Normal"/>
    <w:next w:val="Normal"/>
    <w:uiPriority w:val="9"/>
    <w:semiHidden/>
    <w:unhideWhenUsed/>
    <w:qFormat/>
    <w:pPr>
      <w:spacing w:before="360" w:after="360"/>
      <w:outlineLvl w:val="2"/>
    </w:pPr>
    <w:rPr>
      <w:b/>
      <w:bCs/>
      <w:smallCaps/>
      <w:color w:val="002B41"/>
      <w:sz w:val="24"/>
      <w:szCs w:val="24"/>
    </w:rPr>
  </w:style>
  <w:style w:type="paragraph" w:styleId="Ttulo4">
    <w:name w:val="heading 4"/>
    <w:basedOn w:val="Normal"/>
    <w:next w:val="Normal"/>
    <w:uiPriority w:val="9"/>
    <w:semiHidden/>
    <w:unhideWhenUsed/>
    <w:qFormat/>
    <w:pPr>
      <w:outlineLvl w:val="3"/>
    </w:pPr>
    <w:rPr>
      <w:b/>
      <w:bCs/>
      <w:sz w:val="24"/>
      <w:szCs w:val="24"/>
    </w:rPr>
  </w:style>
  <w:style w:type="paragraph" w:styleId="Ttulo5">
    <w:name w:val="heading 5"/>
    <w:basedOn w:val="Normal"/>
    <w:next w:val="Normal"/>
    <w:uiPriority w:val="9"/>
    <w:semiHidden/>
    <w:unhideWhenUsed/>
    <w:qFormat/>
    <w:pPr>
      <w:keepNext/>
      <w:keepLines/>
      <w:spacing w:before="40"/>
      <w:outlineLvl w:val="4"/>
    </w:pPr>
    <w:rPr>
      <w:rFonts w:ascii="Play" w:eastAsia="Play" w:hAnsi="Play" w:cs="Play"/>
      <w:color w:val="0F4761"/>
    </w:rPr>
  </w:style>
  <w:style w:type="paragraph" w:styleId="Ttulo6">
    <w:name w:val="heading 6"/>
    <w:basedOn w:val="Normal"/>
    <w:next w:val="Normal"/>
    <w:uiPriority w:val="9"/>
    <w:semiHidden/>
    <w:unhideWhenUsed/>
    <w:qFormat/>
    <w:pPr>
      <w:keepNext/>
      <w:keepLines/>
      <w:spacing w:before="40"/>
      <w:outlineLvl w:val="5"/>
    </w:pPr>
    <w:rPr>
      <w:rFonts w:ascii="Play" w:eastAsia="Play" w:hAnsi="Play" w:cs="Play"/>
      <w:i/>
      <w:iCs/>
      <w:color w:val="0E2841"/>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192" w:lineRule="auto"/>
      <w:ind w:left="284"/>
    </w:pPr>
    <w:rPr>
      <w:rFonts w:ascii="Libre Franklin Medium" w:eastAsia="Libre Franklin Medium" w:hAnsi="Libre Franklin Medium" w:cs="Libre Franklin Medium"/>
      <w:smallCaps/>
      <w:color w:val="CE8A19"/>
      <w:sz w:val="116"/>
      <w:szCs w:val="116"/>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TtuloTDC">
    <w:name w:val="TOC Heading"/>
    <w:next w:val="Normal"/>
    <w:uiPriority w:val="39"/>
    <w:unhideWhenUsed/>
    <w:qFormat/>
    <w:rsid w:val="00236F34"/>
    <w:pPr>
      <w:keepNext/>
      <w:keepLines/>
      <w:spacing w:before="240" w:line="259" w:lineRule="auto"/>
      <w:jc w:val="left"/>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236F34"/>
    <w:pPr>
      <w:spacing w:after="100"/>
    </w:pPr>
  </w:style>
  <w:style w:type="paragraph" w:styleId="TDC2">
    <w:name w:val="toc 2"/>
    <w:basedOn w:val="Normal"/>
    <w:next w:val="Normal"/>
    <w:autoRedefine/>
    <w:uiPriority w:val="39"/>
    <w:unhideWhenUsed/>
    <w:rsid w:val="00236F34"/>
    <w:pPr>
      <w:spacing w:after="100"/>
      <w:ind w:left="210"/>
    </w:pPr>
  </w:style>
  <w:style w:type="paragraph" w:styleId="TDC3">
    <w:name w:val="toc 3"/>
    <w:basedOn w:val="Normal"/>
    <w:next w:val="Normal"/>
    <w:autoRedefine/>
    <w:uiPriority w:val="39"/>
    <w:unhideWhenUsed/>
    <w:rsid w:val="00236F34"/>
    <w:pPr>
      <w:spacing w:after="100"/>
      <w:ind w:left="420"/>
    </w:pPr>
  </w:style>
  <w:style w:type="character" w:styleId="Hipervnculo">
    <w:name w:val="Hyperlink"/>
    <w:basedOn w:val="Fuentedeprrafopredeter"/>
    <w:uiPriority w:val="99"/>
    <w:unhideWhenUsed/>
    <w:rsid w:val="00236F34"/>
    <w:rPr>
      <w:color w:val="0000FF" w:themeColor="hyperlink"/>
      <w:u w:val="single"/>
    </w:rPr>
  </w:style>
  <w:style w:type="paragraph" w:styleId="Prrafodelista">
    <w:name w:val="List Paragraph"/>
    <w:basedOn w:val="Normal"/>
    <w:uiPriority w:val="34"/>
    <w:qFormat/>
    <w:rsid w:val="00A902D6"/>
    <w:pPr>
      <w:ind w:left="720"/>
      <w:contextualSpacing/>
    </w:pPr>
  </w:style>
  <w:style w:type="table" w:styleId="Tablaconcuadrcula">
    <w:name w:val="Table Grid"/>
    <w:basedOn w:val="Tablanormal"/>
    <w:uiPriority w:val="59"/>
    <w:rsid w:val="00E00E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00E10"/>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uerte">
    <w:name w:val="Strong"/>
    <w:basedOn w:val="Fuentedeprrafopredeter"/>
    <w:uiPriority w:val="22"/>
    <w:qFormat/>
    <w:rsid w:val="00E00E10"/>
    <w:rPr>
      <w:b/>
      <w:bCs/>
    </w:rPr>
  </w:style>
  <w:style w:type="table" w:styleId="Tablanormal4">
    <w:name w:val="Plain Table 4"/>
    <w:basedOn w:val="Tablanormal"/>
    <w:uiPriority w:val="44"/>
    <w:rsid w:val="00E00E1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55012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D75FF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5FF2"/>
    <w:rPr>
      <w:rFonts w:ascii="Segoe UI" w:hAnsi="Segoe UI" w:cs="Segoe UI"/>
      <w:sz w:val="18"/>
      <w:szCs w:val="18"/>
    </w:rPr>
  </w:style>
  <w:style w:type="paragraph" w:styleId="NormalWeb">
    <w:name w:val="Normal (Web)"/>
    <w:basedOn w:val="Normal"/>
    <w:uiPriority w:val="99"/>
    <w:semiHidden/>
    <w:unhideWhenUsed/>
    <w:rsid w:val="008E027A"/>
    <w:pPr>
      <w:spacing w:before="100" w:beforeAutospacing="1" w:after="100" w:afterAutospacing="1" w:line="240" w:lineRule="auto"/>
      <w:jc w:val="left"/>
    </w:pPr>
    <w:rPr>
      <w:rFonts w:ascii="Times New Roman" w:eastAsia="Times New Roman" w:hAnsi="Times New Roman" w:cs="Times New Roman"/>
      <w:sz w:val="24"/>
      <w:szCs w:val="24"/>
      <w:lang w:val="es-EC"/>
    </w:rPr>
  </w:style>
  <w:style w:type="table" w:styleId="Tablanormal5">
    <w:name w:val="Plain Table 5"/>
    <w:basedOn w:val="Tablanormal"/>
    <w:uiPriority w:val="45"/>
    <w:rsid w:val="008E027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notapie">
    <w:name w:val="footnote text"/>
    <w:basedOn w:val="Normal"/>
    <w:link w:val="TextonotapieCar"/>
    <w:uiPriority w:val="99"/>
    <w:semiHidden/>
    <w:unhideWhenUsed/>
    <w:rsid w:val="008B06F8"/>
    <w:pPr>
      <w:spacing w:line="240" w:lineRule="auto"/>
    </w:pPr>
    <w:rPr>
      <w:sz w:val="20"/>
      <w:szCs w:val="20"/>
    </w:rPr>
  </w:style>
  <w:style w:type="character" w:customStyle="1" w:styleId="TextonotapieCar">
    <w:name w:val="Texto nota pie Car"/>
    <w:basedOn w:val="Fuentedeprrafopredeter"/>
    <w:link w:val="Textonotapie"/>
    <w:uiPriority w:val="99"/>
    <w:semiHidden/>
    <w:rsid w:val="008B06F8"/>
    <w:rPr>
      <w:rFonts w:ascii="Poppins" w:hAnsi="Poppins"/>
      <w:sz w:val="20"/>
      <w:szCs w:val="20"/>
    </w:rPr>
  </w:style>
  <w:style w:type="character" w:styleId="Refdenotaalpie">
    <w:name w:val="footnote reference"/>
    <w:basedOn w:val="Fuentedeprrafopredeter"/>
    <w:uiPriority w:val="99"/>
    <w:semiHidden/>
    <w:unhideWhenUsed/>
    <w:rsid w:val="008B06F8"/>
    <w:rPr>
      <w:vertAlign w:val="superscript"/>
    </w:rPr>
  </w:style>
  <w:style w:type="paragraph" w:styleId="Subttulo">
    <w:name w:val="Subtitle"/>
    <w:basedOn w:val="Normal"/>
    <w:next w:val="Normal"/>
    <w:uiPriority w:val="11"/>
    <w:qFormat/>
    <w:pPr>
      <w:spacing w:line="192" w:lineRule="auto"/>
      <w:ind w:left="284"/>
    </w:pPr>
    <w:rPr>
      <w:rFonts w:ascii="Libre Franklin Medium" w:eastAsia="Libre Franklin Medium" w:hAnsi="Libre Franklin Medium" w:cs="Libre Franklin Medium"/>
      <w:smallCaps/>
      <w:color w:val="0F0E0C"/>
      <w:sz w:val="116"/>
      <w:szCs w:val="116"/>
    </w:r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paragraph" w:customStyle="1" w:styleId="Encabezadodecontenidosinnivel">
    <w:name w:val="Encabezado de contenido sin nivel"/>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footer4.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jDKkQJD5o7wjeYS34+PnzVcSQ==">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2965</Words>
  <Characters>16903</Characters>
  <Application>Microsoft Office Word</Application>
  <DocSecurity>0</DocSecurity>
  <Lines>140</Lines>
  <Paragraphs>39</Paragraphs>
  <ScaleCrop>false</ScaleCrop>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Dario</dc:creator>
  <cp:lastModifiedBy>Dario-Acer26</cp:lastModifiedBy>
  <cp:revision>11</cp:revision>
  <dcterms:created xsi:type="dcterms:W3CDTF">2026-08-15T17:34:00Z</dcterms:created>
  <dcterms:modified xsi:type="dcterms:W3CDTF">2026-09-12T18:29:00Z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6b08366572094f7f92592549296c9fc9</vt:lpwstr>
  </property>
</Properties>
</file>