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103"/>
      </w:tblGrid>
      <w:tr w:rsidR="00653823" w14:paraId="32AFF94B" w14:textId="77777777">
        <w:tc>
          <w:tcPr>
            <w:tcW w:w="4786" w:type="dxa"/>
          </w:tcPr>
          <w:p w14:paraId="3BDCD476" w14:textId="77777777" w:rsidR="00653823" w:rsidRDefault="00000000">
            <w:pPr>
              <w:tabs>
                <w:tab w:val="left" w:pos="4678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Khoa Kỹ Thuật Máy Tính</w:t>
            </w:r>
          </w:p>
          <w:p w14:paraId="21CF9540" w14:textId="77777777" w:rsidR="00653823" w:rsidRDefault="00653823">
            <w:pPr>
              <w:tabs>
                <w:tab w:val="left" w:pos="4678"/>
              </w:tabs>
              <w:spacing w:after="0" w:line="240" w:lineRule="auto"/>
            </w:pPr>
          </w:p>
          <w:p w14:paraId="339D7EAF" w14:textId="388235A6" w:rsidR="00653823" w:rsidRPr="00C15C03" w:rsidRDefault="00000000">
            <w:pPr>
              <w:tabs>
                <w:tab w:val="left" w:pos="4678"/>
              </w:tabs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Sinh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>:</w:t>
            </w:r>
            <w:r w:rsidR="008B7222">
              <w:rPr>
                <w:sz w:val="26"/>
                <w:szCs w:val="26"/>
                <w:lang w:val="vi-VN"/>
              </w:rPr>
              <w:t xml:space="preserve"> </w:t>
            </w:r>
            <w:r w:rsidR="00C15C03">
              <w:rPr>
                <w:sz w:val="26"/>
                <w:szCs w:val="26"/>
              </w:rPr>
              <w:t>Võ Văn Trường</w:t>
            </w:r>
          </w:p>
          <w:p w14:paraId="3C11CF86" w14:textId="5B3479A6" w:rsidR="00653823" w:rsidRDefault="00000000">
            <w:pPr>
              <w:tabs>
                <w:tab w:val="left" w:pos="4678"/>
              </w:tabs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  <w:proofErr w:type="gramStart"/>
            <w:r w:rsidR="008B7222">
              <w:rPr>
                <w:sz w:val="26"/>
                <w:szCs w:val="26"/>
              </w:rPr>
              <w:t>2252</w:t>
            </w:r>
            <w:r w:rsidR="00C15C03">
              <w:rPr>
                <w:sz w:val="26"/>
                <w:szCs w:val="26"/>
              </w:rPr>
              <w:t>1588</w:t>
            </w:r>
            <w:r w:rsidR="00D6489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.</w:t>
            </w:r>
            <w:r w:rsidR="00F532AB">
              <w:rPr>
                <w:sz w:val="26"/>
                <w:szCs w:val="26"/>
              </w:rPr>
              <w:t>Lớp</w:t>
            </w:r>
            <w:proofErr w:type="gramEnd"/>
            <w:r>
              <w:rPr>
                <w:sz w:val="26"/>
                <w:szCs w:val="26"/>
              </w:rPr>
              <w:t>:</w:t>
            </w:r>
            <w:r w:rsidR="002939BA">
              <w:rPr>
                <w:sz w:val="26"/>
                <w:szCs w:val="26"/>
              </w:rPr>
              <w:t>CE124</w:t>
            </w:r>
            <w:r w:rsidR="002939BA">
              <w:rPr>
                <w:sz w:val="26"/>
                <w:szCs w:val="26"/>
                <w:lang w:val="vi-VN"/>
              </w:rPr>
              <w:t>.</w:t>
            </w:r>
            <w:r w:rsidR="00FC3F05">
              <w:rPr>
                <w:sz w:val="26"/>
                <w:szCs w:val="26"/>
              </w:rPr>
              <w:t>P13</w:t>
            </w:r>
          </w:p>
          <w:p w14:paraId="12531A41" w14:textId="77777777" w:rsidR="00653823" w:rsidRDefault="00653823">
            <w:pPr>
              <w:tabs>
                <w:tab w:val="left" w:pos="4678"/>
              </w:tabs>
              <w:spacing w:after="0" w:line="240" w:lineRule="auto"/>
            </w:pPr>
          </w:p>
        </w:tc>
        <w:tc>
          <w:tcPr>
            <w:tcW w:w="5103" w:type="dxa"/>
          </w:tcPr>
          <w:p w14:paraId="1922E989" w14:textId="77777777" w:rsidR="00653823" w:rsidRDefault="00000000">
            <w:pPr>
              <w:tabs>
                <w:tab w:val="left" w:pos="4678"/>
              </w:tabs>
              <w:spacing w:after="0" w:line="240" w:lineRule="auto"/>
              <w:ind w:left="-250"/>
              <w:jc w:val="right"/>
              <w:rPr>
                <w:b/>
              </w:rPr>
            </w:pPr>
            <w:r>
              <w:rPr>
                <w:b/>
              </w:rPr>
              <w:t xml:space="preserve">Thực </w:t>
            </w: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 Các thiết bị mạch điện </w:t>
            </w:r>
            <w:proofErr w:type="spellStart"/>
            <w:r>
              <w:rPr>
                <w:b/>
              </w:rPr>
              <w:t>tử</w:t>
            </w:r>
            <w:proofErr w:type="spellEnd"/>
          </w:p>
          <w:p w14:paraId="6B65EFE7" w14:textId="77777777" w:rsidR="00653823" w:rsidRDefault="00653823">
            <w:pPr>
              <w:tabs>
                <w:tab w:val="left" w:pos="4678"/>
              </w:tabs>
              <w:spacing w:after="0" w:line="240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77"/>
            </w:tblGrid>
            <w:tr w:rsidR="00653823" w14:paraId="70DD948F" w14:textId="77777777">
              <w:trPr>
                <w:trHeight w:val="1502"/>
              </w:trPr>
              <w:tc>
                <w:tcPr>
                  <w:tcW w:w="5297" w:type="dxa"/>
                </w:tcPr>
                <w:p w14:paraId="40B16788" w14:textId="77777777" w:rsidR="00653823" w:rsidRDefault="00000000">
                  <w:pPr>
                    <w:tabs>
                      <w:tab w:val="left" w:pos="4678"/>
                    </w:tabs>
                    <w:spacing w:after="0" w:line="240" w:lineRule="auto"/>
                    <w:jc w:val="center"/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 xml:space="preserve">Nhận </w:t>
                  </w:r>
                  <w:proofErr w:type="spellStart"/>
                  <w:r>
                    <w:rPr>
                      <w:i/>
                      <w:u w:val="single"/>
                    </w:rPr>
                    <w:t>xét</w:t>
                  </w:r>
                  <w:proofErr w:type="spellEnd"/>
                  <w:r>
                    <w:rPr>
                      <w:i/>
                      <w:u w:val="single"/>
                    </w:rPr>
                    <w:t xml:space="preserve"> – Đánh giá</w:t>
                  </w:r>
                </w:p>
              </w:tc>
            </w:tr>
          </w:tbl>
          <w:p w14:paraId="7F992F13" w14:textId="77777777" w:rsidR="00653823" w:rsidRDefault="00653823">
            <w:pPr>
              <w:tabs>
                <w:tab w:val="left" w:pos="4678"/>
              </w:tabs>
              <w:spacing w:after="0" w:line="240" w:lineRule="auto"/>
            </w:pPr>
          </w:p>
        </w:tc>
      </w:tr>
    </w:tbl>
    <w:p w14:paraId="23FB82CC" w14:textId="77777777" w:rsidR="00653823" w:rsidRDefault="00653823">
      <w:pPr>
        <w:tabs>
          <w:tab w:val="left" w:pos="4678"/>
        </w:tabs>
      </w:pPr>
    </w:p>
    <w:p w14:paraId="02D589B4" w14:textId="77777777" w:rsidR="00653823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THỰC HÀNH BÀI 1</w:t>
      </w:r>
    </w:p>
    <w:p w14:paraId="55107DB4" w14:textId="77777777" w:rsidR="00653823" w:rsidRDefault="0000000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Chuẩn</w:t>
      </w:r>
      <w:proofErr w:type="spellEnd"/>
      <w:r>
        <w:rPr>
          <w:b/>
          <w:sz w:val="30"/>
          <w:szCs w:val="30"/>
        </w:rPr>
        <w:t xml:space="preserve"> bi</w:t>
      </w:r>
    </w:p>
    <w:p w14:paraId="74B34EE3" w14:textId="77777777" w:rsidR="00653823" w:rsidRDefault="00000000">
      <w:pPr>
        <w:pStyle w:val="ListParagraph"/>
        <w:numPr>
          <w:ilvl w:val="3"/>
          <w:numId w:val="1"/>
        </w:numPr>
        <w:ind w:left="993"/>
        <w:rPr>
          <w:sz w:val="30"/>
          <w:szCs w:val="30"/>
        </w:rPr>
      </w:pPr>
      <w:r>
        <w:rPr>
          <w:sz w:val="30"/>
          <w:szCs w:val="30"/>
        </w:rPr>
        <w:t xml:space="preserve">Đọc giá </w:t>
      </w:r>
      <w:proofErr w:type="spellStart"/>
      <w:r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66"/>
        <w:gridCol w:w="5921"/>
      </w:tblGrid>
      <w:tr w:rsidR="00653823" w14:paraId="17FDB706" w14:textId="77777777">
        <w:tc>
          <w:tcPr>
            <w:tcW w:w="3402" w:type="dxa"/>
          </w:tcPr>
          <w:p w14:paraId="1DE64BE9" w14:textId="77777777" w:rsidR="00653823" w:rsidRDefault="00000000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4B355D7C" wp14:editId="595032F0">
                  <wp:extent cx="1398905" cy="926465"/>
                  <wp:effectExtent l="0" t="0" r="0" b="0"/>
                  <wp:docPr id="18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1" w:type="dxa"/>
          </w:tcPr>
          <w:p w14:paraId="26FADD6C" w14:textId="2D10A5CB" w:rsidR="00653823" w:rsidRPr="0076432A" w:rsidRDefault="00000000">
            <w:pPr>
              <w:pStyle w:val="ListParagraph"/>
              <w:spacing w:after="0" w:line="240" w:lineRule="auto"/>
              <w:ind w:left="0"/>
              <w:rPr>
                <w:color w:val="FF0000"/>
                <w:sz w:val="30"/>
                <w:szCs w:val="30"/>
                <w:lang w:val="vi-VN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kiện</w:t>
            </w:r>
            <w:proofErr w:type="spellEnd"/>
            <w:r>
              <w:rPr>
                <w:sz w:val="30"/>
                <w:szCs w:val="30"/>
              </w:rPr>
              <w:t>:</w:t>
            </w:r>
            <w:r w:rsidR="00EB7F36">
              <w:rPr>
                <w:sz w:val="30"/>
                <w:szCs w:val="30"/>
                <w:lang w:val="vi-VN"/>
              </w:rPr>
              <w:t xml:space="preserve"> </w:t>
            </w:r>
            <w:r w:rsidR="00EB7F36" w:rsidRPr="0076432A">
              <w:rPr>
                <w:color w:val="FF0000"/>
                <w:sz w:val="30"/>
                <w:szCs w:val="30"/>
                <w:lang w:val="vi-VN"/>
              </w:rPr>
              <w:t>điện trở</w:t>
            </w:r>
          </w:p>
          <w:p w14:paraId="010D3F6C" w14:textId="667604F0" w:rsidR="00653823" w:rsidRPr="00DE4679" w:rsidRDefault="00000000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</w:rPr>
              <w:t xml:space="preserve">Công </w:t>
            </w:r>
            <w:proofErr w:type="spellStart"/>
            <w:r>
              <w:rPr>
                <w:sz w:val="30"/>
                <w:szCs w:val="30"/>
              </w:rPr>
              <w:t>dụng</w:t>
            </w:r>
            <w:proofErr w:type="spellEnd"/>
            <w:r>
              <w:rPr>
                <w:sz w:val="30"/>
                <w:szCs w:val="30"/>
              </w:rPr>
              <w:t xml:space="preserve">: </w:t>
            </w:r>
            <w:proofErr w:type="spellStart"/>
            <w:r w:rsidR="00DE4679" w:rsidRPr="0076432A">
              <w:rPr>
                <w:color w:val="FF0000"/>
                <w:sz w:val="30"/>
                <w:szCs w:val="30"/>
              </w:rPr>
              <w:t>hạn</w:t>
            </w:r>
            <w:proofErr w:type="spellEnd"/>
            <w:r w:rsidR="00DE4679" w:rsidRPr="0076432A">
              <w:rPr>
                <w:color w:val="FF0000"/>
                <w:sz w:val="30"/>
                <w:szCs w:val="30"/>
                <w:lang w:val="vi-VN"/>
              </w:rPr>
              <w:t xml:space="preserve"> chế cường độ dòng điện chạy trong mạch,</w:t>
            </w:r>
            <w:r w:rsidR="00DA47BB" w:rsidRPr="0076432A">
              <w:rPr>
                <w:color w:val="FF0000"/>
                <w:sz w:val="30"/>
                <w:szCs w:val="30"/>
                <w:lang w:val="vi-VN"/>
              </w:rPr>
              <w:t xml:space="preserve"> điều chỉnh mức độ tín hiệu</w:t>
            </w:r>
          </w:p>
          <w:p w14:paraId="57920604" w14:textId="457D063C" w:rsidR="00653823" w:rsidRPr="00B70705" w:rsidRDefault="00000000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</w:rPr>
              <w:t xml:space="preserve">Giá </w:t>
            </w:r>
            <w:proofErr w:type="spellStart"/>
            <w:r>
              <w:rPr>
                <w:sz w:val="30"/>
                <w:szCs w:val="30"/>
              </w:rPr>
              <w:t>trị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kiện</w:t>
            </w:r>
            <w:proofErr w:type="spellEnd"/>
            <w:r>
              <w:rPr>
                <w:sz w:val="30"/>
                <w:szCs w:val="30"/>
              </w:rPr>
              <w:t>:</w:t>
            </w:r>
            <w:r w:rsidR="00B70705">
              <w:rPr>
                <w:sz w:val="30"/>
                <w:szCs w:val="30"/>
                <w:lang w:val="vi-VN"/>
              </w:rPr>
              <w:t xml:space="preserve"> </w:t>
            </w:r>
            <w:r w:rsidR="008F5400">
              <w:rPr>
                <w:color w:val="FF0000"/>
                <w:sz w:val="30"/>
                <w:szCs w:val="30"/>
                <w:lang w:val="vi-VN"/>
              </w:rPr>
              <w:t>100</w:t>
            </w:r>
            <w:r w:rsidR="00DD230A" w:rsidRPr="008F5372">
              <w:rPr>
                <w:color w:val="FF0000"/>
                <w:sz w:val="30"/>
                <w:szCs w:val="30"/>
                <w:lang w:val="vi-VN"/>
              </w:rPr>
              <w:t>k (ohm)</w:t>
            </w:r>
            <w:r w:rsidR="00B70705" w:rsidRPr="008F5372">
              <w:rPr>
                <w:color w:val="FF0000"/>
                <w:sz w:val="30"/>
                <w:szCs w:val="30"/>
                <w:lang w:val="vi-VN"/>
              </w:rPr>
              <w:t xml:space="preserve"> +- 10%</w:t>
            </w:r>
          </w:p>
        </w:tc>
      </w:tr>
    </w:tbl>
    <w:p w14:paraId="7B632669" w14:textId="77777777" w:rsidR="00653823" w:rsidRDefault="00000000">
      <w:pPr>
        <w:pStyle w:val="ListParagraph"/>
        <w:numPr>
          <w:ilvl w:val="3"/>
          <w:numId w:val="1"/>
        </w:numPr>
        <w:ind w:left="993"/>
        <w:rPr>
          <w:sz w:val="30"/>
          <w:szCs w:val="30"/>
        </w:rPr>
      </w:pPr>
      <w:proofErr w:type="spellStart"/>
      <w:r>
        <w:rPr>
          <w:sz w:val="30"/>
          <w:szCs w:val="30"/>
        </w:rPr>
        <w:t>Biến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trở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87"/>
      </w:tblGrid>
      <w:tr w:rsidR="00653823" w14:paraId="438887FF" w14:textId="77777777">
        <w:tc>
          <w:tcPr>
            <w:tcW w:w="9498" w:type="dxa"/>
          </w:tcPr>
          <w:p w14:paraId="2567D4F2" w14:textId="7411EB1F" w:rsidR="00653823" w:rsidRPr="008F5372" w:rsidRDefault="00000000" w:rsidP="008F5372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428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Biến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trở</w:t>
            </w:r>
            <w:proofErr w:type="spellEnd"/>
            <w:r>
              <w:rPr>
                <w:sz w:val="30"/>
                <w:szCs w:val="30"/>
              </w:rPr>
              <w:t xml:space="preserve"> là gì</w:t>
            </w:r>
          </w:p>
          <w:p w14:paraId="3CA8083E" w14:textId="6A12C197" w:rsidR="008F5372" w:rsidRPr="00550764" w:rsidRDefault="00493AE1" w:rsidP="00747E85">
            <w:pPr>
              <w:pStyle w:val="ListParagraph"/>
              <w:spacing w:after="0" w:line="240" w:lineRule="auto"/>
              <w:ind w:left="428"/>
              <w:rPr>
                <w:color w:val="FF0000"/>
                <w:sz w:val="30"/>
                <w:szCs w:val="30"/>
              </w:rPr>
            </w:pPr>
            <w:r w:rsidRPr="00550764">
              <w:rPr>
                <w:color w:val="FF0000"/>
                <w:sz w:val="30"/>
                <w:szCs w:val="30"/>
                <w:lang w:val="vi-VN"/>
              </w:rPr>
              <w:t>Biến trở là các thiết bị có điện trở thuần có thể biến đổi theo ý muốn</w:t>
            </w:r>
          </w:p>
          <w:p w14:paraId="1B6102CF" w14:textId="700E4F89" w:rsidR="00653823" w:rsidRDefault="00000000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428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Biến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trở</w:t>
            </w:r>
            <w:proofErr w:type="spellEnd"/>
            <w:r>
              <w:rPr>
                <w:sz w:val="30"/>
                <w:szCs w:val="30"/>
              </w:rPr>
              <w:t xml:space="preserve"> có</w:t>
            </w:r>
            <w:r w:rsidR="00C31925">
              <w:rPr>
                <w:sz w:val="30"/>
                <w:szCs w:val="30"/>
                <w:lang w:val="vi-VN"/>
              </w:rPr>
              <w:t xml:space="preserve"> </w:t>
            </w:r>
            <w:r w:rsidR="00C31925" w:rsidRPr="00550764">
              <w:rPr>
                <w:color w:val="FF0000"/>
                <w:sz w:val="30"/>
                <w:szCs w:val="30"/>
                <w:lang w:val="vi-VN"/>
              </w:rPr>
              <w:t>3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chân</w:t>
            </w:r>
            <w:proofErr w:type="spellEnd"/>
          </w:p>
          <w:p w14:paraId="73B59032" w14:textId="77777777" w:rsidR="00653823" w:rsidRPr="00550764" w:rsidRDefault="00000000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428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Vẽ</w:t>
            </w:r>
            <w:proofErr w:type="spellEnd"/>
            <w:r>
              <w:rPr>
                <w:sz w:val="30"/>
                <w:szCs w:val="30"/>
              </w:rPr>
              <w:t xml:space="preserve"> hình </w:t>
            </w:r>
            <w:proofErr w:type="spellStart"/>
            <w:r>
              <w:rPr>
                <w:sz w:val="30"/>
                <w:szCs w:val="30"/>
              </w:rPr>
              <w:t>kí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hiệu</w:t>
            </w:r>
            <w:proofErr w:type="spellEnd"/>
            <w:r>
              <w:rPr>
                <w:sz w:val="30"/>
                <w:szCs w:val="30"/>
              </w:rPr>
              <w:t xml:space="preserve"> của </w:t>
            </w:r>
            <w:proofErr w:type="spellStart"/>
            <w:r>
              <w:rPr>
                <w:sz w:val="30"/>
                <w:szCs w:val="30"/>
              </w:rPr>
              <w:t>biến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trở</w:t>
            </w:r>
            <w:proofErr w:type="spellEnd"/>
          </w:p>
          <w:p w14:paraId="30460052" w14:textId="2C3470F6" w:rsidR="00653823" w:rsidRPr="00002011" w:rsidRDefault="00002011" w:rsidP="00002011">
            <w:pPr>
              <w:pStyle w:val="ListParagraph"/>
              <w:spacing w:after="0" w:line="240" w:lineRule="auto"/>
              <w:ind w:left="428"/>
              <w:rPr>
                <w:sz w:val="30"/>
                <w:szCs w:val="30"/>
                <w:lang w:val="vi-VN"/>
              </w:rPr>
            </w:pPr>
            <w:r w:rsidRPr="00002011">
              <w:rPr>
                <w:noProof/>
                <w:sz w:val="30"/>
                <w:szCs w:val="30"/>
              </w:rPr>
              <w:drawing>
                <wp:inline distT="0" distB="0" distL="0" distR="0" wp14:anchorId="092DF835" wp14:editId="3AFC29E8">
                  <wp:extent cx="4888230" cy="2271639"/>
                  <wp:effectExtent l="0" t="0" r="7620" b="0"/>
                  <wp:docPr id="1945525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5251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851" cy="227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7244E" w14:textId="77777777" w:rsidR="00653823" w:rsidRDefault="00653823">
            <w:pPr>
              <w:pStyle w:val="ListParagraph"/>
              <w:spacing w:after="0" w:line="240" w:lineRule="auto"/>
              <w:ind w:left="2880"/>
              <w:rPr>
                <w:sz w:val="30"/>
                <w:szCs w:val="30"/>
              </w:rPr>
            </w:pPr>
          </w:p>
        </w:tc>
      </w:tr>
    </w:tbl>
    <w:p w14:paraId="67D61C4C" w14:textId="77777777" w:rsidR="00653823" w:rsidRDefault="00000000">
      <w:pPr>
        <w:pStyle w:val="ListParagraph"/>
        <w:numPr>
          <w:ilvl w:val="3"/>
          <w:numId w:val="1"/>
        </w:numPr>
        <w:ind w:left="993"/>
        <w:rPr>
          <w:sz w:val="30"/>
          <w:szCs w:val="30"/>
        </w:rPr>
      </w:pPr>
      <w:proofErr w:type="spellStart"/>
      <w:r>
        <w:rPr>
          <w:sz w:val="30"/>
          <w:szCs w:val="30"/>
        </w:rPr>
        <w:t>Tụ</w:t>
      </w:r>
      <w:proofErr w:type="spellEnd"/>
      <w:r>
        <w:rPr>
          <w:sz w:val="30"/>
          <w:szCs w:val="30"/>
        </w:rPr>
        <w:t xml:space="preserve"> điện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653823" w14:paraId="61535E64" w14:textId="77777777">
        <w:tc>
          <w:tcPr>
            <w:tcW w:w="9621" w:type="dxa"/>
          </w:tcPr>
          <w:p w14:paraId="0E45BE77" w14:textId="092616DD" w:rsidR="00653823" w:rsidRPr="006C3423" w:rsidRDefault="00000000">
            <w:pPr>
              <w:pStyle w:val="ListParagraph"/>
              <w:spacing w:after="0" w:line="240" w:lineRule="auto"/>
              <w:ind w:left="567"/>
              <w:rPr>
                <w:sz w:val="30"/>
                <w:szCs w:val="30"/>
                <w:lang w:val="vi-VN"/>
              </w:rPr>
            </w:pPr>
            <w:r w:rsidRPr="006C3423">
              <w:rPr>
                <w:sz w:val="30"/>
                <w:szCs w:val="30"/>
              </w:rPr>
              <w:t xml:space="preserve">Công </w:t>
            </w:r>
            <w:proofErr w:type="spellStart"/>
            <w:r w:rsidRPr="006C3423">
              <w:rPr>
                <w:sz w:val="30"/>
                <w:szCs w:val="30"/>
              </w:rPr>
              <w:t>dụng</w:t>
            </w:r>
            <w:proofErr w:type="spellEnd"/>
            <w:r w:rsidRPr="006C3423">
              <w:rPr>
                <w:sz w:val="30"/>
                <w:szCs w:val="30"/>
              </w:rPr>
              <w:t xml:space="preserve"> của </w:t>
            </w:r>
            <w:proofErr w:type="spellStart"/>
            <w:r w:rsidRPr="006C3423">
              <w:rPr>
                <w:sz w:val="30"/>
                <w:szCs w:val="30"/>
              </w:rPr>
              <w:t>tụ</w:t>
            </w:r>
            <w:proofErr w:type="spellEnd"/>
            <w:r w:rsidRPr="006C3423">
              <w:rPr>
                <w:sz w:val="30"/>
                <w:szCs w:val="30"/>
              </w:rPr>
              <w:t xml:space="preserve"> điện: </w:t>
            </w:r>
            <w:proofErr w:type="spellStart"/>
            <w:r w:rsidR="00040C8C" w:rsidRPr="006C3423">
              <w:rPr>
                <w:sz w:val="30"/>
                <w:szCs w:val="30"/>
              </w:rPr>
              <w:t>lưu</w:t>
            </w:r>
            <w:proofErr w:type="spellEnd"/>
            <w:r w:rsidR="00040C8C" w:rsidRPr="006C3423">
              <w:rPr>
                <w:sz w:val="30"/>
                <w:szCs w:val="30"/>
                <w:lang w:val="vi-VN"/>
              </w:rPr>
              <w:t xml:space="preserve"> trữ điện tích và năng lượng điện</w:t>
            </w:r>
          </w:p>
          <w:p w14:paraId="49B8FF29" w14:textId="1770EB7B" w:rsidR="006C3423" w:rsidRPr="006C3423" w:rsidRDefault="00000000" w:rsidP="006C3423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567"/>
              <w:rPr>
                <w:sz w:val="30"/>
                <w:szCs w:val="30"/>
                <w:lang w:val="en-AU"/>
              </w:rPr>
            </w:pPr>
            <w:r w:rsidRPr="006C3423">
              <w:rPr>
                <w:sz w:val="30"/>
                <w:szCs w:val="30"/>
              </w:rPr>
              <w:t xml:space="preserve">Có </w:t>
            </w:r>
            <w:r w:rsidR="006C3423" w:rsidRPr="006C3423">
              <w:rPr>
                <w:sz w:val="30"/>
                <w:szCs w:val="30"/>
              </w:rPr>
              <w:t xml:space="preserve">2 </w:t>
            </w:r>
            <w:proofErr w:type="spellStart"/>
            <w:r w:rsidR="00D27173" w:rsidRPr="006C3423">
              <w:rPr>
                <w:sz w:val="30"/>
                <w:szCs w:val="30"/>
              </w:rPr>
              <w:t>loại</w:t>
            </w:r>
            <w:proofErr w:type="spellEnd"/>
            <w:r w:rsidRPr="006C3423">
              <w:rPr>
                <w:sz w:val="30"/>
                <w:szCs w:val="30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</w:rPr>
              <w:t>tụ</w:t>
            </w:r>
            <w:proofErr w:type="spellEnd"/>
            <w:r w:rsidRPr="006C3423">
              <w:rPr>
                <w:sz w:val="30"/>
                <w:szCs w:val="30"/>
              </w:rPr>
              <w:t xml:space="preserve"> điện </w:t>
            </w:r>
            <w:proofErr w:type="spellStart"/>
            <w:r w:rsidRPr="006C3423">
              <w:rPr>
                <w:sz w:val="30"/>
                <w:szCs w:val="30"/>
              </w:rPr>
              <w:t>gồm</w:t>
            </w:r>
            <w:proofErr w:type="spellEnd"/>
            <w:r w:rsidRPr="006C3423">
              <w:rPr>
                <w:sz w:val="30"/>
                <w:szCs w:val="30"/>
              </w:rPr>
              <w:t xml:space="preserve">: </w:t>
            </w:r>
          </w:p>
          <w:p w14:paraId="76D5F463" w14:textId="7D1CEE53" w:rsidR="006C3423" w:rsidRPr="006C3423" w:rsidRDefault="006C3423" w:rsidP="006C3423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567"/>
              <w:rPr>
                <w:sz w:val="30"/>
                <w:szCs w:val="30"/>
                <w:lang w:val="en-AU"/>
              </w:rPr>
            </w:pPr>
            <w:proofErr w:type="spellStart"/>
            <w:r w:rsidRPr="006C3423">
              <w:rPr>
                <w:b/>
                <w:bCs/>
                <w:sz w:val="30"/>
                <w:szCs w:val="30"/>
                <w:lang w:val="en-AU"/>
              </w:rPr>
              <w:lastRenderedPageBreak/>
              <w:t>Tụ</w:t>
            </w:r>
            <w:proofErr w:type="spellEnd"/>
            <w:r w:rsidRPr="006C3423">
              <w:rPr>
                <w:b/>
                <w:bCs/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b/>
                <w:bCs/>
                <w:sz w:val="30"/>
                <w:szCs w:val="30"/>
                <w:lang w:val="en-AU"/>
              </w:rPr>
              <w:t>hóa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(Electrolytic capacitor):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Có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phân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cực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,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thường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có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giá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trị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điện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dung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lớn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>.</w:t>
            </w:r>
          </w:p>
          <w:p w14:paraId="090D6EC8" w14:textId="77777777" w:rsidR="006C3423" w:rsidRPr="006C3423" w:rsidRDefault="006C3423" w:rsidP="006C3423">
            <w:pPr>
              <w:pStyle w:val="ListParagraph"/>
              <w:numPr>
                <w:ilvl w:val="4"/>
                <w:numId w:val="1"/>
              </w:numPr>
              <w:ind w:left="567"/>
              <w:rPr>
                <w:sz w:val="30"/>
                <w:szCs w:val="30"/>
              </w:rPr>
            </w:pPr>
            <w:proofErr w:type="spellStart"/>
            <w:r w:rsidRPr="006C3423">
              <w:rPr>
                <w:b/>
                <w:bCs/>
                <w:sz w:val="30"/>
                <w:szCs w:val="30"/>
                <w:lang w:val="en-AU"/>
              </w:rPr>
              <w:t>Tụ</w:t>
            </w:r>
            <w:proofErr w:type="spellEnd"/>
            <w:r w:rsidRPr="006C3423">
              <w:rPr>
                <w:b/>
                <w:bCs/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b/>
                <w:bCs/>
                <w:sz w:val="30"/>
                <w:szCs w:val="30"/>
                <w:lang w:val="en-AU"/>
              </w:rPr>
              <w:t>gốm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(Ceramic capacitor):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Không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phân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cực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,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thường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có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giá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trị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điện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dung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nhỏ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  <w:lang w:val="en-AU"/>
              </w:rPr>
              <w:t>hơn</w:t>
            </w:r>
            <w:proofErr w:type="spellEnd"/>
            <w:r w:rsidRPr="006C3423">
              <w:rPr>
                <w:sz w:val="30"/>
                <w:szCs w:val="30"/>
                <w:lang w:val="en-AU"/>
              </w:rPr>
              <w:t>.</w:t>
            </w:r>
          </w:p>
          <w:p w14:paraId="7058145B" w14:textId="635FA906" w:rsidR="00653823" w:rsidRPr="006C3423" w:rsidRDefault="00000000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567"/>
              <w:rPr>
                <w:sz w:val="30"/>
                <w:szCs w:val="30"/>
              </w:rPr>
            </w:pPr>
            <w:proofErr w:type="spellStart"/>
            <w:r w:rsidRPr="006C3423">
              <w:rPr>
                <w:sz w:val="30"/>
                <w:szCs w:val="30"/>
              </w:rPr>
              <w:t>Vẽ</w:t>
            </w:r>
            <w:proofErr w:type="spellEnd"/>
            <w:r w:rsidRPr="006C3423">
              <w:rPr>
                <w:sz w:val="30"/>
                <w:szCs w:val="30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</w:rPr>
              <w:t>kí</w:t>
            </w:r>
            <w:proofErr w:type="spellEnd"/>
            <w:r w:rsidRPr="006C3423">
              <w:rPr>
                <w:sz w:val="30"/>
                <w:szCs w:val="30"/>
              </w:rPr>
              <w:t xml:space="preserve"> </w:t>
            </w:r>
            <w:proofErr w:type="spellStart"/>
            <w:r w:rsidRPr="006C3423">
              <w:rPr>
                <w:sz w:val="30"/>
                <w:szCs w:val="30"/>
              </w:rPr>
              <w:t>hiệu</w:t>
            </w:r>
            <w:proofErr w:type="spellEnd"/>
            <w:r w:rsidRPr="006C3423">
              <w:rPr>
                <w:sz w:val="30"/>
                <w:szCs w:val="30"/>
              </w:rPr>
              <w:t xml:space="preserve"> của </w:t>
            </w:r>
            <w:proofErr w:type="spellStart"/>
            <w:r w:rsidRPr="006C3423">
              <w:rPr>
                <w:sz w:val="30"/>
                <w:szCs w:val="30"/>
              </w:rPr>
              <w:t>tụ</w:t>
            </w:r>
            <w:proofErr w:type="spellEnd"/>
            <w:r w:rsidRPr="006C3423">
              <w:rPr>
                <w:sz w:val="30"/>
                <w:szCs w:val="30"/>
              </w:rPr>
              <w:t xml:space="preserve"> điện</w:t>
            </w:r>
          </w:p>
          <w:p w14:paraId="7E11DCEB" w14:textId="77777777" w:rsidR="00653823" w:rsidRPr="006C3423" w:rsidRDefault="00653823">
            <w:pPr>
              <w:spacing w:after="0" w:line="240" w:lineRule="auto"/>
              <w:rPr>
                <w:sz w:val="30"/>
                <w:szCs w:val="30"/>
              </w:rPr>
            </w:pPr>
          </w:p>
          <w:p w14:paraId="0E5518F0" w14:textId="4D6356C8" w:rsidR="00653823" w:rsidRPr="006C3423" w:rsidRDefault="005E5377">
            <w:pPr>
              <w:spacing w:after="0" w:line="240" w:lineRule="auto"/>
              <w:rPr>
                <w:sz w:val="30"/>
                <w:szCs w:val="30"/>
              </w:rPr>
            </w:pPr>
            <w:r w:rsidRPr="006C3423">
              <w:rPr>
                <w:noProof/>
                <w:sz w:val="30"/>
                <w:szCs w:val="30"/>
              </w:rPr>
              <w:drawing>
                <wp:inline distT="0" distB="0" distL="0" distR="0" wp14:anchorId="77051E94" wp14:editId="1A73117F">
                  <wp:extent cx="2915057" cy="1362265"/>
                  <wp:effectExtent l="0" t="0" r="0" b="9525"/>
                  <wp:docPr id="21284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6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A6283" w14:textId="77777777" w:rsidR="00653823" w:rsidRPr="006C3423" w:rsidRDefault="00653823">
            <w:pPr>
              <w:spacing w:after="0" w:line="240" w:lineRule="auto"/>
              <w:rPr>
                <w:sz w:val="30"/>
                <w:szCs w:val="30"/>
              </w:rPr>
            </w:pPr>
          </w:p>
          <w:p w14:paraId="309225B1" w14:textId="77777777" w:rsidR="00653823" w:rsidRPr="006C3423" w:rsidRDefault="00653823">
            <w:pPr>
              <w:spacing w:after="0" w:line="240" w:lineRule="auto"/>
              <w:rPr>
                <w:sz w:val="30"/>
                <w:szCs w:val="30"/>
              </w:rPr>
            </w:pPr>
          </w:p>
          <w:p w14:paraId="71BCB291" w14:textId="77777777" w:rsidR="00653823" w:rsidRPr="006C3423" w:rsidRDefault="00000000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567"/>
              <w:rPr>
                <w:sz w:val="30"/>
                <w:szCs w:val="30"/>
              </w:rPr>
            </w:pPr>
            <w:r w:rsidRPr="006C3423">
              <w:rPr>
                <w:sz w:val="30"/>
                <w:szCs w:val="30"/>
              </w:rPr>
              <w:t xml:space="preserve">Đọc các giá </w:t>
            </w:r>
            <w:proofErr w:type="spellStart"/>
            <w:r w:rsidRPr="006C3423">
              <w:rPr>
                <w:sz w:val="30"/>
                <w:szCs w:val="30"/>
              </w:rPr>
              <w:t>trị</w:t>
            </w:r>
            <w:proofErr w:type="spellEnd"/>
            <w:r w:rsidRPr="006C3423">
              <w:rPr>
                <w:sz w:val="30"/>
                <w:szCs w:val="30"/>
              </w:rPr>
              <w:t xml:space="preserve"> của </w:t>
            </w:r>
            <w:proofErr w:type="spellStart"/>
            <w:r w:rsidRPr="006C3423">
              <w:rPr>
                <w:sz w:val="30"/>
                <w:szCs w:val="30"/>
              </w:rPr>
              <w:t>tụ</w:t>
            </w:r>
            <w:proofErr w:type="spellEnd"/>
            <w:r w:rsidRPr="006C3423">
              <w:rPr>
                <w:sz w:val="30"/>
                <w:szCs w:val="30"/>
              </w:rPr>
              <w:t xml:space="preserve"> như hình bên dưới</w:t>
            </w:r>
          </w:p>
          <w:p w14:paraId="6F1B5883" w14:textId="77777777" w:rsidR="00653823" w:rsidRPr="006C3423" w:rsidRDefault="00000000" w:rsidP="00CE6139">
            <w:pPr>
              <w:pStyle w:val="ListParagraph"/>
              <w:spacing w:after="0" w:line="240" w:lineRule="auto"/>
              <w:ind w:left="567"/>
              <w:jc w:val="center"/>
              <w:rPr>
                <w:sz w:val="30"/>
                <w:szCs w:val="30"/>
              </w:rPr>
            </w:pPr>
            <w:r w:rsidRPr="006C3423">
              <w:rPr>
                <w:rFonts w:ascii="SimSun" w:eastAsia="SimSun" w:hAnsi="SimSun" w:cs="SimSun"/>
                <w:noProof/>
                <w:sz w:val="30"/>
                <w:szCs w:val="30"/>
              </w:rPr>
              <w:drawing>
                <wp:inline distT="0" distB="0" distL="114300" distR="114300" wp14:anchorId="74BF19AB" wp14:editId="6DA5E67C">
                  <wp:extent cx="4182798" cy="2900680"/>
                  <wp:effectExtent l="0" t="0" r="8255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3374" t="17367" b="11798"/>
                          <a:stretch/>
                        </pic:blipFill>
                        <pic:spPr bwMode="auto">
                          <a:xfrm>
                            <a:off x="0" y="0"/>
                            <a:ext cx="4183589" cy="290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14C1E" w14:textId="366DF6EC" w:rsidR="006C3423" w:rsidRPr="006C3423" w:rsidRDefault="006C3423" w:rsidP="006C342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Tụ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điện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đầu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tiên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 xml:space="preserve"> (</w:t>
            </w:r>
            <w:proofErr w:type="spellStart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nhỏ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nhất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 xml:space="preserve">, </w:t>
            </w:r>
            <w:proofErr w:type="spellStart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từ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trái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 xml:space="preserve"> sang </w:t>
            </w:r>
            <w:proofErr w:type="spellStart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phải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):</w:t>
            </w:r>
          </w:p>
          <w:p w14:paraId="4D52266A" w14:textId="77777777" w:rsidR="006C3423" w:rsidRPr="006C3423" w:rsidRDefault="006C3423" w:rsidP="006C342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Giá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trị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 220µF (Microfarad)</w:t>
            </w:r>
          </w:p>
          <w:p w14:paraId="639892BD" w14:textId="77777777" w:rsidR="006C3423" w:rsidRPr="006C3423" w:rsidRDefault="006C3423" w:rsidP="006C342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Điện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áp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 63V</w:t>
            </w:r>
          </w:p>
          <w:p w14:paraId="6F423B84" w14:textId="199C9061" w:rsidR="006C3423" w:rsidRPr="006C3423" w:rsidRDefault="006C3423" w:rsidP="006C342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lastRenderedPageBreak/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Tụ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điện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thứ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hai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</w:t>
            </w:r>
          </w:p>
          <w:p w14:paraId="5AF23581" w14:textId="77777777" w:rsidR="006C3423" w:rsidRPr="006C3423" w:rsidRDefault="006C3423" w:rsidP="006C342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Giá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trị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 330µF</w:t>
            </w:r>
          </w:p>
          <w:p w14:paraId="18FB8E20" w14:textId="77777777" w:rsidR="006C3423" w:rsidRPr="006C3423" w:rsidRDefault="006C3423" w:rsidP="006C342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Điện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áp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 63V</w:t>
            </w:r>
          </w:p>
          <w:p w14:paraId="0588298F" w14:textId="0681A963" w:rsidR="006C3423" w:rsidRPr="006C3423" w:rsidRDefault="006C3423" w:rsidP="006C342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Tụ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điện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thứ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ba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</w:t>
            </w:r>
          </w:p>
          <w:p w14:paraId="53AF14CF" w14:textId="77777777" w:rsidR="006C3423" w:rsidRPr="006C3423" w:rsidRDefault="006C3423" w:rsidP="006C342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Giá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trị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 1000µF</w:t>
            </w:r>
          </w:p>
          <w:p w14:paraId="7EBE3C6F" w14:textId="77777777" w:rsidR="006C3423" w:rsidRPr="006C3423" w:rsidRDefault="006C3423" w:rsidP="006C342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Điện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áp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 100</w:t>
            </w:r>
          </w:p>
          <w:p w14:paraId="63217C76" w14:textId="50DA78B2" w:rsidR="006C3423" w:rsidRPr="006C3423" w:rsidRDefault="006C3423" w:rsidP="006C342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Tụ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điện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thứ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tư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 xml:space="preserve"> (</w:t>
            </w:r>
            <w:proofErr w:type="spellStart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lớn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nhất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):</w:t>
            </w:r>
          </w:p>
          <w:p w14:paraId="16B0AABD" w14:textId="77777777" w:rsidR="006C3423" w:rsidRPr="006C3423" w:rsidRDefault="006C3423" w:rsidP="006C342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30"/>
                <w:szCs w:val="30"/>
                <w:lang w:val="en-AU" w:eastAsia="en-AU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Giá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trị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 4700µF</w:t>
            </w:r>
          </w:p>
          <w:p w14:paraId="071F92E7" w14:textId="1292CF68" w:rsidR="00653823" w:rsidRPr="006C3423" w:rsidRDefault="006C3423" w:rsidP="006C3423">
            <w:pPr>
              <w:pStyle w:val="ListParagraph"/>
              <w:spacing w:after="0" w:line="240" w:lineRule="auto"/>
              <w:ind w:left="567"/>
              <w:rPr>
                <w:sz w:val="30"/>
                <w:szCs w:val="30"/>
              </w:rPr>
            </w:pP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Điện</w:t>
            </w:r>
            <w:proofErr w:type="spellEnd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 xml:space="preserve"> </w:t>
            </w:r>
            <w:proofErr w:type="spellStart"/>
            <w:r w:rsidRPr="006C3423">
              <w:rPr>
                <w:rFonts w:eastAsia="Times New Roman" w:cs="Times New Roman"/>
                <w:b/>
                <w:bCs/>
                <w:sz w:val="30"/>
                <w:szCs w:val="30"/>
                <w:lang w:val="en-AU" w:eastAsia="en-AU"/>
              </w:rPr>
              <w:t>áp</w:t>
            </w:r>
            <w:proofErr w:type="spellEnd"/>
            <w:r w:rsidRPr="006C3423">
              <w:rPr>
                <w:rFonts w:eastAsia="Times New Roman" w:cs="Times New Roman"/>
                <w:sz w:val="30"/>
                <w:szCs w:val="30"/>
                <w:lang w:val="en-AU" w:eastAsia="en-AU"/>
              </w:rPr>
              <w:t>: 63V</w:t>
            </w:r>
          </w:p>
        </w:tc>
      </w:tr>
      <w:tr w:rsidR="006C3423" w14:paraId="5ADB25A5" w14:textId="77777777">
        <w:tc>
          <w:tcPr>
            <w:tcW w:w="9621" w:type="dxa"/>
          </w:tcPr>
          <w:p w14:paraId="2544C8E1" w14:textId="77777777" w:rsidR="006C3423" w:rsidRDefault="006C3423">
            <w:pPr>
              <w:pStyle w:val="ListParagraph"/>
              <w:spacing w:after="0" w:line="240" w:lineRule="auto"/>
              <w:ind w:left="567"/>
              <w:rPr>
                <w:sz w:val="30"/>
                <w:szCs w:val="30"/>
              </w:rPr>
            </w:pPr>
          </w:p>
        </w:tc>
      </w:tr>
    </w:tbl>
    <w:p w14:paraId="5658FE30" w14:textId="77777777" w:rsidR="00653823" w:rsidRDefault="00000000">
      <w:pPr>
        <w:pStyle w:val="ListParagraph"/>
        <w:numPr>
          <w:ilvl w:val="3"/>
          <w:numId w:val="1"/>
        </w:numPr>
        <w:ind w:left="993"/>
        <w:rPr>
          <w:sz w:val="30"/>
          <w:szCs w:val="30"/>
        </w:rPr>
      </w:pPr>
      <w:r>
        <w:rPr>
          <w:sz w:val="30"/>
          <w:szCs w:val="30"/>
        </w:rPr>
        <w:t>Diode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653823" w14:paraId="73A43FB8" w14:textId="77777777">
        <w:tc>
          <w:tcPr>
            <w:tcW w:w="9621" w:type="dxa"/>
          </w:tcPr>
          <w:p w14:paraId="3EDE41B6" w14:textId="1E8D58B9" w:rsidR="00451DA2" w:rsidRPr="00451DA2" w:rsidRDefault="00000000" w:rsidP="00451DA2">
            <w:pPr>
              <w:pStyle w:val="ListParagraph"/>
              <w:numPr>
                <w:ilvl w:val="4"/>
                <w:numId w:val="1"/>
              </w:numPr>
              <w:spacing w:after="0"/>
              <w:ind w:left="600"/>
              <w:rPr>
                <w:sz w:val="30"/>
                <w:szCs w:val="30"/>
                <w:lang w:val="en-AU"/>
              </w:rPr>
            </w:pPr>
            <w:r w:rsidRPr="00D27173">
              <w:rPr>
                <w:sz w:val="30"/>
                <w:szCs w:val="30"/>
                <w:lang w:val="pt-BR"/>
              </w:rPr>
              <w:t>Cấu tạo của diode</w:t>
            </w:r>
            <w:r w:rsidR="00451DA2">
              <w:rPr>
                <w:sz w:val="30"/>
                <w:szCs w:val="30"/>
                <w:lang w:val="pt-BR"/>
              </w:rPr>
              <w:t xml:space="preserve"> </w:t>
            </w:r>
            <w:r w:rsidRPr="00D27173">
              <w:rPr>
                <w:sz w:val="30"/>
                <w:szCs w:val="30"/>
                <w:lang w:val="pt-BR"/>
              </w:rPr>
              <w:t>gồm:</w:t>
            </w:r>
            <w:r w:rsidR="00451DA2" w:rsidRPr="00451DA2">
              <w:rPr>
                <w:rFonts w:eastAsia="Times New Roman" w:cs="Times New Roman"/>
                <w:sz w:val="36"/>
                <w:szCs w:val="36"/>
                <w:lang w:val="en-AU" w:eastAsia="en-AU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hai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lớp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bán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dẫn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ghép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lại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với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nhau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 xml:space="preserve">, bao </w:t>
            </w:r>
            <w:proofErr w:type="spellStart"/>
            <w:r w:rsidR="00451DA2" w:rsidRPr="00451DA2">
              <w:rPr>
                <w:sz w:val="30"/>
                <w:szCs w:val="30"/>
                <w:lang w:val="en-AU"/>
              </w:rPr>
              <w:t>gồm</w:t>
            </w:r>
            <w:proofErr w:type="spellEnd"/>
            <w:r w:rsidR="00451DA2" w:rsidRPr="00451DA2">
              <w:rPr>
                <w:sz w:val="30"/>
                <w:szCs w:val="30"/>
                <w:lang w:val="en-AU"/>
              </w:rPr>
              <w:t>:</w:t>
            </w:r>
          </w:p>
          <w:p w14:paraId="6F8BCBA4" w14:textId="77777777" w:rsidR="00451DA2" w:rsidRPr="00451DA2" w:rsidRDefault="00451DA2" w:rsidP="00451DA2">
            <w:pPr>
              <w:pStyle w:val="ListParagraph"/>
              <w:numPr>
                <w:ilvl w:val="4"/>
                <w:numId w:val="11"/>
              </w:numPr>
              <w:spacing w:after="0"/>
              <w:ind w:left="1140" w:firstLine="0"/>
              <w:rPr>
                <w:sz w:val="30"/>
                <w:szCs w:val="30"/>
                <w:lang w:val="en-AU"/>
              </w:rPr>
            </w:pPr>
            <w:proofErr w:type="spellStart"/>
            <w:r w:rsidRPr="00451DA2">
              <w:rPr>
                <w:sz w:val="30"/>
                <w:szCs w:val="30"/>
                <w:lang w:val="en-AU"/>
              </w:rPr>
              <w:t>Lớp</w:t>
            </w:r>
            <w:proofErr w:type="spellEnd"/>
            <w:r w:rsidRPr="00451DA2">
              <w:rPr>
                <w:sz w:val="30"/>
                <w:szCs w:val="30"/>
                <w:lang w:val="vi-VN"/>
              </w:rPr>
              <w:t xml:space="preserve"> bán dẫn loại P (Positive – dương)</w:t>
            </w:r>
          </w:p>
          <w:p w14:paraId="61103B54" w14:textId="77777777" w:rsidR="00451DA2" w:rsidRPr="00451DA2" w:rsidRDefault="00451DA2" w:rsidP="00451DA2">
            <w:pPr>
              <w:pStyle w:val="ListParagraph"/>
              <w:numPr>
                <w:ilvl w:val="4"/>
                <w:numId w:val="11"/>
              </w:numPr>
              <w:spacing w:after="0"/>
              <w:ind w:left="1140" w:firstLine="0"/>
              <w:rPr>
                <w:sz w:val="30"/>
                <w:szCs w:val="30"/>
                <w:lang w:val="en-AU"/>
              </w:rPr>
            </w:pPr>
            <w:proofErr w:type="spellStart"/>
            <w:r w:rsidRPr="00451DA2">
              <w:rPr>
                <w:sz w:val="30"/>
                <w:szCs w:val="30"/>
                <w:lang w:val="en-AU"/>
              </w:rPr>
              <w:t>Lớp</w:t>
            </w:r>
            <w:proofErr w:type="spellEnd"/>
            <w:r w:rsidRPr="00451DA2">
              <w:rPr>
                <w:sz w:val="30"/>
                <w:szCs w:val="30"/>
                <w:lang w:val="vi-VN"/>
              </w:rPr>
              <w:t xml:space="preserve"> bán dẫn loại N (Negative – âm) </w:t>
            </w:r>
          </w:p>
          <w:p w14:paraId="46C0DCF5" w14:textId="77777777" w:rsidR="00451DA2" w:rsidRPr="00451DA2" w:rsidRDefault="00451DA2" w:rsidP="00451DA2">
            <w:pPr>
              <w:pStyle w:val="ListParagraph"/>
              <w:spacing w:after="0"/>
              <w:ind w:left="600"/>
              <w:rPr>
                <w:sz w:val="30"/>
                <w:szCs w:val="30"/>
                <w:lang w:val="en-AU"/>
              </w:rPr>
            </w:pPr>
            <w:r w:rsidRPr="00451DA2">
              <w:rPr>
                <w:sz w:val="30"/>
                <w:szCs w:val="30"/>
                <w:lang w:val="vi-VN"/>
              </w:rPr>
              <w:t>Hai lớp này tạo thành một mối nối PN, và dòng điện chỉ có thể chạy từ cực anode sang cathode khi diode phân cực thuận.</w:t>
            </w:r>
          </w:p>
          <w:p w14:paraId="706074AE" w14:textId="613CC176" w:rsidR="00653823" w:rsidRPr="00D27173" w:rsidRDefault="00000000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567"/>
              <w:rPr>
                <w:sz w:val="30"/>
                <w:szCs w:val="30"/>
                <w:lang w:val="pt-BR"/>
              </w:rPr>
            </w:pPr>
            <w:r w:rsidRPr="00D27173">
              <w:rPr>
                <w:sz w:val="30"/>
                <w:szCs w:val="30"/>
                <w:lang w:val="pt-BR"/>
              </w:rPr>
              <w:t xml:space="preserve">Diode có </w:t>
            </w:r>
            <w:r w:rsidR="00451DA2">
              <w:rPr>
                <w:sz w:val="30"/>
                <w:szCs w:val="30"/>
                <w:lang w:val="pt-BR"/>
              </w:rPr>
              <w:t xml:space="preserve">2 </w:t>
            </w:r>
            <w:r w:rsidRPr="00D27173">
              <w:rPr>
                <w:sz w:val="30"/>
                <w:szCs w:val="30"/>
                <w:lang w:val="pt-BR"/>
              </w:rPr>
              <w:t>cực. Tên các cực là :</w:t>
            </w:r>
            <w:r w:rsidR="00451DA2">
              <w:rPr>
                <w:sz w:val="30"/>
                <w:szCs w:val="30"/>
                <w:lang w:val="pt-BR"/>
              </w:rPr>
              <w:t xml:space="preserve"> cực dương(Anode) và cực âm(Cathode)</w:t>
            </w:r>
          </w:p>
          <w:p w14:paraId="3F6935EA" w14:textId="25A132D3" w:rsidR="00451DA2" w:rsidRDefault="00000000" w:rsidP="00451DA2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567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Công </w:t>
            </w:r>
            <w:proofErr w:type="spellStart"/>
            <w:r>
              <w:rPr>
                <w:sz w:val="30"/>
                <w:szCs w:val="30"/>
              </w:rPr>
              <w:t>dụng</w:t>
            </w:r>
            <w:proofErr w:type="spellEnd"/>
            <w:r>
              <w:rPr>
                <w:sz w:val="30"/>
                <w:szCs w:val="30"/>
              </w:rPr>
              <w:t xml:space="preserve"> của diode:</w:t>
            </w:r>
            <w:r w:rsidR="00451DA2">
              <w:rPr>
                <w:sz w:val="30"/>
                <w:szCs w:val="30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</w:rPr>
              <w:t>cho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phép dòng điện đi qua </w:t>
            </w:r>
            <w:proofErr w:type="spellStart"/>
            <w:r w:rsidR="00451DA2" w:rsidRPr="00451DA2">
              <w:rPr>
                <w:sz w:val="30"/>
                <w:szCs w:val="30"/>
              </w:rPr>
              <w:t>theo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</w:rPr>
              <w:t>một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chiều </w:t>
            </w:r>
            <w:proofErr w:type="spellStart"/>
            <w:r w:rsidR="00451DA2" w:rsidRPr="00451DA2">
              <w:rPr>
                <w:sz w:val="30"/>
                <w:szCs w:val="30"/>
              </w:rPr>
              <w:t>duy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nhất, </w:t>
            </w:r>
            <w:proofErr w:type="spellStart"/>
            <w:r w:rsidR="00451DA2" w:rsidRPr="00451DA2">
              <w:rPr>
                <w:sz w:val="30"/>
                <w:szCs w:val="30"/>
              </w:rPr>
              <w:t>ngăn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dòng điện chạy </w:t>
            </w:r>
            <w:proofErr w:type="spellStart"/>
            <w:r w:rsidR="00451DA2" w:rsidRPr="00451DA2">
              <w:rPr>
                <w:sz w:val="30"/>
                <w:szCs w:val="30"/>
              </w:rPr>
              <w:t>ngược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lại. Nó thường được sử </w:t>
            </w:r>
            <w:proofErr w:type="spellStart"/>
            <w:r w:rsidR="00451DA2" w:rsidRPr="00451DA2">
              <w:rPr>
                <w:sz w:val="30"/>
                <w:szCs w:val="30"/>
              </w:rPr>
              <w:t>dụng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trong các mạch </w:t>
            </w:r>
            <w:proofErr w:type="spellStart"/>
            <w:r w:rsidR="00451DA2" w:rsidRPr="00451DA2">
              <w:rPr>
                <w:sz w:val="30"/>
                <w:szCs w:val="30"/>
              </w:rPr>
              <w:t>chỉnh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</w:rPr>
              <w:t>lưu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(convert AC to DC), bảo </w:t>
            </w:r>
            <w:proofErr w:type="spellStart"/>
            <w:r w:rsidR="00451DA2" w:rsidRPr="00451DA2">
              <w:rPr>
                <w:sz w:val="30"/>
                <w:szCs w:val="30"/>
              </w:rPr>
              <w:t>vệ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mạch điện </w:t>
            </w:r>
            <w:proofErr w:type="spellStart"/>
            <w:r w:rsidR="00451DA2" w:rsidRPr="00451DA2">
              <w:rPr>
                <w:sz w:val="30"/>
                <w:szCs w:val="30"/>
              </w:rPr>
              <w:t>khỏi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dòng điện </w:t>
            </w:r>
            <w:proofErr w:type="spellStart"/>
            <w:r w:rsidR="00451DA2" w:rsidRPr="00451DA2">
              <w:rPr>
                <w:sz w:val="30"/>
                <w:szCs w:val="30"/>
              </w:rPr>
              <w:t>ngược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, </w:t>
            </w:r>
            <w:proofErr w:type="spellStart"/>
            <w:r w:rsidR="00451DA2" w:rsidRPr="00451DA2">
              <w:rPr>
                <w:sz w:val="30"/>
                <w:szCs w:val="30"/>
              </w:rPr>
              <w:t>và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trong các </w:t>
            </w:r>
            <w:proofErr w:type="spellStart"/>
            <w:r w:rsidR="00451DA2" w:rsidRPr="00451DA2">
              <w:rPr>
                <w:sz w:val="30"/>
                <w:szCs w:val="30"/>
              </w:rPr>
              <w:t>ứng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</w:t>
            </w:r>
            <w:proofErr w:type="spellStart"/>
            <w:r w:rsidR="00451DA2" w:rsidRPr="00451DA2">
              <w:rPr>
                <w:sz w:val="30"/>
                <w:szCs w:val="30"/>
              </w:rPr>
              <w:t>dụng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điều </w:t>
            </w:r>
            <w:proofErr w:type="spellStart"/>
            <w:r w:rsidR="00451DA2" w:rsidRPr="00451DA2">
              <w:rPr>
                <w:sz w:val="30"/>
                <w:szCs w:val="30"/>
              </w:rPr>
              <w:t>chế</w:t>
            </w:r>
            <w:proofErr w:type="spellEnd"/>
            <w:r w:rsidR="00451DA2" w:rsidRPr="00451DA2">
              <w:rPr>
                <w:sz w:val="30"/>
                <w:szCs w:val="30"/>
              </w:rPr>
              <w:t xml:space="preserve"> tín </w:t>
            </w:r>
            <w:proofErr w:type="spellStart"/>
            <w:r w:rsidR="00451DA2" w:rsidRPr="00451DA2">
              <w:rPr>
                <w:sz w:val="30"/>
                <w:szCs w:val="30"/>
              </w:rPr>
              <w:t>hiệu</w:t>
            </w:r>
            <w:proofErr w:type="spellEnd"/>
            <w:r w:rsidR="00451DA2" w:rsidRPr="00451DA2">
              <w:rPr>
                <w:sz w:val="30"/>
                <w:szCs w:val="30"/>
              </w:rPr>
              <w:t>.</w:t>
            </w:r>
          </w:p>
          <w:p w14:paraId="424631D7" w14:textId="339F3463" w:rsidR="00653823" w:rsidRDefault="00653823">
            <w:pPr>
              <w:pStyle w:val="ListParagraph"/>
              <w:spacing w:after="0" w:line="240" w:lineRule="auto"/>
              <w:ind w:left="567"/>
              <w:rPr>
                <w:sz w:val="30"/>
                <w:szCs w:val="30"/>
              </w:rPr>
            </w:pPr>
          </w:p>
          <w:p w14:paraId="19F2EB29" w14:textId="43CEBC62" w:rsidR="00653823" w:rsidRDefault="00000000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567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Vẽ</w:t>
            </w:r>
            <w:proofErr w:type="spellEnd"/>
            <w:r>
              <w:rPr>
                <w:sz w:val="30"/>
                <w:szCs w:val="30"/>
              </w:rPr>
              <w:t xml:space="preserve"> hình </w:t>
            </w:r>
            <w:proofErr w:type="spellStart"/>
            <w:r>
              <w:rPr>
                <w:sz w:val="30"/>
                <w:szCs w:val="30"/>
              </w:rPr>
              <w:t>kí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hiệu</w:t>
            </w:r>
            <w:proofErr w:type="spellEnd"/>
            <w:r>
              <w:rPr>
                <w:sz w:val="30"/>
                <w:szCs w:val="30"/>
              </w:rPr>
              <w:t xml:space="preserve"> diode thường </w:t>
            </w:r>
            <w:proofErr w:type="spellStart"/>
            <w:r>
              <w:rPr>
                <w:sz w:val="30"/>
                <w:szCs w:val="30"/>
              </w:rPr>
              <w:t>và</w:t>
            </w:r>
            <w:proofErr w:type="spellEnd"/>
            <w:r>
              <w:rPr>
                <w:sz w:val="30"/>
                <w:szCs w:val="30"/>
              </w:rPr>
              <w:t xml:space="preserve"> diode Zener</w:t>
            </w:r>
            <w:r w:rsidR="00451DA2">
              <w:rPr>
                <w:sz w:val="30"/>
                <w:szCs w:val="30"/>
              </w:rPr>
              <w:t>:</w:t>
            </w:r>
          </w:p>
          <w:p w14:paraId="1AA4D590" w14:textId="77777777" w:rsidR="00451DA2" w:rsidRPr="00451DA2" w:rsidRDefault="00451DA2" w:rsidP="00451DA2">
            <w:pPr>
              <w:pStyle w:val="ListParagraph"/>
              <w:rPr>
                <w:sz w:val="30"/>
                <w:szCs w:val="30"/>
              </w:rPr>
            </w:pPr>
          </w:p>
          <w:p w14:paraId="2CCB9F23" w14:textId="7950F834" w:rsidR="00451DA2" w:rsidRDefault="00451DA2">
            <w:pPr>
              <w:pStyle w:val="ListParagraph"/>
              <w:numPr>
                <w:ilvl w:val="4"/>
                <w:numId w:val="1"/>
              </w:numPr>
              <w:spacing w:after="0" w:line="240" w:lineRule="auto"/>
              <w:ind w:left="567"/>
              <w:rPr>
                <w:sz w:val="30"/>
                <w:szCs w:val="30"/>
              </w:rPr>
            </w:pPr>
            <w:r w:rsidRPr="00974F63">
              <w:rPr>
                <w:noProof/>
                <w:sz w:val="36"/>
                <w:szCs w:val="36"/>
                <w:lang w:val="en-AU" w:eastAsia="en-AU"/>
              </w:rPr>
              <w:lastRenderedPageBreak/>
              <w:drawing>
                <wp:inline distT="0" distB="0" distL="0" distR="0" wp14:anchorId="324ED8E7" wp14:editId="15E3F30F">
                  <wp:extent cx="3269615" cy="1399540"/>
                  <wp:effectExtent l="0" t="0" r="6985" b="0"/>
                  <wp:docPr id="6" name="Picture 6" descr="Diode – Wikipedia tiếng Việ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ode – Wikipedia tiếng Việ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615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44682" w14:textId="6B7AA6D4" w:rsidR="00653823" w:rsidRDefault="00451DA2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Diode thường</w:t>
            </w:r>
          </w:p>
          <w:p w14:paraId="4B81AF0F" w14:textId="69C81A6A" w:rsidR="00653823" w:rsidRDefault="00451DA2">
            <w:pPr>
              <w:spacing w:after="0" w:line="240" w:lineRule="auto"/>
              <w:rPr>
                <w:sz w:val="30"/>
                <w:szCs w:val="30"/>
              </w:rPr>
            </w:pPr>
            <w:r w:rsidRPr="00974F63">
              <w:rPr>
                <w:noProof/>
                <w:sz w:val="36"/>
                <w:szCs w:val="36"/>
                <w:lang w:val="en-AU" w:eastAsia="en-AU"/>
              </w:rPr>
              <w:drawing>
                <wp:inline distT="0" distB="0" distL="0" distR="0" wp14:anchorId="3CAA51B7" wp14:editId="6D0DA0F6">
                  <wp:extent cx="2856016" cy="1537855"/>
                  <wp:effectExtent l="0" t="0" r="1905" b="5715"/>
                  <wp:docPr id="7" name="Picture 7" descr="Diode zener : images libres de droits, photos de stock et illustrations | 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ode zener : images libres de droits, photos de stock et illustrations | 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018" cy="153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25B761" w14:textId="77777777" w:rsidR="00653823" w:rsidRDefault="00653823">
            <w:pPr>
              <w:spacing w:after="0" w:line="240" w:lineRule="auto"/>
              <w:rPr>
                <w:sz w:val="30"/>
                <w:szCs w:val="30"/>
              </w:rPr>
            </w:pPr>
          </w:p>
          <w:p w14:paraId="5286ACCB" w14:textId="4529A4B9" w:rsidR="00653823" w:rsidRDefault="00451DA2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Diot Zener</w:t>
            </w:r>
          </w:p>
          <w:p w14:paraId="139FC70F" w14:textId="77777777" w:rsidR="00653823" w:rsidRDefault="00653823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</w:tbl>
    <w:p w14:paraId="7F2D7BAA" w14:textId="77777777" w:rsidR="00653823" w:rsidRDefault="0000000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Nội dung thực </w:t>
      </w:r>
      <w:proofErr w:type="spellStart"/>
      <w:r>
        <w:rPr>
          <w:b/>
          <w:sz w:val="30"/>
          <w:szCs w:val="30"/>
        </w:rPr>
        <w:t>hành</w:t>
      </w:r>
      <w:proofErr w:type="spellEnd"/>
      <w:r>
        <w:rPr>
          <w:b/>
          <w:sz w:val="30"/>
          <w:szCs w:val="30"/>
        </w:rPr>
        <w:t>.</w:t>
      </w:r>
    </w:p>
    <w:p w14:paraId="0EEE127C" w14:textId="0A2BCF54" w:rsidR="00653823" w:rsidRDefault="0000000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Đọc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số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kê các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r w:rsidR="00790023">
        <w:rPr>
          <w:sz w:val="26"/>
          <w:szCs w:val="26"/>
        </w:rPr>
        <w:t xml:space="preserve">trên mạch thực </w:t>
      </w:r>
      <w:proofErr w:type="spellStart"/>
      <w:r w:rsidR="00790023"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, ghi </w:t>
      </w:r>
      <w:r w:rsidR="00790023">
        <w:rPr>
          <w:sz w:val="26"/>
          <w:szCs w:val="26"/>
        </w:rPr>
        <w:t xml:space="preserve">nhận </w:t>
      </w:r>
      <w:proofErr w:type="spellStart"/>
      <w:r w:rsidR="00790023">
        <w:rPr>
          <w:sz w:val="26"/>
          <w:szCs w:val="26"/>
        </w:rPr>
        <w:t>kết</w:t>
      </w:r>
      <w:proofErr w:type="spellEnd"/>
      <w:r w:rsidR="00790023">
        <w:rPr>
          <w:sz w:val="26"/>
          <w:szCs w:val="26"/>
        </w:rPr>
        <w:t xml:space="preserve"> </w:t>
      </w:r>
      <w:proofErr w:type="spellStart"/>
      <w:r w:rsidR="00790023">
        <w:rPr>
          <w:sz w:val="26"/>
          <w:szCs w:val="26"/>
        </w:rPr>
        <w:t>quả</w:t>
      </w:r>
      <w:proofErr w:type="spellEnd"/>
      <w:r w:rsidR="00790023">
        <w:rPr>
          <w:sz w:val="26"/>
          <w:szCs w:val="26"/>
        </w:rPr>
        <w:t xml:space="preserve"> </w:t>
      </w:r>
      <w:r>
        <w:rPr>
          <w:sz w:val="26"/>
          <w:szCs w:val="26"/>
        </w:rPr>
        <w:t>vào bảng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bảng 1.2</w:t>
      </w:r>
    </w:p>
    <w:p w14:paraId="5E47DDE9" w14:textId="77777777" w:rsidR="00653823" w:rsidRDefault="0000000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2" w:after="0" w:line="360" w:lineRule="auto"/>
        <w:ind w:left="993"/>
        <w:rPr>
          <w:sz w:val="26"/>
          <w:szCs w:val="26"/>
        </w:rPr>
      </w:pP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số các điện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bằng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VOM</w:t>
      </w:r>
    </w:p>
    <w:p w14:paraId="06191CB3" w14:textId="77777777" w:rsidR="00653823" w:rsidRDefault="0000000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2" w:after="0" w:line="360" w:lineRule="auto"/>
        <w:ind w:left="993"/>
        <w:rPr>
          <w:sz w:val="26"/>
          <w:szCs w:val="26"/>
        </w:rPr>
      </w:pP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tra chất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các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khác bằng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VOM.</w:t>
      </w:r>
    </w:p>
    <w:p w14:paraId="0C6EA578" w14:textId="77777777" w:rsidR="00653823" w:rsidRDefault="00000000">
      <w:pPr>
        <w:pStyle w:val="ListParagraph"/>
        <w:widowControl w:val="0"/>
        <w:numPr>
          <w:ilvl w:val="2"/>
          <w:numId w:val="3"/>
        </w:numPr>
        <w:autoSpaceDE w:val="0"/>
        <w:autoSpaceDN w:val="0"/>
        <w:spacing w:before="61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giá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bằng VOM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giá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đọc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được.</w:t>
      </w:r>
    </w:p>
    <w:p w14:paraId="0BCEA70B" w14:textId="77777777" w:rsidR="00653823" w:rsidRDefault="00000000">
      <w:pPr>
        <w:pStyle w:val="ListParagraph"/>
        <w:numPr>
          <w:ilvl w:val="1"/>
          <w:numId w:val="3"/>
        </w:numPr>
        <w:spacing w:line="360" w:lineRule="auto"/>
        <w:ind w:left="993"/>
        <w:rPr>
          <w:sz w:val="30"/>
          <w:szCs w:val="30"/>
        </w:rPr>
      </w:pPr>
      <w:r>
        <w:rPr>
          <w:sz w:val="26"/>
          <w:szCs w:val="26"/>
        </w:rPr>
        <w:t xml:space="preserve">Sử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VOM ở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250VAC để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điện áp tại ổ </w:t>
      </w:r>
      <w:proofErr w:type="spellStart"/>
      <w:r>
        <w:rPr>
          <w:sz w:val="26"/>
          <w:szCs w:val="26"/>
        </w:rPr>
        <w:t>cắm</w:t>
      </w:r>
      <w:proofErr w:type="spellEnd"/>
      <w:r>
        <w:rPr>
          <w:sz w:val="26"/>
          <w:szCs w:val="26"/>
        </w:rPr>
        <w:t xml:space="preserve"> điện gần bàn thực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>.</w:t>
      </w:r>
    </w:p>
    <w:p w14:paraId="11EAF830" w14:textId="77777777" w:rsidR="00653823" w:rsidRDefault="0000000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Báo cáo </w:t>
      </w:r>
      <w:proofErr w:type="spellStart"/>
      <w:r>
        <w:rPr>
          <w:b/>
          <w:sz w:val="30"/>
          <w:szCs w:val="30"/>
        </w:rPr>
        <w:t>kết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quả</w:t>
      </w:r>
      <w:proofErr w:type="spellEnd"/>
      <w:r>
        <w:rPr>
          <w:b/>
          <w:sz w:val="30"/>
          <w:szCs w:val="30"/>
        </w:rPr>
        <w:t>.</w:t>
      </w:r>
    </w:p>
    <w:p w14:paraId="7E3FFCD6" w14:textId="77777777" w:rsidR="00653823" w:rsidRDefault="00653823">
      <w:pPr>
        <w:pStyle w:val="ListParagraph"/>
        <w:rPr>
          <w:b/>
          <w:sz w:val="30"/>
          <w:szCs w:val="30"/>
        </w:rPr>
      </w:pPr>
    </w:p>
    <w:p w14:paraId="77D38ECE" w14:textId="77777777" w:rsidR="00653823" w:rsidRDefault="00000000">
      <w:pPr>
        <w:pStyle w:val="ListParagraph"/>
        <w:ind w:firstLine="414"/>
        <w:rPr>
          <w:sz w:val="30"/>
          <w:szCs w:val="30"/>
        </w:rPr>
      </w:pPr>
      <w:r>
        <w:rPr>
          <w:sz w:val="30"/>
          <w:szCs w:val="30"/>
        </w:rPr>
        <w:t xml:space="preserve">Bảng 1.1: </w:t>
      </w:r>
      <w:proofErr w:type="spellStart"/>
      <w:r>
        <w:rPr>
          <w:sz w:val="30"/>
          <w:szCs w:val="30"/>
        </w:rPr>
        <w:t>Thống</w:t>
      </w:r>
      <w:proofErr w:type="spellEnd"/>
      <w:r>
        <w:rPr>
          <w:sz w:val="30"/>
          <w:szCs w:val="30"/>
        </w:rPr>
        <w:t xml:space="preserve"> kê năm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điện </w:t>
      </w:r>
      <w:proofErr w:type="spellStart"/>
      <w:r>
        <w:rPr>
          <w:sz w:val="30"/>
          <w:szCs w:val="30"/>
        </w:rPr>
        <w:t>trở</w:t>
      </w:r>
      <w:proofErr w:type="spellEnd"/>
      <w:r>
        <w:rPr>
          <w:sz w:val="30"/>
          <w:szCs w:val="30"/>
        </w:rPr>
        <w:t xml:space="preserve"> mà bạn biết, </w:t>
      </w:r>
      <w:proofErr w:type="spellStart"/>
      <w:r>
        <w:rPr>
          <w:sz w:val="30"/>
          <w:szCs w:val="30"/>
        </w:rPr>
        <w:t>nêu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đặc</w:t>
      </w:r>
      <w:proofErr w:type="spellEnd"/>
      <w:r>
        <w:rPr>
          <w:sz w:val="30"/>
          <w:szCs w:val="30"/>
        </w:rPr>
        <w:t xml:space="preserve"> tính của mỗi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thay đổi giá </w:t>
      </w:r>
      <w:proofErr w:type="spellStart"/>
      <w:r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 xml:space="preserve"> trên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đó.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768"/>
        <w:gridCol w:w="2719"/>
        <w:gridCol w:w="3142"/>
        <w:gridCol w:w="2993"/>
      </w:tblGrid>
      <w:tr w:rsidR="00790023" w14:paraId="368D68D3" w14:textId="2AF4CA68" w:rsidTr="00F74AFE">
        <w:trPr>
          <w:trHeight w:val="413"/>
        </w:trPr>
        <w:tc>
          <w:tcPr>
            <w:tcW w:w="768" w:type="dxa"/>
          </w:tcPr>
          <w:p w14:paraId="75673DE3" w14:textId="538AEAD2" w:rsidR="00790023" w:rsidRDefault="00790023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STT</w:t>
            </w:r>
          </w:p>
        </w:tc>
        <w:tc>
          <w:tcPr>
            <w:tcW w:w="2719" w:type="dxa"/>
          </w:tcPr>
          <w:p w14:paraId="34988BEA" w14:textId="3C8C8215" w:rsidR="00790023" w:rsidRDefault="00790023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Loại</w:t>
            </w:r>
            <w:proofErr w:type="spellEnd"/>
            <w:r>
              <w:rPr>
                <w:sz w:val="30"/>
                <w:szCs w:val="30"/>
              </w:rPr>
              <w:t xml:space="preserve"> điện </w:t>
            </w:r>
            <w:proofErr w:type="spellStart"/>
            <w:r>
              <w:rPr>
                <w:sz w:val="30"/>
                <w:szCs w:val="30"/>
              </w:rPr>
              <w:t>trở</w:t>
            </w:r>
            <w:proofErr w:type="spellEnd"/>
          </w:p>
        </w:tc>
        <w:tc>
          <w:tcPr>
            <w:tcW w:w="3142" w:type="dxa"/>
          </w:tcPr>
          <w:p w14:paraId="5B3C6221" w14:textId="77777777" w:rsidR="00790023" w:rsidRDefault="00790023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Đặc</w:t>
            </w:r>
            <w:proofErr w:type="spellEnd"/>
            <w:r>
              <w:rPr>
                <w:sz w:val="30"/>
                <w:szCs w:val="30"/>
              </w:rPr>
              <w:t xml:space="preserve"> tính</w:t>
            </w:r>
          </w:p>
        </w:tc>
        <w:tc>
          <w:tcPr>
            <w:tcW w:w="2993" w:type="dxa"/>
          </w:tcPr>
          <w:p w14:paraId="0C05B839" w14:textId="1523583E" w:rsidR="00790023" w:rsidRDefault="00790023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Cách</w:t>
            </w:r>
            <w:proofErr w:type="spellEnd"/>
            <w:r>
              <w:rPr>
                <w:sz w:val="30"/>
                <w:szCs w:val="30"/>
              </w:rPr>
              <w:t xml:space="preserve"> thay đổi giá </w:t>
            </w:r>
            <w:proofErr w:type="spellStart"/>
            <w:r>
              <w:rPr>
                <w:sz w:val="30"/>
                <w:szCs w:val="30"/>
              </w:rPr>
              <w:t>trị</w:t>
            </w:r>
            <w:proofErr w:type="spellEnd"/>
          </w:p>
        </w:tc>
      </w:tr>
      <w:tr w:rsidR="00451DA2" w14:paraId="1B5E638A" w14:textId="52791E46" w:rsidTr="00F74AFE">
        <w:trPr>
          <w:trHeight w:val="407"/>
        </w:trPr>
        <w:tc>
          <w:tcPr>
            <w:tcW w:w="768" w:type="dxa"/>
          </w:tcPr>
          <w:p w14:paraId="5C10ABB7" w14:textId="42A987FF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719" w:type="dxa"/>
          </w:tcPr>
          <w:p w14:paraId="67338FF4" w14:textId="6C71132F" w:rsidR="00451DA2" w:rsidRPr="00451DA2" w:rsidRDefault="00451DA2" w:rsidP="00451DA2">
            <w:pPr>
              <w:pStyle w:val="ListParagraph"/>
              <w:tabs>
                <w:tab w:val="left" w:pos="645"/>
              </w:tabs>
              <w:spacing w:after="0" w:line="240" w:lineRule="auto"/>
              <w:ind w:left="0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Điện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cố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định</w:t>
            </w:r>
            <w:proofErr w:type="spellEnd"/>
          </w:p>
        </w:tc>
        <w:tc>
          <w:tcPr>
            <w:tcW w:w="3142" w:type="dxa"/>
          </w:tcPr>
          <w:p w14:paraId="402660DA" w14:textId="48F9DDE5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Có giá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trị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không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thay đổi</w:t>
            </w:r>
          </w:p>
        </w:tc>
        <w:tc>
          <w:tcPr>
            <w:tcW w:w="2993" w:type="dxa"/>
          </w:tcPr>
          <w:p w14:paraId="0B8B4CC8" w14:textId="34C282B8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 w:rsidRPr="00451DA2">
              <w:rPr>
                <w:rFonts w:cs="Times New Roman"/>
                <w:sz w:val="30"/>
                <w:szCs w:val="30"/>
              </w:rPr>
              <w:t>Không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thay đổi</w:t>
            </w:r>
          </w:p>
        </w:tc>
      </w:tr>
      <w:tr w:rsidR="00451DA2" w14:paraId="6C1A96AA" w14:textId="7A0D56F7" w:rsidTr="00F74AFE">
        <w:trPr>
          <w:trHeight w:val="413"/>
        </w:trPr>
        <w:tc>
          <w:tcPr>
            <w:tcW w:w="768" w:type="dxa"/>
          </w:tcPr>
          <w:p w14:paraId="22118E55" w14:textId="7CD31CC0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2719" w:type="dxa"/>
          </w:tcPr>
          <w:p w14:paraId="74C04020" w14:textId="251D8F3B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Điện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biến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(Potentiometer)</w:t>
            </w:r>
          </w:p>
        </w:tc>
        <w:tc>
          <w:tcPr>
            <w:tcW w:w="3142" w:type="dxa"/>
          </w:tcPr>
          <w:p w14:paraId="0E68F8B9" w14:textId="7A0CA1B9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Có thể thay đổi giá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trị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điện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bằng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cách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điều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chỉnh</w:t>
            </w:r>
            <w:proofErr w:type="spellEnd"/>
          </w:p>
        </w:tc>
        <w:tc>
          <w:tcPr>
            <w:tcW w:w="2993" w:type="dxa"/>
          </w:tcPr>
          <w:p w14:paraId="6CCE386A" w14:textId="51A5277F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 w:rsidRPr="00451DA2">
              <w:rPr>
                <w:rFonts w:cs="Times New Roman"/>
                <w:sz w:val="30"/>
                <w:szCs w:val="30"/>
              </w:rPr>
              <w:t>Xoay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núm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điều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chỉnh</w:t>
            </w:r>
            <w:proofErr w:type="spellEnd"/>
          </w:p>
        </w:tc>
      </w:tr>
      <w:tr w:rsidR="00451DA2" w14:paraId="7613C6E8" w14:textId="3E572FEC" w:rsidTr="00F74AFE">
        <w:trPr>
          <w:trHeight w:val="400"/>
        </w:trPr>
        <w:tc>
          <w:tcPr>
            <w:tcW w:w="768" w:type="dxa"/>
          </w:tcPr>
          <w:p w14:paraId="615A4572" w14:textId="4A02DDCC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2719" w:type="dxa"/>
          </w:tcPr>
          <w:p w14:paraId="16303330" w14:textId="47E9258D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Điện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nhiệt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(NTC/PTC)</w:t>
            </w:r>
          </w:p>
        </w:tc>
        <w:tc>
          <w:tcPr>
            <w:tcW w:w="3142" w:type="dxa"/>
          </w:tcPr>
          <w:p w14:paraId="52287B6C" w14:textId="56527A12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Giá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trị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điện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thay đổi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theo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nhiệt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độ</w:t>
            </w:r>
          </w:p>
        </w:tc>
        <w:tc>
          <w:tcPr>
            <w:tcW w:w="2993" w:type="dxa"/>
          </w:tcPr>
          <w:p w14:paraId="31D63C7D" w14:textId="3521FB4D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 w:rsidRPr="00451DA2">
              <w:rPr>
                <w:rFonts w:cs="Times New Roman"/>
                <w:sz w:val="30"/>
                <w:szCs w:val="30"/>
              </w:rPr>
              <w:t>Tăng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hoặc giảm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nhiệt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độ để thay đổi giá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trị</w:t>
            </w:r>
            <w:proofErr w:type="spellEnd"/>
          </w:p>
        </w:tc>
      </w:tr>
      <w:tr w:rsidR="00451DA2" w14:paraId="69C6AE24" w14:textId="02DB5364" w:rsidTr="00F74AFE">
        <w:trPr>
          <w:trHeight w:val="413"/>
        </w:trPr>
        <w:tc>
          <w:tcPr>
            <w:tcW w:w="768" w:type="dxa"/>
          </w:tcPr>
          <w:p w14:paraId="77A8DF1E" w14:textId="6B03B240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2719" w:type="dxa"/>
          </w:tcPr>
          <w:p w14:paraId="19D90125" w14:textId="73B28EFD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Điện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quang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(LDR)</w:t>
            </w:r>
          </w:p>
        </w:tc>
        <w:tc>
          <w:tcPr>
            <w:tcW w:w="3142" w:type="dxa"/>
          </w:tcPr>
          <w:p w14:paraId="350DB432" w14:textId="24246DD5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Giá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trị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thay đổi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theo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ánh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sáng</w:t>
            </w:r>
          </w:p>
        </w:tc>
        <w:tc>
          <w:tcPr>
            <w:tcW w:w="2993" w:type="dxa"/>
          </w:tcPr>
          <w:p w14:paraId="331ADDD9" w14:textId="249649D7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 w:rsidRPr="00451DA2">
              <w:rPr>
                <w:rFonts w:cs="Times New Roman"/>
                <w:sz w:val="30"/>
                <w:szCs w:val="30"/>
              </w:rPr>
              <w:t>Tăng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hoặc giảm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lượng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ánh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sáng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chiếu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vào</w:t>
            </w:r>
          </w:p>
        </w:tc>
      </w:tr>
      <w:tr w:rsidR="00451DA2" w14:paraId="3F9C8F40" w14:textId="28BDA25B" w:rsidTr="00F74AFE">
        <w:trPr>
          <w:trHeight w:val="400"/>
        </w:trPr>
        <w:tc>
          <w:tcPr>
            <w:tcW w:w="768" w:type="dxa"/>
          </w:tcPr>
          <w:p w14:paraId="07F92E5E" w14:textId="7AAE8885" w:rsidR="00451DA2" w:rsidRPr="00F74AFE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2719" w:type="dxa"/>
          </w:tcPr>
          <w:p w14:paraId="348760E3" w14:textId="349B7F31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Điện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than</w:t>
            </w:r>
          </w:p>
        </w:tc>
        <w:tc>
          <w:tcPr>
            <w:tcW w:w="3142" w:type="dxa"/>
          </w:tcPr>
          <w:p w14:paraId="489CBA1C" w14:textId="4C6B5C95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Giá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trị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điện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trở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không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cố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định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, có thể điều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chỉnh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thô</w:t>
            </w:r>
            <w:proofErr w:type="spellEnd"/>
          </w:p>
        </w:tc>
        <w:tc>
          <w:tcPr>
            <w:tcW w:w="2993" w:type="dxa"/>
          </w:tcPr>
          <w:p w14:paraId="0E0A4358" w14:textId="4DCB9B8A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rFonts w:cs="Times New Roman"/>
                <w:sz w:val="30"/>
                <w:szCs w:val="30"/>
              </w:rPr>
              <w:t xml:space="preserve">Điều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chỉnh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bằng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cách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cạo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hoặc thay đổi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bề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451DA2">
              <w:rPr>
                <w:rFonts w:cs="Times New Roman"/>
                <w:sz w:val="30"/>
                <w:szCs w:val="30"/>
              </w:rPr>
              <w:t>mặt</w:t>
            </w:r>
            <w:proofErr w:type="spellEnd"/>
            <w:r w:rsidRPr="00451DA2">
              <w:rPr>
                <w:rFonts w:cs="Times New Roman"/>
                <w:sz w:val="30"/>
                <w:szCs w:val="30"/>
              </w:rPr>
              <w:t xml:space="preserve"> tiếp xúc</w:t>
            </w:r>
          </w:p>
        </w:tc>
      </w:tr>
    </w:tbl>
    <w:p w14:paraId="33D87816" w14:textId="77777777" w:rsidR="008E129B" w:rsidRDefault="008E129B">
      <w:pPr>
        <w:pStyle w:val="ListParagraph"/>
        <w:ind w:firstLine="414"/>
        <w:rPr>
          <w:sz w:val="30"/>
          <w:szCs w:val="30"/>
        </w:rPr>
      </w:pPr>
    </w:p>
    <w:p w14:paraId="7430643C" w14:textId="7F6DD6DA" w:rsidR="00653823" w:rsidRDefault="00000000">
      <w:pPr>
        <w:pStyle w:val="ListParagraph"/>
        <w:ind w:firstLine="414"/>
        <w:rPr>
          <w:sz w:val="30"/>
          <w:szCs w:val="30"/>
        </w:rPr>
      </w:pPr>
      <w:r>
        <w:rPr>
          <w:sz w:val="30"/>
          <w:szCs w:val="30"/>
        </w:rPr>
        <w:t xml:space="preserve">Bảng 1.2: </w:t>
      </w:r>
      <w:proofErr w:type="spellStart"/>
      <w:r>
        <w:rPr>
          <w:sz w:val="30"/>
          <w:szCs w:val="30"/>
        </w:rPr>
        <w:t>Đo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ghi giá </w:t>
      </w:r>
      <w:proofErr w:type="spellStart"/>
      <w:r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 xml:space="preserve"> vào bảng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. Cho biết </w:t>
      </w:r>
      <w:proofErr w:type="spellStart"/>
      <w:r>
        <w:rPr>
          <w:sz w:val="30"/>
          <w:szCs w:val="30"/>
        </w:rPr>
        <w:t>linh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kiện</w:t>
      </w:r>
      <w:proofErr w:type="spellEnd"/>
      <w:r>
        <w:rPr>
          <w:sz w:val="30"/>
          <w:szCs w:val="30"/>
        </w:rPr>
        <w:t xml:space="preserve"> đó tốt hay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tốt.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186"/>
        <w:gridCol w:w="3054"/>
      </w:tblGrid>
      <w:tr w:rsidR="00653823" w14:paraId="37BFD516" w14:textId="77777777" w:rsidTr="00374758">
        <w:tc>
          <w:tcPr>
            <w:tcW w:w="3155" w:type="dxa"/>
          </w:tcPr>
          <w:p w14:paraId="7F8257C4" w14:textId="77777777" w:rsidR="006538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kiện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3186" w:type="dxa"/>
          </w:tcPr>
          <w:p w14:paraId="466DF1B7" w14:textId="77777777" w:rsidR="006538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  <w:proofErr w:type="spellStart"/>
            <w:r>
              <w:rPr>
                <w:sz w:val="30"/>
                <w:szCs w:val="30"/>
              </w:rPr>
              <w:t>hiệu</w:t>
            </w:r>
            <w:proofErr w:type="spellEnd"/>
            <w:r>
              <w:rPr>
                <w:sz w:val="30"/>
                <w:szCs w:val="30"/>
              </w:rPr>
              <w:t xml:space="preserve"> trên </w:t>
            </w:r>
            <w:proofErr w:type="spellStart"/>
            <w:r>
              <w:rPr>
                <w:sz w:val="30"/>
                <w:szCs w:val="30"/>
              </w:rPr>
              <w:t>linh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3054" w:type="dxa"/>
          </w:tcPr>
          <w:p w14:paraId="02DEC889" w14:textId="77777777" w:rsidR="0065382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 chú (tốt hay hỏng)</w:t>
            </w:r>
          </w:p>
        </w:tc>
      </w:tr>
      <w:tr w:rsidR="00451DA2" w14:paraId="51962466" w14:textId="77777777" w:rsidTr="00374758">
        <w:tc>
          <w:tcPr>
            <w:tcW w:w="3155" w:type="dxa"/>
            <w:vMerge w:val="restart"/>
          </w:tcPr>
          <w:p w14:paraId="60437A1D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  <w:p w14:paraId="6E0BF7EB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  <w:p w14:paraId="27409DCB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  <w:p w14:paraId="0410F66F" w14:textId="5C32E323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Điện </w:t>
            </w:r>
            <w:proofErr w:type="spellStart"/>
            <w:r>
              <w:rPr>
                <w:sz w:val="30"/>
                <w:szCs w:val="30"/>
              </w:rPr>
              <w:t>trở</w:t>
            </w:r>
            <w:proofErr w:type="spellEnd"/>
          </w:p>
        </w:tc>
        <w:tc>
          <w:tcPr>
            <w:tcW w:w="3186" w:type="dxa"/>
          </w:tcPr>
          <w:p w14:paraId="19CAC27D" w14:textId="0F431A68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R1 (270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 xml:space="preserve"> 5%)</w:t>
            </w:r>
          </w:p>
        </w:tc>
        <w:tc>
          <w:tcPr>
            <w:tcW w:w="3054" w:type="dxa"/>
          </w:tcPr>
          <w:p w14:paraId="1293F7CD" w14:textId="1C58C899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Tốt (267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>)</w:t>
            </w:r>
          </w:p>
        </w:tc>
      </w:tr>
      <w:tr w:rsidR="00451DA2" w14:paraId="76B15BA5" w14:textId="77777777" w:rsidTr="00374758">
        <w:tc>
          <w:tcPr>
            <w:tcW w:w="3155" w:type="dxa"/>
            <w:vMerge/>
          </w:tcPr>
          <w:p w14:paraId="68733727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2717BAB9" w14:textId="15144DA2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R2 (330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 xml:space="preserve"> 5%)</w:t>
            </w:r>
          </w:p>
        </w:tc>
        <w:tc>
          <w:tcPr>
            <w:tcW w:w="3054" w:type="dxa"/>
          </w:tcPr>
          <w:p w14:paraId="54630B32" w14:textId="46F2EE3B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Tốt (328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>)</w:t>
            </w:r>
          </w:p>
        </w:tc>
      </w:tr>
      <w:tr w:rsidR="00451DA2" w14:paraId="27A180B9" w14:textId="77777777" w:rsidTr="00374758">
        <w:tc>
          <w:tcPr>
            <w:tcW w:w="3155" w:type="dxa"/>
            <w:vMerge/>
          </w:tcPr>
          <w:p w14:paraId="74B1E664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67E07121" w14:textId="70AA37FB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R3 (1000M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 xml:space="preserve"> 5%)</w:t>
            </w:r>
          </w:p>
        </w:tc>
        <w:tc>
          <w:tcPr>
            <w:tcW w:w="3054" w:type="dxa"/>
          </w:tcPr>
          <w:p w14:paraId="2860E0EC" w14:textId="13A2C044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Tốt (9</w:t>
            </w:r>
            <w:r>
              <w:rPr>
                <w:sz w:val="30"/>
                <w:szCs w:val="30"/>
              </w:rPr>
              <w:t>9</w:t>
            </w:r>
            <w:r w:rsidRPr="00451DA2">
              <w:rPr>
                <w:sz w:val="30"/>
                <w:szCs w:val="30"/>
              </w:rPr>
              <w:t>8M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>)</w:t>
            </w:r>
          </w:p>
        </w:tc>
      </w:tr>
      <w:tr w:rsidR="00451DA2" w14:paraId="5ECAF3EB" w14:textId="77777777" w:rsidTr="00374758">
        <w:tc>
          <w:tcPr>
            <w:tcW w:w="3155" w:type="dxa"/>
            <w:vMerge/>
          </w:tcPr>
          <w:p w14:paraId="1D7C9B2B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505985A1" w14:textId="24FC4E88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R4 (1000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 xml:space="preserve"> 5%)</w:t>
            </w:r>
          </w:p>
        </w:tc>
        <w:tc>
          <w:tcPr>
            <w:tcW w:w="3054" w:type="dxa"/>
          </w:tcPr>
          <w:p w14:paraId="1568567F" w14:textId="7E5D6D0D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Tốt (989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>)</w:t>
            </w:r>
          </w:p>
        </w:tc>
      </w:tr>
      <w:tr w:rsidR="00451DA2" w14:paraId="6E7C83DE" w14:textId="77777777" w:rsidTr="00451DA2">
        <w:trPr>
          <w:trHeight w:val="70"/>
        </w:trPr>
        <w:tc>
          <w:tcPr>
            <w:tcW w:w="3155" w:type="dxa"/>
            <w:vMerge/>
          </w:tcPr>
          <w:p w14:paraId="70D852D4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35EE7A77" w14:textId="612D8E05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R5 (4700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 xml:space="preserve"> 5%)</w:t>
            </w:r>
          </w:p>
        </w:tc>
        <w:tc>
          <w:tcPr>
            <w:tcW w:w="3054" w:type="dxa"/>
          </w:tcPr>
          <w:p w14:paraId="18DCECFE" w14:textId="6649134C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Tốt (46</w:t>
            </w:r>
            <w:r>
              <w:rPr>
                <w:sz w:val="30"/>
                <w:szCs w:val="30"/>
              </w:rPr>
              <w:t>8</w:t>
            </w: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>)</w:t>
            </w:r>
          </w:p>
        </w:tc>
      </w:tr>
      <w:tr w:rsidR="00451DA2" w14:paraId="5E5751D5" w14:textId="77777777" w:rsidTr="00374758">
        <w:tc>
          <w:tcPr>
            <w:tcW w:w="3155" w:type="dxa"/>
            <w:vMerge/>
          </w:tcPr>
          <w:p w14:paraId="1E3389A3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3A33E9D0" w14:textId="596ED7C4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R6 (10k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 xml:space="preserve"> 5%)</w:t>
            </w:r>
          </w:p>
        </w:tc>
        <w:tc>
          <w:tcPr>
            <w:tcW w:w="3054" w:type="dxa"/>
          </w:tcPr>
          <w:p w14:paraId="749DA1DB" w14:textId="3C3E799F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Tốt (9</w:t>
            </w:r>
            <w:r>
              <w:rPr>
                <w:sz w:val="30"/>
                <w:szCs w:val="30"/>
              </w:rPr>
              <w:t>9</w:t>
            </w:r>
            <w:r w:rsidRPr="00451DA2">
              <w:rPr>
                <w:sz w:val="30"/>
                <w:szCs w:val="30"/>
              </w:rPr>
              <w:t>90</w:t>
            </w:r>
            <w:r w:rsidRPr="00451DA2">
              <w:rPr>
                <w:sz w:val="30"/>
                <w:szCs w:val="30"/>
              </w:rPr>
              <w:sym w:font="Symbol" w:char="F057"/>
            </w:r>
            <w:r w:rsidRPr="00451DA2">
              <w:rPr>
                <w:sz w:val="30"/>
                <w:szCs w:val="30"/>
              </w:rPr>
              <w:t>)</w:t>
            </w:r>
          </w:p>
        </w:tc>
      </w:tr>
      <w:tr w:rsidR="00451DA2" w:rsidRPr="00451DA2" w14:paraId="217D29D4" w14:textId="77777777" w:rsidTr="00374758">
        <w:trPr>
          <w:trHeight w:val="344"/>
        </w:trPr>
        <w:tc>
          <w:tcPr>
            <w:tcW w:w="3155" w:type="dxa"/>
            <w:vMerge w:val="restart"/>
            <w:vAlign w:val="center"/>
          </w:tcPr>
          <w:p w14:paraId="555E7201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Biến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trở</w:t>
            </w:r>
            <w:proofErr w:type="spellEnd"/>
          </w:p>
        </w:tc>
        <w:tc>
          <w:tcPr>
            <w:tcW w:w="3186" w:type="dxa"/>
          </w:tcPr>
          <w:p w14:paraId="23486602" w14:textId="52D86BDA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3362</w:t>
            </w:r>
          </w:p>
        </w:tc>
        <w:tc>
          <w:tcPr>
            <w:tcW w:w="3054" w:type="dxa"/>
          </w:tcPr>
          <w:p w14:paraId="2B7E25CE" w14:textId="09C453B2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10</w:t>
            </w:r>
            <w:r w:rsidRPr="00451DA2">
              <w:rPr>
                <w:sz w:val="30"/>
                <w:szCs w:val="30"/>
                <w:lang w:val="vi-VN"/>
              </w:rPr>
              <w:t>.52k(tốt)</w:t>
            </w:r>
          </w:p>
        </w:tc>
      </w:tr>
      <w:tr w:rsidR="00451DA2" w:rsidRPr="00451DA2" w14:paraId="24A99EAD" w14:textId="77777777" w:rsidTr="00374758">
        <w:tc>
          <w:tcPr>
            <w:tcW w:w="3155" w:type="dxa"/>
            <w:vMerge/>
            <w:vAlign w:val="center"/>
          </w:tcPr>
          <w:p w14:paraId="59BA6342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5E7ED27C" w14:textId="2053E3A4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3362</w:t>
            </w:r>
          </w:p>
        </w:tc>
        <w:tc>
          <w:tcPr>
            <w:tcW w:w="3054" w:type="dxa"/>
          </w:tcPr>
          <w:p w14:paraId="425DD462" w14:textId="3973E603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9</w:t>
            </w:r>
            <w:r w:rsidRPr="00451DA2">
              <w:rPr>
                <w:sz w:val="30"/>
                <w:szCs w:val="30"/>
                <w:lang w:val="vi-VN"/>
              </w:rPr>
              <w:t>.73k(tốt)</w:t>
            </w:r>
          </w:p>
        </w:tc>
      </w:tr>
      <w:tr w:rsidR="00451DA2" w:rsidRPr="00451DA2" w14:paraId="39CABDD2" w14:textId="77777777" w:rsidTr="00374758">
        <w:tc>
          <w:tcPr>
            <w:tcW w:w="3155" w:type="dxa"/>
            <w:vMerge/>
            <w:vAlign w:val="center"/>
          </w:tcPr>
          <w:p w14:paraId="1A391BFB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1BF32A74" w14:textId="098574CC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3362</w:t>
            </w:r>
          </w:p>
        </w:tc>
        <w:tc>
          <w:tcPr>
            <w:tcW w:w="3054" w:type="dxa"/>
          </w:tcPr>
          <w:p w14:paraId="5AB05571" w14:textId="450882EF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10</w:t>
            </w:r>
            <w:r w:rsidRPr="00451DA2">
              <w:rPr>
                <w:sz w:val="30"/>
                <w:szCs w:val="30"/>
                <w:lang w:val="vi-VN"/>
              </w:rPr>
              <w:t>.38k(tốt)</w:t>
            </w:r>
          </w:p>
        </w:tc>
      </w:tr>
      <w:tr w:rsidR="00451DA2" w:rsidRPr="00451DA2" w14:paraId="4AC385FE" w14:textId="77777777" w:rsidTr="00374758">
        <w:tc>
          <w:tcPr>
            <w:tcW w:w="3155" w:type="dxa"/>
            <w:vMerge/>
            <w:vAlign w:val="center"/>
          </w:tcPr>
          <w:p w14:paraId="31E0FF1A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1FA74BCF" w14:textId="77777777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054" w:type="dxa"/>
          </w:tcPr>
          <w:p w14:paraId="701402FD" w14:textId="77777777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</w:tr>
      <w:tr w:rsidR="00451DA2" w:rsidRPr="00451DA2" w14:paraId="685589B2" w14:textId="77777777" w:rsidTr="00374758">
        <w:tc>
          <w:tcPr>
            <w:tcW w:w="3155" w:type="dxa"/>
            <w:vMerge w:val="restart"/>
            <w:vAlign w:val="center"/>
          </w:tcPr>
          <w:p w14:paraId="382883F7" w14:textId="1FA0B7D0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Tụ</w:t>
            </w:r>
            <w:proofErr w:type="spellEnd"/>
            <w:r>
              <w:rPr>
                <w:sz w:val="30"/>
                <w:szCs w:val="30"/>
              </w:rPr>
              <w:t xml:space="preserve"> điện</w:t>
            </w:r>
          </w:p>
        </w:tc>
        <w:tc>
          <w:tcPr>
            <w:tcW w:w="3186" w:type="dxa"/>
          </w:tcPr>
          <w:p w14:paraId="055B7CAA" w14:textId="095FA012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  <w:lang w:val="vi-VN"/>
              </w:rPr>
              <w:t>50V-10UF</w:t>
            </w:r>
          </w:p>
        </w:tc>
        <w:tc>
          <w:tcPr>
            <w:tcW w:w="3054" w:type="dxa"/>
          </w:tcPr>
          <w:p w14:paraId="21CA48BF" w14:textId="00913161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Tốt</w:t>
            </w:r>
          </w:p>
        </w:tc>
      </w:tr>
      <w:tr w:rsidR="00451DA2" w:rsidRPr="00451DA2" w14:paraId="2B7D3350" w14:textId="77777777" w:rsidTr="00374758">
        <w:tc>
          <w:tcPr>
            <w:tcW w:w="3155" w:type="dxa"/>
            <w:vMerge/>
            <w:vAlign w:val="center"/>
          </w:tcPr>
          <w:p w14:paraId="55131B2F" w14:textId="77777777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5906BF14" w14:textId="04B38D1B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100UF</w:t>
            </w:r>
            <w:r w:rsidRPr="00451DA2">
              <w:rPr>
                <w:sz w:val="30"/>
                <w:szCs w:val="30"/>
                <w:lang w:val="vi-VN"/>
              </w:rPr>
              <w:t>-100V</w:t>
            </w:r>
          </w:p>
        </w:tc>
        <w:tc>
          <w:tcPr>
            <w:tcW w:w="3054" w:type="dxa"/>
          </w:tcPr>
          <w:p w14:paraId="72DD3668" w14:textId="63AD98BA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Tốt</w:t>
            </w:r>
          </w:p>
        </w:tc>
      </w:tr>
      <w:tr w:rsidR="00451DA2" w:rsidRPr="00451DA2" w14:paraId="3579BD69" w14:textId="77777777" w:rsidTr="00374758">
        <w:tc>
          <w:tcPr>
            <w:tcW w:w="3155" w:type="dxa"/>
            <w:vMerge w:val="restart"/>
            <w:vAlign w:val="center"/>
          </w:tcPr>
          <w:p w14:paraId="0A72C061" w14:textId="6A51909E" w:rsid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Diode</w:t>
            </w:r>
          </w:p>
        </w:tc>
        <w:tc>
          <w:tcPr>
            <w:tcW w:w="3186" w:type="dxa"/>
          </w:tcPr>
          <w:p w14:paraId="6F4B0926" w14:textId="15AA0105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D1</w:t>
            </w:r>
          </w:p>
        </w:tc>
        <w:tc>
          <w:tcPr>
            <w:tcW w:w="3054" w:type="dxa"/>
          </w:tcPr>
          <w:p w14:paraId="2CAAF4B0" w14:textId="2CE9B954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  <w:lang w:val="vi-VN"/>
              </w:rPr>
              <w:t>.593V(</w:t>
            </w:r>
            <w:r w:rsidRPr="00451DA2">
              <w:rPr>
                <w:sz w:val="30"/>
                <w:szCs w:val="30"/>
              </w:rPr>
              <w:t>Tốt</w:t>
            </w:r>
            <w:r w:rsidRPr="00451DA2">
              <w:rPr>
                <w:sz w:val="30"/>
                <w:szCs w:val="30"/>
                <w:lang w:val="vi-VN"/>
              </w:rPr>
              <w:t>)</w:t>
            </w:r>
          </w:p>
        </w:tc>
      </w:tr>
      <w:tr w:rsidR="00451DA2" w:rsidRPr="00451DA2" w14:paraId="3D783A6F" w14:textId="77777777" w:rsidTr="00374758">
        <w:tc>
          <w:tcPr>
            <w:tcW w:w="3155" w:type="dxa"/>
            <w:vMerge/>
          </w:tcPr>
          <w:p w14:paraId="024A1DF5" w14:textId="77777777" w:rsidR="00451DA2" w:rsidRDefault="00451DA2" w:rsidP="00451DA2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706BF906" w14:textId="2A98A783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D10</w:t>
            </w:r>
          </w:p>
        </w:tc>
        <w:tc>
          <w:tcPr>
            <w:tcW w:w="3054" w:type="dxa"/>
          </w:tcPr>
          <w:p w14:paraId="793D3DC9" w14:textId="0A47A5D6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  <w:lang w:val="vi-VN"/>
              </w:rPr>
              <w:t>.615V</w:t>
            </w:r>
            <w:r w:rsidRPr="00451DA2">
              <w:rPr>
                <w:sz w:val="30"/>
                <w:szCs w:val="30"/>
              </w:rPr>
              <w:t>Tốt</w:t>
            </w:r>
          </w:p>
        </w:tc>
      </w:tr>
      <w:tr w:rsidR="00451DA2" w:rsidRPr="00451DA2" w14:paraId="4E64926E" w14:textId="77777777" w:rsidTr="00374758">
        <w:tc>
          <w:tcPr>
            <w:tcW w:w="3155" w:type="dxa"/>
            <w:vMerge/>
          </w:tcPr>
          <w:p w14:paraId="5E106D88" w14:textId="77777777" w:rsidR="00451DA2" w:rsidRDefault="00451DA2" w:rsidP="00451DA2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3746D37F" w14:textId="0994BECB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D8</w:t>
            </w:r>
          </w:p>
        </w:tc>
        <w:tc>
          <w:tcPr>
            <w:tcW w:w="3054" w:type="dxa"/>
          </w:tcPr>
          <w:p w14:paraId="332C87DA" w14:textId="32B70D1E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  <w:lang w:val="vi-VN"/>
              </w:rPr>
              <w:t>.608V</w:t>
            </w:r>
          </w:p>
        </w:tc>
      </w:tr>
      <w:tr w:rsidR="00451DA2" w:rsidRPr="00451DA2" w14:paraId="341AEE05" w14:textId="77777777" w:rsidTr="00374758">
        <w:tc>
          <w:tcPr>
            <w:tcW w:w="3155" w:type="dxa"/>
            <w:vMerge/>
          </w:tcPr>
          <w:p w14:paraId="4ABB41DD" w14:textId="77777777" w:rsidR="00451DA2" w:rsidRDefault="00451DA2" w:rsidP="00451DA2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0CDA9F65" w14:textId="7CE1C78A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D6</w:t>
            </w:r>
          </w:p>
        </w:tc>
        <w:tc>
          <w:tcPr>
            <w:tcW w:w="3054" w:type="dxa"/>
          </w:tcPr>
          <w:p w14:paraId="3A218C94" w14:textId="21A5F2B1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  <w:lang w:val="vi-VN"/>
              </w:rPr>
              <w:t>.586V</w:t>
            </w:r>
          </w:p>
        </w:tc>
      </w:tr>
      <w:tr w:rsidR="00451DA2" w:rsidRPr="00451DA2" w14:paraId="6791294C" w14:textId="77777777" w:rsidTr="00374758">
        <w:tc>
          <w:tcPr>
            <w:tcW w:w="3155" w:type="dxa"/>
            <w:vMerge/>
          </w:tcPr>
          <w:p w14:paraId="7723D0AD" w14:textId="77777777" w:rsidR="00451DA2" w:rsidRDefault="00451DA2" w:rsidP="00451DA2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3409824C" w14:textId="5A6949F4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D9</w:t>
            </w:r>
          </w:p>
        </w:tc>
        <w:tc>
          <w:tcPr>
            <w:tcW w:w="3054" w:type="dxa"/>
          </w:tcPr>
          <w:p w14:paraId="6BD8646A" w14:textId="3AB344AD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  <w:lang w:val="vi-VN"/>
              </w:rPr>
              <w:t>.602V</w:t>
            </w:r>
          </w:p>
        </w:tc>
      </w:tr>
      <w:tr w:rsidR="00451DA2" w:rsidRPr="00451DA2" w14:paraId="00F015EA" w14:textId="77777777" w:rsidTr="00374758">
        <w:tc>
          <w:tcPr>
            <w:tcW w:w="3155" w:type="dxa"/>
            <w:vMerge/>
          </w:tcPr>
          <w:p w14:paraId="62C02765" w14:textId="77777777" w:rsidR="00451DA2" w:rsidRDefault="00451DA2" w:rsidP="00451DA2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00B42D87" w14:textId="1A7A0EC5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D2</w:t>
            </w:r>
          </w:p>
        </w:tc>
        <w:tc>
          <w:tcPr>
            <w:tcW w:w="3054" w:type="dxa"/>
          </w:tcPr>
          <w:p w14:paraId="1B4353BC" w14:textId="0F4930AC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  <w:lang w:val="vi-VN"/>
              </w:rPr>
              <w:t>.723V</w:t>
            </w:r>
          </w:p>
        </w:tc>
      </w:tr>
      <w:tr w:rsidR="00451DA2" w:rsidRPr="00451DA2" w14:paraId="2DC5EB1A" w14:textId="77777777" w:rsidTr="00374758">
        <w:tc>
          <w:tcPr>
            <w:tcW w:w="3155" w:type="dxa"/>
            <w:vMerge/>
          </w:tcPr>
          <w:p w14:paraId="3A2E9C3C" w14:textId="77777777" w:rsidR="00451DA2" w:rsidRDefault="00451DA2" w:rsidP="00451DA2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292C7B3F" w14:textId="2C8F6678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D3</w:t>
            </w:r>
          </w:p>
        </w:tc>
        <w:tc>
          <w:tcPr>
            <w:tcW w:w="3054" w:type="dxa"/>
          </w:tcPr>
          <w:p w14:paraId="2A80E45F" w14:textId="07C36D33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  <w:lang w:val="vi-VN"/>
              </w:rPr>
              <w:t>.72V/2.062</w:t>
            </w:r>
            <w:proofErr w:type="gramStart"/>
            <w:r w:rsidRPr="00451DA2">
              <w:rPr>
                <w:sz w:val="30"/>
                <w:szCs w:val="30"/>
                <w:lang w:val="vi-VN"/>
              </w:rPr>
              <w:t>V(</w:t>
            </w:r>
            <w:proofErr w:type="gramEnd"/>
            <w:r w:rsidRPr="00451DA2">
              <w:rPr>
                <w:sz w:val="30"/>
                <w:szCs w:val="30"/>
                <w:lang w:val="vi-VN"/>
              </w:rPr>
              <w:t>BỊ DÒ)</w:t>
            </w:r>
          </w:p>
        </w:tc>
      </w:tr>
      <w:tr w:rsidR="00451DA2" w:rsidRPr="00451DA2" w14:paraId="486B0741" w14:textId="77777777" w:rsidTr="00374758">
        <w:tc>
          <w:tcPr>
            <w:tcW w:w="3155" w:type="dxa"/>
            <w:vMerge/>
          </w:tcPr>
          <w:p w14:paraId="6FE7B88A" w14:textId="77777777" w:rsidR="00451DA2" w:rsidRDefault="00451DA2" w:rsidP="00451DA2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279F6E5C" w14:textId="07B64BA4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D7</w:t>
            </w:r>
          </w:p>
        </w:tc>
        <w:tc>
          <w:tcPr>
            <w:tcW w:w="3054" w:type="dxa"/>
          </w:tcPr>
          <w:p w14:paraId="2A598C60" w14:textId="370E69AF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0</w:t>
            </w:r>
            <w:r w:rsidRPr="00451DA2">
              <w:rPr>
                <w:sz w:val="30"/>
                <w:szCs w:val="30"/>
                <w:lang w:val="vi-VN"/>
              </w:rPr>
              <w:t>.568</w:t>
            </w:r>
          </w:p>
        </w:tc>
      </w:tr>
      <w:tr w:rsidR="00451DA2" w:rsidRPr="00451DA2" w14:paraId="27EFEBEB" w14:textId="77777777" w:rsidTr="000A2B63">
        <w:tc>
          <w:tcPr>
            <w:tcW w:w="3155" w:type="dxa"/>
            <w:vMerge w:val="restart"/>
            <w:vAlign w:val="center"/>
          </w:tcPr>
          <w:p w14:paraId="14E99DCD" w14:textId="3D2E85DC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lastRenderedPageBreak/>
              <w:t>Transistor (BJT)</w:t>
            </w:r>
          </w:p>
        </w:tc>
        <w:tc>
          <w:tcPr>
            <w:tcW w:w="3186" w:type="dxa"/>
          </w:tcPr>
          <w:p w14:paraId="6157715A" w14:textId="2A0C5603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6.60M/6.8</w:t>
            </w:r>
            <w:r w:rsidR="00C15C03">
              <w:rPr>
                <w:sz w:val="30"/>
                <w:szCs w:val="30"/>
              </w:rPr>
              <w:t>5</w:t>
            </w:r>
            <w:r w:rsidRPr="00451DA2">
              <w:rPr>
                <w:sz w:val="30"/>
                <w:szCs w:val="30"/>
              </w:rPr>
              <w:t>M</w:t>
            </w:r>
          </w:p>
        </w:tc>
        <w:tc>
          <w:tcPr>
            <w:tcW w:w="3054" w:type="dxa"/>
          </w:tcPr>
          <w:p w14:paraId="72A46627" w14:textId="2AC698F4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Tốt (NPN)</w:t>
            </w:r>
          </w:p>
        </w:tc>
      </w:tr>
      <w:tr w:rsidR="00451DA2" w:rsidRPr="00451DA2" w14:paraId="55A0D8F6" w14:textId="77777777" w:rsidTr="000A2B63">
        <w:tc>
          <w:tcPr>
            <w:tcW w:w="3155" w:type="dxa"/>
            <w:vMerge/>
            <w:vAlign w:val="center"/>
          </w:tcPr>
          <w:p w14:paraId="1FD07BBC" w14:textId="77777777" w:rsidR="00451DA2" w:rsidRPr="00451DA2" w:rsidRDefault="00451DA2" w:rsidP="00451DA2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  <w:tc>
          <w:tcPr>
            <w:tcW w:w="3186" w:type="dxa"/>
          </w:tcPr>
          <w:p w14:paraId="1C279691" w14:textId="13873736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</w:rPr>
            </w:pPr>
            <w:r w:rsidRPr="00451DA2">
              <w:rPr>
                <w:sz w:val="30"/>
                <w:szCs w:val="30"/>
              </w:rPr>
              <w:t>6.9M/6.</w:t>
            </w:r>
            <w:r w:rsidR="00C15C03">
              <w:rPr>
                <w:sz w:val="30"/>
                <w:szCs w:val="30"/>
              </w:rPr>
              <w:t>60</w:t>
            </w:r>
            <w:r w:rsidRPr="00451DA2">
              <w:rPr>
                <w:sz w:val="30"/>
                <w:szCs w:val="30"/>
              </w:rPr>
              <w:t>M</w:t>
            </w:r>
          </w:p>
        </w:tc>
        <w:tc>
          <w:tcPr>
            <w:tcW w:w="3054" w:type="dxa"/>
          </w:tcPr>
          <w:p w14:paraId="35C80627" w14:textId="44789839" w:rsidR="00451DA2" w:rsidRPr="00451DA2" w:rsidRDefault="00451DA2" w:rsidP="00451DA2">
            <w:pPr>
              <w:pStyle w:val="ListParagraph"/>
              <w:spacing w:after="0" w:line="240" w:lineRule="auto"/>
              <w:ind w:left="0"/>
              <w:jc w:val="center"/>
              <w:rPr>
                <w:sz w:val="30"/>
                <w:szCs w:val="30"/>
                <w:lang w:val="vi-VN"/>
              </w:rPr>
            </w:pPr>
            <w:r w:rsidRPr="00451DA2">
              <w:rPr>
                <w:sz w:val="30"/>
                <w:szCs w:val="30"/>
              </w:rPr>
              <w:t>Tốt (PNP)</w:t>
            </w:r>
          </w:p>
        </w:tc>
      </w:tr>
    </w:tbl>
    <w:p w14:paraId="49F83245" w14:textId="77777777" w:rsidR="00653823" w:rsidRPr="00451DA2" w:rsidRDefault="00653823">
      <w:pPr>
        <w:pStyle w:val="ListParagraph"/>
        <w:ind w:left="0"/>
        <w:rPr>
          <w:sz w:val="30"/>
          <w:szCs w:val="30"/>
        </w:rPr>
      </w:pPr>
    </w:p>
    <w:p w14:paraId="2B7BE60D" w14:textId="77777777" w:rsidR="00653823" w:rsidRDefault="00653823">
      <w:pPr>
        <w:pStyle w:val="BodyText"/>
        <w:spacing w:line="276" w:lineRule="auto"/>
        <w:ind w:right="82"/>
        <w:rPr>
          <w:sz w:val="26"/>
          <w:szCs w:val="26"/>
        </w:rPr>
      </w:pPr>
      <w:bookmarkStart w:id="0" w:name="OLE_LINK5"/>
      <w:bookmarkStart w:id="1" w:name="OLE_LINK6"/>
      <w:bookmarkEnd w:id="0"/>
      <w:bookmarkEnd w:id="1"/>
    </w:p>
    <w:sectPr w:rsidR="00653823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EE3F4" w14:textId="77777777" w:rsidR="006E7368" w:rsidRDefault="006E7368">
      <w:pPr>
        <w:spacing w:line="240" w:lineRule="auto"/>
      </w:pPr>
      <w:r>
        <w:separator/>
      </w:r>
    </w:p>
  </w:endnote>
  <w:endnote w:type="continuationSeparator" w:id="0">
    <w:p w14:paraId="35DDFB3B" w14:textId="77777777" w:rsidR="006E7368" w:rsidRDefault="006E7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A2ED7" w14:textId="77777777" w:rsidR="006E7368" w:rsidRDefault="006E7368">
      <w:pPr>
        <w:spacing w:after="0"/>
      </w:pPr>
      <w:r>
        <w:separator/>
      </w:r>
    </w:p>
  </w:footnote>
  <w:footnote w:type="continuationSeparator" w:id="0">
    <w:p w14:paraId="52A29A86" w14:textId="77777777" w:rsidR="006E7368" w:rsidRDefault="006E73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6298"/>
    <w:multiLevelType w:val="multilevel"/>
    <w:tmpl w:val="406A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E4891"/>
    <w:multiLevelType w:val="multilevel"/>
    <w:tmpl w:val="53BE0B9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232F"/>
    <w:multiLevelType w:val="multilevel"/>
    <w:tmpl w:val="0C2C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69BE"/>
    <w:multiLevelType w:val="multilevel"/>
    <w:tmpl w:val="DEB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603F6"/>
    <w:multiLevelType w:val="multilevel"/>
    <w:tmpl w:val="3E6603F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2"/>
        <w:sz w:val="24"/>
        <w:szCs w:val="24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2"/>
        <w:sz w:val="24"/>
        <w:szCs w:val="24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2"/>
        <w:sz w:val="24"/>
        <w:szCs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F4F0A"/>
    <w:multiLevelType w:val="hybridMultilevel"/>
    <w:tmpl w:val="E5348E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EA008D"/>
    <w:multiLevelType w:val="multilevel"/>
    <w:tmpl w:val="57EA008D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2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C10A0"/>
    <w:multiLevelType w:val="hybridMultilevel"/>
    <w:tmpl w:val="49F231A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076842"/>
    <w:multiLevelType w:val="multilevel"/>
    <w:tmpl w:val="6A0768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C6B59"/>
    <w:multiLevelType w:val="multilevel"/>
    <w:tmpl w:val="19F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1570C"/>
    <w:multiLevelType w:val="multilevel"/>
    <w:tmpl w:val="79EA6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8689">
    <w:abstractNumId w:val="8"/>
  </w:num>
  <w:num w:numId="2" w16cid:durableId="1922908580">
    <w:abstractNumId w:val="6"/>
  </w:num>
  <w:num w:numId="3" w16cid:durableId="1117993841">
    <w:abstractNumId w:val="4"/>
  </w:num>
  <w:num w:numId="4" w16cid:durableId="484630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106319">
    <w:abstractNumId w:val="9"/>
  </w:num>
  <w:num w:numId="6" w16cid:durableId="599531910">
    <w:abstractNumId w:val="2"/>
  </w:num>
  <w:num w:numId="7" w16cid:durableId="100885112">
    <w:abstractNumId w:val="0"/>
  </w:num>
  <w:num w:numId="8" w16cid:durableId="1199273775">
    <w:abstractNumId w:val="3"/>
  </w:num>
  <w:num w:numId="9" w16cid:durableId="637075895">
    <w:abstractNumId w:val="10"/>
  </w:num>
  <w:num w:numId="10" w16cid:durableId="491407503">
    <w:abstractNumId w:val="5"/>
  </w:num>
  <w:num w:numId="11" w16cid:durableId="81325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48"/>
    <w:rsid w:val="00002011"/>
    <w:rsid w:val="000264C0"/>
    <w:rsid w:val="00040C8C"/>
    <w:rsid w:val="00063501"/>
    <w:rsid w:val="000E3161"/>
    <w:rsid w:val="00100DAE"/>
    <w:rsid w:val="0018135E"/>
    <w:rsid w:val="00196D0F"/>
    <w:rsid w:val="00213A36"/>
    <w:rsid w:val="002939BA"/>
    <w:rsid w:val="00297772"/>
    <w:rsid w:val="002B1FEA"/>
    <w:rsid w:val="002B564F"/>
    <w:rsid w:val="002E0F53"/>
    <w:rsid w:val="00331961"/>
    <w:rsid w:val="00374758"/>
    <w:rsid w:val="00451DA2"/>
    <w:rsid w:val="00493AE1"/>
    <w:rsid w:val="004B2383"/>
    <w:rsid w:val="004B57E3"/>
    <w:rsid w:val="00505BA8"/>
    <w:rsid w:val="00550764"/>
    <w:rsid w:val="005E5377"/>
    <w:rsid w:val="005F3595"/>
    <w:rsid w:val="00653823"/>
    <w:rsid w:val="006554A1"/>
    <w:rsid w:val="006B6538"/>
    <w:rsid w:val="006C3423"/>
    <w:rsid w:val="006E172F"/>
    <w:rsid w:val="006E7368"/>
    <w:rsid w:val="00747E85"/>
    <w:rsid w:val="0076432A"/>
    <w:rsid w:val="00790023"/>
    <w:rsid w:val="00793DD6"/>
    <w:rsid w:val="00806B9A"/>
    <w:rsid w:val="008B14E7"/>
    <w:rsid w:val="008B7222"/>
    <w:rsid w:val="008C4084"/>
    <w:rsid w:val="008E129B"/>
    <w:rsid w:val="008F5372"/>
    <w:rsid w:val="008F5400"/>
    <w:rsid w:val="00963551"/>
    <w:rsid w:val="00967D56"/>
    <w:rsid w:val="009C3D45"/>
    <w:rsid w:val="009D606B"/>
    <w:rsid w:val="009F73A9"/>
    <w:rsid w:val="00A2762D"/>
    <w:rsid w:val="00A51BD2"/>
    <w:rsid w:val="00A91554"/>
    <w:rsid w:val="00AE6194"/>
    <w:rsid w:val="00B70705"/>
    <w:rsid w:val="00BB2B97"/>
    <w:rsid w:val="00BE09CA"/>
    <w:rsid w:val="00C15C03"/>
    <w:rsid w:val="00C31925"/>
    <w:rsid w:val="00C5165F"/>
    <w:rsid w:val="00C940B0"/>
    <w:rsid w:val="00CE6139"/>
    <w:rsid w:val="00D13270"/>
    <w:rsid w:val="00D27173"/>
    <w:rsid w:val="00D64898"/>
    <w:rsid w:val="00D86BAD"/>
    <w:rsid w:val="00D9303C"/>
    <w:rsid w:val="00DA47BB"/>
    <w:rsid w:val="00DB1C28"/>
    <w:rsid w:val="00DD230A"/>
    <w:rsid w:val="00DD252E"/>
    <w:rsid w:val="00DE3DF3"/>
    <w:rsid w:val="00DE4679"/>
    <w:rsid w:val="00E5437D"/>
    <w:rsid w:val="00E85FAA"/>
    <w:rsid w:val="00EB7F36"/>
    <w:rsid w:val="00F532AB"/>
    <w:rsid w:val="00F5438C"/>
    <w:rsid w:val="00F74AFE"/>
    <w:rsid w:val="00F83AED"/>
    <w:rsid w:val="00FA3648"/>
    <w:rsid w:val="00FC3F05"/>
    <w:rsid w:val="1A026972"/>
    <w:rsid w:val="6E9C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0F0B"/>
  <w15:docId w15:val="{266054AD-8A28-429E-B0AC-82ABABB2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1DA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C67FE-0E97-4DFC-AA7C-9F43F0D2B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Võ Văn Trường</cp:lastModifiedBy>
  <cp:revision>2</cp:revision>
  <dcterms:created xsi:type="dcterms:W3CDTF">2024-09-28T07:42:00Z</dcterms:created>
  <dcterms:modified xsi:type="dcterms:W3CDTF">2024-09-28T07:42:00Z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0A647FD2949845C8AA64FADAD19EC630</vt:lpwstr>
  </property>
</Properties>
</file>