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E11E8">
      <w:pPr>
        <w:bidi w:val="0"/>
      </w:pPr>
      <w:r>
        <w:rPr>
          <w:rFonts w:hint="default"/>
          <w:sz w:val="32"/>
          <w:szCs w:val="32"/>
          <w:lang w:val="en-US"/>
        </w:rPr>
        <w:t>Part 1</w:t>
      </w:r>
      <w:r>
        <w:rPr>
          <w:rFonts w:hint="default"/>
          <w:sz w:val="32"/>
          <w:szCs w:val="32"/>
          <w:lang w:val="en-US"/>
        </w:rPr>
        <w:br w:type="textWrapping"/>
      </w:r>
      <w:r>
        <w:rPr>
          <w:rFonts w:hint="default"/>
          <w:sz w:val="32"/>
          <w:szCs w:val="32"/>
          <w:lang w:val="en-US"/>
        </w:rPr>
        <w:t>1.1 List the main entities</w:t>
      </w:r>
      <w:r>
        <w:rPr>
          <w:rFonts w:hint="default"/>
          <w:sz w:val="32"/>
          <w:szCs w:val="32"/>
          <w:lang w:val="en-US"/>
        </w:rPr>
        <w:br w:type="textWrapping"/>
      </w:r>
      <w:r>
        <w:rPr>
          <w:rFonts w:hint="default"/>
          <w:sz w:val="30"/>
          <w:szCs w:val="30"/>
          <w:lang w:val="en-US"/>
        </w:rPr>
        <w:br w:type="textWrapping"/>
      </w:r>
      <w:r>
        <w:rPr>
          <w:rFonts w:hint="default"/>
          <w:sz w:val="30"/>
          <w:szCs w:val="30"/>
          <w:lang w:val="en-US"/>
        </w:rPr>
        <w:br w:type="textWrapping"/>
      </w:r>
      <w:r>
        <w:rPr>
          <w:rFonts w:hint="default" w:ascii="Arial" w:hAnsi="Arial" w:cs="Arial"/>
          <w:kern w:val="0"/>
          <w:sz w:val="24"/>
          <w:szCs w:val="24"/>
          <w:lang w:val="en-US" w:eastAsia="zh-CN" w:bidi="ar"/>
        </w:rPr>
        <w:t>Student</w:t>
      </w:r>
      <w:r>
        <w:rPr>
          <w:rFonts w:ascii="Arial" w:hAnsi="Arial" w:cs="Arial" w:eastAsiaTheme="minorEastAsia"/>
          <w:kern w:val="0"/>
          <w:sz w:val="24"/>
          <w:szCs w:val="24"/>
          <w:lang w:eastAsia="zh-CN" w:bidi="ar"/>
        </w:rPr>
        <w:t xml:space="preserve">: </w:t>
      </w:r>
      <w:r>
        <w:rPr>
          <w:rFonts w:hint="default" w:ascii="Arial" w:hAnsi="Arial" w:cs="Arial"/>
          <w:kern w:val="0"/>
          <w:sz w:val="24"/>
          <w:szCs w:val="24"/>
          <w:lang w:val="en-US" w:eastAsia="zh-CN" w:bidi="ar"/>
        </w:rPr>
        <w:t>StudentId</w:t>
      </w:r>
      <w:r>
        <w:rPr>
          <w:rFonts w:ascii="Arial" w:hAnsi="Arial" w:cs="Arial" w:eastAsiaTheme="minorEastAsia"/>
          <w:kern w:val="0"/>
          <w:sz w:val="24"/>
          <w:szCs w:val="24"/>
          <w:lang w:eastAsia="zh-CN" w:bidi="ar"/>
        </w:rPr>
        <w:t>[PK], Name, Date of birth, Number Phone, Gender, Email.</w:t>
      </w:r>
    </w:p>
    <w:p w14:paraId="3BD774AA">
      <w:pPr>
        <w:keepNext w:val="0"/>
        <w:keepLines w:val="0"/>
        <w:widowControl/>
        <w:suppressLineNumbers w:val="0"/>
        <w:jc w:val="left"/>
        <w:rPr>
          <w:rFonts w:hint="default"/>
          <w:sz w:val="30"/>
          <w:szCs w:val="30"/>
          <w:lang w:val="en-US"/>
        </w:rPr>
      </w:pPr>
      <w:r>
        <w:rPr>
          <w:rFonts w:hint="default"/>
          <w:sz w:val="30"/>
          <w:szCs w:val="30"/>
          <w:lang w:val="en-US"/>
        </w:rPr>
        <w:tab/>
      </w:r>
    </w:p>
    <w:p w14:paraId="1F0A3E5D">
      <w:pPr>
        <w:keepNext w:val="0"/>
        <w:keepLines w:val="0"/>
        <w:widowControl/>
        <w:suppressLineNumbers w:val="0"/>
        <w:jc w:val="left"/>
        <w:rPr>
          <w:rFonts w:hint="default" w:ascii="Calibri" w:hAnsi="Calibri" w:cs="Calibri"/>
          <w:sz w:val="30"/>
          <w:szCs w:val="30"/>
          <w:lang w:val="en-US"/>
        </w:rPr>
      </w:pPr>
      <w:r>
        <w:rPr>
          <w:rFonts w:hint="default" w:ascii="Arial" w:hAnsi="Arial" w:cs="Arial" w:eastAsiaTheme="minorEastAsia"/>
          <w:kern w:val="0"/>
          <w:sz w:val="24"/>
          <w:szCs w:val="24"/>
          <w:lang w:val="en-US" w:eastAsia="zh-CN" w:bidi="ar"/>
        </w:rPr>
        <w:t>Subject</w:t>
      </w:r>
      <w:r>
        <w:rPr>
          <w:rFonts w:ascii="Arial" w:hAnsi="Arial" w:cs="Arial" w:eastAsiaTheme="minorEastAsia"/>
          <w:kern w:val="0"/>
          <w:sz w:val="24"/>
          <w:szCs w:val="24"/>
          <w:lang w:eastAsia="zh-CN" w:bidi="ar"/>
        </w:rPr>
        <w:t xml:space="preserve">: </w:t>
      </w:r>
      <w:r>
        <w:rPr>
          <w:rFonts w:hint="default" w:ascii="Arial" w:hAnsi="Arial" w:cs="Arial" w:eastAsiaTheme="minorEastAsia"/>
          <w:kern w:val="0"/>
          <w:sz w:val="24"/>
          <w:szCs w:val="24"/>
          <w:lang w:val="en-US" w:eastAsia="zh-CN" w:bidi="ar"/>
        </w:rPr>
        <w:t>SubjectId</w:t>
      </w:r>
      <w:r>
        <w:rPr>
          <w:rFonts w:ascii="Arial" w:hAnsi="Arial" w:cs="Arial" w:eastAsiaTheme="minorEastAsia"/>
          <w:kern w:val="0"/>
          <w:sz w:val="24"/>
          <w:szCs w:val="24"/>
          <w:lang w:eastAsia="zh-CN" w:bidi="ar"/>
        </w:rPr>
        <w:t>[PK]</w:t>
      </w:r>
      <w:r>
        <w:rPr>
          <w:rFonts w:hint="default" w:ascii="Arial" w:hAnsi="Arial" w:cs="Arial" w:eastAsiaTheme="minorEastAsia"/>
          <w:kern w:val="0"/>
          <w:sz w:val="24"/>
          <w:szCs w:val="24"/>
          <w:lang w:val="en-US" w:eastAsia="zh-CN" w:bidi="ar"/>
        </w:rPr>
        <w:t xml:space="preserve">, </w:t>
      </w:r>
      <w:r>
        <w:rPr>
          <w:rFonts w:ascii="Arial" w:hAnsi="Arial" w:cs="Arial" w:eastAsiaTheme="minorEastAsia"/>
          <w:kern w:val="0"/>
          <w:sz w:val="24"/>
          <w:szCs w:val="24"/>
          <w:lang w:eastAsia="zh-CN" w:bidi="ar"/>
        </w:rPr>
        <w:t>Name</w:t>
      </w:r>
      <w:r>
        <w:rPr>
          <w:rFonts w:hint="default" w:ascii="Arial" w:hAnsi="Arial" w:cs="Arial" w:eastAsiaTheme="minorEastAsia"/>
          <w:kern w:val="0"/>
          <w:sz w:val="24"/>
          <w:szCs w:val="24"/>
          <w:lang w:val="en-US" w:eastAsia="zh-CN" w:bidi="ar"/>
        </w:rPr>
        <w:t>Sub, Grade</w:t>
      </w:r>
      <w:r>
        <w:rPr>
          <w:rFonts w:hint="default" w:ascii="Arial" w:hAnsi="Arial" w:cs="Arial" w:eastAsiaTheme="minorEastAsia"/>
          <w:kern w:val="0"/>
          <w:sz w:val="24"/>
          <w:szCs w:val="24"/>
          <w:lang w:val="en-US" w:eastAsia="zh-CN" w:bidi="ar"/>
        </w:rPr>
        <w:br w:type="textWrapping"/>
      </w:r>
      <w:r>
        <w:rPr>
          <w:rFonts w:hint="default" w:ascii="Arial" w:hAnsi="Arial" w:cs="Arial" w:eastAsiaTheme="minorEastAsia"/>
          <w:kern w:val="0"/>
          <w:sz w:val="24"/>
          <w:szCs w:val="24"/>
          <w:lang w:val="en-US" w:eastAsia="zh-CN" w:bidi="ar"/>
        </w:rPr>
        <w:br w:type="textWrapping"/>
      </w:r>
      <w:r>
        <w:rPr>
          <w:rFonts w:hint="default" w:ascii="Arial" w:hAnsi="Arial" w:cs="Arial" w:eastAsiaTheme="minorEastAsia"/>
          <w:kern w:val="0"/>
          <w:sz w:val="24"/>
          <w:szCs w:val="24"/>
          <w:lang w:val="en-US" w:eastAsia="zh-CN" w:bidi="ar"/>
        </w:rPr>
        <w:t>Class: ClassId[PK], SubjectId</w:t>
      </w:r>
      <w:r>
        <w:rPr>
          <w:rFonts w:ascii="Arial" w:hAnsi="Arial" w:cs="Arial" w:eastAsiaTheme="minorEastAsia"/>
          <w:kern w:val="0"/>
          <w:sz w:val="24"/>
          <w:szCs w:val="24"/>
          <w:lang w:eastAsia="zh-CN" w:bidi="ar"/>
        </w:rPr>
        <w:t>[</w:t>
      </w:r>
      <w:r>
        <w:rPr>
          <w:rFonts w:hint="default" w:ascii="Arial" w:hAnsi="Arial" w:cs="Arial" w:eastAsiaTheme="minorEastAsia"/>
          <w:kern w:val="0"/>
          <w:sz w:val="24"/>
          <w:szCs w:val="24"/>
          <w:lang w:val="en-US" w:eastAsia="zh-CN" w:bidi="ar"/>
        </w:rPr>
        <w:t>F</w:t>
      </w:r>
      <w:r>
        <w:rPr>
          <w:rFonts w:ascii="Arial" w:hAnsi="Arial" w:cs="Arial" w:eastAsiaTheme="minorEastAsia"/>
          <w:kern w:val="0"/>
          <w:sz w:val="24"/>
          <w:szCs w:val="24"/>
          <w:lang w:eastAsia="zh-CN" w:bidi="ar"/>
        </w:rPr>
        <w:t>K]</w:t>
      </w:r>
      <w:r>
        <w:rPr>
          <w:rFonts w:hint="default" w:ascii="Arial" w:hAnsi="Arial" w:cs="Arial" w:eastAsiaTheme="minorEastAsia"/>
          <w:kern w:val="0"/>
          <w:sz w:val="24"/>
          <w:szCs w:val="24"/>
          <w:lang w:val="en-US" w:eastAsia="zh-CN" w:bidi="ar"/>
        </w:rPr>
        <w:t>, StudentId[FK], Attendence</w:t>
      </w:r>
      <w:r>
        <w:rPr>
          <w:rFonts w:hint="default" w:ascii="Arial" w:hAnsi="Arial" w:cs="Arial" w:eastAsiaTheme="minorEastAsia"/>
          <w:kern w:val="0"/>
          <w:sz w:val="24"/>
          <w:szCs w:val="24"/>
          <w:lang w:val="en-US" w:eastAsia="zh-CN" w:bidi="ar"/>
        </w:rPr>
        <w:br w:type="textWrapping"/>
      </w:r>
      <w:r>
        <w:rPr>
          <w:rFonts w:hint="default" w:ascii="Arial" w:hAnsi="Arial" w:cs="Arial" w:eastAsiaTheme="minorEastAsia"/>
          <w:kern w:val="0"/>
          <w:sz w:val="24"/>
          <w:szCs w:val="24"/>
          <w:lang w:val="en-US" w:eastAsia="zh-CN" w:bidi="ar"/>
        </w:rPr>
        <w:br w:type="textWrapping"/>
      </w:r>
      <w:r>
        <w:rPr>
          <w:rFonts w:hint="default" w:ascii="Arial" w:hAnsi="Arial" w:cs="Arial" w:eastAsiaTheme="minorEastAsia"/>
          <w:kern w:val="0"/>
          <w:sz w:val="24"/>
          <w:szCs w:val="24"/>
          <w:lang w:val="en-US" w:eastAsia="zh-CN" w:bidi="ar"/>
        </w:rPr>
        <w:t>Notification: NotiId[PK], Date, SendEmail</w:t>
      </w:r>
      <w:r>
        <w:rPr>
          <w:rFonts w:hint="default" w:ascii="Arial" w:hAnsi="Arial" w:cs="Arial" w:eastAsiaTheme="minorEastAsia"/>
          <w:kern w:val="0"/>
          <w:sz w:val="24"/>
          <w:szCs w:val="24"/>
          <w:lang w:val="en-US" w:eastAsia="zh-CN" w:bidi="ar"/>
        </w:rPr>
        <w:br w:type="textWrapping"/>
      </w:r>
      <w:r>
        <w:rPr>
          <w:rFonts w:hint="default" w:ascii="Arial" w:hAnsi="Arial" w:cs="Arial" w:eastAsiaTheme="minorEastAsia"/>
          <w:kern w:val="0"/>
          <w:sz w:val="24"/>
          <w:szCs w:val="24"/>
          <w:lang w:val="en-US" w:eastAsia="zh-CN" w:bidi="ar"/>
        </w:rPr>
        <w:br w:type="textWrapping"/>
      </w:r>
      <w:r>
        <w:rPr>
          <w:rFonts w:hint="default" w:ascii="Calibri" w:hAnsi="Calibri" w:cs="Calibri"/>
          <w:sz w:val="32"/>
          <w:szCs w:val="32"/>
          <w:lang w:val="en-US"/>
        </w:rPr>
        <w:t>1.2 Conceptual ERD</w:t>
      </w:r>
      <w:r>
        <w:rPr>
          <w:rFonts w:hint="default" w:ascii="Calibri" w:hAnsi="Calibri" w:cs="Calibri"/>
          <w:sz w:val="32"/>
          <w:szCs w:val="32"/>
          <w:lang w:val="en-US"/>
        </w:rPr>
        <w:br w:type="textWrapping"/>
      </w:r>
      <w:r>
        <w:rPr>
          <w:rFonts w:hint="default" w:ascii="Calibri" w:hAnsi="Calibri" w:cs="Calibri"/>
          <w:sz w:val="32"/>
          <w:szCs w:val="32"/>
          <w:lang w:val="en-US"/>
        </w:rPr>
        <w:br w:type="textWrapping"/>
      </w:r>
      <w:r>
        <w:drawing>
          <wp:inline distT="0" distB="0" distL="114300" distR="114300">
            <wp:extent cx="5269865" cy="339725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397250"/>
                    </a:xfrm>
                    <a:prstGeom prst="rect">
                      <a:avLst/>
                    </a:prstGeom>
                    <a:noFill/>
                    <a:ln>
                      <a:noFill/>
                    </a:ln>
                  </pic:spPr>
                </pic:pic>
              </a:graphicData>
            </a:graphic>
          </wp:inline>
        </w:drawing>
      </w:r>
    </w:p>
    <w:p w14:paraId="1643E7F4">
      <w:pPr>
        <w:keepNext w:val="0"/>
        <w:keepLines w:val="0"/>
        <w:widowControl/>
        <w:suppressLineNumbers w:val="0"/>
        <w:jc w:val="left"/>
        <w:rPr>
          <w:rFonts w:hint="default" w:ascii="Calibri" w:hAnsi="Calibri" w:cs="Calibri"/>
        </w:rPr>
      </w:pPr>
    </w:p>
    <w:p w14:paraId="3C450D8A">
      <w:pPr>
        <w:keepNext w:val="0"/>
        <w:keepLines w:val="0"/>
        <w:widowControl/>
        <w:suppressLineNumbers w:val="0"/>
        <w:jc w:val="left"/>
        <w:rPr>
          <w:rFonts w:hint="default"/>
          <w:lang w:val="en-US"/>
        </w:rPr>
      </w:pPr>
    </w:p>
    <w:p w14:paraId="2AD55A94">
      <w:pPr>
        <w:keepNext w:val="0"/>
        <w:keepLines w:val="0"/>
        <w:widowControl/>
        <w:suppressLineNumbers w:val="0"/>
        <w:jc w:val="left"/>
      </w:pPr>
    </w:p>
    <w:p w14:paraId="7549B12A">
      <w:r>
        <w:rPr>
          <w:rFonts w:hint="default"/>
          <w:sz w:val="32"/>
          <w:szCs w:val="32"/>
          <w:lang w:val="en-US"/>
        </w:rPr>
        <w:t>1.3 Logical ERD</w:t>
      </w:r>
      <w:r>
        <w:rPr>
          <w:rFonts w:hint="default"/>
          <w:sz w:val="32"/>
          <w:szCs w:val="32"/>
          <w:lang w:val="en-US"/>
        </w:rPr>
        <w:br w:type="textWrapping"/>
      </w:r>
      <w:r>
        <w:rPr>
          <w:rFonts w:hint="default"/>
          <w:sz w:val="32"/>
          <w:szCs w:val="32"/>
          <w:lang w:val="en-US"/>
        </w:rPr>
        <w:br w:type="textWrapping"/>
      </w:r>
      <w:r>
        <w:drawing>
          <wp:inline distT="0" distB="0" distL="114300" distR="114300">
            <wp:extent cx="5269230" cy="3689350"/>
            <wp:effectExtent l="0" t="0" r="38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689350"/>
                    </a:xfrm>
                    <a:prstGeom prst="rect">
                      <a:avLst/>
                    </a:prstGeom>
                    <a:noFill/>
                    <a:ln>
                      <a:noFill/>
                    </a:ln>
                  </pic:spPr>
                </pic:pic>
              </a:graphicData>
            </a:graphic>
          </wp:inline>
        </w:drawing>
      </w:r>
    </w:p>
    <w:p w14:paraId="1179CEF9"/>
    <w:p w14:paraId="7B4B6A2C">
      <w:pPr>
        <w:rPr>
          <w:rFonts w:hint="default"/>
          <w:lang w:val="en-US"/>
        </w:rPr>
      </w:pPr>
    </w:p>
    <w:p w14:paraId="379A93B0">
      <w:pPr>
        <w:rPr>
          <w:rFonts w:hint="default"/>
          <w:sz w:val="32"/>
          <w:szCs w:val="32"/>
          <w:lang w:val="en-US"/>
        </w:rPr>
      </w:pPr>
      <w:r>
        <w:rPr>
          <w:rFonts w:hint="default"/>
          <w:sz w:val="32"/>
          <w:szCs w:val="32"/>
          <w:lang w:val="en-US"/>
        </w:rPr>
        <w:t>1.4 State ERD</w:t>
      </w:r>
    </w:p>
    <w:p w14:paraId="16C88284">
      <w:pPr>
        <w:rPr>
          <w:rFonts w:hint="default"/>
          <w:sz w:val="32"/>
          <w:szCs w:val="32"/>
          <w:lang w:val="en-US"/>
        </w:rPr>
      </w:pPr>
      <w:r>
        <w:br w:type="textWrapping"/>
      </w:r>
      <w:r>
        <w:drawing>
          <wp:inline distT="0" distB="0" distL="114300" distR="114300">
            <wp:extent cx="5272405" cy="54711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72405" cy="5471160"/>
                    </a:xfrm>
                    <a:prstGeom prst="rect">
                      <a:avLst/>
                    </a:prstGeom>
                    <a:noFill/>
                    <a:ln>
                      <a:noFill/>
                    </a:ln>
                  </pic:spPr>
                </pic:pic>
              </a:graphicData>
            </a:graphic>
          </wp:inline>
        </w:drawing>
      </w:r>
      <w:r>
        <w:br w:type="textWrapping"/>
      </w:r>
      <w:r>
        <w:br w:type="textWrapping"/>
      </w:r>
      <w:r>
        <w:rPr>
          <w:rFonts w:hint="default"/>
          <w:sz w:val="32"/>
          <w:szCs w:val="32"/>
          <w:lang w:val="en-US"/>
        </w:rPr>
        <w:t>Part 2</w:t>
      </w:r>
      <w:r>
        <w:rPr>
          <w:rFonts w:hint="default"/>
          <w:sz w:val="32"/>
          <w:szCs w:val="32"/>
          <w:lang w:val="en-US"/>
        </w:rPr>
        <w:br w:type="textWrapping"/>
      </w:r>
      <w:r>
        <w:rPr>
          <w:rFonts w:hint="default"/>
          <w:sz w:val="32"/>
          <w:szCs w:val="32"/>
          <w:lang w:val="en-US"/>
        </w:rPr>
        <w:t>2.1 Class Diagram of register subject</w:t>
      </w:r>
    </w:p>
    <w:p w14:paraId="32B91135">
      <w:pPr>
        <w:rPr>
          <w:rFonts w:hint="default"/>
          <w:sz w:val="32"/>
          <w:szCs w:val="32"/>
          <w:lang w:val="en-US"/>
        </w:rPr>
      </w:pPr>
    </w:p>
    <w:p w14:paraId="1566832E">
      <w:r>
        <w:drawing>
          <wp:inline distT="0" distB="0" distL="114300" distR="114300">
            <wp:extent cx="5266690" cy="4271645"/>
            <wp:effectExtent l="0" t="0" r="63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4271645"/>
                    </a:xfrm>
                    <a:prstGeom prst="rect">
                      <a:avLst/>
                    </a:prstGeom>
                    <a:noFill/>
                    <a:ln>
                      <a:noFill/>
                    </a:ln>
                  </pic:spPr>
                </pic:pic>
              </a:graphicData>
            </a:graphic>
          </wp:inline>
        </w:drawing>
      </w:r>
    </w:p>
    <w:p w14:paraId="1FE58068"/>
    <w:p w14:paraId="404D8BD7">
      <w:pPr>
        <w:rPr>
          <w:rFonts w:hint="default"/>
          <w:sz w:val="32"/>
          <w:szCs w:val="32"/>
          <w:lang w:val="vi-VN"/>
        </w:rPr>
      </w:pPr>
      <w:r>
        <w:rPr>
          <w:rFonts w:hint="default"/>
          <w:sz w:val="32"/>
          <w:szCs w:val="32"/>
          <w:lang w:val="en-US"/>
        </w:rPr>
        <w:t>2.2 Sequence Diagram of register subject</w:t>
      </w:r>
      <w:r>
        <w:rPr>
          <w:rFonts w:hint="default"/>
          <w:sz w:val="32"/>
          <w:szCs w:val="32"/>
          <w:lang w:val="vi-VN"/>
        </w:rPr>
        <w:t>(sorry for this image so big)</w:t>
      </w:r>
    </w:p>
    <w:p w14:paraId="4477C879">
      <w:pPr>
        <w:rPr>
          <w:rFonts w:hint="default"/>
          <w:sz w:val="32"/>
          <w:szCs w:val="32"/>
          <w:lang w:val="en-US"/>
        </w:rPr>
      </w:pPr>
    </w:p>
    <w:p w14:paraId="3EA31A98">
      <w:pPr>
        <w:rPr>
          <w:rFonts w:hint="default"/>
          <w:sz w:val="32"/>
          <w:szCs w:val="32"/>
          <w:lang w:val="en-US"/>
        </w:rPr>
      </w:pPr>
    </w:p>
    <w:p w14:paraId="1B34EA88">
      <w:pPr>
        <w:rPr>
          <w:rFonts w:hint="default"/>
          <w:lang w:val="vi-VN"/>
        </w:rPr>
      </w:pPr>
      <w:bookmarkStart w:id="0" w:name="_GoBack"/>
      <w:bookmarkEnd w:id="0"/>
    </w:p>
    <w:p w14:paraId="350111FB">
      <w:pPr>
        <w:rPr>
          <w:rFonts w:hint="default"/>
          <w:lang w:val="en-US"/>
        </w:rPr>
      </w:pPr>
      <w:r>
        <w:drawing>
          <wp:inline distT="0" distB="0" distL="114300" distR="114300">
            <wp:extent cx="5269865" cy="4168775"/>
            <wp:effectExtent l="0" t="0" r="317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9865" cy="4168775"/>
                    </a:xfrm>
                    <a:prstGeom prst="rect">
                      <a:avLst/>
                    </a:prstGeom>
                    <a:noFill/>
                    <a:ln>
                      <a:noFill/>
                    </a:ln>
                  </pic:spPr>
                </pic:pic>
              </a:graphicData>
            </a:graphic>
          </wp:inline>
        </w:drawing>
      </w:r>
      <w:r>
        <w:br w:type="textWrapping"/>
      </w:r>
      <w:r>
        <w:br w:type="textWrapping"/>
      </w:r>
      <w:r>
        <w:drawing>
          <wp:inline distT="0" distB="0" distL="114300" distR="114300">
            <wp:extent cx="5267325" cy="3361690"/>
            <wp:effectExtent l="0" t="0" r="5715" b="635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5267325" cy="3361690"/>
                    </a:xfrm>
                    <a:prstGeom prst="rect">
                      <a:avLst/>
                    </a:prstGeom>
                    <a:noFill/>
                    <a:ln>
                      <a:noFill/>
                    </a:ln>
                  </pic:spPr>
                </pic:pic>
              </a:graphicData>
            </a:graphic>
          </wp:inline>
        </w:drawing>
      </w:r>
      <w:r>
        <w:br w:type="textWrapping"/>
      </w:r>
      <w:r>
        <w:drawing>
          <wp:inline distT="0" distB="0" distL="114300" distR="114300">
            <wp:extent cx="5273675" cy="6503670"/>
            <wp:effectExtent l="0" t="0" r="14605"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5273675" cy="6503670"/>
                    </a:xfrm>
                    <a:prstGeom prst="rect">
                      <a:avLst/>
                    </a:prstGeom>
                    <a:noFill/>
                    <a:ln>
                      <a:noFill/>
                    </a:ln>
                  </pic:spPr>
                </pic:pic>
              </a:graphicData>
            </a:graphic>
          </wp:inline>
        </w:drawing>
      </w:r>
    </w:p>
    <w:p w14:paraId="7362ECC0">
      <w:pPr>
        <w:rPr>
          <w:rFonts w:hint="default"/>
          <w:sz w:val="32"/>
          <w:szCs w:val="32"/>
          <w:lang w:val="en-US"/>
        </w:rPr>
      </w:pPr>
      <w:r>
        <w:rPr>
          <w:rFonts w:hint="default"/>
          <w:lang w:val="en-US"/>
        </w:rPr>
        <w:br w:type="textWrapping"/>
      </w:r>
      <w:r>
        <w:rPr>
          <w:rFonts w:hint="default"/>
          <w:sz w:val="32"/>
          <w:szCs w:val="32"/>
          <w:lang w:val="en-US"/>
        </w:rPr>
        <w:t>Part 3</w:t>
      </w:r>
      <w:r>
        <w:rPr>
          <w:rFonts w:hint="default"/>
          <w:sz w:val="32"/>
          <w:szCs w:val="32"/>
          <w:lang w:val="en-US"/>
        </w:rPr>
        <w:br w:type="textWrapping"/>
      </w:r>
      <w:r>
        <w:rPr>
          <w:rFonts w:hint="default"/>
          <w:sz w:val="32"/>
          <w:szCs w:val="32"/>
          <w:lang w:val="en-US"/>
        </w:rPr>
        <w:t>3.1</w:t>
      </w:r>
    </w:p>
    <w:p w14:paraId="5CEAD906">
      <w:pPr>
        <w:rPr>
          <w:rFonts w:hint="default"/>
          <w:sz w:val="32"/>
          <w:szCs w:val="32"/>
          <w:lang w:val="en-US"/>
        </w:rPr>
      </w:pPr>
      <w:r>
        <w:rPr>
          <w:rFonts w:hint="default"/>
          <w:sz w:val="32"/>
          <w:szCs w:val="32"/>
          <w:lang w:val="en-US"/>
        </w:rPr>
        <w:t>-The design pattern is Factory method Pattern</w:t>
      </w:r>
      <w:r>
        <w:rPr>
          <w:rFonts w:hint="default"/>
          <w:sz w:val="32"/>
          <w:szCs w:val="32"/>
          <w:lang w:val="en-US"/>
        </w:rPr>
        <w:br w:type="textWrapping"/>
      </w:r>
      <w:r>
        <w:rPr>
          <w:rFonts w:hint="default"/>
          <w:sz w:val="32"/>
          <w:szCs w:val="32"/>
          <w:lang w:val="en-US"/>
        </w:rPr>
        <w:t>-Pattern family is creational</w:t>
      </w:r>
      <w:r>
        <w:rPr>
          <w:rFonts w:hint="default"/>
          <w:sz w:val="32"/>
          <w:szCs w:val="32"/>
          <w:lang w:val="en-US"/>
        </w:rPr>
        <w:br w:type="textWrapping"/>
      </w:r>
      <w:r>
        <w:rPr>
          <w:rFonts w:hint="default"/>
          <w:sz w:val="32"/>
          <w:szCs w:val="32"/>
          <w:lang w:val="en-US"/>
        </w:rPr>
        <w:br w:type="textWrapping"/>
      </w:r>
      <w:r>
        <w:rPr>
          <w:rFonts w:hint="default"/>
          <w:sz w:val="32"/>
          <w:szCs w:val="32"/>
          <w:lang w:val="en-US"/>
        </w:rPr>
        <w:t>3.2</w:t>
      </w:r>
    </w:p>
    <w:p w14:paraId="01974507">
      <w:pPr>
        <w:pStyle w:val="3"/>
        <w:keepNext w:val="0"/>
        <w:keepLines w:val="0"/>
        <w:widowControl/>
        <w:suppressLineNumbers w:val="0"/>
        <w:rPr>
          <w:rFonts w:hint="default" w:ascii="Calibri" w:hAnsi="Calibri" w:cs="Calibri"/>
        </w:rPr>
      </w:pPr>
      <w:r>
        <w:rPr>
          <w:rFonts w:hint="default" w:ascii="Calibri" w:hAnsi="Calibri" w:cs="Calibri"/>
        </w:rPr>
        <w:t>Factory Method</w:t>
      </w:r>
    </w:p>
    <w:p w14:paraId="2C2E02B4">
      <w:pPr>
        <w:keepNext w:val="0"/>
        <w:keepLines w:val="0"/>
        <w:widowControl/>
        <w:suppressLineNumbers w:val="0"/>
        <w:jc w:val="left"/>
      </w:pPr>
      <w:r>
        <w:rPr>
          <w:rFonts w:ascii="SimSun" w:hAnsi="SimSun" w:eastAsia="SimSun" w:cs="SimSun"/>
          <w:kern w:val="0"/>
          <w:sz w:val="24"/>
          <w:szCs w:val="24"/>
          <w:lang w:val="en-US" w:eastAsia="zh-CN" w:bidi="ar"/>
        </w:rPr>
        <w:t>java</w:t>
      </w:r>
    </w:p>
    <w:p w14:paraId="509F3AE0">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abstract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Dialog</w:t>
      </w:r>
      <w:r>
        <w:rPr>
          <w:rStyle w:val="6"/>
          <w:rFonts w:ascii="SimSun" w:hAnsi="SimSun" w:eastAsia="SimSun" w:cs="SimSun"/>
          <w:kern w:val="0"/>
          <w:sz w:val="24"/>
          <w:szCs w:val="24"/>
          <w:lang w:val="en-US" w:eastAsia="zh-CN" w:bidi="ar"/>
        </w:rPr>
        <w:t xml:space="preserve"> {</w:t>
      </w:r>
    </w:p>
    <w:p w14:paraId="381250B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renderWindow()</w:t>
      </w:r>
      <w:r>
        <w:rPr>
          <w:rStyle w:val="6"/>
          <w:rFonts w:ascii="SimSun" w:hAnsi="SimSun" w:eastAsia="SimSun" w:cs="SimSun"/>
          <w:kern w:val="0"/>
          <w:sz w:val="24"/>
          <w:szCs w:val="24"/>
          <w:lang w:val="en-US" w:eastAsia="zh-CN" w:bidi="ar"/>
        </w:rPr>
        <w:t xml:space="preserve"> {</w:t>
      </w:r>
    </w:p>
    <w:p w14:paraId="4F19258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Button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okButton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createButton();</w:t>
      </w:r>
    </w:p>
    <w:p w14:paraId="0833586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okButton.render();</w:t>
      </w:r>
    </w:p>
    <w:p w14:paraId="174121D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2E228FC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abstract</w:t>
      </w:r>
      <w:r>
        <w:rPr>
          <w:rStyle w:val="6"/>
          <w:rFonts w:ascii="SimSun" w:hAnsi="SimSun" w:eastAsia="SimSun" w:cs="SimSun"/>
          <w:kern w:val="0"/>
          <w:sz w:val="24"/>
          <w:szCs w:val="24"/>
          <w:lang w:val="en-US" w:eastAsia="zh-CN" w:bidi="ar"/>
        </w:rPr>
        <w:t xml:space="preserve"> Button </w:t>
      </w:r>
      <w:r>
        <w:rPr>
          <w:rFonts w:ascii="SimSun" w:hAnsi="SimSun" w:eastAsia="SimSun" w:cs="SimSun"/>
          <w:kern w:val="0"/>
          <w:sz w:val="24"/>
          <w:szCs w:val="24"/>
          <w:lang w:val="en-US" w:eastAsia="zh-CN" w:bidi="ar"/>
        </w:rPr>
        <w:t>createButton()</w:t>
      </w:r>
      <w:r>
        <w:rPr>
          <w:rStyle w:val="6"/>
          <w:rFonts w:ascii="SimSun" w:hAnsi="SimSun" w:eastAsia="SimSun" w:cs="SimSun"/>
          <w:kern w:val="0"/>
          <w:sz w:val="24"/>
          <w:szCs w:val="24"/>
          <w:lang w:val="en-US" w:eastAsia="zh-CN" w:bidi="ar"/>
        </w:rPr>
        <w:t>;</w:t>
      </w:r>
    </w:p>
    <w:p w14:paraId="7BDC2E7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6880EABA">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WindowsDialog</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Dialog</w:t>
      </w:r>
      <w:r>
        <w:rPr>
          <w:rStyle w:val="6"/>
          <w:rFonts w:ascii="SimSun" w:hAnsi="SimSun" w:eastAsia="SimSun" w:cs="SimSun"/>
          <w:kern w:val="0"/>
          <w:sz w:val="24"/>
          <w:szCs w:val="24"/>
          <w:lang w:val="en-US" w:eastAsia="zh-CN" w:bidi="ar"/>
        </w:rPr>
        <w:t xml:space="preserve"> {</w:t>
      </w:r>
    </w:p>
    <w:p w14:paraId="41F8F5A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Button </w:t>
      </w:r>
      <w:r>
        <w:rPr>
          <w:rFonts w:ascii="SimSun" w:hAnsi="SimSun" w:eastAsia="SimSun" w:cs="SimSun"/>
          <w:kern w:val="0"/>
          <w:sz w:val="24"/>
          <w:szCs w:val="24"/>
          <w:lang w:val="en-US" w:eastAsia="zh-CN" w:bidi="ar"/>
        </w:rPr>
        <w:t>createButton()</w:t>
      </w:r>
      <w:r>
        <w:rPr>
          <w:rStyle w:val="6"/>
          <w:rFonts w:ascii="SimSun" w:hAnsi="SimSun" w:eastAsia="SimSun" w:cs="SimSun"/>
          <w:kern w:val="0"/>
          <w:sz w:val="24"/>
          <w:szCs w:val="24"/>
          <w:lang w:val="en-US" w:eastAsia="zh-CN" w:bidi="ar"/>
        </w:rPr>
        <w:t xml:space="preserve"> {</w:t>
      </w:r>
    </w:p>
    <w:p w14:paraId="339370E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WindowsButton</w:t>
      </w:r>
      <w:r>
        <w:rPr>
          <w:rStyle w:val="6"/>
          <w:rFonts w:ascii="SimSun" w:hAnsi="SimSun" w:eastAsia="SimSun" w:cs="SimSun"/>
          <w:kern w:val="0"/>
          <w:sz w:val="24"/>
          <w:szCs w:val="24"/>
          <w:lang w:val="en-US" w:eastAsia="zh-CN" w:bidi="ar"/>
        </w:rPr>
        <w:t>();</w:t>
      </w:r>
    </w:p>
    <w:p w14:paraId="1B26F4C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7BE310A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66FC101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interface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Button</w:t>
      </w:r>
      <w:r>
        <w:rPr>
          <w:rStyle w:val="6"/>
          <w:rFonts w:ascii="SimSun" w:hAnsi="SimSun" w:eastAsia="SimSun" w:cs="SimSun"/>
          <w:kern w:val="0"/>
          <w:sz w:val="24"/>
          <w:szCs w:val="24"/>
          <w:lang w:val="en-US" w:eastAsia="zh-CN" w:bidi="ar"/>
        </w:rPr>
        <w:t xml:space="preserve"> {</w:t>
      </w:r>
    </w:p>
    <w:p w14:paraId="3901774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t>
      </w:r>
      <w:r>
        <w:rPr>
          <w:rStyle w:val="6"/>
          <w:rFonts w:ascii="SimSun" w:hAnsi="SimSun" w:eastAsia="SimSun" w:cs="SimSun"/>
          <w:kern w:val="0"/>
          <w:sz w:val="24"/>
          <w:szCs w:val="24"/>
          <w:lang w:val="en-US" w:eastAsia="zh-CN" w:bidi="ar"/>
        </w:rPr>
        <w:t>;</w:t>
      </w:r>
    </w:p>
    <w:p w14:paraId="6FC7731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26859240">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WindowsButton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implements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Button</w:t>
      </w:r>
      <w:r>
        <w:rPr>
          <w:rStyle w:val="6"/>
          <w:rFonts w:ascii="SimSun" w:hAnsi="SimSun" w:eastAsia="SimSun" w:cs="SimSun"/>
          <w:kern w:val="0"/>
          <w:sz w:val="24"/>
          <w:szCs w:val="24"/>
          <w:lang w:val="en-US" w:eastAsia="zh-CN" w:bidi="ar"/>
        </w:rPr>
        <w:t xml:space="preserve"> {</w:t>
      </w:r>
    </w:p>
    <w:p w14:paraId="06656A3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t>
      </w:r>
      <w:r>
        <w:rPr>
          <w:rStyle w:val="6"/>
          <w:rFonts w:ascii="SimSun" w:hAnsi="SimSun" w:eastAsia="SimSun" w:cs="SimSun"/>
          <w:kern w:val="0"/>
          <w:sz w:val="24"/>
          <w:szCs w:val="24"/>
          <w:lang w:val="en-US" w:eastAsia="zh-CN" w:bidi="ar"/>
        </w:rPr>
        <w:t xml:space="preserve"> {</w:t>
      </w:r>
    </w:p>
    <w:p w14:paraId="4E93E263">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System.out.println(</w:t>
      </w:r>
      <w:r>
        <w:rPr>
          <w:rFonts w:ascii="SimSun" w:hAnsi="SimSun" w:eastAsia="SimSun" w:cs="SimSun"/>
          <w:kern w:val="0"/>
          <w:sz w:val="24"/>
          <w:szCs w:val="24"/>
          <w:lang w:val="en-US" w:eastAsia="zh-CN" w:bidi="ar"/>
        </w:rPr>
        <w:t>"Render Windows Button"</w:t>
      </w:r>
      <w:r>
        <w:rPr>
          <w:rStyle w:val="6"/>
          <w:rFonts w:ascii="SimSun" w:hAnsi="SimSun" w:eastAsia="SimSun" w:cs="SimSun"/>
          <w:kern w:val="0"/>
          <w:sz w:val="24"/>
          <w:szCs w:val="24"/>
          <w:lang w:val="en-US" w:eastAsia="zh-CN" w:bidi="ar"/>
        </w:rPr>
        <w:t>);</w:t>
      </w:r>
    </w:p>
    <w:p w14:paraId="43E911B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101D7D03">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44546DF3">
      <w:pPr>
        <w:rPr>
          <w:rFonts w:hint="default"/>
          <w:lang w:val="en-US"/>
        </w:rPr>
      </w:pPr>
      <w:r>
        <w:rPr>
          <w:rFonts w:hint="default"/>
          <w:sz w:val="32"/>
          <w:szCs w:val="32"/>
          <w:lang w:val="en-US"/>
        </w:rPr>
        <w:br w:type="textWrapping"/>
      </w:r>
      <w:r>
        <w:rPr>
          <w:rFonts w:hint="default"/>
          <w:sz w:val="32"/>
          <w:szCs w:val="32"/>
          <w:lang w:val="en-US"/>
        </w:rPr>
        <w:t>3.3</w:t>
      </w:r>
      <w:r>
        <w:rPr>
          <w:rFonts w:hint="default"/>
          <w:sz w:val="32"/>
          <w:szCs w:val="32"/>
          <w:lang w:val="en-US"/>
        </w:rPr>
        <w:br w:type="textWrapping"/>
      </w:r>
      <w:r>
        <w:rPr>
          <w:rFonts w:hint="default"/>
          <w:sz w:val="32"/>
          <w:szCs w:val="32"/>
          <w:lang w:val="en-US"/>
        </w:rPr>
        <w:t>-In the situation in software development, this pattern usually using in the system need to create many object but don’t change the core of object, example is the system use to do exam, quiz with many question but don’t change that question.</w:t>
      </w:r>
      <w:r>
        <w:rPr>
          <w:rFonts w:hint="default"/>
          <w:sz w:val="32"/>
          <w:szCs w:val="32"/>
          <w:lang w:val="en-US"/>
        </w:rPr>
        <w:br w:type="textWrapping"/>
      </w:r>
      <w:r>
        <w:rPr>
          <w:rFonts w:hint="default"/>
          <w:sz w:val="32"/>
          <w:szCs w:val="32"/>
          <w:lang w:val="en-US"/>
        </w:rPr>
        <w:br w:type="textWrapping"/>
      </w:r>
      <w:r>
        <w:rPr>
          <w:rFonts w:hint="default"/>
          <w:sz w:val="32"/>
          <w:szCs w:val="32"/>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063D13"/>
    <w:rsid w:val="4B984D71"/>
    <w:rsid w:val="5BDF6048"/>
    <w:rsid w:val="62B8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2025-08-06T00:33:00Z</dcterms:created>
  <dc:creator>VIet</dc:creator>
  <cp:lastModifiedBy>VIet</cp:lastModifiedBy>
  <dcterms:modified xsi:type="dcterms:W3CDTF">2025-08-06T02:00:55Z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FE0C207026C5462193259868AC27036E_12</vt:lpwstr>
  </property>
</Properties>
</file>