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42E2" w14:textId="16913A94" w:rsidR="00344A84" w:rsidRDefault="00484BDB" w:rsidP="00484BDB">
      <w:pPr>
        <w:jc w:val="center"/>
        <w:rPr>
          <w:rFonts w:ascii="Segoe UI Black" w:hAnsi="Segoe UI Black"/>
          <w:lang w:val="en-US"/>
        </w:rPr>
      </w:pPr>
      <w:r w:rsidRPr="00484BDB">
        <w:rPr>
          <w:rFonts w:ascii="Segoe UI Black" w:hAnsi="Segoe UI Black"/>
          <w:lang w:val="en-US"/>
        </w:rPr>
        <w:t>THE HIRING LAB</w:t>
      </w:r>
    </w:p>
    <w:p w14:paraId="5C80F304" w14:textId="59F7C395" w:rsidR="00484BDB" w:rsidRDefault="00484BDB" w:rsidP="00484BDB">
      <w:pPr>
        <w:jc w:val="center"/>
        <w:rPr>
          <w:rFonts w:ascii="Segoe UI Black" w:hAnsi="Segoe UI Black"/>
          <w:lang w:val="en-US"/>
        </w:rPr>
      </w:pPr>
    </w:p>
    <w:p w14:paraId="111710E2" w14:textId="47169113" w:rsidR="00484BDB" w:rsidRDefault="00484BDB" w:rsidP="00484BD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Hello User,</w:t>
      </w:r>
    </w:p>
    <w:p w14:paraId="5503CC23" w14:textId="708A7024" w:rsidR="00484BDB" w:rsidRDefault="00484BDB" w:rsidP="00484BDB">
      <w:pPr>
        <w:pStyle w:val="Heading2"/>
        <w:numPr>
          <w:ilvl w:val="0"/>
          <w:numId w:val="0"/>
        </w:numPr>
        <w:shd w:val="clear" w:color="auto" w:fill="FFFFFF"/>
        <w:ind w:left="576"/>
        <w:rPr>
          <w:rFonts w:ascii="Arial" w:hAnsi="Arial" w:cs="Arial"/>
          <w:color w:val="49485B"/>
        </w:rPr>
      </w:pPr>
      <w:r>
        <w:rPr>
          <w:rFonts w:ascii="Arial" w:hAnsi="Arial" w:cs="Arial"/>
          <w:color w:val="49485B"/>
        </w:rPr>
        <w:t>It's crucial to build your personal brand and network like a pro in today's business world.</w:t>
      </w:r>
    </w:p>
    <w:p w14:paraId="09FD01A7" w14:textId="4A351EC9" w:rsidR="00484BDB" w:rsidRDefault="00484BDB" w:rsidP="00484BDB"/>
    <w:p w14:paraId="5F3F8F0E" w14:textId="77777777" w:rsidR="00484BDB" w:rsidRPr="00484BDB" w:rsidRDefault="00484BDB" w:rsidP="00484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en-IN"/>
        </w:rPr>
      </w:pPr>
      <w:r w:rsidRPr="00484BDB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Professional networking means deliberately creating and maintaining relationships with others who can help you further your career or personal brand. </w:t>
      </w:r>
    </w:p>
    <w:p w14:paraId="245FE627" w14:textId="77777777" w:rsidR="00484BDB" w:rsidRPr="00484BDB" w:rsidRDefault="00484BDB" w:rsidP="00484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en-IN"/>
        </w:rPr>
      </w:pPr>
      <w:r w:rsidRPr="00484BDB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Many networking tools, including apps and websites, can help you build successful relationships.  </w:t>
      </w:r>
    </w:p>
    <w:p w14:paraId="0E0D2663" w14:textId="77777777" w:rsidR="00484BDB" w:rsidRPr="00484BDB" w:rsidRDefault="00484BDB" w:rsidP="00484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D2D"/>
          <w:sz w:val="24"/>
          <w:szCs w:val="24"/>
          <w:lang w:eastAsia="en-IN"/>
        </w:rPr>
      </w:pPr>
      <w:r w:rsidRPr="00484BDB">
        <w:rPr>
          <w:rFonts w:ascii="Arial" w:eastAsia="Times New Roman" w:hAnsi="Arial" w:cs="Arial"/>
          <w:color w:val="2D2D2D"/>
          <w:sz w:val="24"/>
          <w:szCs w:val="24"/>
          <w:lang w:eastAsia="en-IN"/>
        </w:rPr>
        <w:t>Networking best practices include being prepared, being honest and following up.</w:t>
      </w:r>
    </w:p>
    <w:p w14:paraId="72EAEAEB" w14:textId="5C47E96F" w:rsidR="00484BDB" w:rsidRDefault="00484BDB" w:rsidP="00484BDB">
      <w:r w:rsidRPr="00484BDB">
        <w:t xml:space="preserve">If you ask anyone how they got where they are today, </w:t>
      </w:r>
      <w:proofErr w:type="gramStart"/>
      <w:r w:rsidRPr="00484BDB">
        <w:t>you’ll</w:t>
      </w:r>
      <w:proofErr w:type="gramEnd"/>
      <w:r w:rsidRPr="00484BDB">
        <w:t xml:space="preserve"> quickly learn that many successful business professionals have connections. These connections, however, were likely not handed to them. Instead, they were forged through successful professional networking.</w:t>
      </w:r>
    </w:p>
    <w:p w14:paraId="501C7260" w14:textId="50C3E651" w:rsidR="00484BDB" w:rsidRDefault="00484BDB" w:rsidP="00484BDB">
      <w:r>
        <w:t>You are the right path to set up and build your connection and make them strong. All the best for your journey.</w:t>
      </w:r>
    </w:p>
    <w:p w14:paraId="06678E91" w14:textId="4DD4FBAF" w:rsidR="00484BDB" w:rsidRDefault="00484BDB" w:rsidP="00484BDB"/>
    <w:p w14:paraId="7EC84C73" w14:textId="41805223" w:rsidR="00484BDB" w:rsidRDefault="00484BDB" w:rsidP="00484BDB">
      <w:r>
        <w:t>With Regards,</w:t>
      </w:r>
    </w:p>
    <w:p w14:paraId="72DBF356" w14:textId="10FA71CF" w:rsidR="00484BDB" w:rsidRDefault="00484BDB" w:rsidP="00484BDB">
      <w:r>
        <w:t>The Hiring Lab Team</w:t>
      </w:r>
    </w:p>
    <w:p w14:paraId="34672465" w14:textId="7F443700" w:rsidR="00484BDB" w:rsidRDefault="00484BDB" w:rsidP="00484BDB"/>
    <w:p w14:paraId="29500781" w14:textId="77777777" w:rsidR="00484BDB" w:rsidRPr="00484BDB" w:rsidRDefault="00484BDB" w:rsidP="00484BDB"/>
    <w:p w14:paraId="47C865F6" w14:textId="77777777" w:rsidR="00484BDB" w:rsidRPr="00484BDB" w:rsidRDefault="00484BDB" w:rsidP="00484BDB">
      <w:pPr>
        <w:rPr>
          <w:rFonts w:ascii="Segoe UI" w:hAnsi="Segoe UI" w:cs="Segoe UI"/>
          <w:lang w:val="en-US"/>
        </w:rPr>
      </w:pPr>
    </w:p>
    <w:sectPr w:rsidR="00484BDB" w:rsidRPr="0048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3474AB"/>
    <w:multiLevelType w:val="multilevel"/>
    <w:tmpl w:val="3B3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437127">
    <w:abstractNumId w:val="0"/>
  </w:num>
  <w:num w:numId="2" w16cid:durableId="932325044">
    <w:abstractNumId w:val="0"/>
  </w:num>
  <w:num w:numId="3" w16cid:durableId="700595633">
    <w:abstractNumId w:val="0"/>
  </w:num>
  <w:num w:numId="4" w16cid:durableId="188102588">
    <w:abstractNumId w:val="0"/>
  </w:num>
  <w:num w:numId="5" w16cid:durableId="260988836">
    <w:abstractNumId w:val="0"/>
  </w:num>
  <w:num w:numId="6" w16cid:durableId="190649763">
    <w:abstractNumId w:val="0"/>
  </w:num>
  <w:num w:numId="7" w16cid:durableId="1309095901">
    <w:abstractNumId w:val="0"/>
  </w:num>
  <w:num w:numId="8" w16cid:durableId="1512598520">
    <w:abstractNumId w:val="0"/>
  </w:num>
  <w:num w:numId="9" w16cid:durableId="1940721880">
    <w:abstractNumId w:val="0"/>
  </w:num>
  <w:num w:numId="10" w16cid:durableId="2015649937">
    <w:abstractNumId w:val="0"/>
  </w:num>
  <w:num w:numId="11" w16cid:durableId="1243636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DB"/>
    <w:rsid w:val="00477B13"/>
    <w:rsid w:val="00484BDB"/>
    <w:rsid w:val="006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C3ED"/>
  <w15:chartTrackingRefBased/>
  <w15:docId w15:val="{5406ED15-40E2-454B-8519-0376F7CF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BDB"/>
  </w:style>
  <w:style w:type="paragraph" w:styleId="Heading1">
    <w:name w:val="heading 1"/>
    <w:basedOn w:val="Normal"/>
    <w:next w:val="Normal"/>
    <w:link w:val="Heading1Char"/>
    <w:uiPriority w:val="9"/>
    <w:qFormat/>
    <w:rsid w:val="00484B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B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B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B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B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B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B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B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B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B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B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B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B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B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B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B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B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B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4B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B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B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4B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4B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4BDB"/>
    <w:rPr>
      <w:i/>
      <w:iCs/>
      <w:color w:val="auto"/>
    </w:rPr>
  </w:style>
  <w:style w:type="paragraph" w:styleId="NoSpacing">
    <w:name w:val="No Spacing"/>
    <w:uiPriority w:val="1"/>
    <w:qFormat/>
    <w:rsid w:val="00484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B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4B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B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B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4B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4B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4B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4B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4B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B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B26B9-FF4A-46AB-85D9-9CF6C9F9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 AKSHAYAA R</dc:creator>
  <cp:keywords/>
  <dc:description/>
  <cp:lastModifiedBy>NAGHA AKSHAYAA R</cp:lastModifiedBy>
  <cp:revision>2</cp:revision>
  <cp:lastPrinted>2022-10-23T07:58:00Z</cp:lastPrinted>
  <dcterms:created xsi:type="dcterms:W3CDTF">2022-10-23T07:54:00Z</dcterms:created>
  <dcterms:modified xsi:type="dcterms:W3CDTF">2022-10-23T07:58:00Z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ee09181d-0fbe-4a50-81ea-c5a9ad61b67c</vt:lpwstr>
  </property>
</Properties>
</file>